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E7" w:rsidRPr="00110BA3" w:rsidRDefault="00D744E7" w:rsidP="00D744E7">
      <w:pPr>
        <w:jc w:val="center"/>
        <w:rPr>
          <w:b/>
          <w:sz w:val="24"/>
          <w:szCs w:val="24"/>
        </w:rPr>
      </w:pPr>
      <w:r w:rsidRPr="00110BA3">
        <w:rPr>
          <w:b/>
          <w:sz w:val="24"/>
          <w:szCs w:val="24"/>
        </w:rPr>
        <w:t>МІНІСТЕРСТВО ОСВІТИ І НАУКИ УКРАЇНИ</w:t>
      </w:r>
    </w:p>
    <w:p w:rsidR="00D744E7" w:rsidRPr="00110BA3" w:rsidRDefault="00D744E7" w:rsidP="00D744E7">
      <w:pPr>
        <w:jc w:val="center"/>
        <w:rPr>
          <w:b/>
          <w:sz w:val="24"/>
          <w:szCs w:val="24"/>
        </w:rPr>
      </w:pPr>
      <w:r w:rsidRPr="00110BA3">
        <w:rPr>
          <w:b/>
          <w:sz w:val="24"/>
          <w:szCs w:val="24"/>
        </w:rPr>
        <w:t>ЖИТОМИРСЬКИЙ ДЕРЖАВНИЙ ТЕХНОЛОГІЧНИЙ УНІВЕРСИТЕТ</w:t>
      </w: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jc w:val="center"/>
        <w:rPr>
          <w:b/>
          <w:sz w:val="24"/>
          <w:szCs w:val="24"/>
        </w:rPr>
      </w:pPr>
      <w:r w:rsidRPr="00110BA3">
        <w:rPr>
          <w:b/>
          <w:sz w:val="24"/>
          <w:szCs w:val="24"/>
        </w:rPr>
        <w:t>МЕТОДИЧНІ ВКАЗІВКИ</w:t>
      </w:r>
    </w:p>
    <w:p w:rsidR="00D744E7" w:rsidRPr="00110BA3" w:rsidRDefault="00D744E7" w:rsidP="00D744E7">
      <w:pPr>
        <w:jc w:val="center"/>
        <w:rPr>
          <w:b/>
          <w:sz w:val="24"/>
          <w:szCs w:val="24"/>
        </w:rPr>
      </w:pPr>
      <w:r w:rsidRPr="00110BA3">
        <w:rPr>
          <w:b/>
          <w:sz w:val="24"/>
          <w:szCs w:val="24"/>
        </w:rPr>
        <w:t>до проведення практичних занять</w:t>
      </w:r>
    </w:p>
    <w:p w:rsidR="00D744E7" w:rsidRPr="00110BA3" w:rsidRDefault="00D744E7" w:rsidP="00D744E7">
      <w:pPr>
        <w:jc w:val="center"/>
        <w:rPr>
          <w:b/>
          <w:sz w:val="24"/>
          <w:szCs w:val="24"/>
        </w:rPr>
      </w:pPr>
      <w:r w:rsidRPr="00110BA3">
        <w:rPr>
          <w:b/>
          <w:sz w:val="24"/>
          <w:szCs w:val="24"/>
        </w:rPr>
        <w:t>із дисципліни «Аудит персоналу»</w:t>
      </w:r>
    </w:p>
    <w:p w:rsidR="00D744E7" w:rsidRPr="00110BA3" w:rsidRDefault="00D744E7" w:rsidP="00D744E7">
      <w:pPr>
        <w:jc w:val="center"/>
        <w:rPr>
          <w:b/>
          <w:sz w:val="24"/>
          <w:szCs w:val="24"/>
        </w:rPr>
      </w:pPr>
      <w:r w:rsidRPr="00110BA3">
        <w:rPr>
          <w:b/>
          <w:sz w:val="24"/>
          <w:szCs w:val="24"/>
        </w:rPr>
        <w:t>для студентів за напрямом підготовки 6.030505</w:t>
      </w:r>
    </w:p>
    <w:p w:rsidR="00D744E7" w:rsidRPr="00110BA3" w:rsidRDefault="00D744E7" w:rsidP="00D744E7">
      <w:pPr>
        <w:jc w:val="center"/>
        <w:rPr>
          <w:b/>
          <w:sz w:val="24"/>
          <w:szCs w:val="24"/>
        </w:rPr>
      </w:pPr>
      <w:r w:rsidRPr="00110BA3">
        <w:rPr>
          <w:b/>
          <w:sz w:val="24"/>
          <w:szCs w:val="24"/>
        </w:rPr>
        <w:t>«Управління персоналом та економіка праці»</w:t>
      </w:r>
    </w:p>
    <w:p w:rsidR="00D744E7" w:rsidRPr="00110BA3" w:rsidRDefault="00D744E7" w:rsidP="00D744E7">
      <w:pPr>
        <w:rPr>
          <w:sz w:val="24"/>
          <w:szCs w:val="24"/>
        </w:rPr>
      </w:pPr>
    </w:p>
    <w:p w:rsidR="00D744E7" w:rsidRDefault="00D744E7" w:rsidP="00D744E7"/>
    <w:p w:rsidR="00D744E7" w:rsidRDefault="00D744E7" w:rsidP="00D744E7"/>
    <w:p w:rsidR="00D744E7" w:rsidRDefault="00D744E7" w:rsidP="00D744E7"/>
    <w:p w:rsidR="00D744E7" w:rsidRDefault="00D744E7" w:rsidP="00D744E7">
      <w:pPr>
        <w:jc w:val="center"/>
      </w:pPr>
    </w:p>
    <w:p w:rsidR="00832A3F" w:rsidRDefault="00832A3F" w:rsidP="00D744E7">
      <w:pPr>
        <w:jc w:val="center"/>
      </w:pPr>
    </w:p>
    <w:p w:rsidR="00D744E7" w:rsidRDefault="00D744E7" w:rsidP="00D744E7">
      <w:pPr>
        <w:jc w:val="center"/>
      </w:pPr>
    </w:p>
    <w:p w:rsidR="00D744E7" w:rsidRPr="00110BA3" w:rsidRDefault="00D744E7" w:rsidP="00D744E7">
      <w:pPr>
        <w:ind w:left="3119" w:firstLine="0"/>
        <w:rPr>
          <w:b/>
          <w:sz w:val="24"/>
          <w:szCs w:val="24"/>
        </w:rPr>
      </w:pPr>
      <w:r w:rsidRPr="00110BA3">
        <w:rPr>
          <w:b/>
          <w:sz w:val="24"/>
          <w:szCs w:val="24"/>
        </w:rPr>
        <w:t>Затверджено засіданням кафедри</w:t>
      </w:r>
    </w:p>
    <w:p w:rsidR="00D744E7" w:rsidRPr="00110BA3" w:rsidRDefault="00D744E7" w:rsidP="00D744E7">
      <w:pPr>
        <w:ind w:left="3119" w:firstLine="0"/>
        <w:rPr>
          <w:b/>
          <w:sz w:val="24"/>
          <w:szCs w:val="24"/>
        </w:rPr>
      </w:pPr>
      <w:r w:rsidRPr="00110BA3">
        <w:rPr>
          <w:b/>
          <w:sz w:val="24"/>
          <w:szCs w:val="24"/>
        </w:rPr>
        <w:t>управління персоналом та економіки праці</w:t>
      </w:r>
    </w:p>
    <w:p w:rsidR="00D744E7" w:rsidRDefault="00D744E7" w:rsidP="00D744E7">
      <w:pPr>
        <w:jc w:val="center"/>
        <w:rPr>
          <w:b/>
        </w:rPr>
      </w:pPr>
    </w:p>
    <w:p w:rsidR="007F17E7" w:rsidRDefault="007F17E7" w:rsidP="00D744E7">
      <w:pPr>
        <w:jc w:val="center"/>
        <w:rPr>
          <w:b/>
        </w:rPr>
      </w:pPr>
    </w:p>
    <w:p w:rsidR="00D744E7" w:rsidRDefault="00D744E7" w:rsidP="00D744E7">
      <w:pPr>
        <w:jc w:val="center"/>
      </w:pPr>
    </w:p>
    <w:p w:rsidR="00D744E7" w:rsidRDefault="00D744E7" w:rsidP="00D744E7">
      <w:pPr>
        <w:jc w:val="center"/>
      </w:pPr>
    </w:p>
    <w:p w:rsidR="00D744E7" w:rsidRDefault="00D744E7" w:rsidP="00D744E7">
      <w:pPr>
        <w:jc w:val="center"/>
      </w:pPr>
    </w:p>
    <w:p w:rsidR="00D93C3A" w:rsidRDefault="00D93C3A" w:rsidP="00D744E7">
      <w:pPr>
        <w:jc w:val="center"/>
      </w:pPr>
    </w:p>
    <w:p w:rsidR="00D93C3A" w:rsidRDefault="00D93C3A" w:rsidP="00D744E7">
      <w:pPr>
        <w:jc w:val="center"/>
      </w:pPr>
    </w:p>
    <w:p w:rsidR="00832A3F" w:rsidRDefault="00832A3F" w:rsidP="00D744E7">
      <w:pPr>
        <w:jc w:val="center"/>
      </w:pPr>
    </w:p>
    <w:p w:rsidR="00D744E7" w:rsidRPr="00110BA3" w:rsidRDefault="00D744E7" w:rsidP="00D744E7">
      <w:pPr>
        <w:jc w:val="center"/>
        <w:rPr>
          <w:b/>
          <w:sz w:val="24"/>
          <w:szCs w:val="24"/>
        </w:rPr>
      </w:pPr>
      <w:r w:rsidRPr="00110BA3">
        <w:rPr>
          <w:b/>
          <w:sz w:val="24"/>
          <w:szCs w:val="24"/>
        </w:rPr>
        <w:t>Житомир</w:t>
      </w:r>
    </w:p>
    <w:p w:rsidR="00D744E7" w:rsidRPr="00110BA3" w:rsidRDefault="007F17E7" w:rsidP="00D744E7">
      <w:pPr>
        <w:jc w:val="center"/>
        <w:rPr>
          <w:b/>
          <w:sz w:val="24"/>
          <w:szCs w:val="24"/>
        </w:rPr>
      </w:pPr>
      <w:r>
        <w:rPr>
          <w:b/>
          <w:sz w:val="24"/>
          <w:szCs w:val="24"/>
        </w:rPr>
        <w:t>2017</w:t>
      </w:r>
      <w:bookmarkStart w:id="0" w:name="_GoBack"/>
      <w:bookmarkEnd w:id="0"/>
    </w:p>
    <w:p w:rsidR="00B31488" w:rsidRDefault="00B31488" w:rsidP="00614FFF">
      <w:pPr>
        <w:ind w:firstLine="0"/>
        <w:jc w:val="center"/>
        <w:rPr>
          <w:sz w:val="24"/>
          <w:szCs w:val="24"/>
        </w:rPr>
      </w:pPr>
      <w:r>
        <w:rPr>
          <w:sz w:val="24"/>
          <w:szCs w:val="24"/>
        </w:rPr>
        <w:lastRenderedPageBreak/>
        <w:t>ПЕРЕДМОВА</w:t>
      </w:r>
    </w:p>
    <w:p w:rsidR="00B31488" w:rsidRDefault="00973F84">
      <w:pPr>
        <w:rPr>
          <w:sz w:val="24"/>
          <w:szCs w:val="24"/>
        </w:rPr>
      </w:pPr>
      <w:r>
        <w:rPr>
          <w:sz w:val="24"/>
          <w:szCs w:val="24"/>
        </w:rPr>
        <w:t>Навчальним планом підготовки студентів за напрямом підготовки «Управління персоналом та економіка праці» передбачено вивчення дисципліни «Аудит персоналу».</w:t>
      </w:r>
    </w:p>
    <w:p w:rsidR="00973F84" w:rsidRDefault="00973F84">
      <w:pPr>
        <w:rPr>
          <w:sz w:val="24"/>
          <w:szCs w:val="24"/>
        </w:rPr>
      </w:pPr>
      <w:r w:rsidRPr="00973F84">
        <w:rPr>
          <w:b/>
          <w:sz w:val="24"/>
          <w:szCs w:val="24"/>
        </w:rPr>
        <w:t>Метою</w:t>
      </w:r>
      <w:r>
        <w:rPr>
          <w:sz w:val="24"/>
          <w:szCs w:val="24"/>
        </w:rPr>
        <w:t xml:space="preserve"> вивчення дисципліни «Аудит персоналу» є формування у студентів системи теоретичних знань з оцінки діяльності суб’єкта господарювання в сфері праці і соціально-трудових відносин, встановлення відповідності застосованих форм і методів організації трудової діяльності і соціально-трудових відносин законодавчим і правовим актом України, а також розробка на основі результатів перевірок пропозицій щодо оптимізації організації трудової діяльності і соціально-трудових відносин економічним суб’єктом.</w:t>
      </w:r>
    </w:p>
    <w:p w:rsidR="00832A3F" w:rsidRDefault="00973F84">
      <w:pPr>
        <w:rPr>
          <w:sz w:val="24"/>
          <w:szCs w:val="24"/>
        </w:rPr>
      </w:pPr>
      <w:r w:rsidRPr="00973F84">
        <w:rPr>
          <w:b/>
          <w:sz w:val="24"/>
          <w:szCs w:val="24"/>
        </w:rPr>
        <w:t>Основним завданням</w:t>
      </w:r>
      <w:r>
        <w:rPr>
          <w:sz w:val="24"/>
          <w:szCs w:val="24"/>
        </w:rPr>
        <w:t xml:space="preserve"> навчальної дисципліни є </w:t>
      </w:r>
      <w:r w:rsidR="00156204">
        <w:rPr>
          <w:sz w:val="24"/>
          <w:szCs w:val="24"/>
        </w:rPr>
        <w:t>засвоєння студентами знань про теоретичні положення аудиту персоналу, оволодіння вміннями і навичками щодо його методології та механізмів реалізації.</w:t>
      </w:r>
    </w:p>
    <w:p w:rsidR="00156204" w:rsidRDefault="00156204">
      <w:pPr>
        <w:rPr>
          <w:sz w:val="24"/>
          <w:szCs w:val="24"/>
        </w:rPr>
      </w:pPr>
      <w:r>
        <w:rPr>
          <w:sz w:val="24"/>
          <w:szCs w:val="24"/>
        </w:rPr>
        <w:t>В результаті вивчення дисципліни «Аудит персоналу» студент повинен</w:t>
      </w:r>
    </w:p>
    <w:p w:rsidR="00B31488" w:rsidRDefault="00156204">
      <w:pPr>
        <w:rPr>
          <w:sz w:val="24"/>
          <w:szCs w:val="24"/>
        </w:rPr>
      </w:pPr>
      <w:r w:rsidRPr="00EF5FAB">
        <w:rPr>
          <w:b/>
          <w:sz w:val="24"/>
          <w:szCs w:val="24"/>
        </w:rPr>
        <w:t>знати:</w:t>
      </w:r>
      <w:r>
        <w:rPr>
          <w:sz w:val="24"/>
          <w:szCs w:val="24"/>
        </w:rPr>
        <w:t xml:space="preserve"> завдання та методології аудиту персоналу; рівні та суб’єкти аудиту персоналу; інструментарій та технологію проведення аудиту персоналу; методику аналізу трудових показників; методологічні засади переведення аудиту: продуктивності праці, використання робочого часу, укомплектованості персоналом, розвитку персоналу, планування персоналу, найму та звільнень персоналу, охорони праці, відповідності та ефективності винагород, планування винагород, інтелектуального капіталу, роботи служб управління персоналом; теоретичні засади контролінгу персоналу; методичні засади вимірювання</w:t>
      </w:r>
      <w:r w:rsidR="00EF5FAB">
        <w:rPr>
          <w:sz w:val="24"/>
          <w:szCs w:val="24"/>
        </w:rPr>
        <w:t>, регулювання та планування витрат на персонал;</w:t>
      </w:r>
    </w:p>
    <w:p w:rsidR="00EF5FAB" w:rsidRDefault="00EF5FAB">
      <w:pPr>
        <w:rPr>
          <w:sz w:val="24"/>
          <w:szCs w:val="24"/>
        </w:rPr>
      </w:pPr>
      <w:r w:rsidRPr="00EF5FAB">
        <w:rPr>
          <w:b/>
          <w:sz w:val="24"/>
          <w:szCs w:val="24"/>
        </w:rPr>
        <w:t>вміти:</w:t>
      </w:r>
      <w:r>
        <w:rPr>
          <w:sz w:val="24"/>
          <w:szCs w:val="24"/>
        </w:rPr>
        <w:t xml:space="preserve"> проводити </w:t>
      </w:r>
      <w:r w:rsidR="006B0D01">
        <w:rPr>
          <w:sz w:val="24"/>
          <w:szCs w:val="24"/>
        </w:rPr>
        <w:t>експертизу стану управління персоналом; оцінювати ефективність діяльності суб’єкта господарювання у сфері використання персоналу та регулювання соціально-трудових відносин; проводити аудит: продуктивності праці, використання робочого часу, розвитку персоналу, найму та звільнень персоналу, охорони праці, відповідності та ефективності винагород персоналу, роботи служб управління персоналом; стратегічний аудит; оцінювати інтелектуальний капітал; аналізувати та планувати витрати на персонал та їх структуру.</w:t>
      </w:r>
    </w:p>
    <w:p w:rsidR="00832A3F" w:rsidRDefault="00832A3F">
      <w:pPr>
        <w:rPr>
          <w:sz w:val="24"/>
          <w:szCs w:val="24"/>
        </w:rPr>
      </w:pPr>
    </w:p>
    <w:p w:rsidR="00832A3F" w:rsidRDefault="00832A3F">
      <w:pPr>
        <w:rPr>
          <w:sz w:val="24"/>
          <w:szCs w:val="24"/>
        </w:rPr>
      </w:pPr>
    </w:p>
    <w:p w:rsidR="00B31488" w:rsidRDefault="00D93C3A" w:rsidP="00D93C3A">
      <w:pPr>
        <w:ind w:firstLine="0"/>
        <w:jc w:val="center"/>
        <w:rPr>
          <w:sz w:val="24"/>
          <w:szCs w:val="24"/>
        </w:rPr>
      </w:pPr>
      <w:r>
        <w:rPr>
          <w:sz w:val="24"/>
          <w:szCs w:val="24"/>
        </w:rPr>
        <w:t>ТЕМАТИЧНИЙ ПЛАН</w:t>
      </w:r>
    </w:p>
    <w:p w:rsidR="00D93C3A" w:rsidRDefault="00D93C3A" w:rsidP="00D93C3A">
      <w:pPr>
        <w:ind w:firstLine="0"/>
        <w:jc w:val="center"/>
        <w:rPr>
          <w:sz w:val="24"/>
          <w:szCs w:val="24"/>
        </w:rPr>
      </w:pPr>
      <w:r>
        <w:rPr>
          <w:sz w:val="24"/>
          <w:szCs w:val="24"/>
        </w:rPr>
        <w:t>Дисципліни «Аудит персоналу»</w:t>
      </w:r>
    </w:p>
    <w:tbl>
      <w:tblPr>
        <w:tblStyle w:val="a3"/>
        <w:tblpPr w:leftFromText="180" w:rightFromText="180" w:vertAnchor="text" w:tblpY="1"/>
        <w:tblOverlap w:val="never"/>
        <w:tblW w:w="0" w:type="auto"/>
        <w:tblLayout w:type="fixed"/>
        <w:tblLook w:val="04A0" w:firstRow="1" w:lastRow="0" w:firstColumn="1" w:lastColumn="0" w:noHBand="0" w:noVBand="1"/>
      </w:tblPr>
      <w:tblGrid>
        <w:gridCol w:w="3114"/>
        <w:gridCol w:w="709"/>
        <w:gridCol w:w="425"/>
        <w:gridCol w:w="567"/>
        <w:gridCol w:w="425"/>
        <w:gridCol w:w="680"/>
        <w:gridCol w:w="29"/>
        <w:gridCol w:w="283"/>
        <w:gridCol w:w="426"/>
        <w:gridCol w:w="425"/>
      </w:tblGrid>
      <w:tr w:rsidR="006321B2" w:rsidRPr="006321B2" w:rsidTr="000B2BBC">
        <w:tc>
          <w:tcPr>
            <w:tcW w:w="3114" w:type="dxa"/>
            <w:vMerge w:val="restart"/>
          </w:tcPr>
          <w:p w:rsidR="006321B2" w:rsidRDefault="006321B2" w:rsidP="000B2BBC">
            <w:pPr>
              <w:ind w:firstLine="0"/>
              <w:rPr>
                <w:sz w:val="20"/>
                <w:szCs w:val="20"/>
              </w:rPr>
            </w:pPr>
          </w:p>
          <w:p w:rsidR="006321B2" w:rsidRPr="006321B2" w:rsidRDefault="006321B2" w:rsidP="000B2BBC">
            <w:pPr>
              <w:ind w:firstLine="0"/>
              <w:rPr>
                <w:sz w:val="20"/>
                <w:szCs w:val="20"/>
              </w:rPr>
            </w:pPr>
            <w:r w:rsidRPr="006321B2">
              <w:rPr>
                <w:sz w:val="20"/>
                <w:szCs w:val="20"/>
              </w:rPr>
              <w:t xml:space="preserve">Назви змістовних модулів і тем </w:t>
            </w:r>
          </w:p>
        </w:tc>
        <w:tc>
          <w:tcPr>
            <w:tcW w:w="3969" w:type="dxa"/>
            <w:gridSpan w:val="9"/>
          </w:tcPr>
          <w:p w:rsidR="006321B2" w:rsidRPr="006321B2" w:rsidRDefault="006321B2" w:rsidP="000B2BBC">
            <w:pPr>
              <w:ind w:firstLine="0"/>
              <w:jc w:val="center"/>
              <w:rPr>
                <w:sz w:val="20"/>
                <w:szCs w:val="20"/>
              </w:rPr>
            </w:pPr>
            <w:r>
              <w:rPr>
                <w:sz w:val="20"/>
                <w:szCs w:val="20"/>
              </w:rPr>
              <w:t>Кількість годин</w:t>
            </w:r>
          </w:p>
        </w:tc>
      </w:tr>
      <w:tr w:rsidR="006321B2" w:rsidRPr="006321B2" w:rsidTr="000B2BBC">
        <w:tc>
          <w:tcPr>
            <w:tcW w:w="3114" w:type="dxa"/>
            <w:vMerge/>
          </w:tcPr>
          <w:p w:rsidR="006321B2" w:rsidRPr="006321B2" w:rsidRDefault="006321B2" w:rsidP="000B2BBC">
            <w:pPr>
              <w:ind w:firstLine="0"/>
              <w:rPr>
                <w:sz w:val="20"/>
                <w:szCs w:val="20"/>
              </w:rPr>
            </w:pPr>
          </w:p>
        </w:tc>
        <w:tc>
          <w:tcPr>
            <w:tcW w:w="2126" w:type="dxa"/>
            <w:gridSpan w:val="4"/>
          </w:tcPr>
          <w:p w:rsidR="006321B2" w:rsidRPr="006321B2" w:rsidRDefault="006321B2" w:rsidP="000B2BBC">
            <w:pPr>
              <w:ind w:firstLine="0"/>
              <w:jc w:val="center"/>
              <w:rPr>
                <w:sz w:val="20"/>
                <w:szCs w:val="20"/>
              </w:rPr>
            </w:pPr>
            <w:r>
              <w:rPr>
                <w:sz w:val="20"/>
                <w:szCs w:val="20"/>
              </w:rPr>
              <w:t>Денна форма</w:t>
            </w:r>
          </w:p>
        </w:tc>
        <w:tc>
          <w:tcPr>
            <w:tcW w:w="1843" w:type="dxa"/>
            <w:gridSpan w:val="5"/>
          </w:tcPr>
          <w:p w:rsidR="006321B2" w:rsidRPr="006321B2" w:rsidRDefault="006321B2" w:rsidP="000B2BBC">
            <w:pPr>
              <w:ind w:firstLine="0"/>
              <w:jc w:val="center"/>
              <w:rPr>
                <w:sz w:val="20"/>
                <w:szCs w:val="20"/>
              </w:rPr>
            </w:pPr>
            <w:r>
              <w:rPr>
                <w:sz w:val="20"/>
                <w:szCs w:val="20"/>
              </w:rPr>
              <w:t>Заочна форма</w:t>
            </w:r>
          </w:p>
        </w:tc>
      </w:tr>
      <w:tr w:rsidR="006321B2" w:rsidRPr="006321B2" w:rsidTr="000B2BBC">
        <w:trPr>
          <w:trHeight w:val="230"/>
        </w:trPr>
        <w:tc>
          <w:tcPr>
            <w:tcW w:w="3114" w:type="dxa"/>
            <w:vMerge/>
          </w:tcPr>
          <w:p w:rsidR="006321B2" w:rsidRPr="006321B2" w:rsidRDefault="006321B2" w:rsidP="000B2BBC">
            <w:pPr>
              <w:ind w:firstLine="0"/>
              <w:rPr>
                <w:sz w:val="20"/>
                <w:szCs w:val="20"/>
              </w:rPr>
            </w:pPr>
          </w:p>
        </w:tc>
        <w:tc>
          <w:tcPr>
            <w:tcW w:w="709" w:type="dxa"/>
            <w:vMerge w:val="restart"/>
          </w:tcPr>
          <w:p w:rsidR="006321B2" w:rsidRPr="006321B2" w:rsidRDefault="006321B2" w:rsidP="000B2BBC">
            <w:pPr>
              <w:ind w:hanging="108"/>
              <w:rPr>
                <w:sz w:val="20"/>
                <w:szCs w:val="20"/>
              </w:rPr>
            </w:pPr>
            <w:r>
              <w:rPr>
                <w:sz w:val="20"/>
                <w:szCs w:val="20"/>
              </w:rPr>
              <w:t>усього</w:t>
            </w:r>
          </w:p>
        </w:tc>
        <w:tc>
          <w:tcPr>
            <w:tcW w:w="1417" w:type="dxa"/>
            <w:gridSpan w:val="3"/>
          </w:tcPr>
          <w:p w:rsidR="006321B2" w:rsidRPr="006321B2" w:rsidRDefault="006321B2" w:rsidP="000B2BBC">
            <w:pPr>
              <w:ind w:firstLine="0"/>
              <w:jc w:val="center"/>
              <w:rPr>
                <w:sz w:val="20"/>
                <w:szCs w:val="20"/>
              </w:rPr>
            </w:pPr>
            <w:r>
              <w:rPr>
                <w:sz w:val="20"/>
                <w:szCs w:val="20"/>
              </w:rPr>
              <w:t>у т.ч.</w:t>
            </w:r>
          </w:p>
        </w:tc>
        <w:tc>
          <w:tcPr>
            <w:tcW w:w="709" w:type="dxa"/>
            <w:gridSpan w:val="2"/>
            <w:vMerge w:val="restart"/>
          </w:tcPr>
          <w:p w:rsidR="006321B2" w:rsidRPr="006321B2" w:rsidRDefault="006321B2" w:rsidP="000B2BBC">
            <w:pPr>
              <w:ind w:hanging="108"/>
              <w:jc w:val="center"/>
              <w:rPr>
                <w:sz w:val="20"/>
                <w:szCs w:val="20"/>
              </w:rPr>
            </w:pPr>
            <w:r>
              <w:rPr>
                <w:sz w:val="20"/>
                <w:szCs w:val="20"/>
              </w:rPr>
              <w:t>усього</w:t>
            </w:r>
          </w:p>
        </w:tc>
        <w:tc>
          <w:tcPr>
            <w:tcW w:w="1134" w:type="dxa"/>
            <w:gridSpan w:val="3"/>
          </w:tcPr>
          <w:p w:rsidR="006321B2" w:rsidRPr="006321B2" w:rsidRDefault="006321B2" w:rsidP="000B2BBC">
            <w:pPr>
              <w:ind w:firstLine="0"/>
              <w:jc w:val="center"/>
              <w:rPr>
                <w:sz w:val="20"/>
                <w:szCs w:val="20"/>
              </w:rPr>
            </w:pPr>
            <w:proofErr w:type="spellStart"/>
            <w:r>
              <w:rPr>
                <w:sz w:val="20"/>
                <w:szCs w:val="20"/>
              </w:rPr>
              <w:t>у.т.ч</w:t>
            </w:r>
            <w:proofErr w:type="spellEnd"/>
            <w:r>
              <w:rPr>
                <w:sz w:val="20"/>
                <w:szCs w:val="20"/>
              </w:rPr>
              <w:t>.</w:t>
            </w:r>
          </w:p>
        </w:tc>
      </w:tr>
      <w:tr w:rsidR="000B2BBC" w:rsidRPr="006321B2" w:rsidTr="000B2BBC">
        <w:trPr>
          <w:trHeight w:val="230"/>
        </w:trPr>
        <w:tc>
          <w:tcPr>
            <w:tcW w:w="3114" w:type="dxa"/>
            <w:vMerge/>
          </w:tcPr>
          <w:p w:rsidR="006321B2" w:rsidRPr="006321B2" w:rsidRDefault="006321B2" w:rsidP="000B2BBC">
            <w:pPr>
              <w:ind w:firstLine="0"/>
              <w:rPr>
                <w:sz w:val="20"/>
                <w:szCs w:val="20"/>
              </w:rPr>
            </w:pPr>
          </w:p>
        </w:tc>
        <w:tc>
          <w:tcPr>
            <w:tcW w:w="709" w:type="dxa"/>
            <w:vMerge/>
          </w:tcPr>
          <w:p w:rsidR="006321B2" w:rsidRPr="006321B2" w:rsidRDefault="006321B2" w:rsidP="000B2BBC">
            <w:pPr>
              <w:ind w:firstLine="0"/>
              <w:rPr>
                <w:sz w:val="20"/>
                <w:szCs w:val="20"/>
              </w:rPr>
            </w:pPr>
          </w:p>
        </w:tc>
        <w:tc>
          <w:tcPr>
            <w:tcW w:w="425" w:type="dxa"/>
          </w:tcPr>
          <w:p w:rsidR="006321B2" w:rsidRPr="006321B2" w:rsidRDefault="006321B2" w:rsidP="000B2BBC">
            <w:pPr>
              <w:ind w:firstLine="0"/>
              <w:jc w:val="center"/>
              <w:rPr>
                <w:sz w:val="20"/>
                <w:szCs w:val="20"/>
              </w:rPr>
            </w:pPr>
            <w:r>
              <w:rPr>
                <w:sz w:val="20"/>
                <w:szCs w:val="20"/>
              </w:rPr>
              <w:t>л</w:t>
            </w:r>
          </w:p>
        </w:tc>
        <w:tc>
          <w:tcPr>
            <w:tcW w:w="567" w:type="dxa"/>
          </w:tcPr>
          <w:p w:rsidR="006321B2" w:rsidRPr="006321B2" w:rsidRDefault="006321B2" w:rsidP="000B2BBC">
            <w:pPr>
              <w:ind w:firstLine="0"/>
              <w:jc w:val="center"/>
              <w:rPr>
                <w:sz w:val="20"/>
                <w:szCs w:val="20"/>
              </w:rPr>
            </w:pPr>
            <w:proofErr w:type="spellStart"/>
            <w:r>
              <w:rPr>
                <w:sz w:val="20"/>
                <w:szCs w:val="20"/>
              </w:rPr>
              <w:t>пр</w:t>
            </w:r>
            <w:proofErr w:type="spellEnd"/>
          </w:p>
        </w:tc>
        <w:tc>
          <w:tcPr>
            <w:tcW w:w="425" w:type="dxa"/>
          </w:tcPr>
          <w:p w:rsidR="006321B2" w:rsidRPr="006321B2" w:rsidRDefault="006321B2" w:rsidP="000B2BBC">
            <w:pPr>
              <w:ind w:firstLine="0"/>
              <w:jc w:val="center"/>
              <w:rPr>
                <w:sz w:val="20"/>
                <w:szCs w:val="20"/>
              </w:rPr>
            </w:pPr>
            <w:r>
              <w:rPr>
                <w:sz w:val="20"/>
                <w:szCs w:val="20"/>
              </w:rPr>
              <w:t>ср</w:t>
            </w:r>
          </w:p>
        </w:tc>
        <w:tc>
          <w:tcPr>
            <w:tcW w:w="709" w:type="dxa"/>
            <w:gridSpan w:val="2"/>
            <w:vMerge/>
          </w:tcPr>
          <w:p w:rsidR="006321B2" w:rsidRPr="006321B2" w:rsidRDefault="006321B2" w:rsidP="000B2BBC">
            <w:pPr>
              <w:ind w:firstLine="0"/>
              <w:jc w:val="center"/>
              <w:rPr>
                <w:sz w:val="20"/>
                <w:szCs w:val="20"/>
              </w:rPr>
            </w:pPr>
          </w:p>
        </w:tc>
        <w:tc>
          <w:tcPr>
            <w:tcW w:w="283" w:type="dxa"/>
          </w:tcPr>
          <w:p w:rsidR="006321B2" w:rsidRPr="006321B2" w:rsidRDefault="006321B2" w:rsidP="000B2BBC">
            <w:pPr>
              <w:ind w:firstLine="0"/>
              <w:jc w:val="center"/>
              <w:rPr>
                <w:sz w:val="20"/>
                <w:szCs w:val="20"/>
              </w:rPr>
            </w:pPr>
            <w:r>
              <w:rPr>
                <w:sz w:val="20"/>
                <w:szCs w:val="20"/>
              </w:rPr>
              <w:t>л</w:t>
            </w:r>
          </w:p>
        </w:tc>
        <w:tc>
          <w:tcPr>
            <w:tcW w:w="426" w:type="dxa"/>
          </w:tcPr>
          <w:p w:rsidR="006321B2" w:rsidRPr="006321B2" w:rsidRDefault="006321B2" w:rsidP="000B2BBC">
            <w:pPr>
              <w:ind w:firstLine="0"/>
              <w:jc w:val="center"/>
              <w:rPr>
                <w:sz w:val="20"/>
                <w:szCs w:val="20"/>
              </w:rPr>
            </w:pPr>
            <w:proofErr w:type="spellStart"/>
            <w:r>
              <w:rPr>
                <w:sz w:val="20"/>
                <w:szCs w:val="20"/>
              </w:rPr>
              <w:t>пр</w:t>
            </w:r>
            <w:proofErr w:type="spellEnd"/>
          </w:p>
        </w:tc>
        <w:tc>
          <w:tcPr>
            <w:tcW w:w="425" w:type="dxa"/>
          </w:tcPr>
          <w:p w:rsidR="006321B2" w:rsidRPr="006321B2" w:rsidRDefault="006321B2" w:rsidP="000B2BBC">
            <w:pPr>
              <w:ind w:firstLine="0"/>
              <w:rPr>
                <w:sz w:val="20"/>
                <w:szCs w:val="20"/>
              </w:rPr>
            </w:pPr>
            <w:r>
              <w:rPr>
                <w:sz w:val="20"/>
                <w:szCs w:val="20"/>
              </w:rPr>
              <w:t>ср</w:t>
            </w:r>
          </w:p>
        </w:tc>
      </w:tr>
      <w:tr w:rsidR="000B2BBC" w:rsidRPr="006321B2" w:rsidTr="000B2BBC">
        <w:trPr>
          <w:trHeight w:val="230"/>
        </w:trPr>
        <w:tc>
          <w:tcPr>
            <w:tcW w:w="3114" w:type="dxa"/>
          </w:tcPr>
          <w:p w:rsidR="006321B2" w:rsidRPr="006321B2" w:rsidRDefault="006321B2" w:rsidP="000B2BBC">
            <w:pPr>
              <w:ind w:firstLine="0"/>
              <w:rPr>
                <w:sz w:val="20"/>
                <w:szCs w:val="20"/>
              </w:rPr>
            </w:pPr>
          </w:p>
        </w:tc>
        <w:tc>
          <w:tcPr>
            <w:tcW w:w="709" w:type="dxa"/>
          </w:tcPr>
          <w:p w:rsidR="006321B2" w:rsidRPr="006321B2" w:rsidRDefault="006321B2" w:rsidP="000B2BBC">
            <w:pPr>
              <w:ind w:firstLine="0"/>
              <w:rPr>
                <w:sz w:val="20"/>
                <w:szCs w:val="20"/>
              </w:rPr>
            </w:pPr>
          </w:p>
        </w:tc>
        <w:tc>
          <w:tcPr>
            <w:tcW w:w="425" w:type="dxa"/>
          </w:tcPr>
          <w:p w:rsidR="006321B2" w:rsidRPr="006321B2" w:rsidRDefault="006321B2" w:rsidP="000B2BBC">
            <w:pPr>
              <w:ind w:firstLine="0"/>
              <w:rPr>
                <w:sz w:val="20"/>
                <w:szCs w:val="20"/>
              </w:rPr>
            </w:pPr>
          </w:p>
        </w:tc>
        <w:tc>
          <w:tcPr>
            <w:tcW w:w="567" w:type="dxa"/>
          </w:tcPr>
          <w:p w:rsidR="006321B2" w:rsidRPr="006321B2" w:rsidRDefault="006321B2" w:rsidP="000B2BBC">
            <w:pPr>
              <w:ind w:firstLine="0"/>
              <w:rPr>
                <w:sz w:val="20"/>
                <w:szCs w:val="20"/>
              </w:rPr>
            </w:pPr>
          </w:p>
        </w:tc>
        <w:tc>
          <w:tcPr>
            <w:tcW w:w="425" w:type="dxa"/>
          </w:tcPr>
          <w:p w:rsidR="006321B2" w:rsidRPr="006321B2" w:rsidRDefault="006321B2" w:rsidP="000B2BBC">
            <w:pPr>
              <w:ind w:firstLine="0"/>
              <w:rPr>
                <w:sz w:val="20"/>
                <w:szCs w:val="20"/>
              </w:rPr>
            </w:pPr>
          </w:p>
        </w:tc>
        <w:tc>
          <w:tcPr>
            <w:tcW w:w="709" w:type="dxa"/>
            <w:gridSpan w:val="2"/>
          </w:tcPr>
          <w:p w:rsidR="006321B2" w:rsidRPr="006321B2" w:rsidRDefault="006321B2" w:rsidP="000B2BBC">
            <w:pPr>
              <w:ind w:firstLine="0"/>
              <w:rPr>
                <w:sz w:val="20"/>
                <w:szCs w:val="20"/>
              </w:rPr>
            </w:pPr>
          </w:p>
        </w:tc>
        <w:tc>
          <w:tcPr>
            <w:tcW w:w="283" w:type="dxa"/>
          </w:tcPr>
          <w:p w:rsidR="006321B2" w:rsidRPr="006321B2" w:rsidRDefault="006321B2" w:rsidP="000B2BBC">
            <w:pPr>
              <w:ind w:firstLine="0"/>
              <w:rPr>
                <w:sz w:val="20"/>
                <w:szCs w:val="20"/>
              </w:rPr>
            </w:pPr>
          </w:p>
        </w:tc>
        <w:tc>
          <w:tcPr>
            <w:tcW w:w="426" w:type="dxa"/>
          </w:tcPr>
          <w:p w:rsidR="006321B2" w:rsidRPr="006321B2" w:rsidRDefault="006321B2" w:rsidP="000B2BBC">
            <w:pPr>
              <w:ind w:firstLine="0"/>
              <w:rPr>
                <w:sz w:val="20"/>
                <w:szCs w:val="20"/>
              </w:rPr>
            </w:pPr>
          </w:p>
        </w:tc>
        <w:tc>
          <w:tcPr>
            <w:tcW w:w="425" w:type="dxa"/>
          </w:tcPr>
          <w:p w:rsidR="006321B2" w:rsidRPr="006321B2" w:rsidRDefault="006321B2" w:rsidP="000B2BBC">
            <w:pPr>
              <w:ind w:firstLine="0"/>
              <w:rPr>
                <w:sz w:val="20"/>
                <w:szCs w:val="20"/>
              </w:rPr>
            </w:pPr>
          </w:p>
        </w:tc>
      </w:tr>
      <w:tr w:rsidR="0068194E" w:rsidRPr="0068194E" w:rsidTr="000B2BBC">
        <w:tc>
          <w:tcPr>
            <w:tcW w:w="7083" w:type="dxa"/>
            <w:gridSpan w:val="10"/>
          </w:tcPr>
          <w:p w:rsidR="0068194E" w:rsidRPr="0068194E" w:rsidRDefault="0068194E" w:rsidP="000B2BBC">
            <w:pPr>
              <w:ind w:firstLine="0"/>
              <w:jc w:val="center"/>
              <w:rPr>
                <w:b/>
                <w:i/>
                <w:sz w:val="20"/>
                <w:szCs w:val="20"/>
              </w:rPr>
            </w:pPr>
            <w:r w:rsidRPr="0068194E">
              <w:rPr>
                <w:b/>
                <w:i/>
                <w:sz w:val="20"/>
                <w:szCs w:val="20"/>
              </w:rPr>
              <w:t>Змістовний модуль 1. Теоретико-методологічні аспекти аудиту персоналу</w:t>
            </w:r>
          </w:p>
        </w:tc>
      </w:tr>
      <w:tr w:rsidR="000B2BBC" w:rsidRPr="006321B2" w:rsidTr="000B2BBC">
        <w:trPr>
          <w:trHeight w:val="325"/>
        </w:trPr>
        <w:tc>
          <w:tcPr>
            <w:tcW w:w="3114" w:type="dxa"/>
          </w:tcPr>
          <w:p w:rsidR="006321B2" w:rsidRPr="006321B2" w:rsidRDefault="000B2BBC" w:rsidP="000B2BBC">
            <w:pPr>
              <w:ind w:firstLine="0"/>
              <w:rPr>
                <w:sz w:val="20"/>
                <w:szCs w:val="20"/>
              </w:rPr>
            </w:pPr>
            <w:r>
              <w:rPr>
                <w:sz w:val="20"/>
                <w:szCs w:val="20"/>
              </w:rPr>
              <w:t>Тема 1. Теоретичні основи аудиту персоналу</w:t>
            </w:r>
          </w:p>
        </w:tc>
        <w:tc>
          <w:tcPr>
            <w:tcW w:w="709" w:type="dxa"/>
          </w:tcPr>
          <w:p w:rsidR="006321B2" w:rsidRPr="006321B2" w:rsidRDefault="00D65FF6" w:rsidP="000B2BBC">
            <w:pPr>
              <w:ind w:firstLine="0"/>
              <w:rPr>
                <w:sz w:val="20"/>
                <w:szCs w:val="20"/>
              </w:rPr>
            </w:pPr>
            <w:r>
              <w:rPr>
                <w:sz w:val="20"/>
                <w:szCs w:val="20"/>
              </w:rPr>
              <w:t>13</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7</w:t>
            </w:r>
          </w:p>
        </w:tc>
        <w:tc>
          <w:tcPr>
            <w:tcW w:w="709" w:type="dxa"/>
            <w:gridSpan w:val="2"/>
          </w:tcPr>
          <w:p w:rsidR="006321B2" w:rsidRPr="006321B2" w:rsidRDefault="00D65FF6" w:rsidP="000B2BBC">
            <w:pPr>
              <w:ind w:firstLine="0"/>
              <w:rPr>
                <w:sz w:val="20"/>
                <w:szCs w:val="20"/>
              </w:rPr>
            </w:pPr>
            <w:r>
              <w:rPr>
                <w:sz w:val="20"/>
                <w:szCs w:val="20"/>
              </w:rPr>
              <w:t>12</w:t>
            </w:r>
          </w:p>
        </w:tc>
        <w:tc>
          <w:tcPr>
            <w:tcW w:w="283" w:type="dxa"/>
          </w:tcPr>
          <w:p w:rsidR="006321B2" w:rsidRPr="006321B2" w:rsidRDefault="00D65FF6" w:rsidP="000B2BBC">
            <w:pPr>
              <w:ind w:firstLine="0"/>
              <w:rPr>
                <w:sz w:val="20"/>
                <w:szCs w:val="20"/>
              </w:rPr>
            </w:pPr>
            <w:r>
              <w:rPr>
                <w:sz w:val="20"/>
                <w:szCs w:val="20"/>
              </w:rPr>
              <w:t>1</w:t>
            </w:r>
          </w:p>
        </w:tc>
        <w:tc>
          <w:tcPr>
            <w:tcW w:w="426" w:type="dxa"/>
          </w:tcPr>
          <w:p w:rsidR="006321B2" w:rsidRPr="006321B2" w:rsidRDefault="00D65FF6" w:rsidP="000B2BBC">
            <w:pPr>
              <w:ind w:firstLine="0"/>
              <w:rPr>
                <w:sz w:val="20"/>
                <w:szCs w:val="20"/>
              </w:rPr>
            </w:pPr>
            <w:r>
              <w:rPr>
                <w:sz w:val="20"/>
                <w:szCs w:val="20"/>
              </w:rPr>
              <w:t>-</w:t>
            </w:r>
          </w:p>
        </w:tc>
        <w:tc>
          <w:tcPr>
            <w:tcW w:w="425" w:type="dxa"/>
          </w:tcPr>
          <w:p w:rsidR="006321B2" w:rsidRPr="006321B2" w:rsidRDefault="00D65FF6" w:rsidP="000B2BBC">
            <w:pPr>
              <w:ind w:firstLine="0"/>
              <w:rPr>
                <w:sz w:val="20"/>
                <w:szCs w:val="20"/>
              </w:rPr>
            </w:pPr>
            <w:r>
              <w:rPr>
                <w:sz w:val="20"/>
                <w:szCs w:val="20"/>
              </w:rPr>
              <w:t>11</w:t>
            </w:r>
          </w:p>
        </w:tc>
      </w:tr>
      <w:tr w:rsidR="000B2BBC" w:rsidRPr="006321B2" w:rsidTr="000B2BBC">
        <w:trPr>
          <w:trHeight w:val="358"/>
        </w:trPr>
        <w:tc>
          <w:tcPr>
            <w:tcW w:w="3114" w:type="dxa"/>
          </w:tcPr>
          <w:p w:rsidR="006321B2" w:rsidRPr="006321B2" w:rsidRDefault="000B2BBC" w:rsidP="000B2BBC">
            <w:pPr>
              <w:ind w:firstLine="0"/>
              <w:rPr>
                <w:sz w:val="20"/>
                <w:szCs w:val="20"/>
              </w:rPr>
            </w:pPr>
            <w:r>
              <w:rPr>
                <w:sz w:val="20"/>
                <w:szCs w:val="20"/>
              </w:rPr>
              <w:t xml:space="preserve">Тема 2. Управлінський аудит </w:t>
            </w:r>
          </w:p>
        </w:tc>
        <w:tc>
          <w:tcPr>
            <w:tcW w:w="709" w:type="dxa"/>
          </w:tcPr>
          <w:p w:rsidR="006321B2" w:rsidRPr="006321B2" w:rsidRDefault="00D65FF6" w:rsidP="000B2BBC">
            <w:pPr>
              <w:ind w:firstLine="0"/>
              <w:rPr>
                <w:sz w:val="20"/>
                <w:szCs w:val="20"/>
              </w:rPr>
            </w:pPr>
            <w:r>
              <w:rPr>
                <w:sz w:val="20"/>
                <w:szCs w:val="20"/>
              </w:rPr>
              <w:t>12</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6</w:t>
            </w:r>
          </w:p>
        </w:tc>
        <w:tc>
          <w:tcPr>
            <w:tcW w:w="709" w:type="dxa"/>
            <w:gridSpan w:val="2"/>
          </w:tcPr>
          <w:p w:rsidR="006321B2" w:rsidRPr="006321B2" w:rsidRDefault="00D65FF6" w:rsidP="000B2BBC">
            <w:pPr>
              <w:ind w:firstLine="0"/>
              <w:rPr>
                <w:sz w:val="20"/>
                <w:szCs w:val="20"/>
              </w:rPr>
            </w:pPr>
            <w:r>
              <w:rPr>
                <w:sz w:val="20"/>
                <w:szCs w:val="20"/>
              </w:rPr>
              <w:t>13</w:t>
            </w:r>
          </w:p>
        </w:tc>
        <w:tc>
          <w:tcPr>
            <w:tcW w:w="283" w:type="dxa"/>
          </w:tcPr>
          <w:p w:rsidR="006321B2" w:rsidRPr="006321B2" w:rsidRDefault="00D65FF6" w:rsidP="000B2BBC">
            <w:pPr>
              <w:ind w:firstLine="0"/>
              <w:rPr>
                <w:sz w:val="20"/>
                <w:szCs w:val="20"/>
              </w:rPr>
            </w:pPr>
            <w:r>
              <w:rPr>
                <w:sz w:val="20"/>
                <w:szCs w:val="20"/>
              </w:rPr>
              <w:t>-</w:t>
            </w:r>
          </w:p>
        </w:tc>
        <w:tc>
          <w:tcPr>
            <w:tcW w:w="426" w:type="dxa"/>
          </w:tcPr>
          <w:p w:rsidR="006321B2" w:rsidRPr="006321B2" w:rsidRDefault="00D65FF6" w:rsidP="000B2BBC">
            <w:pPr>
              <w:ind w:firstLine="0"/>
              <w:rPr>
                <w:sz w:val="20"/>
                <w:szCs w:val="20"/>
              </w:rPr>
            </w:pPr>
            <w:r>
              <w:rPr>
                <w:sz w:val="20"/>
                <w:szCs w:val="20"/>
              </w:rPr>
              <w:t>-</w:t>
            </w:r>
          </w:p>
        </w:tc>
        <w:tc>
          <w:tcPr>
            <w:tcW w:w="425" w:type="dxa"/>
          </w:tcPr>
          <w:p w:rsidR="006321B2" w:rsidRPr="006321B2" w:rsidRDefault="00D65FF6" w:rsidP="000B2BBC">
            <w:pPr>
              <w:ind w:firstLine="0"/>
              <w:rPr>
                <w:sz w:val="20"/>
                <w:szCs w:val="20"/>
              </w:rPr>
            </w:pPr>
            <w:r>
              <w:rPr>
                <w:sz w:val="20"/>
                <w:szCs w:val="20"/>
              </w:rPr>
              <w:t>13</w:t>
            </w:r>
          </w:p>
        </w:tc>
      </w:tr>
      <w:tr w:rsidR="000B2BBC" w:rsidRPr="006321B2" w:rsidTr="000B2BBC">
        <w:tc>
          <w:tcPr>
            <w:tcW w:w="3114" w:type="dxa"/>
          </w:tcPr>
          <w:p w:rsidR="000B2BBC" w:rsidRPr="006321B2" w:rsidRDefault="000B2BBC" w:rsidP="000B2BBC">
            <w:pPr>
              <w:ind w:firstLine="0"/>
              <w:rPr>
                <w:sz w:val="20"/>
                <w:szCs w:val="20"/>
              </w:rPr>
            </w:pPr>
            <w:r>
              <w:rPr>
                <w:sz w:val="20"/>
                <w:szCs w:val="20"/>
              </w:rPr>
              <w:t>Тема 3. Методологія аудиту персоналу</w:t>
            </w:r>
          </w:p>
        </w:tc>
        <w:tc>
          <w:tcPr>
            <w:tcW w:w="709" w:type="dxa"/>
          </w:tcPr>
          <w:p w:rsidR="006321B2" w:rsidRPr="006321B2" w:rsidRDefault="00D65FF6" w:rsidP="000B2BBC">
            <w:pPr>
              <w:ind w:firstLine="0"/>
              <w:rPr>
                <w:sz w:val="20"/>
                <w:szCs w:val="20"/>
              </w:rPr>
            </w:pPr>
            <w:r>
              <w:rPr>
                <w:sz w:val="20"/>
                <w:szCs w:val="20"/>
              </w:rPr>
              <w:t>13</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7</w:t>
            </w:r>
          </w:p>
        </w:tc>
        <w:tc>
          <w:tcPr>
            <w:tcW w:w="709" w:type="dxa"/>
            <w:gridSpan w:val="2"/>
          </w:tcPr>
          <w:p w:rsidR="006321B2" w:rsidRPr="006321B2" w:rsidRDefault="00D65FF6" w:rsidP="000B2BBC">
            <w:pPr>
              <w:ind w:firstLine="0"/>
              <w:rPr>
                <w:sz w:val="20"/>
                <w:szCs w:val="20"/>
              </w:rPr>
            </w:pPr>
            <w:r>
              <w:rPr>
                <w:sz w:val="20"/>
                <w:szCs w:val="20"/>
              </w:rPr>
              <w:t>12</w:t>
            </w:r>
          </w:p>
        </w:tc>
        <w:tc>
          <w:tcPr>
            <w:tcW w:w="283" w:type="dxa"/>
          </w:tcPr>
          <w:p w:rsidR="006321B2" w:rsidRPr="006321B2" w:rsidRDefault="00D65FF6" w:rsidP="000B2BBC">
            <w:pPr>
              <w:ind w:firstLine="0"/>
              <w:rPr>
                <w:sz w:val="20"/>
                <w:szCs w:val="20"/>
              </w:rPr>
            </w:pPr>
            <w:r>
              <w:rPr>
                <w:sz w:val="20"/>
                <w:szCs w:val="20"/>
              </w:rPr>
              <w:t>1</w:t>
            </w:r>
          </w:p>
        </w:tc>
        <w:tc>
          <w:tcPr>
            <w:tcW w:w="426" w:type="dxa"/>
          </w:tcPr>
          <w:p w:rsidR="006321B2" w:rsidRPr="006321B2" w:rsidRDefault="00D65FF6" w:rsidP="000B2BBC">
            <w:pPr>
              <w:ind w:firstLine="0"/>
              <w:rPr>
                <w:sz w:val="20"/>
                <w:szCs w:val="20"/>
              </w:rPr>
            </w:pPr>
            <w:r>
              <w:rPr>
                <w:sz w:val="20"/>
                <w:szCs w:val="20"/>
              </w:rPr>
              <w:t>-</w:t>
            </w:r>
          </w:p>
        </w:tc>
        <w:tc>
          <w:tcPr>
            <w:tcW w:w="425" w:type="dxa"/>
          </w:tcPr>
          <w:p w:rsidR="006321B2" w:rsidRPr="006321B2" w:rsidRDefault="00D65FF6" w:rsidP="000B2BBC">
            <w:pPr>
              <w:ind w:firstLine="0"/>
              <w:rPr>
                <w:sz w:val="20"/>
                <w:szCs w:val="20"/>
              </w:rPr>
            </w:pPr>
            <w:r>
              <w:rPr>
                <w:sz w:val="20"/>
                <w:szCs w:val="20"/>
              </w:rPr>
              <w:t>11</w:t>
            </w:r>
          </w:p>
        </w:tc>
      </w:tr>
      <w:tr w:rsidR="000B2BBC" w:rsidRPr="006321B2" w:rsidTr="000B2BBC">
        <w:tc>
          <w:tcPr>
            <w:tcW w:w="3114" w:type="dxa"/>
          </w:tcPr>
          <w:p w:rsidR="000B2BBC" w:rsidRPr="006321B2" w:rsidRDefault="000B2BBC" w:rsidP="000B2BBC">
            <w:pPr>
              <w:ind w:firstLine="0"/>
              <w:rPr>
                <w:sz w:val="20"/>
                <w:szCs w:val="20"/>
              </w:rPr>
            </w:pPr>
            <w:r>
              <w:rPr>
                <w:sz w:val="20"/>
                <w:szCs w:val="20"/>
              </w:rPr>
              <w:t>Тема 4. Методичний інструментарій аудиту персоналу</w:t>
            </w:r>
          </w:p>
        </w:tc>
        <w:tc>
          <w:tcPr>
            <w:tcW w:w="709" w:type="dxa"/>
          </w:tcPr>
          <w:p w:rsidR="006321B2" w:rsidRPr="006321B2" w:rsidRDefault="00D65FF6" w:rsidP="000B2BBC">
            <w:pPr>
              <w:ind w:firstLine="0"/>
              <w:rPr>
                <w:sz w:val="20"/>
                <w:szCs w:val="20"/>
              </w:rPr>
            </w:pPr>
            <w:r>
              <w:rPr>
                <w:sz w:val="20"/>
                <w:szCs w:val="20"/>
              </w:rPr>
              <w:t>12</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6</w:t>
            </w:r>
          </w:p>
        </w:tc>
        <w:tc>
          <w:tcPr>
            <w:tcW w:w="709" w:type="dxa"/>
            <w:gridSpan w:val="2"/>
          </w:tcPr>
          <w:p w:rsidR="006321B2" w:rsidRPr="006321B2" w:rsidRDefault="00D65FF6" w:rsidP="000B2BBC">
            <w:pPr>
              <w:ind w:firstLine="0"/>
              <w:rPr>
                <w:sz w:val="20"/>
                <w:szCs w:val="20"/>
              </w:rPr>
            </w:pPr>
            <w:r>
              <w:rPr>
                <w:sz w:val="20"/>
                <w:szCs w:val="20"/>
              </w:rPr>
              <w:t>13</w:t>
            </w:r>
          </w:p>
        </w:tc>
        <w:tc>
          <w:tcPr>
            <w:tcW w:w="283" w:type="dxa"/>
          </w:tcPr>
          <w:p w:rsidR="006321B2" w:rsidRPr="006321B2" w:rsidRDefault="00D65FF6" w:rsidP="000B2BBC">
            <w:pPr>
              <w:ind w:firstLine="0"/>
              <w:rPr>
                <w:sz w:val="20"/>
                <w:szCs w:val="20"/>
              </w:rPr>
            </w:pPr>
            <w:r>
              <w:rPr>
                <w:sz w:val="20"/>
                <w:szCs w:val="20"/>
              </w:rPr>
              <w:t>1</w:t>
            </w:r>
          </w:p>
        </w:tc>
        <w:tc>
          <w:tcPr>
            <w:tcW w:w="426" w:type="dxa"/>
          </w:tcPr>
          <w:p w:rsidR="006321B2" w:rsidRPr="006321B2" w:rsidRDefault="00D65FF6" w:rsidP="000B2BBC">
            <w:pPr>
              <w:ind w:firstLine="0"/>
              <w:rPr>
                <w:sz w:val="20"/>
                <w:szCs w:val="20"/>
              </w:rPr>
            </w:pPr>
            <w:r>
              <w:rPr>
                <w:sz w:val="20"/>
                <w:szCs w:val="20"/>
              </w:rPr>
              <w:t>1</w:t>
            </w:r>
          </w:p>
        </w:tc>
        <w:tc>
          <w:tcPr>
            <w:tcW w:w="425" w:type="dxa"/>
          </w:tcPr>
          <w:p w:rsidR="006321B2" w:rsidRPr="006321B2" w:rsidRDefault="00D65FF6" w:rsidP="000B2BBC">
            <w:pPr>
              <w:ind w:firstLine="0"/>
              <w:rPr>
                <w:sz w:val="20"/>
                <w:szCs w:val="20"/>
              </w:rPr>
            </w:pPr>
            <w:r>
              <w:rPr>
                <w:sz w:val="20"/>
                <w:szCs w:val="20"/>
              </w:rPr>
              <w:t>11</w:t>
            </w:r>
          </w:p>
        </w:tc>
      </w:tr>
      <w:tr w:rsidR="000B2BBC" w:rsidRPr="000B2BBC" w:rsidTr="000B2BBC">
        <w:trPr>
          <w:trHeight w:val="297"/>
        </w:trPr>
        <w:tc>
          <w:tcPr>
            <w:tcW w:w="3114" w:type="dxa"/>
          </w:tcPr>
          <w:p w:rsidR="006321B2" w:rsidRPr="000B2BBC" w:rsidRDefault="000B2BBC" w:rsidP="000B2BBC">
            <w:pPr>
              <w:ind w:firstLine="0"/>
              <w:rPr>
                <w:b/>
                <w:i/>
                <w:sz w:val="20"/>
                <w:szCs w:val="20"/>
              </w:rPr>
            </w:pPr>
            <w:r w:rsidRPr="000B2BBC">
              <w:rPr>
                <w:b/>
                <w:i/>
                <w:sz w:val="20"/>
                <w:szCs w:val="20"/>
              </w:rPr>
              <w:t>Разом змістовний модуль 1</w:t>
            </w:r>
          </w:p>
        </w:tc>
        <w:tc>
          <w:tcPr>
            <w:tcW w:w="709" w:type="dxa"/>
          </w:tcPr>
          <w:p w:rsidR="006321B2" w:rsidRPr="000B2BBC" w:rsidRDefault="00D65FF6" w:rsidP="000B2BBC">
            <w:pPr>
              <w:ind w:firstLine="0"/>
              <w:rPr>
                <w:b/>
                <w:i/>
                <w:sz w:val="20"/>
                <w:szCs w:val="20"/>
              </w:rPr>
            </w:pPr>
            <w:r>
              <w:rPr>
                <w:b/>
                <w:i/>
                <w:sz w:val="20"/>
                <w:szCs w:val="20"/>
              </w:rPr>
              <w:t>50</w:t>
            </w:r>
          </w:p>
        </w:tc>
        <w:tc>
          <w:tcPr>
            <w:tcW w:w="425" w:type="dxa"/>
          </w:tcPr>
          <w:p w:rsidR="006321B2" w:rsidRPr="000B2BBC" w:rsidRDefault="00D65FF6" w:rsidP="000B2BBC">
            <w:pPr>
              <w:ind w:firstLine="0"/>
              <w:rPr>
                <w:b/>
                <w:i/>
                <w:sz w:val="20"/>
                <w:szCs w:val="20"/>
              </w:rPr>
            </w:pPr>
            <w:r>
              <w:rPr>
                <w:b/>
                <w:i/>
                <w:sz w:val="20"/>
                <w:szCs w:val="20"/>
              </w:rPr>
              <w:t>16</w:t>
            </w:r>
          </w:p>
        </w:tc>
        <w:tc>
          <w:tcPr>
            <w:tcW w:w="567" w:type="dxa"/>
          </w:tcPr>
          <w:p w:rsidR="006321B2" w:rsidRPr="000B2BBC" w:rsidRDefault="00D65FF6" w:rsidP="000B2BBC">
            <w:pPr>
              <w:ind w:firstLine="0"/>
              <w:rPr>
                <w:b/>
                <w:i/>
                <w:sz w:val="20"/>
                <w:szCs w:val="20"/>
              </w:rPr>
            </w:pPr>
            <w:r>
              <w:rPr>
                <w:b/>
                <w:i/>
                <w:sz w:val="20"/>
                <w:szCs w:val="20"/>
              </w:rPr>
              <w:t>8</w:t>
            </w:r>
          </w:p>
        </w:tc>
        <w:tc>
          <w:tcPr>
            <w:tcW w:w="425" w:type="dxa"/>
          </w:tcPr>
          <w:p w:rsidR="006321B2" w:rsidRPr="000B2BBC" w:rsidRDefault="00D65FF6" w:rsidP="000B2BBC">
            <w:pPr>
              <w:ind w:firstLine="0"/>
              <w:rPr>
                <w:b/>
                <w:i/>
                <w:sz w:val="20"/>
                <w:szCs w:val="20"/>
              </w:rPr>
            </w:pPr>
            <w:r>
              <w:rPr>
                <w:b/>
                <w:i/>
                <w:sz w:val="20"/>
                <w:szCs w:val="20"/>
              </w:rPr>
              <w:t>26</w:t>
            </w:r>
          </w:p>
        </w:tc>
        <w:tc>
          <w:tcPr>
            <w:tcW w:w="709" w:type="dxa"/>
            <w:gridSpan w:val="2"/>
          </w:tcPr>
          <w:p w:rsidR="006321B2" w:rsidRPr="000B2BBC" w:rsidRDefault="00D65FF6" w:rsidP="000B2BBC">
            <w:pPr>
              <w:ind w:firstLine="0"/>
              <w:rPr>
                <w:b/>
                <w:i/>
                <w:sz w:val="20"/>
                <w:szCs w:val="20"/>
              </w:rPr>
            </w:pPr>
            <w:r>
              <w:rPr>
                <w:b/>
                <w:i/>
                <w:sz w:val="20"/>
                <w:szCs w:val="20"/>
              </w:rPr>
              <w:t>50</w:t>
            </w:r>
          </w:p>
        </w:tc>
        <w:tc>
          <w:tcPr>
            <w:tcW w:w="283" w:type="dxa"/>
          </w:tcPr>
          <w:p w:rsidR="006321B2" w:rsidRPr="000B2BBC" w:rsidRDefault="00D65FF6" w:rsidP="000B2BBC">
            <w:pPr>
              <w:ind w:firstLine="0"/>
              <w:rPr>
                <w:b/>
                <w:i/>
                <w:sz w:val="20"/>
                <w:szCs w:val="20"/>
              </w:rPr>
            </w:pPr>
            <w:r>
              <w:rPr>
                <w:b/>
                <w:i/>
                <w:sz w:val="20"/>
                <w:szCs w:val="20"/>
              </w:rPr>
              <w:t>3</w:t>
            </w:r>
          </w:p>
        </w:tc>
        <w:tc>
          <w:tcPr>
            <w:tcW w:w="426" w:type="dxa"/>
          </w:tcPr>
          <w:p w:rsidR="006321B2" w:rsidRPr="000B2BBC" w:rsidRDefault="00D65FF6" w:rsidP="000B2BBC">
            <w:pPr>
              <w:ind w:firstLine="0"/>
              <w:rPr>
                <w:b/>
                <w:i/>
                <w:sz w:val="20"/>
                <w:szCs w:val="20"/>
              </w:rPr>
            </w:pPr>
            <w:r>
              <w:rPr>
                <w:b/>
                <w:i/>
                <w:sz w:val="20"/>
                <w:szCs w:val="20"/>
              </w:rPr>
              <w:t>1</w:t>
            </w:r>
          </w:p>
        </w:tc>
        <w:tc>
          <w:tcPr>
            <w:tcW w:w="425" w:type="dxa"/>
          </w:tcPr>
          <w:p w:rsidR="006321B2" w:rsidRPr="000B2BBC" w:rsidRDefault="00D65FF6" w:rsidP="000B2BBC">
            <w:pPr>
              <w:ind w:firstLine="0"/>
              <w:rPr>
                <w:b/>
                <w:i/>
                <w:sz w:val="20"/>
                <w:szCs w:val="20"/>
              </w:rPr>
            </w:pPr>
            <w:r>
              <w:rPr>
                <w:b/>
                <w:i/>
                <w:sz w:val="20"/>
                <w:szCs w:val="20"/>
              </w:rPr>
              <w:t>46</w:t>
            </w:r>
          </w:p>
        </w:tc>
      </w:tr>
      <w:tr w:rsidR="000B2BBC" w:rsidRPr="000B2BBC" w:rsidTr="000B2BBC">
        <w:tc>
          <w:tcPr>
            <w:tcW w:w="7083" w:type="dxa"/>
            <w:gridSpan w:val="10"/>
          </w:tcPr>
          <w:p w:rsidR="000B2BBC" w:rsidRPr="000B2BBC" w:rsidRDefault="000B2BBC" w:rsidP="000B2BBC">
            <w:pPr>
              <w:ind w:firstLine="0"/>
              <w:jc w:val="center"/>
              <w:rPr>
                <w:b/>
                <w:i/>
                <w:sz w:val="20"/>
                <w:szCs w:val="20"/>
              </w:rPr>
            </w:pPr>
            <w:r w:rsidRPr="000B2BBC">
              <w:rPr>
                <w:b/>
                <w:i/>
                <w:sz w:val="20"/>
                <w:szCs w:val="20"/>
              </w:rPr>
              <w:t>Змістовний модуль 2. Практична робота аудитора з персоналу</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5. Аналіз трудових показників як основа аудиту персоналу</w:t>
            </w:r>
          </w:p>
        </w:tc>
        <w:tc>
          <w:tcPr>
            <w:tcW w:w="709" w:type="dxa"/>
          </w:tcPr>
          <w:p w:rsidR="0078516C" w:rsidRPr="006321B2" w:rsidRDefault="0078516C" w:rsidP="0078516C">
            <w:pPr>
              <w:ind w:firstLine="0"/>
              <w:rPr>
                <w:sz w:val="20"/>
                <w:szCs w:val="20"/>
              </w:rPr>
            </w:pPr>
            <w:r>
              <w:rPr>
                <w:sz w:val="20"/>
                <w:szCs w:val="20"/>
              </w:rPr>
              <w:t>15</w:t>
            </w:r>
          </w:p>
        </w:tc>
        <w:tc>
          <w:tcPr>
            <w:tcW w:w="425" w:type="dxa"/>
          </w:tcPr>
          <w:p w:rsidR="0078516C" w:rsidRPr="006321B2" w:rsidRDefault="0078516C" w:rsidP="0078516C">
            <w:pPr>
              <w:ind w:firstLine="0"/>
              <w:rPr>
                <w:sz w:val="20"/>
                <w:szCs w:val="20"/>
              </w:rPr>
            </w:pPr>
            <w:r>
              <w:rPr>
                <w:sz w:val="20"/>
                <w:szCs w:val="20"/>
              </w:rPr>
              <w:t>5</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8</w:t>
            </w:r>
          </w:p>
        </w:tc>
        <w:tc>
          <w:tcPr>
            <w:tcW w:w="709" w:type="dxa"/>
            <w:gridSpan w:val="2"/>
          </w:tcPr>
          <w:p w:rsidR="0078516C" w:rsidRPr="006321B2" w:rsidRDefault="0078516C" w:rsidP="0078516C">
            <w:pPr>
              <w:ind w:firstLine="0"/>
              <w:rPr>
                <w:sz w:val="20"/>
                <w:szCs w:val="20"/>
              </w:rPr>
            </w:pPr>
            <w:r>
              <w:rPr>
                <w:sz w:val="20"/>
                <w:szCs w:val="20"/>
              </w:rPr>
              <w:t>14</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12</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6. Аудит робочих місць</w:t>
            </w:r>
          </w:p>
        </w:tc>
        <w:tc>
          <w:tcPr>
            <w:tcW w:w="709" w:type="dxa"/>
          </w:tcPr>
          <w:p w:rsidR="0078516C" w:rsidRPr="006321B2" w:rsidRDefault="0078516C" w:rsidP="0078516C">
            <w:pPr>
              <w:ind w:firstLine="0"/>
              <w:rPr>
                <w:sz w:val="20"/>
                <w:szCs w:val="20"/>
              </w:rPr>
            </w:pPr>
            <w:r>
              <w:rPr>
                <w:sz w:val="20"/>
                <w:szCs w:val="20"/>
              </w:rPr>
              <w:t>13</w:t>
            </w:r>
          </w:p>
        </w:tc>
        <w:tc>
          <w:tcPr>
            <w:tcW w:w="425" w:type="dxa"/>
          </w:tcPr>
          <w:p w:rsidR="0078516C" w:rsidRPr="006321B2" w:rsidRDefault="0078516C" w:rsidP="0078516C">
            <w:pPr>
              <w:ind w:firstLine="0"/>
              <w:rPr>
                <w:sz w:val="20"/>
                <w:szCs w:val="20"/>
              </w:rPr>
            </w:pPr>
            <w:r>
              <w:rPr>
                <w:sz w:val="20"/>
                <w:szCs w:val="20"/>
              </w:rPr>
              <w:t>4</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7</w:t>
            </w:r>
          </w:p>
        </w:tc>
        <w:tc>
          <w:tcPr>
            <w:tcW w:w="709" w:type="dxa"/>
            <w:gridSpan w:val="2"/>
          </w:tcPr>
          <w:p w:rsidR="0078516C" w:rsidRPr="006321B2" w:rsidRDefault="0078516C" w:rsidP="0078516C">
            <w:pPr>
              <w:ind w:firstLine="0"/>
              <w:rPr>
                <w:sz w:val="20"/>
                <w:szCs w:val="20"/>
              </w:rPr>
            </w:pPr>
            <w:r>
              <w:rPr>
                <w:sz w:val="20"/>
                <w:szCs w:val="20"/>
              </w:rPr>
              <w:t>13</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11</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7. Аудит найму та звільнень персоналу</w:t>
            </w:r>
          </w:p>
        </w:tc>
        <w:tc>
          <w:tcPr>
            <w:tcW w:w="709" w:type="dxa"/>
          </w:tcPr>
          <w:p w:rsidR="0078516C" w:rsidRPr="006321B2" w:rsidRDefault="0078516C" w:rsidP="0078516C">
            <w:pPr>
              <w:ind w:firstLine="0"/>
              <w:rPr>
                <w:sz w:val="20"/>
                <w:szCs w:val="20"/>
              </w:rPr>
            </w:pPr>
            <w:r>
              <w:rPr>
                <w:sz w:val="20"/>
                <w:szCs w:val="20"/>
              </w:rPr>
              <w:t>11</w:t>
            </w:r>
          </w:p>
        </w:tc>
        <w:tc>
          <w:tcPr>
            <w:tcW w:w="425" w:type="dxa"/>
          </w:tcPr>
          <w:p w:rsidR="0078516C" w:rsidRPr="006321B2" w:rsidRDefault="0078516C" w:rsidP="0078516C">
            <w:pPr>
              <w:ind w:firstLine="0"/>
              <w:rPr>
                <w:sz w:val="20"/>
                <w:szCs w:val="20"/>
              </w:rPr>
            </w:pPr>
            <w:r>
              <w:rPr>
                <w:sz w:val="20"/>
                <w:szCs w:val="20"/>
              </w:rPr>
              <w:t>3</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6</w:t>
            </w:r>
          </w:p>
        </w:tc>
        <w:tc>
          <w:tcPr>
            <w:tcW w:w="709" w:type="dxa"/>
            <w:gridSpan w:val="2"/>
          </w:tcPr>
          <w:p w:rsidR="0078516C" w:rsidRPr="006321B2" w:rsidRDefault="0078516C" w:rsidP="0078516C">
            <w:pPr>
              <w:ind w:firstLine="0"/>
              <w:rPr>
                <w:sz w:val="20"/>
                <w:szCs w:val="20"/>
              </w:rPr>
            </w:pPr>
            <w:r>
              <w:rPr>
                <w:sz w:val="20"/>
                <w:szCs w:val="20"/>
              </w:rPr>
              <w:t>11</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9</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8. Аудит охорони праці</w:t>
            </w:r>
          </w:p>
        </w:tc>
        <w:tc>
          <w:tcPr>
            <w:tcW w:w="709" w:type="dxa"/>
          </w:tcPr>
          <w:p w:rsidR="0078516C" w:rsidRPr="006321B2" w:rsidRDefault="0078516C" w:rsidP="0078516C">
            <w:pPr>
              <w:ind w:firstLine="0"/>
              <w:rPr>
                <w:sz w:val="20"/>
                <w:szCs w:val="20"/>
              </w:rPr>
            </w:pPr>
            <w:r>
              <w:rPr>
                <w:sz w:val="20"/>
                <w:szCs w:val="20"/>
              </w:rPr>
              <w:t>11</w:t>
            </w:r>
          </w:p>
        </w:tc>
        <w:tc>
          <w:tcPr>
            <w:tcW w:w="425" w:type="dxa"/>
          </w:tcPr>
          <w:p w:rsidR="0078516C" w:rsidRPr="006321B2" w:rsidRDefault="0078516C" w:rsidP="0078516C">
            <w:pPr>
              <w:ind w:firstLine="0"/>
              <w:rPr>
                <w:sz w:val="20"/>
                <w:szCs w:val="20"/>
              </w:rPr>
            </w:pPr>
            <w:r>
              <w:rPr>
                <w:sz w:val="20"/>
                <w:szCs w:val="20"/>
              </w:rPr>
              <w:t>3</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6</w:t>
            </w:r>
          </w:p>
        </w:tc>
        <w:tc>
          <w:tcPr>
            <w:tcW w:w="709" w:type="dxa"/>
            <w:gridSpan w:val="2"/>
          </w:tcPr>
          <w:p w:rsidR="0078516C" w:rsidRPr="006321B2" w:rsidRDefault="0078516C" w:rsidP="0078516C">
            <w:pPr>
              <w:ind w:firstLine="0"/>
              <w:rPr>
                <w:sz w:val="20"/>
                <w:szCs w:val="20"/>
              </w:rPr>
            </w:pPr>
            <w:r>
              <w:rPr>
                <w:sz w:val="20"/>
                <w:szCs w:val="20"/>
              </w:rPr>
              <w:t>11</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9</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9. Аудит винагород персоналу</w:t>
            </w:r>
          </w:p>
        </w:tc>
        <w:tc>
          <w:tcPr>
            <w:tcW w:w="709" w:type="dxa"/>
          </w:tcPr>
          <w:p w:rsidR="0078516C" w:rsidRPr="006321B2" w:rsidRDefault="0078516C" w:rsidP="0078516C">
            <w:pPr>
              <w:ind w:firstLine="0"/>
              <w:rPr>
                <w:sz w:val="20"/>
                <w:szCs w:val="20"/>
              </w:rPr>
            </w:pPr>
            <w:r>
              <w:rPr>
                <w:sz w:val="20"/>
                <w:szCs w:val="20"/>
              </w:rPr>
              <w:t>15</w:t>
            </w:r>
          </w:p>
        </w:tc>
        <w:tc>
          <w:tcPr>
            <w:tcW w:w="425" w:type="dxa"/>
          </w:tcPr>
          <w:p w:rsidR="0078516C" w:rsidRPr="006321B2" w:rsidRDefault="0078516C" w:rsidP="0078516C">
            <w:pPr>
              <w:ind w:firstLine="0"/>
              <w:rPr>
                <w:sz w:val="20"/>
                <w:szCs w:val="20"/>
              </w:rPr>
            </w:pPr>
            <w:r>
              <w:rPr>
                <w:sz w:val="20"/>
                <w:szCs w:val="20"/>
              </w:rPr>
              <w:t>5</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8</w:t>
            </w:r>
          </w:p>
        </w:tc>
        <w:tc>
          <w:tcPr>
            <w:tcW w:w="709" w:type="dxa"/>
            <w:gridSpan w:val="2"/>
          </w:tcPr>
          <w:p w:rsidR="0078516C" w:rsidRPr="006321B2" w:rsidRDefault="0078516C" w:rsidP="0078516C">
            <w:pPr>
              <w:ind w:firstLine="0"/>
              <w:rPr>
                <w:sz w:val="20"/>
                <w:szCs w:val="20"/>
              </w:rPr>
            </w:pPr>
            <w:r>
              <w:rPr>
                <w:sz w:val="20"/>
                <w:szCs w:val="20"/>
              </w:rPr>
              <w:t>13</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11</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10. Аудит інтелектуального капіталу</w:t>
            </w:r>
          </w:p>
        </w:tc>
        <w:tc>
          <w:tcPr>
            <w:tcW w:w="709" w:type="dxa"/>
          </w:tcPr>
          <w:p w:rsidR="0078516C" w:rsidRPr="006321B2" w:rsidRDefault="0078516C" w:rsidP="0078516C">
            <w:pPr>
              <w:ind w:firstLine="0"/>
              <w:rPr>
                <w:sz w:val="20"/>
                <w:szCs w:val="20"/>
              </w:rPr>
            </w:pPr>
            <w:r>
              <w:rPr>
                <w:sz w:val="20"/>
                <w:szCs w:val="20"/>
              </w:rPr>
              <w:t>11</w:t>
            </w:r>
          </w:p>
        </w:tc>
        <w:tc>
          <w:tcPr>
            <w:tcW w:w="425" w:type="dxa"/>
          </w:tcPr>
          <w:p w:rsidR="0078516C" w:rsidRPr="006321B2" w:rsidRDefault="0078516C" w:rsidP="0078516C">
            <w:pPr>
              <w:ind w:firstLine="0"/>
              <w:rPr>
                <w:sz w:val="20"/>
                <w:szCs w:val="20"/>
              </w:rPr>
            </w:pPr>
            <w:r>
              <w:rPr>
                <w:sz w:val="20"/>
                <w:szCs w:val="20"/>
              </w:rPr>
              <w:t>3</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6</w:t>
            </w:r>
          </w:p>
        </w:tc>
        <w:tc>
          <w:tcPr>
            <w:tcW w:w="709" w:type="dxa"/>
            <w:gridSpan w:val="2"/>
          </w:tcPr>
          <w:p w:rsidR="0078516C" w:rsidRPr="006321B2" w:rsidRDefault="0078516C" w:rsidP="0078516C">
            <w:pPr>
              <w:ind w:firstLine="0"/>
              <w:rPr>
                <w:sz w:val="20"/>
                <w:szCs w:val="20"/>
              </w:rPr>
            </w:pPr>
            <w:r>
              <w:rPr>
                <w:sz w:val="20"/>
                <w:szCs w:val="20"/>
              </w:rPr>
              <w:t>14</w:t>
            </w:r>
          </w:p>
        </w:tc>
        <w:tc>
          <w:tcPr>
            <w:tcW w:w="283" w:type="dxa"/>
          </w:tcPr>
          <w:p w:rsidR="0078516C" w:rsidRPr="006321B2" w:rsidRDefault="0078516C" w:rsidP="0078516C">
            <w:pPr>
              <w:ind w:firstLine="0"/>
              <w:rPr>
                <w:sz w:val="20"/>
                <w:szCs w:val="20"/>
              </w:rPr>
            </w:pPr>
            <w:r>
              <w:rPr>
                <w:sz w:val="20"/>
                <w:szCs w:val="20"/>
              </w:rPr>
              <w:t>-</w:t>
            </w:r>
          </w:p>
        </w:tc>
        <w:tc>
          <w:tcPr>
            <w:tcW w:w="426" w:type="dxa"/>
          </w:tcPr>
          <w:p w:rsidR="0078516C" w:rsidRPr="006321B2" w:rsidRDefault="0078516C" w:rsidP="0078516C">
            <w:pPr>
              <w:ind w:firstLine="0"/>
              <w:rPr>
                <w:sz w:val="20"/>
                <w:szCs w:val="20"/>
              </w:rPr>
            </w:pPr>
            <w:r>
              <w:rPr>
                <w:sz w:val="20"/>
                <w:szCs w:val="20"/>
              </w:rPr>
              <w:t>-</w:t>
            </w:r>
          </w:p>
        </w:tc>
        <w:tc>
          <w:tcPr>
            <w:tcW w:w="425" w:type="dxa"/>
          </w:tcPr>
          <w:p w:rsidR="0078516C" w:rsidRPr="006321B2" w:rsidRDefault="0078516C" w:rsidP="0078516C">
            <w:pPr>
              <w:ind w:firstLine="0"/>
              <w:rPr>
                <w:sz w:val="20"/>
                <w:szCs w:val="20"/>
              </w:rPr>
            </w:pPr>
            <w:r>
              <w:rPr>
                <w:sz w:val="20"/>
                <w:szCs w:val="20"/>
              </w:rPr>
              <w:t>14</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11. Аудит роботи служб управління персоналом</w:t>
            </w:r>
          </w:p>
        </w:tc>
        <w:tc>
          <w:tcPr>
            <w:tcW w:w="709" w:type="dxa"/>
          </w:tcPr>
          <w:p w:rsidR="0078516C" w:rsidRPr="006321B2" w:rsidRDefault="0078516C" w:rsidP="0078516C">
            <w:pPr>
              <w:ind w:firstLine="0"/>
              <w:rPr>
                <w:sz w:val="20"/>
                <w:szCs w:val="20"/>
              </w:rPr>
            </w:pPr>
            <w:r>
              <w:rPr>
                <w:sz w:val="20"/>
                <w:szCs w:val="20"/>
              </w:rPr>
              <w:t>15</w:t>
            </w:r>
          </w:p>
        </w:tc>
        <w:tc>
          <w:tcPr>
            <w:tcW w:w="425" w:type="dxa"/>
          </w:tcPr>
          <w:p w:rsidR="0078516C" w:rsidRPr="006321B2" w:rsidRDefault="0078516C" w:rsidP="0078516C">
            <w:pPr>
              <w:ind w:firstLine="0"/>
              <w:rPr>
                <w:sz w:val="20"/>
                <w:szCs w:val="20"/>
              </w:rPr>
            </w:pPr>
            <w:r>
              <w:rPr>
                <w:sz w:val="20"/>
                <w:szCs w:val="20"/>
              </w:rPr>
              <w:t>5</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8</w:t>
            </w:r>
          </w:p>
        </w:tc>
        <w:tc>
          <w:tcPr>
            <w:tcW w:w="709" w:type="dxa"/>
            <w:gridSpan w:val="2"/>
          </w:tcPr>
          <w:p w:rsidR="0078516C" w:rsidRPr="006321B2" w:rsidRDefault="0078516C" w:rsidP="0078516C">
            <w:pPr>
              <w:ind w:firstLine="0"/>
              <w:rPr>
                <w:sz w:val="20"/>
                <w:szCs w:val="20"/>
              </w:rPr>
            </w:pPr>
            <w:r>
              <w:rPr>
                <w:sz w:val="20"/>
                <w:szCs w:val="20"/>
              </w:rPr>
              <w:t>13</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11</w:t>
            </w:r>
          </w:p>
        </w:tc>
      </w:tr>
      <w:tr w:rsidR="0078516C" w:rsidRPr="000B2BBC" w:rsidTr="000B2BBC">
        <w:tc>
          <w:tcPr>
            <w:tcW w:w="3114" w:type="dxa"/>
          </w:tcPr>
          <w:p w:rsidR="0078516C" w:rsidRPr="000B2BBC" w:rsidRDefault="0078516C" w:rsidP="0078516C">
            <w:pPr>
              <w:ind w:firstLine="0"/>
              <w:rPr>
                <w:b/>
                <w:i/>
                <w:sz w:val="20"/>
                <w:szCs w:val="20"/>
              </w:rPr>
            </w:pPr>
            <w:r w:rsidRPr="000B2BBC">
              <w:rPr>
                <w:b/>
                <w:i/>
                <w:sz w:val="20"/>
                <w:szCs w:val="20"/>
              </w:rPr>
              <w:t xml:space="preserve">Разом </w:t>
            </w:r>
            <w:r>
              <w:rPr>
                <w:b/>
                <w:i/>
                <w:sz w:val="20"/>
                <w:szCs w:val="20"/>
              </w:rPr>
              <w:t>змістовний модуль 2</w:t>
            </w:r>
          </w:p>
        </w:tc>
        <w:tc>
          <w:tcPr>
            <w:tcW w:w="709" w:type="dxa"/>
          </w:tcPr>
          <w:p w:rsidR="0078516C" w:rsidRPr="000B2BBC" w:rsidRDefault="0078516C" w:rsidP="0078516C">
            <w:pPr>
              <w:ind w:firstLine="0"/>
              <w:rPr>
                <w:b/>
                <w:i/>
                <w:sz w:val="20"/>
                <w:szCs w:val="20"/>
              </w:rPr>
            </w:pPr>
            <w:r>
              <w:rPr>
                <w:b/>
                <w:i/>
                <w:sz w:val="20"/>
                <w:szCs w:val="20"/>
              </w:rPr>
              <w:t>91</w:t>
            </w:r>
          </w:p>
        </w:tc>
        <w:tc>
          <w:tcPr>
            <w:tcW w:w="425" w:type="dxa"/>
          </w:tcPr>
          <w:p w:rsidR="0078516C" w:rsidRPr="000B2BBC" w:rsidRDefault="0078516C" w:rsidP="0078516C">
            <w:pPr>
              <w:ind w:firstLine="0"/>
              <w:rPr>
                <w:b/>
                <w:i/>
                <w:sz w:val="20"/>
                <w:szCs w:val="20"/>
              </w:rPr>
            </w:pPr>
            <w:r>
              <w:rPr>
                <w:b/>
                <w:i/>
                <w:sz w:val="20"/>
                <w:szCs w:val="20"/>
              </w:rPr>
              <w:t>28</w:t>
            </w:r>
          </w:p>
        </w:tc>
        <w:tc>
          <w:tcPr>
            <w:tcW w:w="567" w:type="dxa"/>
          </w:tcPr>
          <w:p w:rsidR="0078516C" w:rsidRPr="000B2BBC" w:rsidRDefault="0078516C" w:rsidP="0078516C">
            <w:pPr>
              <w:ind w:firstLine="0"/>
              <w:rPr>
                <w:b/>
                <w:i/>
                <w:sz w:val="20"/>
                <w:szCs w:val="20"/>
              </w:rPr>
            </w:pPr>
            <w:r>
              <w:rPr>
                <w:b/>
                <w:i/>
                <w:sz w:val="20"/>
                <w:szCs w:val="20"/>
              </w:rPr>
              <w:t>14</w:t>
            </w:r>
          </w:p>
        </w:tc>
        <w:tc>
          <w:tcPr>
            <w:tcW w:w="425" w:type="dxa"/>
          </w:tcPr>
          <w:p w:rsidR="0078516C" w:rsidRPr="000B2BBC" w:rsidRDefault="0078516C" w:rsidP="0078516C">
            <w:pPr>
              <w:ind w:firstLine="0"/>
              <w:rPr>
                <w:b/>
                <w:i/>
                <w:sz w:val="20"/>
                <w:szCs w:val="20"/>
              </w:rPr>
            </w:pPr>
            <w:r>
              <w:rPr>
                <w:b/>
                <w:i/>
                <w:sz w:val="20"/>
                <w:szCs w:val="20"/>
              </w:rPr>
              <w:t>49</w:t>
            </w:r>
          </w:p>
        </w:tc>
        <w:tc>
          <w:tcPr>
            <w:tcW w:w="709" w:type="dxa"/>
            <w:gridSpan w:val="2"/>
          </w:tcPr>
          <w:p w:rsidR="0078516C" w:rsidRPr="000B2BBC" w:rsidRDefault="0078516C" w:rsidP="0078516C">
            <w:pPr>
              <w:ind w:firstLine="0"/>
              <w:rPr>
                <w:b/>
                <w:i/>
                <w:sz w:val="20"/>
                <w:szCs w:val="20"/>
              </w:rPr>
            </w:pPr>
            <w:r>
              <w:rPr>
                <w:b/>
                <w:i/>
                <w:sz w:val="20"/>
                <w:szCs w:val="20"/>
              </w:rPr>
              <w:t>89</w:t>
            </w:r>
          </w:p>
        </w:tc>
        <w:tc>
          <w:tcPr>
            <w:tcW w:w="283" w:type="dxa"/>
          </w:tcPr>
          <w:p w:rsidR="0078516C" w:rsidRPr="000B2BBC" w:rsidRDefault="0078516C" w:rsidP="0078516C">
            <w:pPr>
              <w:ind w:firstLine="0"/>
              <w:rPr>
                <w:b/>
                <w:i/>
                <w:sz w:val="20"/>
                <w:szCs w:val="20"/>
              </w:rPr>
            </w:pPr>
            <w:r>
              <w:rPr>
                <w:b/>
                <w:i/>
                <w:sz w:val="20"/>
                <w:szCs w:val="20"/>
              </w:rPr>
              <w:t>6</w:t>
            </w:r>
          </w:p>
        </w:tc>
        <w:tc>
          <w:tcPr>
            <w:tcW w:w="426" w:type="dxa"/>
          </w:tcPr>
          <w:p w:rsidR="0078516C" w:rsidRPr="000B2BBC" w:rsidRDefault="0078516C" w:rsidP="0078516C">
            <w:pPr>
              <w:ind w:firstLine="0"/>
              <w:rPr>
                <w:b/>
                <w:i/>
                <w:sz w:val="20"/>
                <w:szCs w:val="20"/>
              </w:rPr>
            </w:pPr>
            <w:r>
              <w:rPr>
                <w:b/>
                <w:i/>
                <w:sz w:val="20"/>
                <w:szCs w:val="20"/>
              </w:rPr>
              <w:t>6</w:t>
            </w:r>
          </w:p>
        </w:tc>
        <w:tc>
          <w:tcPr>
            <w:tcW w:w="425" w:type="dxa"/>
          </w:tcPr>
          <w:p w:rsidR="0078516C" w:rsidRPr="000B2BBC" w:rsidRDefault="0078516C" w:rsidP="0078516C">
            <w:pPr>
              <w:ind w:firstLine="0"/>
              <w:rPr>
                <w:b/>
                <w:i/>
                <w:sz w:val="20"/>
                <w:szCs w:val="20"/>
              </w:rPr>
            </w:pPr>
            <w:r>
              <w:rPr>
                <w:b/>
                <w:i/>
                <w:sz w:val="20"/>
                <w:szCs w:val="20"/>
              </w:rPr>
              <w:t>77</w:t>
            </w:r>
          </w:p>
        </w:tc>
      </w:tr>
      <w:tr w:rsidR="0078516C" w:rsidRPr="000B2BBC" w:rsidTr="000B2BBC">
        <w:tc>
          <w:tcPr>
            <w:tcW w:w="7083" w:type="dxa"/>
            <w:gridSpan w:val="10"/>
          </w:tcPr>
          <w:p w:rsidR="0078516C" w:rsidRPr="000B2BBC" w:rsidRDefault="0078516C" w:rsidP="0078516C">
            <w:pPr>
              <w:ind w:firstLine="0"/>
              <w:jc w:val="center"/>
              <w:rPr>
                <w:b/>
                <w:i/>
                <w:sz w:val="20"/>
                <w:szCs w:val="20"/>
              </w:rPr>
            </w:pPr>
            <w:r>
              <w:rPr>
                <w:b/>
                <w:i/>
                <w:sz w:val="20"/>
                <w:szCs w:val="20"/>
              </w:rPr>
              <w:t>Змістовний модуль 3. Контролінг в системі управління персоналом</w:t>
            </w:r>
          </w:p>
        </w:tc>
      </w:tr>
      <w:tr w:rsidR="0078516C" w:rsidRPr="006321B2" w:rsidTr="00FC540A">
        <w:tc>
          <w:tcPr>
            <w:tcW w:w="3114" w:type="dxa"/>
          </w:tcPr>
          <w:p w:rsidR="0078516C" w:rsidRPr="006321B2" w:rsidRDefault="0078516C" w:rsidP="0078516C">
            <w:pPr>
              <w:ind w:firstLine="0"/>
              <w:rPr>
                <w:sz w:val="20"/>
                <w:szCs w:val="20"/>
              </w:rPr>
            </w:pPr>
            <w:r>
              <w:rPr>
                <w:sz w:val="20"/>
                <w:szCs w:val="20"/>
              </w:rPr>
              <w:t xml:space="preserve">Тема 12. Теоретичні основи контролінгу персоналу </w:t>
            </w:r>
          </w:p>
        </w:tc>
        <w:tc>
          <w:tcPr>
            <w:tcW w:w="709" w:type="dxa"/>
          </w:tcPr>
          <w:p w:rsidR="0078516C" w:rsidRPr="006321B2" w:rsidRDefault="00C7259A" w:rsidP="0078516C">
            <w:pPr>
              <w:ind w:firstLine="0"/>
              <w:rPr>
                <w:sz w:val="20"/>
                <w:szCs w:val="20"/>
              </w:rPr>
            </w:pPr>
            <w:r>
              <w:rPr>
                <w:sz w:val="20"/>
                <w:szCs w:val="20"/>
              </w:rPr>
              <w:t>13</w:t>
            </w:r>
          </w:p>
        </w:tc>
        <w:tc>
          <w:tcPr>
            <w:tcW w:w="425" w:type="dxa"/>
          </w:tcPr>
          <w:p w:rsidR="0078516C" w:rsidRPr="006321B2" w:rsidRDefault="00C7259A" w:rsidP="0078516C">
            <w:pPr>
              <w:ind w:firstLine="0"/>
              <w:rPr>
                <w:sz w:val="20"/>
                <w:szCs w:val="20"/>
              </w:rPr>
            </w:pPr>
            <w:r>
              <w:rPr>
                <w:sz w:val="20"/>
                <w:szCs w:val="20"/>
              </w:rPr>
              <w:t>4</w:t>
            </w:r>
          </w:p>
        </w:tc>
        <w:tc>
          <w:tcPr>
            <w:tcW w:w="567" w:type="dxa"/>
          </w:tcPr>
          <w:p w:rsidR="0078516C" w:rsidRPr="006321B2" w:rsidRDefault="00C7259A" w:rsidP="0078516C">
            <w:pPr>
              <w:ind w:firstLine="0"/>
              <w:rPr>
                <w:sz w:val="20"/>
                <w:szCs w:val="20"/>
              </w:rPr>
            </w:pPr>
            <w:r>
              <w:rPr>
                <w:sz w:val="20"/>
                <w:szCs w:val="20"/>
              </w:rPr>
              <w:t>2</w:t>
            </w:r>
          </w:p>
        </w:tc>
        <w:tc>
          <w:tcPr>
            <w:tcW w:w="425" w:type="dxa"/>
          </w:tcPr>
          <w:p w:rsidR="0078516C" w:rsidRPr="006321B2" w:rsidRDefault="00C7259A" w:rsidP="0078516C">
            <w:pPr>
              <w:ind w:firstLine="0"/>
              <w:rPr>
                <w:sz w:val="20"/>
                <w:szCs w:val="20"/>
              </w:rPr>
            </w:pPr>
            <w:r>
              <w:rPr>
                <w:sz w:val="20"/>
                <w:szCs w:val="20"/>
              </w:rPr>
              <w:t>7</w:t>
            </w:r>
          </w:p>
        </w:tc>
        <w:tc>
          <w:tcPr>
            <w:tcW w:w="680" w:type="dxa"/>
          </w:tcPr>
          <w:p w:rsidR="0078516C" w:rsidRPr="006321B2" w:rsidRDefault="00C7259A" w:rsidP="0078516C">
            <w:pPr>
              <w:ind w:firstLine="0"/>
              <w:rPr>
                <w:sz w:val="20"/>
                <w:szCs w:val="20"/>
              </w:rPr>
            </w:pPr>
            <w:r>
              <w:rPr>
                <w:sz w:val="20"/>
                <w:szCs w:val="20"/>
              </w:rPr>
              <w:t>14</w:t>
            </w:r>
          </w:p>
        </w:tc>
        <w:tc>
          <w:tcPr>
            <w:tcW w:w="312" w:type="dxa"/>
            <w:gridSpan w:val="2"/>
          </w:tcPr>
          <w:p w:rsidR="0078516C" w:rsidRPr="006321B2" w:rsidRDefault="00FC540A" w:rsidP="0078516C">
            <w:pPr>
              <w:ind w:firstLine="0"/>
              <w:rPr>
                <w:sz w:val="20"/>
                <w:szCs w:val="20"/>
              </w:rPr>
            </w:pPr>
            <w:r>
              <w:rPr>
                <w:sz w:val="20"/>
                <w:szCs w:val="20"/>
              </w:rPr>
              <w:t>-</w:t>
            </w:r>
          </w:p>
        </w:tc>
        <w:tc>
          <w:tcPr>
            <w:tcW w:w="426" w:type="dxa"/>
          </w:tcPr>
          <w:p w:rsidR="0078516C" w:rsidRPr="006321B2" w:rsidRDefault="00FC540A" w:rsidP="0078516C">
            <w:pPr>
              <w:ind w:firstLine="0"/>
              <w:rPr>
                <w:sz w:val="20"/>
                <w:szCs w:val="20"/>
              </w:rPr>
            </w:pPr>
            <w:r>
              <w:rPr>
                <w:sz w:val="20"/>
                <w:szCs w:val="20"/>
              </w:rPr>
              <w:t>-</w:t>
            </w:r>
          </w:p>
        </w:tc>
        <w:tc>
          <w:tcPr>
            <w:tcW w:w="425" w:type="dxa"/>
          </w:tcPr>
          <w:p w:rsidR="0078516C" w:rsidRPr="006321B2" w:rsidRDefault="00FC540A" w:rsidP="0078516C">
            <w:pPr>
              <w:ind w:firstLine="0"/>
              <w:rPr>
                <w:sz w:val="20"/>
                <w:szCs w:val="20"/>
              </w:rPr>
            </w:pPr>
            <w:r>
              <w:rPr>
                <w:sz w:val="20"/>
                <w:szCs w:val="20"/>
              </w:rPr>
              <w:t>14</w:t>
            </w:r>
          </w:p>
        </w:tc>
      </w:tr>
      <w:tr w:rsidR="0078516C" w:rsidRPr="006321B2" w:rsidTr="00FC540A">
        <w:tc>
          <w:tcPr>
            <w:tcW w:w="3114" w:type="dxa"/>
          </w:tcPr>
          <w:p w:rsidR="0078516C" w:rsidRPr="006321B2" w:rsidRDefault="0078516C" w:rsidP="0078516C">
            <w:pPr>
              <w:ind w:firstLine="0"/>
              <w:rPr>
                <w:sz w:val="20"/>
                <w:szCs w:val="20"/>
              </w:rPr>
            </w:pPr>
            <w:r>
              <w:rPr>
                <w:sz w:val="20"/>
                <w:szCs w:val="20"/>
              </w:rPr>
              <w:t>Тема 13. Витрати на персонал та їх планування</w:t>
            </w:r>
          </w:p>
        </w:tc>
        <w:tc>
          <w:tcPr>
            <w:tcW w:w="709" w:type="dxa"/>
          </w:tcPr>
          <w:p w:rsidR="0078516C" w:rsidRPr="006321B2" w:rsidRDefault="00C7259A" w:rsidP="0078516C">
            <w:pPr>
              <w:ind w:firstLine="0"/>
              <w:rPr>
                <w:sz w:val="20"/>
                <w:szCs w:val="20"/>
              </w:rPr>
            </w:pPr>
            <w:r>
              <w:rPr>
                <w:sz w:val="20"/>
                <w:szCs w:val="20"/>
              </w:rPr>
              <w:t>13</w:t>
            </w:r>
          </w:p>
        </w:tc>
        <w:tc>
          <w:tcPr>
            <w:tcW w:w="425" w:type="dxa"/>
          </w:tcPr>
          <w:p w:rsidR="0078516C" w:rsidRPr="006321B2" w:rsidRDefault="00C7259A" w:rsidP="0078516C">
            <w:pPr>
              <w:ind w:firstLine="0"/>
              <w:rPr>
                <w:sz w:val="20"/>
                <w:szCs w:val="20"/>
              </w:rPr>
            </w:pPr>
            <w:r>
              <w:rPr>
                <w:sz w:val="20"/>
                <w:szCs w:val="20"/>
              </w:rPr>
              <w:t>4</w:t>
            </w:r>
          </w:p>
        </w:tc>
        <w:tc>
          <w:tcPr>
            <w:tcW w:w="567" w:type="dxa"/>
          </w:tcPr>
          <w:p w:rsidR="0078516C" w:rsidRPr="006321B2" w:rsidRDefault="00C7259A" w:rsidP="0078516C">
            <w:pPr>
              <w:ind w:firstLine="0"/>
              <w:rPr>
                <w:sz w:val="20"/>
                <w:szCs w:val="20"/>
              </w:rPr>
            </w:pPr>
            <w:r>
              <w:rPr>
                <w:sz w:val="20"/>
                <w:szCs w:val="20"/>
              </w:rPr>
              <w:t>2</w:t>
            </w:r>
          </w:p>
        </w:tc>
        <w:tc>
          <w:tcPr>
            <w:tcW w:w="425" w:type="dxa"/>
          </w:tcPr>
          <w:p w:rsidR="0078516C" w:rsidRPr="006321B2" w:rsidRDefault="00C7259A" w:rsidP="0078516C">
            <w:pPr>
              <w:ind w:firstLine="0"/>
              <w:rPr>
                <w:sz w:val="20"/>
                <w:szCs w:val="20"/>
              </w:rPr>
            </w:pPr>
            <w:r>
              <w:rPr>
                <w:sz w:val="20"/>
                <w:szCs w:val="20"/>
              </w:rPr>
              <w:t>7</w:t>
            </w:r>
          </w:p>
        </w:tc>
        <w:tc>
          <w:tcPr>
            <w:tcW w:w="680" w:type="dxa"/>
          </w:tcPr>
          <w:p w:rsidR="0078516C" w:rsidRPr="006321B2" w:rsidRDefault="00C7259A" w:rsidP="0078516C">
            <w:pPr>
              <w:ind w:firstLine="0"/>
              <w:rPr>
                <w:sz w:val="20"/>
                <w:szCs w:val="20"/>
              </w:rPr>
            </w:pPr>
            <w:r>
              <w:rPr>
                <w:sz w:val="20"/>
                <w:szCs w:val="20"/>
              </w:rPr>
              <w:t>14</w:t>
            </w:r>
          </w:p>
        </w:tc>
        <w:tc>
          <w:tcPr>
            <w:tcW w:w="312" w:type="dxa"/>
            <w:gridSpan w:val="2"/>
          </w:tcPr>
          <w:p w:rsidR="0078516C" w:rsidRPr="006321B2" w:rsidRDefault="00FC540A" w:rsidP="0078516C">
            <w:pPr>
              <w:ind w:firstLine="0"/>
              <w:rPr>
                <w:sz w:val="20"/>
                <w:szCs w:val="20"/>
              </w:rPr>
            </w:pPr>
            <w:r>
              <w:rPr>
                <w:sz w:val="20"/>
                <w:szCs w:val="20"/>
              </w:rPr>
              <w:t>-</w:t>
            </w:r>
          </w:p>
        </w:tc>
        <w:tc>
          <w:tcPr>
            <w:tcW w:w="426" w:type="dxa"/>
          </w:tcPr>
          <w:p w:rsidR="0078516C" w:rsidRPr="006321B2" w:rsidRDefault="00FC540A" w:rsidP="0078516C">
            <w:pPr>
              <w:ind w:firstLine="0"/>
              <w:rPr>
                <w:sz w:val="20"/>
                <w:szCs w:val="20"/>
              </w:rPr>
            </w:pPr>
            <w:r>
              <w:rPr>
                <w:sz w:val="20"/>
                <w:szCs w:val="20"/>
              </w:rPr>
              <w:t>-</w:t>
            </w:r>
          </w:p>
        </w:tc>
        <w:tc>
          <w:tcPr>
            <w:tcW w:w="425" w:type="dxa"/>
          </w:tcPr>
          <w:p w:rsidR="0078516C" w:rsidRPr="006321B2" w:rsidRDefault="00FC540A" w:rsidP="0078516C">
            <w:pPr>
              <w:ind w:firstLine="0"/>
              <w:rPr>
                <w:sz w:val="20"/>
                <w:szCs w:val="20"/>
              </w:rPr>
            </w:pPr>
            <w:r>
              <w:rPr>
                <w:sz w:val="20"/>
                <w:szCs w:val="20"/>
              </w:rPr>
              <w:t>14</w:t>
            </w:r>
          </w:p>
        </w:tc>
      </w:tr>
      <w:tr w:rsidR="0078516C" w:rsidRPr="006321B2" w:rsidTr="00FC540A">
        <w:tc>
          <w:tcPr>
            <w:tcW w:w="3114" w:type="dxa"/>
          </w:tcPr>
          <w:p w:rsidR="0078516C" w:rsidRPr="006321B2" w:rsidRDefault="0078516C" w:rsidP="0078516C">
            <w:pPr>
              <w:ind w:firstLine="0"/>
              <w:rPr>
                <w:sz w:val="20"/>
                <w:szCs w:val="20"/>
              </w:rPr>
            </w:pPr>
            <w:r>
              <w:rPr>
                <w:sz w:val="20"/>
                <w:szCs w:val="20"/>
              </w:rPr>
              <w:t xml:space="preserve">Тема 14. Аналіз і контролінг на персонал </w:t>
            </w:r>
          </w:p>
        </w:tc>
        <w:tc>
          <w:tcPr>
            <w:tcW w:w="709" w:type="dxa"/>
          </w:tcPr>
          <w:p w:rsidR="0078516C" w:rsidRPr="006321B2" w:rsidRDefault="00C7259A" w:rsidP="0078516C">
            <w:pPr>
              <w:ind w:firstLine="0"/>
              <w:rPr>
                <w:sz w:val="20"/>
                <w:szCs w:val="20"/>
              </w:rPr>
            </w:pPr>
            <w:r>
              <w:rPr>
                <w:sz w:val="20"/>
                <w:szCs w:val="20"/>
              </w:rPr>
              <w:t>13</w:t>
            </w:r>
          </w:p>
        </w:tc>
        <w:tc>
          <w:tcPr>
            <w:tcW w:w="425" w:type="dxa"/>
          </w:tcPr>
          <w:p w:rsidR="0078516C" w:rsidRPr="006321B2" w:rsidRDefault="00C7259A" w:rsidP="0078516C">
            <w:pPr>
              <w:ind w:firstLine="0"/>
              <w:rPr>
                <w:sz w:val="20"/>
                <w:szCs w:val="20"/>
              </w:rPr>
            </w:pPr>
            <w:r>
              <w:rPr>
                <w:sz w:val="20"/>
                <w:szCs w:val="20"/>
              </w:rPr>
              <w:t>4</w:t>
            </w:r>
          </w:p>
        </w:tc>
        <w:tc>
          <w:tcPr>
            <w:tcW w:w="567" w:type="dxa"/>
          </w:tcPr>
          <w:p w:rsidR="0078516C" w:rsidRPr="006321B2" w:rsidRDefault="00C7259A" w:rsidP="0078516C">
            <w:pPr>
              <w:ind w:firstLine="0"/>
              <w:rPr>
                <w:sz w:val="20"/>
                <w:szCs w:val="20"/>
              </w:rPr>
            </w:pPr>
            <w:r>
              <w:rPr>
                <w:sz w:val="20"/>
                <w:szCs w:val="20"/>
              </w:rPr>
              <w:t>2</w:t>
            </w:r>
          </w:p>
        </w:tc>
        <w:tc>
          <w:tcPr>
            <w:tcW w:w="425" w:type="dxa"/>
          </w:tcPr>
          <w:p w:rsidR="0078516C" w:rsidRPr="006321B2" w:rsidRDefault="00C7259A" w:rsidP="0078516C">
            <w:pPr>
              <w:ind w:firstLine="0"/>
              <w:rPr>
                <w:sz w:val="20"/>
                <w:szCs w:val="20"/>
              </w:rPr>
            </w:pPr>
            <w:r>
              <w:rPr>
                <w:sz w:val="20"/>
                <w:szCs w:val="20"/>
              </w:rPr>
              <w:t>7</w:t>
            </w:r>
          </w:p>
        </w:tc>
        <w:tc>
          <w:tcPr>
            <w:tcW w:w="680" w:type="dxa"/>
          </w:tcPr>
          <w:p w:rsidR="0078516C" w:rsidRPr="006321B2" w:rsidRDefault="00C7259A" w:rsidP="0078516C">
            <w:pPr>
              <w:ind w:firstLine="0"/>
              <w:rPr>
                <w:sz w:val="20"/>
                <w:szCs w:val="20"/>
              </w:rPr>
            </w:pPr>
            <w:r>
              <w:rPr>
                <w:sz w:val="20"/>
                <w:szCs w:val="20"/>
              </w:rPr>
              <w:t>13</w:t>
            </w:r>
          </w:p>
        </w:tc>
        <w:tc>
          <w:tcPr>
            <w:tcW w:w="312" w:type="dxa"/>
            <w:gridSpan w:val="2"/>
          </w:tcPr>
          <w:p w:rsidR="0078516C" w:rsidRPr="006321B2" w:rsidRDefault="00FC540A" w:rsidP="0078516C">
            <w:pPr>
              <w:ind w:firstLine="0"/>
              <w:rPr>
                <w:sz w:val="20"/>
                <w:szCs w:val="20"/>
              </w:rPr>
            </w:pPr>
            <w:r>
              <w:rPr>
                <w:sz w:val="20"/>
                <w:szCs w:val="20"/>
              </w:rPr>
              <w:t>1</w:t>
            </w:r>
          </w:p>
        </w:tc>
        <w:tc>
          <w:tcPr>
            <w:tcW w:w="426" w:type="dxa"/>
          </w:tcPr>
          <w:p w:rsidR="0078516C" w:rsidRPr="006321B2" w:rsidRDefault="00FC540A" w:rsidP="0078516C">
            <w:pPr>
              <w:ind w:firstLine="0"/>
              <w:rPr>
                <w:sz w:val="20"/>
                <w:szCs w:val="20"/>
              </w:rPr>
            </w:pPr>
            <w:r>
              <w:rPr>
                <w:sz w:val="20"/>
                <w:szCs w:val="20"/>
              </w:rPr>
              <w:t>1</w:t>
            </w:r>
          </w:p>
        </w:tc>
        <w:tc>
          <w:tcPr>
            <w:tcW w:w="425" w:type="dxa"/>
          </w:tcPr>
          <w:p w:rsidR="0078516C" w:rsidRPr="006321B2" w:rsidRDefault="00FC540A" w:rsidP="0078516C">
            <w:pPr>
              <w:ind w:firstLine="0"/>
              <w:rPr>
                <w:sz w:val="20"/>
                <w:szCs w:val="20"/>
              </w:rPr>
            </w:pPr>
            <w:r>
              <w:rPr>
                <w:sz w:val="20"/>
                <w:szCs w:val="20"/>
              </w:rPr>
              <w:t>11</w:t>
            </w:r>
          </w:p>
        </w:tc>
      </w:tr>
      <w:tr w:rsidR="0078516C" w:rsidRPr="006321B2" w:rsidTr="00FC540A">
        <w:tc>
          <w:tcPr>
            <w:tcW w:w="3114" w:type="dxa"/>
          </w:tcPr>
          <w:p w:rsidR="0078516C" w:rsidRPr="006321B2" w:rsidRDefault="0078516C" w:rsidP="0078516C">
            <w:pPr>
              <w:ind w:firstLine="0"/>
              <w:rPr>
                <w:sz w:val="20"/>
                <w:szCs w:val="20"/>
              </w:rPr>
            </w:pPr>
            <w:r w:rsidRPr="000B2BBC">
              <w:rPr>
                <w:b/>
                <w:i/>
                <w:sz w:val="20"/>
                <w:szCs w:val="20"/>
              </w:rPr>
              <w:t xml:space="preserve">Разом </w:t>
            </w:r>
            <w:r>
              <w:rPr>
                <w:b/>
                <w:i/>
                <w:sz w:val="20"/>
                <w:szCs w:val="20"/>
              </w:rPr>
              <w:t>змістовний модуль 3</w:t>
            </w:r>
          </w:p>
        </w:tc>
        <w:tc>
          <w:tcPr>
            <w:tcW w:w="709" w:type="dxa"/>
          </w:tcPr>
          <w:p w:rsidR="0078516C" w:rsidRPr="00C7259A" w:rsidRDefault="00C7259A" w:rsidP="0078516C">
            <w:pPr>
              <w:ind w:firstLine="0"/>
              <w:rPr>
                <w:b/>
                <w:sz w:val="20"/>
                <w:szCs w:val="20"/>
              </w:rPr>
            </w:pPr>
            <w:r w:rsidRPr="00C7259A">
              <w:rPr>
                <w:b/>
                <w:sz w:val="20"/>
                <w:szCs w:val="20"/>
              </w:rPr>
              <w:t>39</w:t>
            </w:r>
          </w:p>
        </w:tc>
        <w:tc>
          <w:tcPr>
            <w:tcW w:w="425" w:type="dxa"/>
          </w:tcPr>
          <w:p w:rsidR="0078516C" w:rsidRPr="00C7259A" w:rsidRDefault="00C7259A" w:rsidP="0078516C">
            <w:pPr>
              <w:ind w:firstLine="0"/>
              <w:rPr>
                <w:b/>
                <w:sz w:val="20"/>
                <w:szCs w:val="20"/>
              </w:rPr>
            </w:pPr>
            <w:r w:rsidRPr="00C7259A">
              <w:rPr>
                <w:b/>
                <w:sz w:val="20"/>
                <w:szCs w:val="20"/>
              </w:rPr>
              <w:t>12</w:t>
            </w:r>
          </w:p>
        </w:tc>
        <w:tc>
          <w:tcPr>
            <w:tcW w:w="567" w:type="dxa"/>
          </w:tcPr>
          <w:p w:rsidR="0078516C" w:rsidRPr="00C7259A" w:rsidRDefault="00C7259A" w:rsidP="0078516C">
            <w:pPr>
              <w:ind w:firstLine="0"/>
              <w:rPr>
                <w:b/>
                <w:sz w:val="20"/>
                <w:szCs w:val="20"/>
              </w:rPr>
            </w:pPr>
            <w:r>
              <w:rPr>
                <w:b/>
                <w:sz w:val="20"/>
                <w:szCs w:val="20"/>
              </w:rPr>
              <w:t>6</w:t>
            </w:r>
          </w:p>
        </w:tc>
        <w:tc>
          <w:tcPr>
            <w:tcW w:w="425" w:type="dxa"/>
          </w:tcPr>
          <w:p w:rsidR="0078516C" w:rsidRPr="00C7259A" w:rsidRDefault="00C7259A" w:rsidP="0078516C">
            <w:pPr>
              <w:ind w:firstLine="0"/>
              <w:rPr>
                <w:b/>
                <w:sz w:val="20"/>
                <w:szCs w:val="20"/>
              </w:rPr>
            </w:pPr>
            <w:r>
              <w:rPr>
                <w:b/>
                <w:sz w:val="20"/>
                <w:szCs w:val="20"/>
              </w:rPr>
              <w:t>21</w:t>
            </w:r>
          </w:p>
        </w:tc>
        <w:tc>
          <w:tcPr>
            <w:tcW w:w="680" w:type="dxa"/>
          </w:tcPr>
          <w:p w:rsidR="0078516C" w:rsidRPr="00C7259A" w:rsidRDefault="00C7259A" w:rsidP="0078516C">
            <w:pPr>
              <w:ind w:firstLine="0"/>
              <w:rPr>
                <w:b/>
                <w:sz w:val="20"/>
                <w:szCs w:val="20"/>
              </w:rPr>
            </w:pPr>
            <w:r>
              <w:rPr>
                <w:b/>
                <w:sz w:val="20"/>
                <w:szCs w:val="20"/>
              </w:rPr>
              <w:t>41</w:t>
            </w:r>
          </w:p>
        </w:tc>
        <w:tc>
          <w:tcPr>
            <w:tcW w:w="312" w:type="dxa"/>
            <w:gridSpan w:val="2"/>
          </w:tcPr>
          <w:p w:rsidR="0078516C" w:rsidRPr="00C7259A" w:rsidRDefault="00FC540A" w:rsidP="0078516C">
            <w:pPr>
              <w:ind w:firstLine="0"/>
              <w:rPr>
                <w:b/>
                <w:sz w:val="20"/>
                <w:szCs w:val="20"/>
              </w:rPr>
            </w:pPr>
            <w:r>
              <w:rPr>
                <w:b/>
                <w:sz w:val="20"/>
                <w:szCs w:val="20"/>
              </w:rPr>
              <w:t>1</w:t>
            </w:r>
          </w:p>
        </w:tc>
        <w:tc>
          <w:tcPr>
            <w:tcW w:w="426" w:type="dxa"/>
          </w:tcPr>
          <w:p w:rsidR="0078516C" w:rsidRPr="00C7259A" w:rsidRDefault="00FC540A" w:rsidP="0078516C">
            <w:pPr>
              <w:ind w:firstLine="0"/>
              <w:rPr>
                <w:b/>
                <w:sz w:val="20"/>
                <w:szCs w:val="20"/>
              </w:rPr>
            </w:pPr>
            <w:r>
              <w:rPr>
                <w:b/>
                <w:sz w:val="20"/>
                <w:szCs w:val="20"/>
              </w:rPr>
              <w:t>1</w:t>
            </w:r>
          </w:p>
        </w:tc>
        <w:tc>
          <w:tcPr>
            <w:tcW w:w="425" w:type="dxa"/>
          </w:tcPr>
          <w:p w:rsidR="0078516C" w:rsidRPr="00C7259A" w:rsidRDefault="00FC540A" w:rsidP="0078516C">
            <w:pPr>
              <w:ind w:firstLine="0"/>
              <w:rPr>
                <w:b/>
                <w:sz w:val="20"/>
                <w:szCs w:val="20"/>
              </w:rPr>
            </w:pPr>
            <w:r>
              <w:rPr>
                <w:b/>
                <w:sz w:val="20"/>
                <w:szCs w:val="20"/>
              </w:rPr>
              <w:t>39</w:t>
            </w:r>
          </w:p>
        </w:tc>
      </w:tr>
      <w:tr w:rsidR="0078516C" w:rsidRPr="006321B2" w:rsidTr="00FC540A">
        <w:tc>
          <w:tcPr>
            <w:tcW w:w="3114" w:type="dxa"/>
          </w:tcPr>
          <w:p w:rsidR="0078516C" w:rsidRPr="000B2BBC" w:rsidRDefault="0078516C" w:rsidP="0078516C">
            <w:pPr>
              <w:ind w:firstLine="0"/>
              <w:rPr>
                <w:b/>
                <w:i/>
                <w:sz w:val="20"/>
                <w:szCs w:val="20"/>
              </w:rPr>
            </w:pPr>
            <w:r w:rsidRPr="000B2BBC">
              <w:rPr>
                <w:b/>
                <w:i/>
                <w:sz w:val="20"/>
                <w:szCs w:val="20"/>
              </w:rPr>
              <w:t>Всього годин</w:t>
            </w:r>
          </w:p>
        </w:tc>
        <w:tc>
          <w:tcPr>
            <w:tcW w:w="709" w:type="dxa"/>
          </w:tcPr>
          <w:p w:rsidR="0078516C" w:rsidRPr="000B2BBC" w:rsidRDefault="00C7259A" w:rsidP="0078516C">
            <w:pPr>
              <w:ind w:firstLine="0"/>
              <w:rPr>
                <w:b/>
                <w:i/>
                <w:sz w:val="20"/>
                <w:szCs w:val="20"/>
              </w:rPr>
            </w:pPr>
            <w:r>
              <w:rPr>
                <w:b/>
                <w:i/>
                <w:sz w:val="20"/>
                <w:szCs w:val="20"/>
              </w:rPr>
              <w:t>180</w:t>
            </w:r>
          </w:p>
        </w:tc>
        <w:tc>
          <w:tcPr>
            <w:tcW w:w="425" w:type="dxa"/>
          </w:tcPr>
          <w:p w:rsidR="0078516C" w:rsidRPr="000B2BBC" w:rsidRDefault="00C7259A" w:rsidP="0078516C">
            <w:pPr>
              <w:ind w:firstLine="0"/>
              <w:rPr>
                <w:b/>
                <w:i/>
                <w:sz w:val="20"/>
                <w:szCs w:val="20"/>
              </w:rPr>
            </w:pPr>
            <w:r>
              <w:rPr>
                <w:b/>
                <w:i/>
                <w:sz w:val="20"/>
                <w:szCs w:val="20"/>
              </w:rPr>
              <w:t>56</w:t>
            </w:r>
          </w:p>
        </w:tc>
        <w:tc>
          <w:tcPr>
            <w:tcW w:w="567" w:type="dxa"/>
          </w:tcPr>
          <w:p w:rsidR="0078516C" w:rsidRPr="000B2BBC" w:rsidRDefault="00C7259A" w:rsidP="0078516C">
            <w:pPr>
              <w:ind w:firstLine="0"/>
              <w:rPr>
                <w:b/>
                <w:i/>
                <w:sz w:val="20"/>
                <w:szCs w:val="20"/>
              </w:rPr>
            </w:pPr>
            <w:r>
              <w:rPr>
                <w:b/>
                <w:i/>
                <w:sz w:val="20"/>
                <w:szCs w:val="20"/>
              </w:rPr>
              <w:t>28</w:t>
            </w:r>
          </w:p>
        </w:tc>
        <w:tc>
          <w:tcPr>
            <w:tcW w:w="425" w:type="dxa"/>
          </w:tcPr>
          <w:p w:rsidR="0078516C" w:rsidRPr="000B2BBC" w:rsidRDefault="00C7259A" w:rsidP="0078516C">
            <w:pPr>
              <w:ind w:firstLine="0"/>
              <w:rPr>
                <w:b/>
                <w:i/>
                <w:sz w:val="20"/>
                <w:szCs w:val="20"/>
              </w:rPr>
            </w:pPr>
            <w:r>
              <w:rPr>
                <w:b/>
                <w:i/>
                <w:sz w:val="20"/>
                <w:szCs w:val="20"/>
              </w:rPr>
              <w:t>96</w:t>
            </w:r>
          </w:p>
        </w:tc>
        <w:tc>
          <w:tcPr>
            <w:tcW w:w="680" w:type="dxa"/>
          </w:tcPr>
          <w:p w:rsidR="0078516C" w:rsidRPr="000B2BBC" w:rsidRDefault="00C7259A" w:rsidP="0078516C">
            <w:pPr>
              <w:ind w:firstLine="0"/>
              <w:rPr>
                <w:b/>
                <w:i/>
                <w:sz w:val="20"/>
                <w:szCs w:val="20"/>
              </w:rPr>
            </w:pPr>
            <w:r>
              <w:rPr>
                <w:b/>
                <w:i/>
                <w:sz w:val="20"/>
                <w:szCs w:val="20"/>
              </w:rPr>
              <w:t>180</w:t>
            </w:r>
          </w:p>
        </w:tc>
        <w:tc>
          <w:tcPr>
            <w:tcW w:w="312" w:type="dxa"/>
            <w:gridSpan w:val="2"/>
          </w:tcPr>
          <w:p w:rsidR="0078516C" w:rsidRPr="000B2BBC" w:rsidRDefault="00FC540A" w:rsidP="00FC540A">
            <w:pPr>
              <w:ind w:hanging="108"/>
              <w:rPr>
                <w:b/>
                <w:i/>
                <w:sz w:val="20"/>
                <w:szCs w:val="20"/>
              </w:rPr>
            </w:pPr>
            <w:r>
              <w:rPr>
                <w:b/>
                <w:i/>
                <w:sz w:val="20"/>
                <w:szCs w:val="20"/>
              </w:rPr>
              <w:t>10</w:t>
            </w:r>
          </w:p>
        </w:tc>
        <w:tc>
          <w:tcPr>
            <w:tcW w:w="426" w:type="dxa"/>
          </w:tcPr>
          <w:p w:rsidR="0078516C" w:rsidRPr="000B2BBC" w:rsidRDefault="00FC540A" w:rsidP="0078516C">
            <w:pPr>
              <w:ind w:firstLine="0"/>
              <w:rPr>
                <w:b/>
                <w:i/>
                <w:sz w:val="20"/>
                <w:szCs w:val="20"/>
              </w:rPr>
            </w:pPr>
            <w:r>
              <w:rPr>
                <w:b/>
                <w:i/>
                <w:sz w:val="20"/>
                <w:szCs w:val="20"/>
              </w:rPr>
              <w:t>8</w:t>
            </w:r>
          </w:p>
        </w:tc>
        <w:tc>
          <w:tcPr>
            <w:tcW w:w="425" w:type="dxa"/>
          </w:tcPr>
          <w:p w:rsidR="0078516C" w:rsidRPr="000B2BBC" w:rsidRDefault="00FC540A" w:rsidP="00FC540A">
            <w:pPr>
              <w:ind w:hanging="137"/>
              <w:rPr>
                <w:b/>
                <w:i/>
                <w:sz w:val="20"/>
                <w:szCs w:val="20"/>
              </w:rPr>
            </w:pPr>
            <w:r>
              <w:rPr>
                <w:b/>
                <w:i/>
                <w:sz w:val="20"/>
                <w:szCs w:val="20"/>
              </w:rPr>
              <w:t>162</w:t>
            </w:r>
          </w:p>
        </w:tc>
      </w:tr>
    </w:tbl>
    <w:p w:rsidR="00B31488" w:rsidRDefault="00B31488">
      <w:pPr>
        <w:rPr>
          <w:sz w:val="24"/>
          <w:szCs w:val="24"/>
        </w:rPr>
      </w:pPr>
    </w:p>
    <w:p w:rsidR="00B31488" w:rsidRDefault="00B31488">
      <w:pPr>
        <w:rPr>
          <w:sz w:val="24"/>
          <w:szCs w:val="24"/>
        </w:rPr>
      </w:pPr>
    </w:p>
    <w:p w:rsidR="000B2BBC" w:rsidRDefault="000B2BBC">
      <w:pPr>
        <w:rPr>
          <w:sz w:val="24"/>
          <w:szCs w:val="24"/>
        </w:rPr>
      </w:pPr>
    </w:p>
    <w:p w:rsidR="00E43645" w:rsidRDefault="00E43645" w:rsidP="00E43645">
      <w:pPr>
        <w:ind w:firstLine="0"/>
        <w:jc w:val="center"/>
        <w:rPr>
          <w:sz w:val="24"/>
          <w:szCs w:val="24"/>
        </w:rPr>
      </w:pPr>
      <w:r>
        <w:rPr>
          <w:sz w:val="24"/>
          <w:szCs w:val="24"/>
        </w:rPr>
        <w:t>ТЕМАТИ ПРАКТИЧНИХ ЗАНЯТЬ</w:t>
      </w:r>
    </w:p>
    <w:p w:rsidR="00E43645" w:rsidRDefault="00E43645" w:rsidP="00E43645">
      <w:pPr>
        <w:ind w:firstLine="0"/>
        <w:jc w:val="center"/>
        <w:rPr>
          <w:b/>
          <w:i/>
          <w:sz w:val="24"/>
          <w:szCs w:val="24"/>
        </w:rPr>
      </w:pPr>
      <w:r w:rsidRPr="00E43645">
        <w:rPr>
          <w:b/>
          <w:i/>
          <w:sz w:val="24"/>
          <w:szCs w:val="24"/>
        </w:rPr>
        <w:t>Змістовний модуль 1. Теоретико-методологічні аспекти аудиту персоналу</w:t>
      </w:r>
    </w:p>
    <w:p w:rsidR="00E43645" w:rsidRDefault="00E43645" w:rsidP="00E43645">
      <w:pPr>
        <w:ind w:firstLine="0"/>
        <w:jc w:val="center"/>
        <w:rPr>
          <w:sz w:val="24"/>
          <w:szCs w:val="24"/>
        </w:rPr>
      </w:pPr>
    </w:p>
    <w:p w:rsidR="00E43645" w:rsidRPr="00E43645" w:rsidRDefault="00E43645" w:rsidP="00E43645">
      <w:pPr>
        <w:ind w:firstLine="0"/>
        <w:jc w:val="center"/>
        <w:rPr>
          <w:b/>
          <w:sz w:val="24"/>
          <w:szCs w:val="24"/>
        </w:rPr>
      </w:pPr>
      <w:r w:rsidRPr="00E43645">
        <w:rPr>
          <w:b/>
          <w:sz w:val="24"/>
          <w:szCs w:val="24"/>
        </w:rPr>
        <w:t>Практичне заняття №1. Теоретичні основи аудиту персоналу</w:t>
      </w:r>
    </w:p>
    <w:p w:rsidR="00E43645" w:rsidRPr="00E43645" w:rsidRDefault="00E43645" w:rsidP="00E43645">
      <w:pPr>
        <w:rPr>
          <w:b/>
          <w:sz w:val="24"/>
          <w:szCs w:val="24"/>
        </w:rPr>
      </w:pPr>
      <w:r w:rsidRPr="00E43645">
        <w:rPr>
          <w:b/>
          <w:sz w:val="24"/>
          <w:szCs w:val="24"/>
        </w:rPr>
        <w:t>Питання для обговорення</w:t>
      </w:r>
    </w:p>
    <w:p w:rsidR="00E43645" w:rsidRDefault="00E43645" w:rsidP="00E43645">
      <w:pPr>
        <w:rPr>
          <w:sz w:val="24"/>
          <w:szCs w:val="24"/>
        </w:rPr>
      </w:pPr>
      <w:r>
        <w:rPr>
          <w:sz w:val="24"/>
          <w:szCs w:val="24"/>
        </w:rPr>
        <w:t>1. Предмет, мета і завдання аудиту.</w:t>
      </w:r>
    </w:p>
    <w:p w:rsidR="00E43645" w:rsidRDefault="00E43645" w:rsidP="00E43645">
      <w:pPr>
        <w:rPr>
          <w:sz w:val="24"/>
          <w:szCs w:val="24"/>
        </w:rPr>
      </w:pPr>
      <w:r>
        <w:rPr>
          <w:sz w:val="24"/>
          <w:szCs w:val="24"/>
        </w:rPr>
        <w:t>2. Класифікація аудиторської діяльності.</w:t>
      </w:r>
    </w:p>
    <w:p w:rsidR="00E43645" w:rsidRDefault="00E43645" w:rsidP="00E43645">
      <w:pPr>
        <w:rPr>
          <w:sz w:val="24"/>
          <w:szCs w:val="24"/>
        </w:rPr>
      </w:pPr>
      <w:r>
        <w:rPr>
          <w:sz w:val="24"/>
          <w:szCs w:val="24"/>
        </w:rPr>
        <w:t>3. Види та напрями аудиту.</w:t>
      </w:r>
    </w:p>
    <w:p w:rsidR="00E43645" w:rsidRDefault="00E43645" w:rsidP="00E43645">
      <w:pPr>
        <w:rPr>
          <w:sz w:val="24"/>
          <w:szCs w:val="24"/>
        </w:rPr>
      </w:pPr>
      <w:r>
        <w:rPr>
          <w:sz w:val="24"/>
          <w:szCs w:val="24"/>
        </w:rPr>
        <w:t>4. Супутні аудиту послуги, форми аудиторських послуг.</w:t>
      </w:r>
    </w:p>
    <w:p w:rsidR="00E43645" w:rsidRDefault="00E43645" w:rsidP="00E43645">
      <w:pPr>
        <w:rPr>
          <w:sz w:val="24"/>
          <w:szCs w:val="24"/>
        </w:rPr>
      </w:pPr>
      <w:r>
        <w:rPr>
          <w:sz w:val="24"/>
          <w:szCs w:val="24"/>
        </w:rPr>
        <w:t>5. Регулювання аудиторської діяльності.</w:t>
      </w:r>
    </w:p>
    <w:p w:rsidR="00E43645" w:rsidRDefault="00E43645" w:rsidP="00E43645">
      <w:pPr>
        <w:rPr>
          <w:sz w:val="24"/>
          <w:szCs w:val="24"/>
        </w:rPr>
      </w:pPr>
      <w:r>
        <w:rPr>
          <w:sz w:val="24"/>
          <w:szCs w:val="24"/>
        </w:rPr>
        <w:t>6. Аудиторські стандарти та відповідні їм принципи і закони аудиту.</w:t>
      </w:r>
    </w:p>
    <w:p w:rsidR="00E43645" w:rsidRPr="00E43645" w:rsidRDefault="00E43645" w:rsidP="00E43645">
      <w:pPr>
        <w:rPr>
          <w:b/>
          <w:sz w:val="24"/>
          <w:szCs w:val="24"/>
        </w:rPr>
      </w:pPr>
      <w:r w:rsidRPr="00E43645">
        <w:rPr>
          <w:b/>
          <w:sz w:val="24"/>
          <w:szCs w:val="24"/>
        </w:rPr>
        <w:t>Тестові завдання для самоконтролю</w:t>
      </w:r>
    </w:p>
    <w:p w:rsidR="00E43645" w:rsidRDefault="004C5429" w:rsidP="00E04036">
      <w:pPr>
        <w:rPr>
          <w:sz w:val="24"/>
          <w:szCs w:val="24"/>
        </w:rPr>
      </w:pPr>
      <w:r>
        <w:rPr>
          <w:sz w:val="24"/>
          <w:szCs w:val="24"/>
        </w:rPr>
        <w:t xml:space="preserve">1. </w:t>
      </w:r>
      <w:r w:rsidR="00E04036">
        <w:rPr>
          <w:sz w:val="24"/>
          <w:szCs w:val="24"/>
        </w:rPr>
        <w:t>Інформація про факти господарської діяльності суб’єкта аудиторського контролю, яка відображена в системі бухгалтерського обліку та інших джерелах інформаційної системи і підлягає кількісній та вартісній оцінці – це:</w:t>
      </w:r>
    </w:p>
    <w:p w:rsidR="00E04036" w:rsidRDefault="00E04036" w:rsidP="00E04036">
      <w:pPr>
        <w:rPr>
          <w:sz w:val="24"/>
          <w:szCs w:val="24"/>
        </w:rPr>
      </w:pPr>
      <w:r>
        <w:rPr>
          <w:sz w:val="24"/>
          <w:szCs w:val="24"/>
        </w:rPr>
        <w:t>А) сутність аудиту;</w:t>
      </w:r>
    </w:p>
    <w:p w:rsidR="00E04036" w:rsidRDefault="00E04036" w:rsidP="00E04036">
      <w:pPr>
        <w:rPr>
          <w:sz w:val="24"/>
          <w:szCs w:val="24"/>
        </w:rPr>
      </w:pPr>
      <w:r>
        <w:rPr>
          <w:sz w:val="24"/>
          <w:szCs w:val="24"/>
        </w:rPr>
        <w:t>Б) мета аудиту;</w:t>
      </w:r>
    </w:p>
    <w:p w:rsidR="00E04036" w:rsidRDefault="00E04036" w:rsidP="00E04036">
      <w:pPr>
        <w:rPr>
          <w:sz w:val="24"/>
          <w:szCs w:val="24"/>
        </w:rPr>
      </w:pPr>
      <w:r>
        <w:rPr>
          <w:sz w:val="24"/>
          <w:szCs w:val="24"/>
        </w:rPr>
        <w:t>В) предмет аудиту;</w:t>
      </w:r>
    </w:p>
    <w:p w:rsidR="00E04036" w:rsidRDefault="00E04036" w:rsidP="00E04036">
      <w:pPr>
        <w:rPr>
          <w:sz w:val="24"/>
          <w:szCs w:val="24"/>
        </w:rPr>
      </w:pPr>
      <w:r>
        <w:rPr>
          <w:sz w:val="24"/>
          <w:szCs w:val="24"/>
        </w:rPr>
        <w:t>Г) завдання аудиту.</w:t>
      </w:r>
    </w:p>
    <w:p w:rsidR="00E04036" w:rsidRDefault="00E04036" w:rsidP="00E04036">
      <w:pPr>
        <w:rPr>
          <w:sz w:val="24"/>
          <w:szCs w:val="24"/>
        </w:rPr>
      </w:pPr>
      <w:r>
        <w:rPr>
          <w:sz w:val="24"/>
          <w:szCs w:val="24"/>
        </w:rPr>
        <w:t xml:space="preserve">2. </w:t>
      </w:r>
      <w:r w:rsidR="00E96C52">
        <w:rPr>
          <w:sz w:val="24"/>
          <w:szCs w:val="24"/>
        </w:rPr>
        <w:t>Етичні професійні вимоги до аудитора включають:</w:t>
      </w:r>
    </w:p>
    <w:p w:rsidR="00E96C52" w:rsidRDefault="00E96C52" w:rsidP="00E04036">
      <w:pPr>
        <w:rPr>
          <w:sz w:val="24"/>
          <w:szCs w:val="24"/>
        </w:rPr>
      </w:pPr>
      <w:r>
        <w:rPr>
          <w:sz w:val="24"/>
          <w:szCs w:val="24"/>
        </w:rPr>
        <w:t>А) суб’єктивність;</w:t>
      </w:r>
    </w:p>
    <w:p w:rsidR="00E96C52" w:rsidRDefault="00E96C52" w:rsidP="00E04036">
      <w:pPr>
        <w:rPr>
          <w:sz w:val="24"/>
          <w:szCs w:val="24"/>
        </w:rPr>
      </w:pPr>
      <w:r>
        <w:rPr>
          <w:sz w:val="24"/>
          <w:szCs w:val="24"/>
        </w:rPr>
        <w:t>Б) підпорядкованість;</w:t>
      </w:r>
    </w:p>
    <w:p w:rsidR="00E96C52" w:rsidRDefault="00E96C52" w:rsidP="00E04036">
      <w:pPr>
        <w:rPr>
          <w:sz w:val="24"/>
          <w:szCs w:val="24"/>
        </w:rPr>
      </w:pPr>
      <w:r>
        <w:rPr>
          <w:sz w:val="24"/>
          <w:szCs w:val="24"/>
        </w:rPr>
        <w:t>В) об’єктивність;</w:t>
      </w:r>
    </w:p>
    <w:p w:rsidR="00E96C52" w:rsidRDefault="00E96C52" w:rsidP="00E04036">
      <w:pPr>
        <w:rPr>
          <w:sz w:val="24"/>
          <w:szCs w:val="24"/>
        </w:rPr>
      </w:pPr>
      <w:r>
        <w:rPr>
          <w:sz w:val="24"/>
          <w:szCs w:val="24"/>
        </w:rPr>
        <w:t>Г) підзвітність.</w:t>
      </w:r>
    </w:p>
    <w:p w:rsidR="00E96C52" w:rsidRDefault="00E96C52" w:rsidP="00E04036">
      <w:pPr>
        <w:rPr>
          <w:sz w:val="24"/>
          <w:szCs w:val="24"/>
        </w:rPr>
      </w:pPr>
      <w:r>
        <w:rPr>
          <w:sz w:val="24"/>
          <w:szCs w:val="24"/>
        </w:rPr>
        <w:t>3. визначення кваліфікаційної придатності аудиторів на зайняття аудиторською діяльністю – це:</w:t>
      </w:r>
    </w:p>
    <w:p w:rsidR="00E96C52" w:rsidRDefault="00E96C52" w:rsidP="00E04036">
      <w:pPr>
        <w:rPr>
          <w:sz w:val="24"/>
          <w:szCs w:val="24"/>
        </w:rPr>
      </w:pPr>
      <w:r>
        <w:rPr>
          <w:sz w:val="24"/>
          <w:szCs w:val="24"/>
        </w:rPr>
        <w:t>А) професійні вимоги до аудиторів;</w:t>
      </w:r>
    </w:p>
    <w:p w:rsidR="00E96C52" w:rsidRDefault="00E96C52" w:rsidP="00E04036">
      <w:pPr>
        <w:rPr>
          <w:sz w:val="24"/>
          <w:szCs w:val="24"/>
        </w:rPr>
      </w:pPr>
      <w:r>
        <w:rPr>
          <w:sz w:val="24"/>
          <w:szCs w:val="24"/>
        </w:rPr>
        <w:t>Б) міжнародні стандарти аудиту;</w:t>
      </w:r>
    </w:p>
    <w:p w:rsidR="00E96C52" w:rsidRDefault="00E96C52" w:rsidP="00E04036">
      <w:pPr>
        <w:rPr>
          <w:sz w:val="24"/>
          <w:szCs w:val="24"/>
        </w:rPr>
      </w:pPr>
      <w:r>
        <w:rPr>
          <w:sz w:val="24"/>
          <w:szCs w:val="24"/>
        </w:rPr>
        <w:t>В) національні стандарти аудиту;</w:t>
      </w:r>
    </w:p>
    <w:p w:rsidR="00E96C52" w:rsidRDefault="00E96C52" w:rsidP="00E04036">
      <w:pPr>
        <w:rPr>
          <w:sz w:val="24"/>
          <w:szCs w:val="24"/>
        </w:rPr>
      </w:pPr>
      <w:r>
        <w:rPr>
          <w:sz w:val="24"/>
          <w:szCs w:val="24"/>
        </w:rPr>
        <w:t xml:space="preserve">Г) </w:t>
      </w:r>
      <w:r w:rsidR="000B4E2B">
        <w:rPr>
          <w:sz w:val="24"/>
          <w:szCs w:val="24"/>
        </w:rPr>
        <w:t>сертифікація аудиторів.</w:t>
      </w:r>
    </w:p>
    <w:p w:rsidR="000B4E2B" w:rsidRDefault="000B4E2B" w:rsidP="00E04036">
      <w:pPr>
        <w:rPr>
          <w:sz w:val="24"/>
          <w:szCs w:val="24"/>
        </w:rPr>
      </w:pPr>
      <w:r>
        <w:rPr>
          <w:sz w:val="24"/>
          <w:szCs w:val="24"/>
        </w:rPr>
        <w:t xml:space="preserve">4. </w:t>
      </w:r>
      <w:r w:rsidR="003E7576">
        <w:rPr>
          <w:sz w:val="24"/>
          <w:szCs w:val="24"/>
        </w:rPr>
        <w:t>Документ, що складений відповідно до стандартів аудиту та передбачає надання впевненості користувачам щодо відповідності фінансової звітності або іншої інформації концептуальним основам, які використовувалися при її складання – це:</w:t>
      </w:r>
    </w:p>
    <w:p w:rsidR="003E7576" w:rsidRDefault="003E7576" w:rsidP="00E04036">
      <w:pPr>
        <w:rPr>
          <w:sz w:val="24"/>
          <w:szCs w:val="24"/>
        </w:rPr>
      </w:pPr>
      <w:r>
        <w:rPr>
          <w:sz w:val="24"/>
          <w:szCs w:val="24"/>
        </w:rPr>
        <w:t>А) звіт аудитора;</w:t>
      </w:r>
    </w:p>
    <w:p w:rsidR="003E7576" w:rsidRDefault="003E7576" w:rsidP="00E04036">
      <w:pPr>
        <w:rPr>
          <w:sz w:val="24"/>
          <w:szCs w:val="24"/>
        </w:rPr>
      </w:pPr>
      <w:r>
        <w:rPr>
          <w:sz w:val="24"/>
          <w:szCs w:val="24"/>
        </w:rPr>
        <w:lastRenderedPageBreak/>
        <w:t>Б) звіт аудиторської фірми;</w:t>
      </w:r>
    </w:p>
    <w:p w:rsidR="003E7576" w:rsidRDefault="003E7576" w:rsidP="00E04036">
      <w:pPr>
        <w:rPr>
          <w:sz w:val="24"/>
          <w:szCs w:val="24"/>
        </w:rPr>
      </w:pPr>
      <w:r>
        <w:rPr>
          <w:sz w:val="24"/>
          <w:szCs w:val="24"/>
        </w:rPr>
        <w:t>В) аудиторський висновок;</w:t>
      </w:r>
    </w:p>
    <w:p w:rsidR="003E7576" w:rsidRDefault="003E7576" w:rsidP="00E04036">
      <w:pPr>
        <w:rPr>
          <w:sz w:val="24"/>
          <w:szCs w:val="24"/>
        </w:rPr>
      </w:pPr>
      <w:r>
        <w:rPr>
          <w:sz w:val="24"/>
          <w:szCs w:val="24"/>
        </w:rPr>
        <w:t>Г) стандарт аудиту.</w:t>
      </w:r>
    </w:p>
    <w:p w:rsidR="003E7576" w:rsidRDefault="003E7576" w:rsidP="00E04036">
      <w:pPr>
        <w:rPr>
          <w:sz w:val="24"/>
          <w:szCs w:val="24"/>
        </w:rPr>
      </w:pPr>
      <w:r>
        <w:rPr>
          <w:sz w:val="24"/>
          <w:szCs w:val="24"/>
        </w:rPr>
        <w:t>5. Проведення аудиту є обов’язковим для:</w:t>
      </w:r>
    </w:p>
    <w:p w:rsidR="003E7576" w:rsidRDefault="003E7576" w:rsidP="00E04036">
      <w:pPr>
        <w:rPr>
          <w:sz w:val="24"/>
          <w:szCs w:val="24"/>
        </w:rPr>
      </w:pPr>
      <w:r>
        <w:rPr>
          <w:sz w:val="24"/>
          <w:szCs w:val="24"/>
        </w:rPr>
        <w:t>А) приватних підприємств;</w:t>
      </w:r>
    </w:p>
    <w:p w:rsidR="003E7576" w:rsidRDefault="003E7576" w:rsidP="00E04036">
      <w:pPr>
        <w:rPr>
          <w:sz w:val="24"/>
          <w:szCs w:val="24"/>
        </w:rPr>
      </w:pPr>
      <w:r>
        <w:rPr>
          <w:sz w:val="24"/>
          <w:szCs w:val="24"/>
        </w:rPr>
        <w:t>Б) публічних акціонерних товариств;</w:t>
      </w:r>
    </w:p>
    <w:p w:rsidR="003E7576" w:rsidRDefault="003E7576" w:rsidP="00E04036">
      <w:pPr>
        <w:rPr>
          <w:sz w:val="24"/>
          <w:szCs w:val="24"/>
        </w:rPr>
      </w:pPr>
      <w:r>
        <w:rPr>
          <w:sz w:val="24"/>
          <w:szCs w:val="24"/>
        </w:rPr>
        <w:t>В) товариств з обмеженою відповідальністю;</w:t>
      </w:r>
    </w:p>
    <w:p w:rsidR="003E7576" w:rsidRDefault="003E7576" w:rsidP="00E04036">
      <w:pPr>
        <w:rPr>
          <w:sz w:val="24"/>
          <w:szCs w:val="24"/>
        </w:rPr>
      </w:pPr>
      <w:r>
        <w:rPr>
          <w:sz w:val="24"/>
          <w:szCs w:val="24"/>
        </w:rPr>
        <w:t>Г) правильні відповіді А) та Б).</w:t>
      </w:r>
    </w:p>
    <w:p w:rsidR="003E7576" w:rsidRDefault="003E7576" w:rsidP="00E04036">
      <w:pPr>
        <w:rPr>
          <w:sz w:val="24"/>
          <w:szCs w:val="24"/>
        </w:rPr>
      </w:pPr>
      <w:r>
        <w:rPr>
          <w:sz w:val="24"/>
          <w:szCs w:val="24"/>
        </w:rPr>
        <w:t>Завдання для розв’язку</w:t>
      </w:r>
    </w:p>
    <w:p w:rsidR="003E7576" w:rsidRDefault="003E7576" w:rsidP="00E04036">
      <w:pPr>
        <w:rPr>
          <w:sz w:val="24"/>
          <w:szCs w:val="24"/>
        </w:rPr>
      </w:pPr>
      <w:r>
        <w:rPr>
          <w:sz w:val="24"/>
          <w:szCs w:val="24"/>
        </w:rPr>
        <w:t>1. Визначити окремих користувачів інформації та охарактеризувати інформацію, що цікавить користувачів. Результати оформити у вигляді таблиці.</w:t>
      </w:r>
    </w:p>
    <w:p w:rsidR="003E7576" w:rsidRDefault="003E7576" w:rsidP="003E7576">
      <w:pPr>
        <w:ind w:firstLine="0"/>
        <w:jc w:val="center"/>
        <w:rPr>
          <w:sz w:val="24"/>
          <w:szCs w:val="24"/>
        </w:rPr>
      </w:pPr>
      <w:r>
        <w:rPr>
          <w:sz w:val="24"/>
          <w:szCs w:val="24"/>
        </w:rPr>
        <w:t>Користувачі інформації, наданої аудиторами</w:t>
      </w:r>
    </w:p>
    <w:tbl>
      <w:tblPr>
        <w:tblStyle w:val="a3"/>
        <w:tblW w:w="0" w:type="auto"/>
        <w:jc w:val="center"/>
        <w:tblLook w:val="04A0" w:firstRow="1" w:lastRow="0" w:firstColumn="1" w:lastColumn="0" w:noHBand="0" w:noVBand="1"/>
      </w:tblPr>
      <w:tblGrid>
        <w:gridCol w:w="3823"/>
        <w:gridCol w:w="3425"/>
      </w:tblGrid>
      <w:tr w:rsidR="003E7576" w:rsidRPr="003E7576" w:rsidTr="003E7576">
        <w:trPr>
          <w:jc w:val="center"/>
        </w:trPr>
        <w:tc>
          <w:tcPr>
            <w:tcW w:w="3823" w:type="dxa"/>
          </w:tcPr>
          <w:p w:rsidR="003E7576" w:rsidRPr="003E7576" w:rsidRDefault="003E7576" w:rsidP="003E7576">
            <w:pPr>
              <w:ind w:firstLine="0"/>
              <w:jc w:val="center"/>
              <w:rPr>
                <w:sz w:val="20"/>
                <w:szCs w:val="20"/>
              </w:rPr>
            </w:pPr>
            <w:r w:rsidRPr="003E7576">
              <w:rPr>
                <w:sz w:val="20"/>
                <w:szCs w:val="20"/>
              </w:rPr>
              <w:t>Користувачі аудиторської інформації</w:t>
            </w:r>
          </w:p>
        </w:tc>
        <w:tc>
          <w:tcPr>
            <w:tcW w:w="3425" w:type="dxa"/>
          </w:tcPr>
          <w:p w:rsidR="003E7576" w:rsidRPr="003E7576" w:rsidRDefault="003E7576" w:rsidP="003E7576">
            <w:pPr>
              <w:ind w:firstLine="0"/>
              <w:jc w:val="center"/>
              <w:rPr>
                <w:sz w:val="20"/>
                <w:szCs w:val="20"/>
              </w:rPr>
            </w:pPr>
            <w:r>
              <w:rPr>
                <w:sz w:val="20"/>
                <w:szCs w:val="20"/>
              </w:rPr>
              <w:t>Характер інформації, що цікавить користувача</w:t>
            </w: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Власники</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Адміністрація</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Персонал</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Контрагенти (дебітори та кредитори)</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Default="003E7576" w:rsidP="003E7576">
            <w:pPr>
              <w:ind w:firstLine="0"/>
              <w:jc w:val="left"/>
              <w:rPr>
                <w:sz w:val="20"/>
                <w:szCs w:val="20"/>
              </w:rPr>
            </w:pPr>
            <w:r>
              <w:rPr>
                <w:sz w:val="20"/>
                <w:szCs w:val="20"/>
              </w:rPr>
              <w:t>Кредитори (позикодавці)</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Default="003E7576" w:rsidP="003E7576">
            <w:pPr>
              <w:ind w:firstLine="0"/>
              <w:jc w:val="left"/>
              <w:rPr>
                <w:sz w:val="20"/>
                <w:szCs w:val="20"/>
              </w:rPr>
            </w:pPr>
            <w:r>
              <w:rPr>
                <w:sz w:val="20"/>
                <w:szCs w:val="20"/>
              </w:rPr>
              <w:t>Державні органи та позабюджетні фонди</w:t>
            </w:r>
          </w:p>
        </w:tc>
        <w:tc>
          <w:tcPr>
            <w:tcW w:w="3425" w:type="dxa"/>
          </w:tcPr>
          <w:p w:rsidR="003E7576" w:rsidRPr="003E7576" w:rsidRDefault="003E7576" w:rsidP="003E7576">
            <w:pPr>
              <w:ind w:firstLine="0"/>
              <w:jc w:val="center"/>
              <w:rPr>
                <w:sz w:val="20"/>
                <w:szCs w:val="20"/>
              </w:rPr>
            </w:pPr>
          </w:p>
        </w:tc>
      </w:tr>
    </w:tbl>
    <w:p w:rsidR="003E7576" w:rsidRDefault="003E7576" w:rsidP="00E04036">
      <w:pPr>
        <w:rPr>
          <w:sz w:val="24"/>
          <w:szCs w:val="24"/>
        </w:rPr>
      </w:pPr>
      <w:r>
        <w:rPr>
          <w:sz w:val="24"/>
          <w:szCs w:val="24"/>
        </w:rPr>
        <w:t xml:space="preserve">2. Скласти </w:t>
      </w:r>
      <w:r w:rsidR="00E94B57">
        <w:rPr>
          <w:sz w:val="24"/>
          <w:szCs w:val="24"/>
        </w:rPr>
        <w:t xml:space="preserve">лист-зобов’язання про згоду на проведення аудиту, в якому необхідно відобразити наступні суттєві моменти: </w:t>
      </w:r>
    </w:p>
    <w:p w:rsidR="00E94B57" w:rsidRDefault="00E94B57" w:rsidP="00E04036">
      <w:pPr>
        <w:rPr>
          <w:sz w:val="24"/>
          <w:szCs w:val="24"/>
        </w:rPr>
      </w:pPr>
      <w:r>
        <w:rPr>
          <w:sz w:val="24"/>
          <w:szCs w:val="24"/>
        </w:rPr>
        <w:t>- мету аудиторської перевірки стану обліку та звітності;</w:t>
      </w:r>
    </w:p>
    <w:p w:rsidR="00E94B57" w:rsidRDefault="00E94B57" w:rsidP="00E04036">
      <w:pPr>
        <w:rPr>
          <w:sz w:val="24"/>
          <w:szCs w:val="24"/>
        </w:rPr>
      </w:pPr>
      <w:r>
        <w:rPr>
          <w:sz w:val="24"/>
          <w:szCs w:val="24"/>
        </w:rPr>
        <w:t>- відповідальність керівництва підприємства за достовірність фінансової інформації та звітності;</w:t>
      </w:r>
    </w:p>
    <w:p w:rsidR="00E94B57" w:rsidRDefault="00E94B57" w:rsidP="00E04036">
      <w:pPr>
        <w:rPr>
          <w:sz w:val="24"/>
          <w:szCs w:val="24"/>
        </w:rPr>
      </w:pPr>
      <w:r>
        <w:rPr>
          <w:sz w:val="24"/>
          <w:szCs w:val="24"/>
        </w:rPr>
        <w:t>- законодавчі акти та нормативні документи в сфері аудиту;</w:t>
      </w:r>
    </w:p>
    <w:p w:rsidR="00E94B57" w:rsidRDefault="00E94B57" w:rsidP="00E04036">
      <w:pPr>
        <w:rPr>
          <w:sz w:val="24"/>
          <w:szCs w:val="24"/>
        </w:rPr>
      </w:pPr>
      <w:r>
        <w:rPr>
          <w:sz w:val="24"/>
          <w:szCs w:val="24"/>
        </w:rPr>
        <w:t>- форму звітності аудитора за результатами проведеної роботи;</w:t>
      </w:r>
    </w:p>
    <w:p w:rsidR="00E94B57" w:rsidRDefault="00E94B57" w:rsidP="00E04036">
      <w:pPr>
        <w:rPr>
          <w:sz w:val="24"/>
          <w:szCs w:val="24"/>
        </w:rPr>
      </w:pPr>
      <w:r>
        <w:rPr>
          <w:sz w:val="24"/>
          <w:szCs w:val="24"/>
        </w:rPr>
        <w:t>- прохання про надання необхідної письмової інформації;</w:t>
      </w:r>
    </w:p>
    <w:p w:rsidR="00E94B57" w:rsidRDefault="00EC2A4B" w:rsidP="00E04036">
      <w:pPr>
        <w:rPr>
          <w:sz w:val="24"/>
          <w:szCs w:val="24"/>
        </w:rPr>
      </w:pPr>
      <w:r>
        <w:rPr>
          <w:sz w:val="24"/>
          <w:szCs w:val="24"/>
        </w:rPr>
        <w:t>- пропозиції про використання послуг незалежних експертів.</w:t>
      </w:r>
    </w:p>
    <w:p w:rsidR="00EC2A4B" w:rsidRDefault="00EC2A4B" w:rsidP="00E04036">
      <w:pPr>
        <w:rPr>
          <w:sz w:val="24"/>
          <w:szCs w:val="24"/>
        </w:rPr>
      </w:pPr>
    </w:p>
    <w:p w:rsidR="00B65C0C" w:rsidRPr="00AD484B" w:rsidRDefault="00AD484B" w:rsidP="00E04036">
      <w:pPr>
        <w:rPr>
          <w:b/>
          <w:sz w:val="24"/>
          <w:szCs w:val="24"/>
        </w:rPr>
      </w:pPr>
      <w:r w:rsidRPr="00AD484B">
        <w:rPr>
          <w:b/>
          <w:sz w:val="24"/>
          <w:szCs w:val="24"/>
        </w:rPr>
        <w:t xml:space="preserve">Практичне завдання №2 Управлінський аудит </w:t>
      </w:r>
    </w:p>
    <w:p w:rsidR="00AD484B" w:rsidRPr="00AD484B" w:rsidRDefault="00AD484B" w:rsidP="00E04036">
      <w:pPr>
        <w:rPr>
          <w:b/>
          <w:sz w:val="24"/>
          <w:szCs w:val="24"/>
        </w:rPr>
      </w:pPr>
      <w:r w:rsidRPr="00AD484B">
        <w:rPr>
          <w:b/>
          <w:sz w:val="24"/>
          <w:szCs w:val="24"/>
        </w:rPr>
        <w:t>Питання для обговорення</w:t>
      </w:r>
    </w:p>
    <w:p w:rsidR="00AD484B" w:rsidRDefault="00AD484B" w:rsidP="00E04036">
      <w:pPr>
        <w:rPr>
          <w:sz w:val="24"/>
          <w:szCs w:val="24"/>
        </w:rPr>
      </w:pPr>
      <w:r>
        <w:rPr>
          <w:sz w:val="24"/>
          <w:szCs w:val="24"/>
        </w:rPr>
        <w:t xml:space="preserve">1. </w:t>
      </w:r>
      <w:r w:rsidR="0052444C">
        <w:rPr>
          <w:sz w:val="24"/>
          <w:szCs w:val="24"/>
        </w:rPr>
        <w:t>Сутність та мета управлінського аудиту.</w:t>
      </w:r>
    </w:p>
    <w:p w:rsidR="0052444C" w:rsidRDefault="0052444C" w:rsidP="00E04036">
      <w:pPr>
        <w:rPr>
          <w:sz w:val="24"/>
          <w:szCs w:val="24"/>
        </w:rPr>
      </w:pPr>
      <w:r>
        <w:rPr>
          <w:sz w:val="24"/>
          <w:szCs w:val="24"/>
        </w:rPr>
        <w:t>2. Рівень проведення управлінського аудиту: організаційний, груповий, індивідуальний.</w:t>
      </w:r>
    </w:p>
    <w:p w:rsidR="0052444C" w:rsidRDefault="0052444C" w:rsidP="00E04036">
      <w:pPr>
        <w:rPr>
          <w:sz w:val="24"/>
          <w:szCs w:val="24"/>
        </w:rPr>
      </w:pPr>
      <w:r>
        <w:rPr>
          <w:sz w:val="24"/>
          <w:szCs w:val="24"/>
        </w:rPr>
        <w:t>3. організація внутрішнього та зовнішнього управлінського аудиту.</w:t>
      </w:r>
    </w:p>
    <w:p w:rsidR="0052444C" w:rsidRDefault="0052444C" w:rsidP="00E04036">
      <w:pPr>
        <w:rPr>
          <w:sz w:val="24"/>
          <w:szCs w:val="24"/>
        </w:rPr>
      </w:pPr>
      <w:r>
        <w:rPr>
          <w:sz w:val="24"/>
          <w:szCs w:val="24"/>
        </w:rPr>
        <w:t>4. Процес управлінського аудиту.</w:t>
      </w:r>
    </w:p>
    <w:p w:rsidR="0052444C" w:rsidRDefault="0052444C" w:rsidP="00E04036">
      <w:pPr>
        <w:rPr>
          <w:sz w:val="24"/>
          <w:szCs w:val="24"/>
        </w:rPr>
      </w:pPr>
      <w:r>
        <w:rPr>
          <w:sz w:val="24"/>
          <w:szCs w:val="24"/>
        </w:rPr>
        <w:t>5. Результати управлінського аудиту та їх узагальнення.</w:t>
      </w:r>
    </w:p>
    <w:p w:rsidR="0052444C" w:rsidRPr="0052444C" w:rsidRDefault="0052444C" w:rsidP="00E04036">
      <w:pPr>
        <w:rPr>
          <w:b/>
          <w:sz w:val="24"/>
          <w:szCs w:val="24"/>
        </w:rPr>
      </w:pPr>
      <w:r w:rsidRPr="0052444C">
        <w:rPr>
          <w:b/>
          <w:sz w:val="24"/>
          <w:szCs w:val="24"/>
        </w:rPr>
        <w:lastRenderedPageBreak/>
        <w:t>Тестові завдання для самоконтролю</w:t>
      </w:r>
    </w:p>
    <w:p w:rsidR="0052444C" w:rsidRDefault="0052444C" w:rsidP="00E04036">
      <w:pPr>
        <w:rPr>
          <w:sz w:val="24"/>
          <w:szCs w:val="24"/>
        </w:rPr>
      </w:pPr>
      <w:r>
        <w:rPr>
          <w:sz w:val="24"/>
          <w:szCs w:val="24"/>
        </w:rPr>
        <w:t>1. Функціонально-вартісний аналіз – це:</w:t>
      </w:r>
    </w:p>
    <w:p w:rsidR="0052444C" w:rsidRDefault="0052444C" w:rsidP="00E04036">
      <w:pPr>
        <w:rPr>
          <w:sz w:val="24"/>
          <w:szCs w:val="24"/>
        </w:rPr>
      </w:pPr>
      <w:r>
        <w:rPr>
          <w:sz w:val="24"/>
          <w:szCs w:val="24"/>
        </w:rPr>
        <w:t>А) вивчення об’єкта як сукупності елементів, що утворюють систему;</w:t>
      </w:r>
    </w:p>
    <w:p w:rsidR="0052444C" w:rsidRDefault="0052444C" w:rsidP="00E04036">
      <w:pPr>
        <w:rPr>
          <w:sz w:val="24"/>
          <w:szCs w:val="24"/>
        </w:rPr>
      </w:pPr>
      <w:r>
        <w:rPr>
          <w:sz w:val="24"/>
          <w:szCs w:val="24"/>
        </w:rPr>
        <w:t>Б) спосіб наукового пізнання, який ґрунтується на зміні об’єкта, що вивчається, на його аналог;</w:t>
      </w:r>
    </w:p>
    <w:p w:rsidR="0052444C" w:rsidRDefault="0052444C" w:rsidP="00E04036">
      <w:pPr>
        <w:rPr>
          <w:sz w:val="24"/>
          <w:szCs w:val="24"/>
        </w:rPr>
      </w:pPr>
      <w:r>
        <w:rPr>
          <w:sz w:val="24"/>
          <w:szCs w:val="24"/>
        </w:rPr>
        <w:t>В) система прийомів для розкриття причинних зав’язків, що зумовлюють результати явищ і процесів;</w:t>
      </w:r>
    </w:p>
    <w:p w:rsidR="0052444C" w:rsidRDefault="0052444C" w:rsidP="00E04036">
      <w:pPr>
        <w:rPr>
          <w:sz w:val="24"/>
          <w:szCs w:val="24"/>
        </w:rPr>
      </w:pPr>
      <w:r>
        <w:rPr>
          <w:sz w:val="24"/>
          <w:szCs w:val="24"/>
        </w:rPr>
        <w:t>Г) вивчення об’єктів на стадії підготовки виробництва, що включає проектування і синтез складних систем у процесі дослідження їх функціонування.</w:t>
      </w:r>
    </w:p>
    <w:p w:rsidR="0052444C" w:rsidRDefault="0052444C" w:rsidP="00E04036">
      <w:pPr>
        <w:rPr>
          <w:sz w:val="24"/>
          <w:szCs w:val="24"/>
        </w:rPr>
      </w:pPr>
      <w:r>
        <w:rPr>
          <w:sz w:val="24"/>
          <w:szCs w:val="24"/>
        </w:rPr>
        <w:t>2. Спосіб наукового пізнання, який ґрунтується на заміні об’єкта, що вивчається, на його аналог, що містить істотні прикмети оригіналу:</w:t>
      </w:r>
    </w:p>
    <w:p w:rsidR="0052444C" w:rsidRDefault="0052444C" w:rsidP="00E04036">
      <w:pPr>
        <w:rPr>
          <w:sz w:val="24"/>
          <w:szCs w:val="24"/>
        </w:rPr>
      </w:pPr>
      <w:r>
        <w:rPr>
          <w:sz w:val="24"/>
          <w:szCs w:val="24"/>
        </w:rPr>
        <w:t xml:space="preserve">А) </w:t>
      </w:r>
      <w:r w:rsidR="00097CD3">
        <w:rPr>
          <w:sz w:val="24"/>
          <w:szCs w:val="24"/>
        </w:rPr>
        <w:t>аналогія;</w:t>
      </w:r>
    </w:p>
    <w:p w:rsidR="00097CD3" w:rsidRDefault="00097CD3" w:rsidP="00E04036">
      <w:pPr>
        <w:rPr>
          <w:sz w:val="24"/>
          <w:szCs w:val="24"/>
        </w:rPr>
      </w:pPr>
      <w:r>
        <w:rPr>
          <w:sz w:val="24"/>
          <w:szCs w:val="24"/>
        </w:rPr>
        <w:t>Б) абстрагування;</w:t>
      </w:r>
    </w:p>
    <w:p w:rsidR="00097CD3" w:rsidRDefault="00097CD3" w:rsidP="00E04036">
      <w:pPr>
        <w:rPr>
          <w:sz w:val="24"/>
          <w:szCs w:val="24"/>
        </w:rPr>
      </w:pPr>
      <w:r>
        <w:rPr>
          <w:sz w:val="24"/>
          <w:szCs w:val="24"/>
        </w:rPr>
        <w:t>В) моделювання;</w:t>
      </w:r>
    </w:p>
    <w:p w:rsidR="00097CD3" w:rsidRDefault="00097CD3" w:rsidP="00E04036">
      <w:pPr>
        <w:rPr>
          <w:sz w:val="24"/>
          <w:szCs w:val="24"/>
        </w:rPr>
      </w:pPr>
      <w:r>
        <w:rPr>
          <w:sz w:val="24"/>
          <w:szCs w:val="24"/>
        </w:rPr>
        <w:t>Г) конкретизація.</w:t>
      </w:r>
    </w:p>
    <w:p w:rsidR="00097CD3" w:rsidRDefault="00097CD3" w:rsidP="00E04036">
      <w:pPr>
        <w:rPr>
          <w:sz w:val="24"/>
          <w:szCs w:val="24"/>
        </w:rPr>
      </w:pPr>
      <w:r>
        <w:rPr>
          <w:sz w:val="24"/>
          <w:szCs w:val="24"/>
        </w:rPr>
        <w:t>3. Дослідження стану об’єктів за певними конкретними умовами їх існування – це:</w:t>
      </w:r>
    </w:p>
    <w:p w:rsidR="00097CD3" w:rsidRDefault="00097CD3" w:rsidP="00E04036">
      <w:pPr>
        <w:rPr>
          <w:sz w:val="24"/>
          <w:szCs w:val="24"/>
        </w:rPr>
      </w:pPr>
      <w:r>
        <w:rPr>
          <w:sz w:val="24"/>
          <w:szCs w:val="24"/>
        </w:rPr>
        <w:t>А) абстрагування;</w:t>
      </w:r>
    </w:p>
    <w:p w:rsidR="00097CD3" w:rsidRDefault="00097CD3" w:rsidP="00E04036">
      <w:pPr>
        <w:rPr>
          <w:sz w:val="24"/>
          <w:szCs w:val="24"/>
        </w:rPr>
      </w:pPr>
      <w:r>
        <w:rPr>
          <w:sz w:val="24"/>
          <w:szCs w:val="24"/>
        </w:rPr>
        <w:t>Б) економічний аналіз;</w:t>
      </w:r>
    </w:p>
    <w:p w:rsidR="00097CD3" w:rsidRDefault="00097CD3" w:rsidP="00E04036">
      <w:pPr>
        <w:rPr>
          <w:sz w:val="24"/>
          <w:szCs w:val="24"/>
        </w:rPr>
      </w:pPr>
      <w:r>
        <w:rPr>
          <w:sz w:val="24"/>
          <w:szCs w:val="24"/>
        </w:rPr>
        <w:t>В) конкретизація;</w:t>
      </w:r>
    </w:p>
    <w:p w:rsidR="00097CD3" w:rsidRDefault="00097CD3" w:rsidP="00E04036">
      <w:pPr>
        <w:rPr>
          <w:sz w:val="24"/>
          <w:szCs w:val="24"/>
        </w:rPr>
      </w:pPr>
      <w:r>
        <w:rPr>
          <w:sz w:val="24"/>
          <w:szCs w:val="24"/>
        </w:rPr>
        <w:t>Г) аналогія.</w:t>
      </w:r>
    </w:p>
    <w:p w:rsidR="00097CD3" w:rsidRDefault="00097CD3" w:rsidP="00E04036">
      <w:pPr>
        <w:rPr>
          <w:sz w:val="24"/>
          <w:szCs w:val="24"/>
        </w:rPr>
      </w:pPr>
      <w:r>
        <w:rPr>
          <w:sz w:val="24"/>
          <w:szCs w:val="24"/>
        </w:rPr>
        <w:t>4. Прийом наукових висновків, за допомогою якого досягається пізнання ознак суб’єктів на основі їх подібності з іншими:</w:t>
      </w:r>
    </w:p>
    <w:p w:rsidR="00097CD3" w:rsidRDefault="00097CD3" w:rsidP="00E04036">
      <w:pPr>
        <w:rPr>
          <w:sz w:val="24"/>
          <w:szCs w:val="24"/>
        </w:rPr>
      </w:pPr>
      <w:r>
        <w:rPr>
          <w:sz w:val="24"/>
          <w:szCs w:val="24"/>
        </w:rPr>
        <w:t>А) конкретизація;</w:t>
      </w:r>
    </w:p>
    <w:p w:rsidR="00097CD3" w:rsidRDefault="00097CD3" w:rsidP="00E04036">
      <w:pPr>
        <w:rPr>
          <w:sz w:val="24"/>
          <w:szCs w:val="24"/>
        </w:rPr>
      </w:pPr>
      <w:r>
        <w:rPr>
          <w:sz w:val="24"/>
          <w:szCs w:val="24"/>
        </w:rPr>
        <w:t>Б) абстрагування;</w:t>
      </w:r>
    </w:p>
    <w:p w:rsidR="00097CD3" w:rsidRDefault="00097CD3" w:rsidP="00E04036">
      <w:pPr>
        <w:rPr>
          <w:sz w:val="24"/>
          <w:szCs w:val="24"/>
        </w:rPr>
      </w:pPr>
      <w:r>
        <w:rPr>
          <w:sz w:val="24"/>
          <w:szCs w:val="24"/>
        </w:rPr>
        <w:t>В) елімінування;</w:t>
      </w:r>
    </w:p>
    <w:p w:rsidR="00097CD3" w:rsidRDefault="00097CD3" w:rsidP="00E04036">
      <w:pPr>
        <w:rPr>
          <w:sz w:val="24"/>
          <w:szCs w:val="24"/>
        </w:rPr>
      </w:pPr>
      <w:r>
        <w:rPr>
          <w:sz w:val="24"/>
          <w:szCs w:val="24"/>
        </w:rPr>
        <w:t>Г) аналогія.</w:t>
      </w:r>
    </w:p>
    <w:p w:rsidR="00097CD3" w:rsidRDefault="00097CD3" w:rsidP="00E04036">
      <w:pPr>
        <w:rPr>
          <w:sz w:val="24"/>
          <w:szCs w:val="24"/>
        </w:rPr>
      </w:pPr>
      <w:r>
        <w:rPr>
          <w:sz w:val="24"/>
          <w:szCs w:val="24"/>
        </w:rPr>
        <w:t>5. Аудиторський висновок – це:</w:t>
      </w:r>
    </w:p>
    <w:p w:rsidR="00097CD3" w:rsidRDefault="00097CD3" w:rsidP="00E04036">
      <w:pPr>
        <w:rPr>
          <w:sz w:val="24"/>
          <w:szCs w:val="24"/>
        </w:rPr>
      </w:pPr>
      <w:r>
        <w:rPr>
          <w:sz w:val="24"/>
          <w:szCs w:val="24"/>
        </w:rPr>
        <w:t>А) стислий за змістом документ, який характеризує діяльність підприємства;</w:t>
      </w:r>
    </w:p>
    <w:p w:rsidR="00097CD3" w:rsidRDefault="00097CD3" w:rsidP="00E04036">
      <w:pPr>
        <w:rPr>
          <w:sz w:val="24"/>
          <w:szCs w:val="24"/>
        </w:rPr>
      </w:pPr>
      <w:r>
        <w:rPr>
          <w:sz w:val="24"/>
          <w:szCs w:val="24"/>
        </w:rPr>
        <w:t>Б) великий опис діяльності в сфері управління, що включає в себе рекомендації з більш ефективного її  ведення;</w:t>
      </w:r>
    </w:p>
    <w:p w:rsidR="00097CD3" w:rsidRDefault="00097CD3" w:rsidP="00E04036">
      <w:pPr>
        <w:rPr>
          <w:sz w:val="24"/>
          <w:szCs w:val="24"/>
        </w:rPr>
      </w:pPr>
      <w:r>
        <w:rPr>
          <w:sz w:val="24"/>
          <w:szCs w:val="24"/>
        </w:rPr>
        <w:t>В) проміжний документ аудитора;</w:t>
      </w:r>
    </w:p>
    <w:p w:rsidR="00097CD3" w:rsidRDefault="00097CD3" w:rsidP="00E04036">
      <w:pPr>
        <w:rPr>
          <w:sz w:val="24"/>
          <w:szCs w:val="24"/>
        </w:rPr>
      </w:pPr>
      <w:r>
        <w:rPr>
          <w:sz w:val="24"/>
          <w:szCs w:val="24"/>
        </w:rPr>
        <w:t>Г) звіт щодо управлінської діяльності підприємства;</w:t>
      </w:r>
    </w:p>
    <w:p w:rsidR="00097CD3" w:rsidRPr="00787EA6" w:rsidRDefault="00097CD3" w:rsidP="00E04036">
      <w:pPr>
        <w:rPr>
          <w:b/>
          <w:sz w:val="24"/>
          <w:szCs w:val="24"/>
        </w:rPr>
      </w:pPr>
      <w:r w:rsidRPr="00787EA6">
        <w:rPr>
          <w:b/>
          <w:sz w:val="24"/>
          <w:szCs w:val="24"/>
        </w:rPr>
        <w:t xml:space="preserve">Завдання </w:t>
      </w:r>
      <w:r w:rsidR="00787EA6" w:rsidRPr="00787EA6">
        <w:rPr>
          <w:b/>
          <w:sz w:val="24"/>
          <w:szCs w:val="24"/>
        </w:rPr>
        <w:t>для розв’язку</w:t>
      </w:r>
    </w:p>
    <w:p w:rsidR="00787EA6" w:rsidRDefault="00787EA6" w:rsidP="00E04036">
      <w:pPr>
        <w:rPr>
          <w:sz w:val="24"/>
          <w:szCs w:val="24"/>
        </w:rPr>
      </w:pPr>
      <w:r>
        <w:rPr>
          <w:sz w:val="24"/>
          <w:szCs w:val="24"/>
        </w:rPr>
        <w:lastRenderedPageBreak/>
        <w:t>1. При проведенні перевірки аудитором було виконано аудиторський експеримент з метою виявлення можливості змін у функціонуванні відділу збуту. Ці дії були регламентовані керівництвом організації. Однак, не всі члени колективу були попереджені про зміни і в результаті склалася помилкова ситуація, в якій декілька працівників було оштрафовано не з їх вини.</w:t>
      </w:r>
    </w:p>
    <w:p w:rsidR="00787EA6" w:rsidRDefault="00787EA6" w:rsidP="00E04036">
      <w:pPr>
        <w:rPr>
          <w:sz w:val="24"/>
          <w:szCs w:val="24"/>
        </w:rPr>
      </w:pPr>
      <w:r>
        <w:rPr>
          <w:sz w:val="24"/>
          <w:szCs w:val="24"/>
        </w:rPr>
        <w:t>Хто несе відповідальність за ситуацію? Що могло послужити причиною не інформованості? Як вирішити цю проблему?</w:t>
      </w:r>
    </w:p>
    <w:p w:rsidR="00787EA6" w:rsidRDefault="00787EA6" w:rsidP="00E04036">
      <w:pPr>
        <w:rPr>
          <w:sz w:val="24"/>
          <w:szCs w:val="24"/>
        </w:rPr>
      </w:pPr>
      <w:r>
        <w:rPr>
          <w:sz w:val="24"/>
          <w:szCs w:val="24"/>
        </w:rPr>
        <w:t xml:space="preserve">2. </w:t>
      </w:r>
      <w:r w:rsidR="0005092F">
        <w:rPr>
          <w:sz w:val="24"/>
          <w:szCs w:val="24"/>
        </w:rPr>
        <w:t>Визначити договірну вартість послуг проведення зовнішнього управлінського аудиту за наступних умов:</w:t>
      </w:r>
    </w:p>
    <w:p w:rsidR="0005092F" w:rsidRDefault="0005092F" w:rsidP="00E04036">
      <w:pPr>
        <w:rPr>
          <w:sz w:val="24"/>
          <w:szCs w:val="24"/>
        </w:rPr>
      </w:pPr>
      <w:r>
        <w:rPr>
          <w:sz w:val="24"/>
          <w:szCs w:val="24"/>
        </w:rPr>
        <w:t>- аудиторську перевірку проводять 3 аудитори;</w:t>
      </w:r>
    </w:p>
    <w:p w:rsidR="0005092F" w:rsidRDefault="0005092F" w:rsidP="00E04036">
      <w:pPr>
        <w:rPr>
          <w:sz w:val="24"/>
          <w:szCs w:val="24"/>
        </w:rPr>
      </w:pPr>
      <w:r>
        <w:rPr>
          <w:sz w:val="24"/>
          <w:szCs w:val="24"/>
        </w:rPr>
        <w:t>- тривалість перевірки, згідно з планом, 15 робочих днів;</w:t>
      </w:r>
    </w:p>
    <w:p w:rsidR="0005092F" w:rsidRDefault="0005092F" w:rsidP="00E04036">
      <w:pPr>
        <w:rPr>
          <w:sz w:val="24"/>
          <w:szCs w:val="24"/>
        </w:rPr>
      </w:pPr>
      <w:r>
        <w:rPr>
          <w:sz w:val="24"/>
          <w:szCs w:val="24"/>
        </w:rPr>
        <w:t>- годинна ставка аудитора 40 грн.;</w:t>
      </w:r>
    </w:p>
    <w:p w:rsidR="0005092F" w:rsidRDefault="0005092F" w:rsidP="00E04036">
      <w:pPr>
        <w:rPr>
          <w:sz w:val="24"/>
          <w:szCs w:val="24"/>
        </w:rPr>
      </w:pPr>
      <w:r>
        <w:rPr>
          <w:sz w:val="24"/>
          <w:szCs w:val="24"/>
        </w:rPr>
        <w:t>- накладні витрати складають 25%;</w:t>
      </w:r>
    </w:p>
    <w:p w:rsidR="0005092F" w:rsidRDefault="0005092F" w:rsidP="00E04036">
      <w:pPr>
        <w:rPr>
          <w:sz w:val="24"/>
          <w:szCs w:val="24"/>
        </w:rPr>
      </w:pPr>
      <w:r>
        <w:rPr>
          <w:sz w:val="24"/>
          <w:szCs w:val="24"/>
        </w:rPr>
        <w:t>- аудиторська фірма планує свою прибутковість на рівні 30%.</w:t>
      </w:r>
    </w:p>
    <w:p w:rsidR="0005092F" w:rsidRDefault="0005092F" w:rsidP="00E04036">
      <w:pPr>
        <w:rPr>
          <w:sz w:val="24"/>
          <w:szCs w:val="24"/>
        </w:rPr>
      </w:pPr>
      <w:r>
        <w:rPr>
          <w:sz w:val="24"/>
          <w:szCs w:val="24"/>
        </w:rPr>
        <w:t>Розраховувати договірну ціну за умови, що аудиторська фірма є платником єдиного податку за ставкою 6% або 10%.</w:t>
      </w:r>
    </w:p>
    <w:p w:rsidR="0005092F" w:rsidRDefault="0005092F" w:rsidP="00E04036">
      <w:pPr>
        <w:rPr>
          <w:sz w:val="24"/>
          <w:szCs w:val="24"/>
        </w:rPr>
      </w:pPr>
    </w:p>
    <w:p w:rsidR="00097CD3" w:rsidRPr="004B1617" w:rsidRDefault="004B1617" w:rsidP="00787EA6">
      <w:pPr>
        <w:rPr>
          <w:b/>
          <w:sz w:val="24"/>
          <w:szCs w:val="24"/>
        </w:rPr>
      </w:pPr>
      <w:r w:rsidRPr="004B1617">
        <w:rPr>
          <w:b/>
          <w:sz w:val="24"/>
          <w:szCs w:val="24"/>
        </w:rPr>
        <w:t>Практичне завдання №3. Методологія аудиту персоналу</w:t>
      </w:r>
    </w:p>
    <w:p w:rsidR="004B1617" w:rsidRPr="004B1617" w:rsidRDefault="004B1617" w:rsidP="00787EA6">
      <w:pPr>
        <w:rPr>
          <w:b/>
          <w:sz w:val="24"/>
          <w:szCs w:val="24"/>
        </w:rPr>
      </w:pPr>
      <w:r w:rsidRPr="004B1617">
        <w:rPr>
          <w:b/>
          <w:sz w:val="24"/>
          <w:szCs w:val="24"/>
        </w:rPr>
        <w:t>Питання для обговорення</w:t>
      </w:r>
    </w:p>
    <w:p w:rsidR="004B1617" w:rsidRDefault="004B1617" w:rsidP="00787EA6">
      <w:pPr>
        <w:rPr>
          <w:sz w:val="24"/>
          <w:szCs w:val="24"/>
        </w:rPr>
      </w:pPr>
      <w:r>
        <w:rPr>
          <w:sz w:val="24"/>
          <w:szCs w:val="24"/>
        </w:rPr>
        <w:t xml:space="preserve">1. </w:t>
      </w:r>
      <w:r w:rsidR="00070221">
        <w:rPr>
          <w:sz w:val="24"/>
          <w:szCs w:val="24"/>
        </w:rPr>
        <w:t>Рівні та суб’єкти аудиту персоналу.</w:t>
      </w:r>
    </w:p>
    <w:p w:rsidR="00070221" w:rsidRDefault="00070221" w:rsidP="00787EA6">
      <w:pPr>
        <w:rPr>
          <w:sz w:val="24"/>
          <w:szCs w:val="24"/>
        </w:rPr>
      </w:pPr>
      <w:r>
        <w:rPr>
          <w:sz w:val="24"/>
          <w:szCs w:val="24"/>
        </w:rPr>
        <w:t>2. Класифікація напрямів аудиту персоналу.</w:t>
      </w:r>
    </w:p>
    <w:p w:rsidR="00070221" w:rsidRDefault="00070221" w:rsidP="00787EA6">
      <w:pPr>
        <w:rPr>
          <w:sz w:val="24"/>
          <w:szCs w:val="24"/>
        </w:rPr>
      </w:pPr>
      <w:r>
        <w:rPr>
          <w:sz w:val="24"/>
          <w:szCs w:val="24"/>
        </w:rPr>
        <w:t>3. Принципи аудиторських перевірок у сфері праці.</w:t>
      </w:r>
    </w:p>
    <w:p w:rsidR="00070221" w:rsidRDefault="00070221" w:rsidP="00787EA6">
      <w:pPr>
        <w:rPr>
          <w:sz w:val="24"/>
          <w:szCs w:val="24"/>
        </w:rPr>
      </w:pPr>
      <w:r>
        <w:rPr>
          <w:sz w:val="24"/>
          <w:szCs w:val="24"/>
        </w:rPr>
        <w:t>4. Види аудиту персоналу.</w:t>
      </w:r>
    </w:p>
    <w:p w:rsidR="00070221" w:rsidRDefault="00070221" w:rsidP="00787EA6">
      <w:pPr>
        <w:rPr>
          <w:sz w:val="24"/>
          <w:szCs w:val="24"/>
        </w:rPr>
      </w:pPr>
      <w:r>
        <w:rPr>
          <w:sz w:val="24"/>
          <w:szCs w:val="24"/>
        </w:rPr>
        <w:t>5. Основні параметри аудиту за функціями управління персоналом.</w:t>
      </w:r>
    </w:p>
    <w:p w:rsidR="00070221" w:rsidRPr="00070221" w:rsidRDefault="00070221" w:rsidP="00787EA6">
      <w:pPr>
        <w:rPr>
          <w:b/>
          <w:sz w:val="24"/>
          <w:szCs w:val="24"/>
        </w:rPr>
      </w:pPr>
      <w:r w:rsidRPr="00070221">
        <w:rPr>
          <w:b/>
          <w:sz w:val="24"/>
          <w:szCs w:val="24"/>
        </w:rPr>
        <w:t>Тестові завдання для самоконтролю</w:t>
      </w:r>
    </w:p>
    <w:p w:rsidR="00070221" w:rsidRDefault="00070221" w:rsidP="00787EA6">
      <w:pPr>
        <w:rPr>
          <w:sz w:val="24"/>
          <w:szCs w:val="24"/>
        </w:rPr>
      </w:pPr>
      <w:r>
        <w:rPr>
          <w:sz w:val="24"/>
          <w:szCs w:val="24"/>
        </w:rPr>
        <w:t xml:space="preserve">1. </w:t>
      </w:r>
      <w:r w:rsidR="005C4548">
        <w:rPr>
          <w:sz w:val="24"/>
          <w:szCs w:val="24"/>
        </w:rPr>
        <w:t>Підвищення ефективності функціонування системи управління персоналом і персоналу взагалі – це:</w:t>
      </w:r>
    </w:p>
    <w:p w:rsidR="005C4548" w:rsidRDefault="005C4548" w:rsidP="00787EA6">
      <w:pPr>
        <w:rPr>
          <w:sz w:val="24"/>
          <w:szCs w:val="24"/>
        </w:rPr>
      </w:pPr>
      <w:r>
        <w:rPr>
          <w:sz w:val="24"/>
          <w:szCs w:val="24"/>
        </w:rPr>
        <w:t>А) мета аудиту персоналу;</w:t>
      </w:r>
    </w:p>
    <w:p w:rsidR="005C4548" w:rsidRDefault="005C4548" w:rsidP="00787EA6">
      <w:pPr>
        <w:rPr>
          <w:sz w:val="24"/>
          <w:szCs w:val="24"/>
        </w:rPr>
      </w:pPr>
      <w:r>
        <w:rPr>
          <w:sz w:val="24"/>
          <w:szCs w:val="24"/>
        </w:rPr>
        <w:t>Б) об’єкт аудиту персоналу;</w:t>
      </w:r>
    </w:p>
    <w:p w:rsidR="005C4548" w:rsidRDefault="005C4548" w:rsidP="00787EA6">
      <w:pPr>
        <w:rPr>
          <w:sz w:val="24"/>
          <w:szCs w:val="24"/>
        </w:rPr>
      </w:pPr>
      <w:r>
        <w:rPr>
          <w:sz w:val="24"/>
          <w:szCs w:val="24"/>
        </w:rPr>
        <w:t>В) предмет аудиту персоналу;</w:t>
      </w:r>
    </w:p>
    <w:p w:rsidR="005C4548" w:rsidRDefault="005C4548" w:rsidP="00787EA6">
      <w:pPr>
        <w:rPr>
          <w:sz w:val="24"/>
          <w:szCs w:val="24"/>
        </w:rPr>
      </w:pPr>
      <w:r>
        <w:rPr>
          <w:sz w:val="24"/>
          <w:szCs w:val="24"/>
        </w:rPr>
        <w:t>Г) сутність аудиту персоналу.</w:t>
      </w:r>
    </w:p>
    <w:p w:rsidR="005C4548" w:rsidRDefault="005C4548" w:rsidP="00787EA6">
      <w:pPr>
        <w:rPr>
          <w:sz w:val="24"/>
          <w:szCs w:val="24"/>
        </w:rPr>
      </w:pPr>
      <w:r>
        <w:rPr>
          <w:sz w:val="24"/>
          <w:szCs w:val="24"/>
        </w:rPr>
        <w:t>2. Оцінка вірогідності звітності підприємства «постфактум»:</w:t>
      </w:r>
    </w:p>
    <w:p w:rsidR="005C4548" w:rsidRDefault="005C4548" w:rsidP="00787EA6">
      <w:pPr>
        <w:rPr>
          <w:sz w:val="24"/>
          <w:szCs w:val="24"/>
        </w:rPr>
      </w:pPr>
      <w:r>
        <w:rPr>
          <w:sz w:val="24"/>
          <w:szCs w:val="24"/>
        </w:rPr>
        <w:t>А) теорія контролінгу;</w:t>
      </w:r>
    </w:p>
    <w:p w:rsidR="005C4548" w:rsidRDefault="005C4548" w:rsidP="00787EA6">
      <w:pPr>
        <w:rPr>
          <w:sz w:val="24"/>
          <w:szCs w:val="24"/>
        </w:rPr>
      </w:pPr>
      <w:r>
        <w:rPr>
          <w:sz w:val="24"/>
          <w:szCs w:val="24"/>
        </w:rPr>
        <w:t>Б) теорія консалтингу;</w:t>
      </w:r>
    </w:p>
    <w:p w:rsidR="005C4548" w:rsidRDefault="005C4548" w:rsidP="00787EA6">
      <w:pPr>
        <w:rPr>
          <w:sz w:val="24"/>
          <w:szCs w:val="24"/>
        </w:rPr>
      </w:pPr>
      <w:r>
        <w:rPr>
          <w:sz w:val="24"/>
          <w:szCs w:val="24"/>
        </w:rPr>
        <w:t>В) теорія констатації;</w:t>
      </w:r>
    </w:p>
    <w:p w:rsidR="005C4548" w:rsidRDefault="005C4548" w:rsidP="00787EA6">
      <w:pPr>
        <w:rPr>
          <w:sz w:val="24"/>
          <w:szCs w:val="24"/>
        </w:rPr>
      </w:pPr>
      <w:r>
        <w:rPr>
          <w:sz w:val="24"/>
          <w:szCs w:val="24"/>
        </w:rPr>
        <w:t>Г) теорія адекватності.</w:t>
      </w:r>
    </w:p>
    <w:p w:rsidR="005C4548" w:rsidRDefault="005C4548" w:rsidP="00787EA6">
      <w:pPr>
        <w:rPr>
          <w:sz w:val="24"/>
          <w:szCs w:val="24"/>
        </w:rPr>
      </w:pPr>
      <w:r>
        <w:rPr>
          <w:sz w:val="24"/>
          <w:szCs w:val="24"/>
        </w:rPr>
        <w:lastRenderedPageBreak/>
        <w:t xml:space="preserve">3. За способом проведення перевірки аудит персоналу </w:t>
      </w:r>
      <w:r w:rsidR="00945B4F">
        <w:rPr>
          <w:sz w:val="24"/>
          <w:szCs w:val="24"/>
        </w:rPr>
        <w:t>класифікують на:</w:t>
      </w:r>
    </w:p>
    <w:p w:rsidR="00945B4F" w:rsidRDefault="00945B4F" w:rsidP="00787EA6">
      <w:pPr>
        <w:rPr>
          <w:sz w:val="24"/>
          <w:szCs w:val="24"/>
        </w:rPr>
      </w:pPr>
      <w:r>
        <w:rPr>
          <w:sz w:val="24"/>
          <w:szCs w:val="24"/>
        </w:rPr>
        <w:t>А) поточний, оперативний, регулярний, панельний;</w:t>
      </w:r>
    </w:p>
    <w:p w:rsidR="00945B4F" w:rsidRDefault="00945B4F" w:rsidP="00787EA6">
      <w:pPr>
        <w:rPr>
          <w:sz w:val="24"/>
          <w:szCs w:val="24"/>
        </w:rPr>
      </w:pPr>
      <w:r>
        <w:rPr>
          <w:sz w:val="24"/>
          <w:szCs w:val="24"/>
        </w:rPr>
        <w:t>Б) зовнішній, внутрішній;</w:t>
      </w:r>
    </w:p>
    <w:p w:rsidR="00945B4F" w:rsidRDefault="00945B4F" w:rsidP="00787EA6">
      <w:pPr>
        <w:rPr>
          <w:sz w:val="24"/>
          <w:szCs w:val="24"/>
        </w:rPr>
      </w:pPr>
      <w:r>
        <w:rPr>
          <w:sz w:val="24"/>
          <w:szCs w:val="24"/>
        </w:rPr>
        <w:t>В) комплексний, вибірковий;</w:t>
      </w:r>
    </w:p>
    <w:p w:rsidR="00945B4F" w:rsidRDefault="00945B4F" w:rsidP="00787EA6">
      <w:pPr>
        <w:rPr>
          <w:sz w:val="24"/>
          <w:szCs w:val="24"/>
        </w:rPr>
      </w:pPr>
      <w:r>
        <w:rPr>
          <w:sz w:val="24"/>
          <w:szCs w:val="24"/>
        </w:rPr>
        <w:t>Г) повний, локальний, тематичний.</w:t>
      </w:r>
    </w:p>
    <w:p w:rsidR="00945B4F" w:rsidRDefault="00945B4F" w:rsidP="00787EA6">
      <w:pPr>
        <w:rPr>
          <w:sz w:val="24"/>
          <w:szCs w:val="24"/>
        </w:rPr>
      </w:pPr>
      <w:r>
        <w:rPr>
          <w:sz w:val="24"/>
          <w:szCs w:val="24"/>
        </w:rPr>
        <w:t>4. Вид аудиту персоналу, який проводиться за визначеною методикою і періодичністю в обраній заздалегідь групі людей, є:</w:t>
      </w:r>
    </w:p>
    <w:p w:rsidR="00945B4F" w:rsidRDefault="00945B4F" w:rsidP="00787EA6">
      <w:pPr>
        <w:rPr>
          <w:sz w:val="24"/>
          <w:szCs w:val="24"/>
        </w:rPr>
      </w:pPr>
      <w:r>
        <w:rPr>
          <w:sz w:val="24"/>
          <w:szCs w:val="24"/>
        </w:rPr>
        <w:t>А) поточним;</w:t>
      </w:r>
    </w:p>
    <w:p w:rsidR="00945B4F" w:rsidRDefault="00945B4F" w:rsidP="00787EA6">
      <w:pPr>
        <w:rPr>
          <w:sz w:val="24"/>
          <w:szCs w:val="24"/>
        </w:rPr>
      </w:pPr>
      <w:r>
        <w:rPr>
          <w:sz w:val="24"/>
          <w:szCs w:val="24"/>
        </w:rPr>
        <w:t>Б) оперативним;</w:t>
      </w:r>
    </w:p>
    <w:p w:rsidR="00945B4F" w:rsidRDefault="00945B4F" w:rsidP="00787EA6">
      <w:pPr>
        <w:rPr>
          <w:sz w:val="24"/>
          <w:szCs w:val="24"/>
        </w:rPr>
      </w:pPr>
      <w:r>
        <w:rPr>
          <w:sz w:val="24"/>
          <w:szCs w:val="24"/>
        </w:rPr>
        <w:t>В) регулярним;</w:t>
      </w:r>
    </w:p>
    <w:p w:rsidR="00945B4F" w:rsidRDefault="00945B4F" w:rsidP="00787EA6">
      <w:pPr>
        <w:rPr>
          <w:sz w:val="24"/>
          <w:szCs w:val="24"/>
        </w:rPr>
      </w:pPr>
      <w:r>
        <w:rPr>
          <w:sz w:val="24"/>
          <w:szCs w:val="24"/>
        </w:rPr>
        <w:t>Г) панельним.</w:t>
      </w:r>
    </w:p>
    <w:p w:rsidR="00945B4F" w:rsidRDefault="00945B4F" w:rsidP="00787EA6">
      <w:pPr>
        <w:rPr>
          <w:sz w:val="24"/>
          <w:szCs w:val="24"/>
        </w:rPr>
      </w:pPr>
      <w:r>
        <w:rPr>
          <w:sz w:val="24"/>
          <w:szCs w:val="24"/>
        </w:rPr>
        <w:t>5. До завдань аудиту персоналу відноситься:</w:t>
      </w:r>
    </w:p>
    <w:p w:rsidR="00945B4F" w:rsidRDefault="00945B4F" w:rsidP="00787EA6">
      <w:pPr>
        <w:rPr>
          <w:sz w:val="24"/>
          <w:szCs w:val="24"/>
        </w:rPr>
      </w:pPr>
      <w:r>
        <w:rPr>
          <w:sz w:val="24"/>
          <w:szCs w:val="24"/>
        </w:rPr>
        <w:t>А) перевірка наявності проблем в сфері управління персоналом;</w:t>
      </w:r>
    </w:p>
    <w:p w:rsidR="00945B4F" w:rsidRDefault="00945B4F" w:rsidP="00787EA6">
      <w:pPr>
        <w:rPr>
          <w:sz w:val="24"/>
          <w:szCs w:val="24"/>
        </w:rPr>
      </w:pPr>
      <w:r>
        <w:rPr>
          <w:sz w:val="24"/>
          <w:szCs w:val="24"/>
        </w:rPr>
        <w:t>Б) визначення напрямків для встановлення, зміни або удосконалення стандартів в роботі із персоналом;</w:t>
      </w:r>
    </w:p>
    <w:p w:rsidR="00945B4F" w:rsidRDefault="00945B4F" w:rsidP="00787EA6">
      <w:pPr>
        <w:rPr>
          <w:sz w:val="24"/>
          <w:szCs w:val="24"/>
        </w:rPr>
      </w:pPr>
      <w:r>
        <w:rPr>
          <w:sz w:val="24"/>
          <w:szCs w:val="24"/>
        </w:rPr>
        <w:t>В) встановлення відповідності кадрової політики вимогам законодавства;</w:t>
      </w:r>
    </w:p>
    <w:p w:rsidR="00945B4F" w:rsidRDefault="00945B4F" w:rsidP="00787EA6">
      <w:pPr>
        <w:rPr>
          <w:sz w:val="24"/>
          <w:szCs w:val="24"/>
        </w:rPr>
      </w:pPr>
      <w:r>
        <w:rPr>
          <w:sz w:val="24"/>
          <w:szCs w:val="24"/>
        </w:rPr>
        <w:t>Г) всі відповіді правильні.</w:t>
      </w:r>
    </w:p>
    <w:p w:rsidR="00945B4F" w:rsidRDefault="00945B4F" w:rsidP="00787EA6">
      <w:pPr>
        <w:rPr>
          <w:sz w:val="24"/>
          <w:szCs w:val="24"/>
        </w:rPr>
      </w:pPr>
      <w:r w:rsidRPr="00945B4F">
        <w:rPr>
          <w:b/>
          <w:sz w:val="24"/>
          <w:szCs w:val="24"/>
        </w:rPr>
        <w:t>Завдання для розв’язку.</w:t>
      </w:r>
    </w:p>
    <w:p w:rsidR="00945B4F" w:rsidRDefault="00714175" w:rsidP="00767ECA">
      <w:pPr>
        <w:spacing w:after="120"/>
        <w:rPr>
          <w:sz w:val="24"/>
          <w:szCs w:val="24"/>
        </w:rPr>
      </w:pPr>
      <w:r>
        <w:rPr>
          <w:sz w:val="24"/>
          <w:szCs w:val="24"/>
        </w:rPr>
        <w:t xml:space="preserve">1. </w:t>
      </w:r>
      <w:r w:rsidR="00767ECA">
        <w:rPr>
          <w:sz w:val="24"/>
          <w:szCs w:val="24"/>
        </w:rPr>
        <w:t>Навести приклади порушення кожного з етичних принципів аудиту в сфері праці.</w:t>
      </w:r>
    </w:p>
    <w:tbl>
      <w:tblPr>
        <w:tblStyle w:val="a3"/>
        <w:tblW w:w="0" w:type="auto"/>
        <w:tblInd w:w="108" w:type="dxa"/>
        <w:tblLook w:val="04A0" w:firstRow="1" w:lastRow="0" w:firstColumn="1" w:lastColumn="0" w:noHBand="0" w:noVBand="1"/>
      </w:tblPr>
      <w:tblGrid>
        <w:gridCol w:w="4536"/>
        <w:gridCol w:w="2694"/>
      </w:tblGrid>
      <w:tr w:rsidR="00767ECA" w:rsidRPr="00767ECA" w:rsidTr="00767ECA">
        <w:tc>
          <w:tcPr>
            <w:tcW w:w="4536" w:type="dxa"/>
          </w:tcPr>
          <w:p w:rsidR="00767ECA" w:rsidRPr="00767ECA" w:rsidRDefault="00767ECA" w:rsidP="00767ECA">
            <w:pPr>
              <w:ind w:firstLine="0"/>
              <w:jc w:val="center"/>
              <w:rPr>
                <w:sz w:val="20"/>
                <w:szCs w:val="20"/>
              </w:rPr>
            </w:pPr>
            <w:r w:rsidRPr="00767ECA">
              <w:rPr>
                <w:sz w:val="20"/>
                <w:szCs w:val="20"/>
              </w:rPr>
              <w:t>Етичні принципи</w:t>
            </w:r>
          </w:p>
        </w:tc>
        <w:tc>
          <w:tcPr>
            <w:tcW w:w="2694" w:type="dxa"/>
          </w:tcPr>
          <w:p w:rsidR="00767ECA" w:rsidRPr="00767ECA" w:rsidRDefault="00767ECA" w:rsidP="00767ECA">
            <w:pPr>
              <w:ind w:firstLine="0"/>
              <w:jc w:val="center"/>
              <w:rPr>
                <w:sz w:val="20"/>
                <w:szCs w:val="20"/>
              </w:rPr>
            </w:pPr>
            <w:r w:rsidRPr="00767ECA">
              <w:rPr>
                <w:sz w:val="20"/>
                <w:szCs w:val="20"/>
              </w:rPr>
              <w:t>Приклади порушення етичних принципів</w:t>
            </w: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Незалежність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Чесність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Об’єктивність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Професійна компетентність, належна ретельність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Конфіденційність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Професійна поведінка</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Дотримання технічних стандартів</w:t>
            </w:r>
          </w:p>
        </w:tc>
        <w:tc>
          <w:tcPr>
            <w:tcW w:w="2694" w:type="dxa"/>
          </w:tcPr>
          <w:p w:rsidR="00767ECA" w:rsidRPr="00767ECA" w:rsidRDefault="00767ECA" w:rsidP="00E04036">
            <w:pPr>
              <w:ind w:firstLine="0"/>
              <w:rPr>
                <w:sz w:val="20"/>
                <w:szCs w:val="20"/>
              </w:rPr>
            </w:pPr>
          </w:p>
        </w:tc>
      </w:tr>
    </w:tbl>
    <w:p w:rsidR="00097CD3" w:rsidRDefault="009D6BA7" w:rsidP="009D6BA7">
      <w:pPr>
        <w:spacing w:before="120"/>
        <w:rPr>
          <w:sz w:val="24"/>
          <w:szCs w:val="24"/>
        </w:rPr>
      </w:pPr>
      <w:r>
        <w:rPr>
          <w:sz w:val="24"/>
          <w:szCs w:val="24"/>
        </w:rPr>
        <w:t xml:space="preserve">2. Навести приклад використання системи аудиту персоналу при оцінці однієї з функцій служби управління персоналом. Які показники будуть використані? Які результати можуть бути отримані? Обґрунтувати відповідь. </w:t>
      </w:r>
    </w:p>
    <w:p w:rsidR="009D6BA7" w:rsidRPr="005C2807" w:rsidRDefault="009D6BA7" w:rsidP="009D6BA7">
      <w:pPr>
        <w:spacing w:before="120"/>
        <w:rPr>
          <w:b/>
          <w:sz w:val="24"/>
          <w:szCs w:val="24"/>
        </w:rPr>
      </w:pPr>
      <w:r w:rsidRPr="005C2807">
        <w:rPr>
          <w:b/>
          <w:sz w:val="24"/>
          <w:szCs w:val="24"/>
        </w:rPr>
        <w:t>Практичне завдання №4. Методичний інструмент аудиту персоналу</w:t>
      </w:r>
    </w:p>
    <w:p w:rsidR="009D6BA7" w:rsidRPr="005C2807" w:rsidRDefault="005C2807" w:rsidP="009D6BA7">
      <w:pPr>
        <w:spacing w:before="120"/>
        <w:rPr>
          <w:b/>
          <w:sz w:val="24"/>
          <w:szCs w:val="24"/>
        </w:rPr>
      </w:pPr>
      <w:r w:rsidRPr="005C2807">
        <w:rPr>
          <w:b/>
          <w:sz w:val="24"/>
          <w:szCs w:val="24"/>
        </w:rPr>
        <w:t>Питання для обговорення</w:t>
      </w:r>
    </w:p>
    <w:p w:rsidR="005C2807" w:rsidRDefault="005C2807" w:rsidP="00D05997">
      <w:pPr>
        <w:rPr>
          <w:sz w:val="24"/>
          <w:szCs w:val="24"/>
        </w:rPr>
      </w:pPr>
      <w:r>
        <w:rPr>
          <w:sz w:val="24"/>
          <w:szCs w:val="24"/>
        </w:rPr>
        <w:lastRenderedPageBreak/>
        <w:t xml:space="preserve">1. </w:t>
      </w:r>
      <w:r w:rsidR="00D05997">
        <w:rPr>
          <w:sz w:val="24"/>
          <w:szCs w:val="24"/>
        </w:rPr>
        <w:t>Дослідницькі підходи до аудиту персоналу.</w:t>
      </w:r>
    </w:p>
    <w:p w:rsidR="00D05997" w:rsidRDefault="00D05997" w:rsidP="00D05997">
      <w:pPr>
        <w:rPr>
          <w:sz w:val="24"/>
          <w:szCs w:val="24"/>
        </w:rPr>
      </w:pPr>
      <w:r>
        <w:rPr>
          <w:sz w:val="24"/>
          <w:szCs w:val="24"/>
        </w:rPr>
        <w:t>2. Інструментарій проведення аудиту персоналу.</w:t>
      </w:r>
    </w:p>
    <w:p w:rsidR="00D05997" w:rsidRDefault="00D05997" w:rsidP="00D05997">
      <w:pPr>
        <w:rPr>
          <w:sz w:val="24"/>
          <w:szCs w:val="24"/>
        </w:rPr>
      </w:pPr>
      <w:r>
        <w:rPr>
          <w:sz w:val="24"/>
          <w:szCs w:val="24"/>
        </w:rPr>
        <w:t>3. Методи аудиту персоналу, їх характеристика.</w:t>
      </w:r>
    </w:p>
    <w:p w:rsidR="00D05997" w:rsidRDefault="00D05997" w:rsidP="00D05997">
      <w:pPr>
        <w:rPr>
          <w:sz w:val="24"/>
          <w:szCs w:val="24"/>
        </w:rPr>
      </w:pPr>
      <w:r>
        <w:rPr>
          <w:sz w:val="24"/>
          <w:szCs w:val="24"/>
        </w:rPr>
        <w:t>4. Джерела аудиту персоналу.</w:t>
      </w:r>
    </w:p>
    <w:p w:rsidR="00D05997" w:rsidRDefault="00D05997" w:rsidP="00D05997">
      <w:pPr>
        <w:rPr>
          <w:sz w:val="24"/>
          <w:szCs w:val="24"/>
        </w:rPr>
      </w:pPr>
      <w:r>
        <w:rPr>
          <w:sz w:val="24"/>
          <w:szCs w:val="24"/>
        </w:rPr>
        <w:t>5. Технологія проведення аудиту персоналу.</w:t>
      </w:r>
    </w:p>
    <w:p w:rsidR="00D05997" w:rsidRPr="00D05997" w:rsidRDefault="00D05997" w:rsidP="00D05997">
      <w:pPr>
        <w:rPr>
          <w:b/>
          <w:sz w:val="24"/>
          <w:szCs w:val="24"/>
        </w:rPr>
      </w:pPr>
      <w:r w:rsidRPr="00D05997">
        <w:rPr>
          <w:b/>
          <w:sz w:val="24"/>
          <w:szCs w:val="24"/>
        </w:rPr>
        <w:t>Тестові завдання для самоконтролю</w:t>
      </w:r>
    </w:p>
    <w:p w:rsidR="00D05997" w:rsidRDefault="00D05997" w:rsidP="00D05997">
      <w:pPr>
        <w:rPr>
          <w:sz w:val="24"/>
          <w:szCs w:val="24"/>
        </w:rPr>
      </w:pPr>
      <w:r>
        <w:rPr>
          <w:sz w:val="24"/>
          <w:szCs w:val="24"/>
        </w:rPr>
        <w:t xml:space="preserve">1. </w:t>
      </w:r>
      <w:r w:rsidR="003A0C51">
        <w:rPr>
          <w:sz w:val="24"/>
          <w:szCs w:val="24"/>
        </w:rPr>
        <w:t xml:space="preserve">Аспект аудиту персоналу, сутність якого полягає в дослідженні якості використання трудових ресурсів, у тому числі показників плинності кадрів, скарг, прогулів, невиходів на роботу: </w:t>
      </w:r>
    </w:p>
    <w:p w:rsidR="003A0C51" w:rsidRDefault="003A0C51" w:rsidP="00D05997">
      <w:pPr>
        <w:rPr>
          <w:sz w:val="24"/>
          <w:szCs w:val="24"/>
        </w:rPr>
      </w:pPr>
      <w:r>
        <w:rPr>
          <w:sz w:val="24"/>
          <w:szCs w:val="24"/>
        </w:rPr>
        <w:t>А) організаційно-технологічний;</w:t>
      </w:r>
    </w:p>
    <w:p w:rsidR="003A0C51" w:rsidRDefault="003A0C51" w:rsidP="00D05997">
      <w:pPr>
        <w:rPr>
          <w:sz w:val="24"/>
          <w:szCs w:val="24"/>
        </w:rPr>
      </w:pPr>
      <w:r>
        <w:rPr>
          <w:sz w:val="24"/>
          <w:szCs w:val="24"/>
        </w:rPr>
        <w:t>Б) соціально-психологічний;</w:t>
      </w:r>
    </w:p>
    <w:p w:rsidR="003A0C51" w:rsidRDefault="003A0C51" w:rsidP="00D05997">
      <w:pPr>
        <w:rPr>
          <w:sz w:val="24"/>
          <w:szCs w:val="24"/>
        </w:rPr>
      </w:pPr>
      <w:r>
        <w:rPr>
          <w:sz w:val="24"/>
          <w:szCs w:val="24"/>
        </w:rPr>
        <w:t>В) економічний;</w:t>
      </w:r>
    </w:p>
    <w:p w:rsidR="003A0C51" w:rsidRDefault="003A0C51" w:rsidP="00D05997">
      <w:pPr>
        <w:rPr>
          <w:sz w:val="24"/>
          <w:szCs w:val="24"/>
        </w:rPr>
      </w:pPr>
      <w:r>
        <w:rPr>
          <w:sz w:val="24"/>
          <w:szCs w:val="24"/>
        </w:rPr>
        <w:t>Г) нормативно-правовий.</w:t>
      </w:r>
    </w:p>
    <w:p w:rsidR="003A0C51" w:rsidRDefault="003A0C51" w:rsidP="00D05997">
      <w:pPr>
        <w:rPr>
          <w:sz w:val="24"/>
          <w:szCs w:val="24"/>
        </w:rPr>
      </w:pPr>
      <w:r>
        <w:rPr>
          <w:sz w:val="24"/>
          <w:szCs w:val="24"/>
        </w:rPr>
        <w:t>2. Метод комплексної оцінки, заснований на використанні взаємодоповнюючих методик, орієнтований на оцінку реальних якостей працівників, їх психологічних і професійних особливостей – це:</w:t>
      </w:r>
    </w:p>
    <w:p w:rsidR="003A0C51" w:rsidRDefault="003A0C51" w:rsidP="00D05997">
      <w:pPr>
        <w:rPr>
          <w:sz w:val="24"/>
          <w:szCs w:val="24"/>
        </w:rPr>
      </w:pPr>
      <w:r>
        <w:rPr>
          <w:sz w:val="24"/>
          <w:szCs w:val="24"/>
        </w:rPr>
        <w:t xml:space="preserve">А) </w:t>
      </w:r>
      <w:r w:rsidR="004C1F40">
        <w:rPr>
          <w:sz w:val="24"/>
          <w:szCs w:val="24"/>
        </w:rPr>
        <w:t>фокус-група;</w:t>
      </w:r>
    </w:p>
    <w:p w:rsidR="004C1F40" w:rsidRDefault="004C1F40" w:rsidP="00D05997">
      <w:pPr>
        <w:rPr>
          <w:sz w:val="24"/>
          <w:szCs w:val="24"/>
        </w:rPr>
      </w:pPr>
      <w:r>
        <w:rPr>
          <w:sz w:val="24"/>
          <w:szCs w:val="24"/>
        </w:rPr>
        <w:t>Б) експертне оцінювання;</w:t>
      </w:r>
    </w:p>
    <w:p w:rsidR="004C1F40" w:rsidRDefault="004C1F40" w:rsidP="00D05997">
      <w:pPr>
        <w:rPr>
          <w:sz w:val="24"/>
          <w:szCs w:val="24"/>
        </w:rPr>
      </w:pPr>
      <w:r>
        <w:rPr>
          <w:sz w:val="24"/>
          <w:szCs w:val="24"/>
        </w:rPr>
        <w:t xml:space="preserve">В) </w:t>
      </w:r>
      <w:proofErr w:type="spellStart"/>
      <w:r>
        <w:rPr>
          <w:sz w:val="24"/>
          <w:szCs w:val="24"/>
        </w:rPr>
        <w:t>бенчмаркінг</w:t>
      </w:r>
      <w:proofErr w:type="spellEnd"/>
      <w:r>
        <w:rPr>
          <w:sz w:val="24"/>
          <w:szCs w:val="24"/>
        </w:rPr>
        <w:t>;</w:t>
      </w:r>
    </w:p>
    <w:p w:rsidR="004C1F40" w:rsidRDefault="004C1F40" w:rsidP="00D05997">
      <w:pPr>
        <w:rPr>
          <w:sz w:val="24"/>
          <w:szCs w:val="24"/>
        </w:rPr>
      </w:pPr>
      <w:r>
        <w:rPr>
          <w:sz w:val="24"/>
          <w:szCs w:val="24"/>
        </w:rPr>
        <w:t xml:space="preserve">Г) </w:t>
      </w:r>
      <w:proofErr w:type="spellStart"/>
      <w:r>
        <w:rPr>
          <w:sz w:val="24"/>
          <w:szCs w:val="24"/>
        </w:rPr>
        <w:t>ассесмент</w:t>
      </w:r>
      <w:proofErr w:type="spellEnd"/>
      <w:r>
        <w:rPr>
          <w:sz w:val="24"/>
          <w:szCs w:val="24"/>
        </w:rPr>
        <w:t>-центр.</w:t>
      </w:r>
    </w:p>
    <w:p w:rsidR="004C1F40" w:rsidRDefault="004C1F40" w:rsidP="00D05997">
      <w:pPr>
        <w:rPr>
          <w:sz w:val="24"/>
          <w:szCs w:val="24"/>
        </w:rPr>
      </w:pPr>
      <w:r>
        <w:rPr>
          <w:sz w:val="24"/>
          <w:szCs w:val="24"/>
        </w:rPr>
        <w:t>3. Метод виявлення кращої бізнес-практики з метою підвищення ефективності управління власного підприємства:</w:t>
      </w:r>
    </w:p>
    <w:p w:rsidR="004C1F40" w:rsidRDefault="004C1F40" w:rsidP="00D05997">
      <w:pPr>
        <w:rPr>
          <w:sz w:val="24"/>
          <w:szCs w:val="24"/>
        </w:rPr>
      </w:pPr>
      <w:r>
        <w:rPr>
          <w:sz w:val="24"/>
          <w:szCs w:val="24"/>
        </w:rPr>
        <w:t>А) експертне спостереження;</w:t>
      </w:r>
    </w:p>
    <w:p w:rsidR="004C1F40" w:rsidRDefault="004C1F40" w:rsidP="00D05997">
      <w:pPr>
        <w:rPr>
          <w:sz w:val="24"/>
          <w:szCs w:val="24"/>
        </w:rPr>
      </w:pPr>
      <w:r>
        <w:rPr>
          <w:sz w:val="24"/>
          <w:szCs w:val="24"/>
        </w:rPr>
        <w:t xml:space="preserve">Б) </w:t>
      </w:r>
      <w:proofErr w:type="spellStart"/>
      <w:r>
        <w:rPr>
          <w:sz w:val="24"/>
          <w:szCs w:val="24"/>
        </w:rPr>
        <w:t>ассесмент</w:t>
      </w:r>
      <w:proofErr w:type="spellEnd"/>
      <w:r>
        <w:rPr>
          <w:sz w:val="24"/>
          <w:szCs w:val="24"/>
        </w:rPr>
        <w:t>-центр;</w:t>
      </w:r>
    </w:p>
    <w:p w:rsidR="004C1F40" w:rsidRDefault="004C1F40" w:rsidP="00D05997">
      <w:pPr>
        <w:rPr>
          <w:sz w:val="24"/>
          <w:szCs w:val="24"/>
        </w:rPr>
      </w:pPr>
      <w:r>
        <w:rPr>
          <w:sz w:val="24"/>
          <w:szCs w:val="24"/>
        </w:rPr>
        <w:t>В) фокус-група;</w:t>
      </w:r>
    </w:p>
    <w:p w:rsidR="004C1F40" w:rsidRDefault="004C1F40" w:rsidP="00D05997">
      <w:pPr>
        <w:rPr>
          <w:sz w:val="24"/>
          <w:szCs w:val="24"/>
        </w:rPr>
      </w:pPr>
      <w:r>
        <w:rPr>
          <w:sz w:val="24"/>
          <w:szCs w:val="24"/>
        </w:rPr>
        <w:t xml:space="preserve">Г) </w:t>
      </w:r>
      <w:proofErr w:type="spellStart"/>
      <w:r>
        <w:rPr>
          <w:sz w:val="24"/>
          <w:szCs w:val="24"/>
        </w:rPr>
        <w:t>бенчмаркінг</w:t>
      </w:r>
      <w:proofErr w:type="spellEnd"/>
      <w:r>
        <w:rPr>
          <w:sz w:val="24"/>
          <w:szCs w:val="24"/>
        </w:rPr>
        <w:t>.</w:t>
      </w:r>
    </w:p>
    <w:p w:rsidR="004C1F40" w:rsidRDefault="004C1F40" w:rsidP="00D05997">
      <w:pPr>
        <w:rPr>
          <w:sz w:val="24"/>
          <w:szCs w:val="24"/>
        </w:rPr>
      </w:pPr>
      <w:r>
        <w:rPr>
          <w:sz w:val="24"/>
          <w:szCs w:val="24"/>
        </w:rPr>
        <w:t>4. Групове інтерв’ю з представниками цільової аудиторії, яке проводиться аудитором за заздалегідь затвердженим планом:</w:t>
      </w:r>
    </w:p>
    <w:p w:rsidR="004C1F40" w:rsidRDefault="004C1F40" w:rsidP="00D05997">
      <w:pPr>
        <w:rPr>
          <w:sz w:val="24"/>
          <w:szCs w:val="24"/>
        </w:rPr>
      </w:pPr>
      <w:r>
        <w:rPr>
          <w:sz w:val="24"/>
          <w:szCs w:val="24"/>
        </w:rPr>
        <w:t>А) фокус-група;</w:t>
      </w:r>
    </w:p>
    <w:p w:rsidR="004C1F40" w:rsidRDefault="004C1F40" w:rsidP="00D05997">
      <w:pPr>
        <w:rPr>
          <w:sz w:val="24"/>
          <w:szCs w:val="24"/>
        </w:rPr>
      </w:pPr>
      <w:r>
        <w:rPr>
          <w:sz w:val="24"/>
          <w:szCs w:val="24"/>
        </w:rPr>
        <w:t>Б) глибинне інтерв’ю;</w:t>
      </w:r>
    </w:p>
    <w:p w:rsidR="004C1F40" w:rsidRDefault="004C1F40" w:rsidP="00D05997">
      <w:pPr>
        <w:rPr>
          <w:sz w:val="24"/>
          <w:szCs w:val="24"/>
        </w:rPr>
      </w:pPr>
      <w:r>
        <w:rPr>
          <w:sz w:val="24"/>
          <w:szCs w:val="24"/>
        </w:rPr>
        <w:t>В) експертне опитування;</w:t>
      </w:r>
    </w:p>
    <w:p w:rsidR="004C1F40" w:rsidRDefault="004C1F40" w:rsidP="00D05997">
      <w:pPr>
        <w:rPr>
          <w:sz w:val="24"/>
          <w:szCs w:val="24"/>
        </w:rPr>
      </w:pPr>
      <w:r>
        <w:rPr>
          <w:sz w:val="24"/>
          <w:szCs w:val="24"/>
        </w:rPr>
        <w:t>Г) польовий експеримент.</w:t>
      </w:r>
    </w:p>
    <w:p w:rsidR="004C1F40" w:rsidRDefault="004C1F40" w:rsidP="00D05997">
      <w:pPr>
        <w:rPr>
          <w:sz w:val="24"/>
          <w:szCs w:val="24"/>
        </w:rPr>
      </w:pPr>
      <w:r>
        <w:rPr>
          <w:sz w:val="24"/>
          <w:szCs w:val="24"/>
        </w:rPr>
        <w:t>5. Дослідницький підхід в аудиті персоналу, який розглядає минулий період для визначення того, як виконується кадрова політика:</w:t>
      </w:r>
    </w:p>
    <w:p w:rsidR="004C1F40" w:rsidRDefault="004C1F40" w:rsidP="00D05997">
      <w:pPr>
        <w:rPr>
          <w:sz w:val="24"/>
          <w:szCs w:val="24"/>
        </w:rPr>
      </w:pPr>
      <w:r>
        <w:rPr>
          <w:sz w:val="24"/>
          <w:szCs w:val="24"/>
        </w:rPr>
        <w:t xml:space="preserve">А) </w:t>
      </w:r>
      <w:r w:rsidR="00452799">
        <w:rPr>
          <w:sz w:val="24"/>
          <w:szCs w:val="24"/>
        </w:rPr>
        <w:t>підхід відповідності;</w:t>
      </w:r>
    </w:p>
    <w:p w:rsidR="00452799" w:rsidRDefault="00452799" w:rsidP="00D05997">
      <w:pPr>
        <w:rPr>
          <w:sz w:val="24"/>
          <w:szCs w:val="24"/>
        </w:rPr>
      </w:pPr>
      <w:r>
        <w:rPr>
          <w:sz w:val="24"/>
          <w:szCs w:val="24"/>
        </w:rPr>
        <w:t>Б) МВО-підхід;</w:t>
      </w:r>
    </w:p>
    <w:p w:rsidR="00452799" w:rsidRDefault="00452799" w:rsidP="00D05997">
      <w:pPr>
        <w:rPr>
          <w:sz w:val="24"/>
          <w:szCs w:val="24"/>
        </w:rPr>
      </w:pPr>
      <w:r>
        <w:rPr>
          <w:sz w:val="24"/>
          <w:szCs w:val="24"/>
        </w:rPr>
        <w:t>В) статистичний підхід;</w:t>
      </w:r>
    </w:p>
    <w:p w:rsidR="00452799" w:rsidRDefault="00452799" w:rsidP="00D05997">
      <w:pPr>
        <w:rPr>
          <w:sz w:val="24"/>
          <w:szCs w:val="24"/>
        </w:rPr>
      </w:pPr>
      <w:r>
        <w:rPr>
          <w:sz w:val="24"/>
          <w:szCs w:val="24"/>
        </w:rPr>
        <w:lastRenderedPageBreak/>
        <w:t>Г) залучення експертів.</w:t>
      </w:r>
    </w:p>
    <w:p w:rsidR="00452799" w:rsidRPr="00452799" w:rsidRDefault="00452799" w:rsidP="00D05997">
      <w:pPr>
        <w:rPr>
          <w:b/>
          <w:sz w:val="24"/>
          <w:szCs w:val="24"/>
        </w:rPr>
      </w:pPr>
      <w:r w:rsidRPr="00452799">
        <w:rPr>
          <w:b/>
          <w:sz w:val="24"/>
          <w:szCs w:val="24"/>
        </w:rPr>
        <w:t>Завдання для розв’язку</w:t>
      </w:r>
    </w:p>
    <w:p w:rsidR="00452799" w:rsidRDefault="00A57E58" w:rsidP="00D05997">
      <w:pPr>
        <w:rPr>
          <w:sz w:val="24"/>
          <w:szCs w:val="24"/>
        </w:rPr>
      </w:pPr>
      <w:r>
        <w:rPr>
          <w:sz w:val="24"/>
          <w:szCs w:val="24"/>
        </w:rPr>
        <w:t xml:space="preserve">1. </w:t>
      </w:r>
      <w:r w:rsidR="007D622A">
        <w:rPr>
          <w:sz w:val="24"/>
          <w:szCs w:val="24"/>
        </w:rPr>
        <w:t>ПП «Візантія» замовило аудиторській організації провести індивідуально-групову діагностику трудового колективу відділу. Мета діагностики, яка визначена договором «замовника » і «виконавця» включає:</w:t>
      </w:r>
    </w:p>
    <w:p w:rsidR="007D622A" w:rsidRDefault="005C40CD" w:rsidP="00D05997">
      <w:pPr>
        <w:rPr>
          <w:sz w:val="24"/>
          <w:szCs w:val="24"/>
        </w:rPr>
      </w:pPr>
      <w:r>
        <w:rPr>
          <w:sz w:val="24"/>
          <w:szCs w:val="24"/>
        </w:rPr>
        <w:t>а) оцінку індивідуального потенціалу працівників;</w:t>
      </w:r>
    </w:p>
    <w:p w:rsidR="005C40CD" w:rsidRDefault="005C40CD" w:rsidP="00D05997">
      <w:pPr>
        <w:rPr>
          <w:sz w:val="24"/>
          <w:szCs w:val="24"/>
        </w:rPr>
      </w:pPr>
      <w:r>
        <w:rPr>
          <w:sz w:val="24"/>
          <w:szCs w:val="24"/>
        </w:rPr>
        <w:t>б) виявлення і діагностику зон соціально-психологічної нестабільності.</w:t>
      </w:r>
    </w:p>
    <w:p w:rsidR="005C40CD" w:rsidRDefault="005C40CD" w:rsidP="00D05997">
      <w:pPr>
        <w:rPr>
          <w:sz w:val="24"/>
          <w:szCs w:val="24"/>
        </w:rPr>
      </w:pPr>
      <w:r>
        <w:rPr>
          <w:sz w:val="24"/>
          <w:szCs w:val="24"/>
        </w:rPr>
        <w:t>Які методи аудиту персоналу доцільно використовувати аудитору?</w:t>
      </w:r>
    </w:p>
    <w:p w:rsidR="005C40CD" w:rsidRDefault="005C40CD" w:rsidP="009E198B">
      <w:pPr>
        <w:spacing w:after="120"/>
        <w:rPr>
          <w:sz w:val="24"/>
          <w:szCs w:val="24"/>
        </w:rPr>
      </w:pPr>
      <w:r>
        <w:rPr>
          <w:sz w:val="24"/>
          <w:szCs w:val="24"/>
        </w:rPr>
        <w:t xml:space="preserve">2. Розробити план внутрішньої </w:t>
      </w:r>
      <w:r w:rsidR="009E198B">
        <w:rPr>
          <w:sz w:val="24"/>
          <w:szCs w:val="24"/>
        </w:rPr>
        <w:t>аудиторської перевірки системи управління персоналом організації (бази практики студентів) в розрізі її основних підсистем, обов’язково відобразивши в ньому перелік робіт і послуг, запланованих для виконання, строк виконання роботи та виконавців.</w:t>
      </w:r>
    </w:p>
    <w:tbl>
      <w:tblPr>
        <w:tblStyle w:val="a3"/>
        <w:tblW w:w="0" w:type="auto"/>
        <w:jc w:val="center"/>
        <w:tblLook w:val="04A0" w:firstRow="1" w:lastRow="0" w:firstColumn="1" w:lastColumn="0" w:noHBand="0" w:noVBand="1"/>
      </w:tblPr>
      <w:tblGrid>
        <w:gridCol w:w="695"/>
        <w:gridCol w:w="3119"/>
        <w:gridCol w:w="1984"/>
        <w:gridCol w:w="1432"/>
      </w:tblGrid>
      <w:tr w:rsidR="009E198B" w:rsidRPr="009E198B" w:rsidTr="00B27638">
        <w:trPr>
          <w:jc w:val="center"/>
        </w:trPr>
        <w:tc>
          <w:tcPr>
            <w:tcW w:w="695" w:type="dxa"/>
          </w:tcPr>
          <w:p w:rsidR="009E198B" w:rsidRPr="009E198B" w:rsidRDefault="009E198B" w:rsidP="00B27638">
            <w:pPr>
              <w:ind w:firstLine="0"/>
              <w:jc w:val="center"/>
              <w:rPr>
                <w:sz w:val="20"/>
                <w:szCs w:val="20"/>
              </w:rPr>
            </w:pPr>
            <w:r w:rsidRPr="009E198B">
              <w:rPr>
                <w:sz w:val="20"/>
                <w:szCs w:val="20"/>
              </w:rPr>
              <w:t xml:space="preserve">№ </w:t>
            </w:r>
            <w:proofErr w:type="spellStart"/>
            <w:r w:rsidRPr="009E198B">
              <w:rPr>
                <w:sz w:val="20"/>
                <w:szCs w:val="20"/>
              </w:rPr>
              <w:t>п.п</w:t>
            </w:r>
            <w:proofErr w:type="spellEnd"/>
            <w:r w:rsidRPr="009E198B">
              <w:rPr>
                <w:sz w:val="20"/>
                <w:szCs w:val="20"/>
              </w:rPr>
              <w:t>.</w:t>
            </w:r>
          </w:p>
        </w:tc>
        <w:tc>
          <w:tcPr>
            <w:tcW w:w="3119" w:type="dxa"/>
          </w:tcPr>
          <w:p w:rsidR="009E198B" w:rsidRPr="009E198B" w:rsidRDefault="009E198B" w:rsidP="00B27638">
            <w:pPr>
              <w:ind w:firstLine="0"/>
              <w:jc w:val="center"/>
              <w:rPr>
                <w:sz w:val="20"/>
                <w:szCs w:val="20"/>
              </w:rPr>
            </w:pPr>
            <w:r w:rsidRPr="009E198B">
              <w:rPr>
                <w:sz w:val="20"/>
                <w:szCs w:val="20"/>
              </w:rPr>
              <w:t>Перелік аудиторських робіт та послуг</w:t>
            </w:r>
          </w:p>
        </w:tc>
        <w:tc>
          <w:tcPr>
            <w:tcW w:w="1984" w:type="dxa"/>
          </w:tcPr>
          <w:p w:rsidR="009E198B" w:rsidRPr="009E198B" w:rsidRDefault="009E198B" w:rsidP="00B27638">
            <w:pPr>
              <w:ind w:firstLine="0"/>
              <w:jc w:val="center"/>
              <w:rPr>
                <w:sz w:val="20"/>
                <w:szCs w:val="20"/>
              </w:rPr>
            </w:pPr>
            <w:r w:rsidRPr="009E198B">
              <w:rPr>
                <w:sz w:val="20"/>
                <w:szCs w:val="20"/>
              </w:rPr>
              <w:t>Перелік проведення перевірки</w:t>
            </w:r>
          </w:p>
        </w:tc>
        <w:tc>
          <w:tcPr>
            <w:tcW w:w="1432" w:type="dxa"/>
          </w:tcPr>
          <w:p w:rsidR="009E198B" w:rsidRPr="009E198B" w:rsidRDefault="00B27638" w:rsidP="00B27638">
            <w:pPr>
              <w:ind w:firstLine="0"/>
              <w:jc w:val="center"/>
              <w:rPr>
                <w:sz w:val="20"/>
                <w:szCs w:val="20"/>
              </w:rPr>
            </w:pPr>
            <w:r w:rsidRPr="009E198B">
              <w:rPr>
                <w:sz w:val="20"/>
                <w:szCs w:val="20"/>
              </w:rPr>
              <w:t>В</w:t>
            </w:r>
            <w:r w:rsidR="009E198B" w:rsidRPr="009E198B">
              <w:rPr>
                <w:sz w:val="20"/>
                <w:szCs w:val="20"/>
              </w:rPr>
              <w:t>иконавці</w:t>
            </w:r>
            <w:r>
              <w:rPr>
                <w:sz w:val="20"/>
                <w:szCs w:val="20"/>
              </w:rPr>
              <w:t xml:space="preserve"> </w:t>
            </w:r>
          </w:p>
        </w:tc>
      </w:tr>
      <w:tr w:rsidR="009E198B" w:rsidRPr="009E198B" w:rsidTr="00B27638">
        <w:trPr>
          <w:jc w:val="center"/>
        </w:trPr>
        <w:tc>
          <w:tcPr>
            <w:tcW w:w="695" w:type="dxa"/>
          </w:tcPr>
          <w:p w:rsidR="009E198B" w:rsidRPr="009E198B" w:rsidRDefault="009E198B" w:rsidP="00D05997">
            <w:pPr>
              <w:ind w:firstLine="0"/>
              <w:rPr>
                <w:sz w:val="20"/>
                <w:szCs w:val="20"/>
              </w:rPr>
            </w:pPr>
          </w:p>
        </w:tc>
        <w:tc>
          <w:tcPr>
            <w:tcW w:w="3119" w:type="dxa"/>
          </w:tcPr>
          <w:p w:rsidR="009E198B" w:rsidRPr="009E198B" w:rsidRDefault="009E198B" w:rsidP="00D05997">
            <w:pPr>
              <w:ind w:firstLine="0"/>
              <w:rPr>
                <w:sz w:val="20"/>
                <w:szCs w:val="20"/>
              </w:rPr>
            </w:pPr>
          </w:p>
        </w:tc>
        <w:tc>
          <w:tcPr>
            <w:tcW w:w="1984" w:type="dxa"/>
          </w:tcPr>
          <w:p w:rsidR="009E198B" w:rsidRPr="009E198B" w:rsidRDefault="009E198B" w:rsidP="00D05997">
            <w:pPr>
              <w:ind w:firstLine="0"/>
              <w:rPr>
                <w:sz w:val="20"/>
                <w:szCs w:val="20"/>
              </w:rPr>
            </w:pPr>
          </w:p>
        </w:tc>
        <w:tc>
          <w:tcPr>
            <w:tcW w:w="1432" w:type="dxa"/>
          </w:tcPr>
          <w:p w:rsidR="009E198B" w:rsidRPr="009E198B" w:rsidRDefault="009E198B" w:rsidP="00D05997">
            <w:pPr>
              <w:ind w:firstLine="0"/>
              <w:rPr>
                <w:sz w:val="20"/>
                <w:szCs w:val="20"/>
              </w:rPr>
            </w:pPr>
          </w:p>
        </w:tc>
      </w:tr>
      <w:tr w:rsidR="009E198B" w:rsidRPr="009E198B" w:rsidTr="00B27638">
        <w:trPr>
          <w:jc w:val="center"/>
        </w:trPr>
        <w:tc>
          <w:tcPr>
            <w:tcW w:w="695" w:type="dxa"/>
          </w:tcPr>
          <w:p w:rsidR="009E198B" w:rsidRPr="009E198B" w:rsidRDefault="009E198B" w:rsidP="00D05997">
            <w:pPr>
              <w:ind w:firstLine="0"/>
              <w:rPr>
                <w:sz w:val="20"/>
                <w:szCs w:val="20"/>
              </w:rPr>
            </w:pPr>
          </w:p>
        </w:tc>
        <w:tc>
          <w:tcPr>
            <w:tcW w:w="3119" w:type="dxa"/>
          </w:tcPr>
          <w:p w:rsidR="009E198B" w:rsidRPr="009E198B" w:rsidRDefault="009E198B" w:rsidP="00D05997">
            <w:pPr>
              <w:ind w:firstLine="0"/>
              <w:rPr>
                <w:sz w:val="20"/>
                <w:szCs w:val="20"/>
              </w:rPr>
            </w:pPr>
          </w:p>
        </w:tc>
        <w:tc>
          <w:tcPr>
            <w:tcW w:w="1984" w:type="dxa"/>
          </w:tcPr>
          <w:p w:rsidR="009E198B" w:rsidRPr="009E198B" w:rsidRDefault="009E198B" w:rsidP="00D05997">
            <w:pPr>
              <w:ind w:firstLine="0"/>
              <w:rPr>
                <w:sz w:val="20"/>
                <w:szCs w:val="20"/>
              </w:rPr>
            </w:pPr>
          </w:p>
        </w:tc>
        <w:tc>
          <w:tcPr>
            <w:tcW w:w="1432" w:type="dxa"/>
          </w:tcPr>
          <w:p w:rsidR="009E198B" w:rsidRPr="009E198B" w:rsidRDefault="009E198B" w:rsidP="00D05997">
            <w:pPr>
              <w:ind w:firstLine="0"/>
              <w:rPr>
                <w:sz w:val="20"/>
                <w:szCs w:val="20"/>
              </w:rPr>
            </w:pPr>
          </w:p>
        </w:tc>
      </w:tr>
      <w:tr w:rsidR="009E198B" w:rsidRPr="009E198B" w:rsidTr="00B27638">
        <w:trPr>
          <w:jc w:val="center"/>
        </w:trPr>
        <w:tc>
          <w:tcPr>
            <w:tcW w:w="695" w:type="dxa"/>
          </w:tcPr>
          <w:p w:rsidR="009E198B" w:rsidRPr="009E198B" w:rsidRDefault="009E198B" w:rsidP="00D05997">
            <w:pPr>
              <w:ind w:firstLine="0"/>
              <w:rPr>
                <w:sz w:val="20"/>
                <w:szCs w:val="20"/>
              </w:rPr>
            </w:pPr>
          </w:p>
        </w:tc>
        <w:tc>
          <w:tcPr>
            <w:tcW w:w="3119" w:type="dxa"/>
          </w:tcPr>
          <w:p w:rsidR="009E198B" w:rsidRPr="009E198B" w:rsidRDefault="009E198B" w:rsidP="00D05997">
            <w:pPr>
              <w:ind w:firstLine="0"/>
              <w:rPr>
                <w:sz w:val="20"/>
                <w:szCs w:val="20"/>
              </w:rPr>
            </w:pPr>
          </w:p>
        </w:tc>
        <w:tc>
          <w:tcPr>
            <w:tcW w:w="1984" w:type="dxa"/>
          </w:tcPr>
          <w:p w:rsidR="009E198B" w:rsidRPr="009E198B" w:rsidRDefault="009E198B" w:rsidP="00D05997">
            <w:pPr>
              <w:ind w:firstLine="0"/>
              <w:rPr>
                <w:sz w:val="20"/>
                <w:szCs w:val="20"/>
              </w:rPr>
            </w:pPr>
          </w:p>
        </w:tc>
        <w:tc>
          <w:tcPr>
            <w:tcW w:w="1432" w:type="dxa"/>
          </w:tcPr>
          <w:p w:rsidR="009E198B" w:rsidRPr="009E198B" w:rsidRDefault="009E198B" w:rsidP="00D05997">
            <w:pPr>
              <w:ind w:firstLine="0"/>
              <w:rPr>
                <w:sz w:val="20"/>
                <w:szCs w:val="20"/>
              </w:rPr>
            </w:pPr>
          </w:p>
        </w:tc>
      </w:tr>
    </w:tbl>
    <w:p w:rsidR="009E198B" w:rsidRPr="00DD2BDB" w:rsidRDefault="00DD2BDB" w:rsidP="00DD2BDB">
      <w:pPr>
        <w:spacing w:before="120"/>
        <w:ind w:firstLine="0"/>
        <w:jc w:val="center"/>
        <w:rPr>
          <w:b/>
          <w:sz w:val="24"/>
          <w:szCs w:val="24"/>
        </w:rPr>
      </w:pPr>
      <w:r w:rsidRPr="00DD2BDB">
        <w:rPr>
          <w:b/>
          <w:sz w:val="24"/>
          <w:szCs w:val="24"/>
        </w:rPr>
        <w:t>Змістовний модуль 2. «Практична робота аудитора з персоналу»</w:t>
      </w:r>
    </w:p>
    <w:p w:rsidR="00DD2BDB" w:rsidRDefault="00DD2BDB" w:rsidP="00DD2BDB">
      <w:pPr>
        <w:spacing w:before="120"/>
        <w:jc w:val="center"/>
        <w:rPr>
          <w:b/>
          <w:sz w:val="24"/>
          <w:szCs w:val="24"/>
        </w:rPr>
      </w:pPr>
    </w:p>
    <w:p w:rsidR="00DD2BDB" w:rsidRDefault="00DD2BDB" w:rsidP="00E274B4">
      <w:pPr>
        <w:rPr>
          <w:b/>
          <w:sz w:val="24"/>
          <w:szCs w:val="24"/>
        </w:rPr>
      </w:pPr>
      <w:r>
        <w:rPr>
          <w:b/>
          <w:sz w:val="24"/>
          <w:szCs w:val="24"/>
        </w:rPr>
        <w:t>Практичне завдання №5. Аналіз трудових показників як основа аудиту персоналу</w:t>
      </w:r>
    </w:p>
    <w:p w:rsidR="00DD2BDB" w:rsidRDefault="00DD2BDB" w:rsidP="00E274B4">
      <w:pPr>
        <w:rPr>
          <w:b/>
          <w:sz w:val="24"/>
          <w:szCs w:val="24"/>
        </w:rPr>
      </w:pPr>
      <w:r>
        <w:rPr>
          <w:b/>
          <w:sz w:val="24"/>
          <w:szCs w:val="24"/>
        </w:rPr>
        <w:t>Питання для обговорення</w:t>
      </w:r>
    </w:p>
    <w:p w:rsidR="00DD2BDB" w:rsidRDefault="009A1B2B" w:rsidP="00E274B4">
      <w:pPr>
        <w:rPr>
          <w:sz w:val="24"/>
          <w:szCs w:val="24"/>
        </w:rPr>
      </w:pPr>
      <w:r w:rsidRPr="009A1B2B">
        <w:rPr>
          <w:sz w:val="24"/>
          <w:szCs w:val="24"/>
        </w:rPr>
        <w:t>1.</w:t>
      </w:r>
      <w:r w:rsidR="00862494">
        <w:rPr>
          <w:sz w:val="24"/>
          <w:szCs w:val="24"/>
        </w:rPr>
        <w:t>Характеристика трудових показників.</w:t>
      </w:r>
    </w:p>
    <w:p w:rsidR="00862494" w:rsidRDefault="00862494" w:rsidP="00E274B4">
      <w:pPr>
        <w:rPr>
          <w:sz w:val="24"/>
          <w:szCs w:val="24"/>
        </w:rPr>
      </w:pPr>
      <w:r>
        <w:rPr>
          <w:sz w:val="24"/>
          <w:szCs w:val="24"/>
        </w:rPr>
        <w:t>2. Основні напрями та завдання аналізу трудових показників.</w:t>
      </w:r>
    </w:p>
    <w:p w:rsidR="00862494" w:rsidRDefault="00E274B4" w:rsidP="00E274B4">
      <w:pPr>
        <w:rPr>
          <w:sz w:val="24"/>
          <w:szCs w:val="24"/>
        </w:rPr>
      </w:pPr>
      <w:r>
        <w:rPr>
          <w:sz w:val="24"/>
          <w:szCs w:val="24"/>
        </w:rPr>
        <w:t>3. Комплексний аналіз трудових показників.</w:t>
      </w:r>
    </w:p>
    <w:p w:rsidR="00E274B4" w:rsidRDefault="00E274B4" w:rsidP="00E274B4">
      <w:pPr>
        <w:rPr>
          <w:sz w:val="24"/>
          <w:szCs w:val="24"/>
        </w:rPr>
      </w:pPr>
      <w:r>
        <w:rPr>
          <w:sz w:val="24"/>
          <w:szCs w:val="24"/>
        </w:rPr>
        <w:t>4. Аналіз та показники моделей «живої праці».</w:t>
      </w:r>
    </w:p>
    <w:p w:rsidR="00E274B4" w:rsidRDefault="00E274B4" w:rsidP="00E274B4">
      <w:pPr>
        <w:rPr>
          <w:sz w:val="24"/>
          <w:szCs w:val="24"/>
        </w:rPr>
      </w:pPr>
      <w:r>
        <w:rPr>
          <w:sz w:val="24"/>
          <w:szCs w:val="24"/>
        </w:rPr>
        <w:t>5. Взаємозв’язок та розрахунок впливу чинників на випуск продукції.</w:t>
      </w:r>
    </w:p>
    <w:p w:rsidR="00E274B4" w:rsidRPr="00E274B4" w:rsidRDefault="00E274B4" w:rsidP="00E274B4">
      <w:pPr>
        <w:rPr>
          <w:b/>
          <w:sz w:val="24"/>
          <w:szCs w:val="24"/>
        </w:rPr>
      </w:pPr>
      <w:r w:rsidRPr="00E274B4">
        <w:rPr>
          <w:b/>
          <w:sz w:val="24"/>
          <w:szCs w:val="24"/>
        </w:rPr>
        <w:t>Тестові завдання для самоконтролю</w:t>
      </w:r>
    </w:p>
    <w:p w:rsidR="00E274B4" w:rsidRDefault="00E274B4" w:rsidP="00E274B4">
      <w:pPr>
        <w:rPr>
          <w:sz w:val="24"/>
          <w:szCs w:val="24"/>
        </w:rPr>
      </w:pPr>
      <w:r>
        <w:rPr>
          <w:sz w:val="24"/>
          <w:szCs w:val="24"/>
        </w:rPr>
        <w:t xml:space="preserve">1. </w:t>
      </w:r>
      <w:r w:rsidR="0062633E">
        <w:rPr>
          <w:sz w:val="24"/>
          <w:szCs w:val="24"/>
        </w:rPr>
        <w:t xml:space="preserve">Аналіз руху персоналу належить до підрозділу аудиту </w:t>
      </w:r>
      <w:r w:rsidR="009B74BA">
        <w:rPr>
          <w:sz w:val="24"/>
          <w:szCs w:val="24"/>
        </w:rPr>
        <w:t>персоналу:</w:t>
      </w:r>
    </w:p>
    <w:p w:rsidR="009B74BA" w:rsidRDefault="009B74BA" w:rsidP="00E274B4">
      <w:pPr>
        <w:rPr>
          <w:sz w:val="24"/>
          <w:szCs w:val="24"/>
        </w:rPr>
      </w:pPr>
      <w:r>
        <w:rPr>
          <w:sz w:val="24"/>
          <w:szCs w:val="24"/>
        </w:rPr>
        <w:t xml:space="preserve">А) </w:t>
      </w:r>
      <w:r w:rsidR="004517AD">
        <w:rPr>
          <w:sz w:val="24"/>
          <w:szCs w:val="24"/>
        </w:rPr>
        <w:t>аналіз ефективності</w:t>
      </w:r>
      <w:r w:rsidR="009C0E8C">
        <w:rPr>
          <w:sz w:val="24"/>
          <w:szCs w:val="24"/>
        </w:rPr>
        <w:t xml:space="preserve"> праці;</w:t>
      </w:r>
    </w:p>
    <w:p w:rsidR="009C0E8C" w:rsidRDefault="009C0E8C" w:rsidP="00E274B4">
      <w:pPr>
        <w:rPr>
          <w:sz w:val="24"/>
          <w:szCs w:val="24"/>
        </w:rPr>
      </w:pPr>
      <w:r>
        <w:rPr>
          <w:sz w:val="24"/>
          <w:szCs w:val="24"/>
        </w:rPr>
        <w:t>Б) аналіз ресурсів праці;</w:t>
      </w:r>
    </w:p>
    <w:p w:rsidR="009C0E8C" w:rsidRDefault="009C0E8C" w:rsidP="00E274B4">
      <w:pPr>
        <w:rPr>
          <w:sz w:val="24"/>
          <w:szCs w:val="24"/>
        </w:rPr>
      </w:pPr>
      <w:r>
        <w:rPr>
          <w:sz w:val="24"/>
          <w:szCs w:val="24"/>
        </w:rPr>
        <w:t>В) внутрішній аналіз витрат праці;</w:t>
      </w:r>
    </w:p>
    <w:p w:rsidR="009C0E8C" w:rsidRDefault="009C0E8C" w:rsidP="00E274B4">
      <w:pPr>
        <w:rPr>
          <w:sz w:val="24"/>
          <w:szCs w:val="24"/>
        </w:rPr>
      </w:pPr>
      <w:r>
        <w:rPr>
          <w:sz w:val="24"/>
          <w:szCs w:val="24"/>
        </w:rPr>
        <w:lastRenderedPageBreak/>
        <w:t>Г) аналіз соціального розвитку.</w:t>
      </w:r>
    </w:p>
    <w:p w:rsidR="009C0E8C" w:rsidRDefault="009C0E8C" w:rsidP="00E274B4">
      <w:pPr>
        <w:rPr>
          <w:sz w:val="24"/>
          <w:szCs w:val="24"/>
        </w:rPr>
      </w:pPr>
      <w:r>
        <w:rPr>
          <w:sz w:val="24"/>
          <w:szCs w:val="24"/>
        </w:rPr>
        <w:t>2. Аналіз факторів росту продуктивності праці належить до підрозділу аудиту персоналу:</w:t>
      </w:r>
    </w:p>
    <w:p w:rsidR="009C0E8C" w:rsidRDefault="009C0E8C" w:rsidP="00E274B4">
      <w:pPr>
        <w:rPr>
          <w:sz w:val="24"/>
          <w:szCs w:val="24"/>
        </w:rPr>
      </w:pPr>
      <w:r>
        <w:rPr>
          <w:sz w:val="24"/>
          <w:szCs w:val="24"/>
        </w:rPr>
        <w:t>А) аналіз ресурсів праці;</w:t>
      </w:r>
    </w:p>
    <w:p w:rsidR="009C0E8C" w:rsidRDefault="00386CEE" w:rsidP="00E274B4">
      <w:pPr>
        <w:rPr>
          <w:sz w:val="24"/>
          <w:szCs w:val="24"/>
        </w:rPr>
      </w:pPr>
      <w:r>
        <w:rPr>
          <w:sz w:val="24"/>
          <w:szCs w:val="24"/>
        </w:rPr>
        <w:t>Б) внутрішній аналіз витрат праці;</w:t>
      </w:r>
    </w:p>
    <w:p w:rsidR="00386CEE" w:rsidRDefault="00386CEE" w:rsidP="00E274B4">
      <w:pPr>
        <w:rPr>
          <w:sz w:val="24"/>
          <w:szCs w:val="24"/>
        </w:rPr>
      </w:pPr>
      <w:r>
        <w:rPr>
          <w:sz w:val="24"/>
          <w:szCs w:val="24"/>
        </w:rPr>
        <w:t>В) аналіз соціального розвитку;</w:t>
      </w:r>
    </w:p>
    <w:p w:rsidR="00386CEE" w:rsidRDefault="00386CEE" w:rsidP="00E274B4">
      <w:pPr>
        <w:rPr>
          <w:sz w:val="24"/>
          <w:szCs w:val="24"/>
        </w:rPr>
      </w:pPr>
      <w:r>
        <w:rPr>
          <w:sz w:val="24"/>
          <w:szCs w:val="24"/>
        </w:rPr>
        <w:t>Г) аналіз ефективності праці.</w:t>
      </w:r>
    </w:p>
    <w:p w:rsidR="00386CEE" w:rsidRDefault="00386CEE" w:rsidP="00E274B4">
      <w:pPr>
        <w:rPr>
          <w:sz w:val="24"/>
          <w:szCs w:val="24"/>
        </w:rPr>
      </w:pPr>
      <w:r>
        <w:rPr>
          <w:sz w:val="24"/>
          <w:szCs w:val="24"/>
        </w:rPr>
        <w:t>3. Відношення кількості працівників, які працювали весь звітний період до кількості працівників на кінець періоду:</w:t>
      </w:r>
    </w:p>
    <w:p w:rsidR="00386CEE" w:rsidRDefault="00386CEE" w:rsidP="00E274B4">
      <w:pPr>
        <w:rPr>
          <w:sz w:val="24"/>
          <w:szCs w:val="24"/>
        </w:rPr>
      </w:pPr>
      <w:r>
        <w:rPr>
          <w:sz w:val="24"/>
          <w:szCs w:val="24"/>
        </w:rPr>
        <w:t>А) коефіцієнт сталості кадрів;</w:t>
      </w:r>
    </w:p>
    <w:p w:rsidR="00386CEE" w:rsidRDefault="00386CEE" w:rsidP="00E274B4">
      <w:pPr>
        <w:rPr>
          <w:sz w:val="24"/>
          <w:szCs w:val="24"/>
        </w:rPr>
      </w:pPr>
      <w:r>
        <w:rPr>
          <w:sz w:val="24"/>
          <w:szCs w:val="24"/>
        </w:rPr>
        <w:t xml:space="preserve">Б) </w:t>
      </w:r>
      <w:r w:rsidR="00FB396D">
        <w:rPr>
          <w:sz w:val="24"/>
          <w:szCs w:val="24"/>
        </w:rPr>
        <w:t>коефіцієнт</w:t>
      </w:r>
      <w:r>
        <w:rPr>
          <w:sz w:val="24"/>
          <w:szCs w:val="24"/>
        </w:rPr>
        <w:t xml:space="preserve"> плинності кадрів;</w:t>
      </w:r>
    </w:p>
    <w:p w:rsidR="00386CEE" w:rsidRDefault="00FB396D" w:rsidP="00E274B4">
      <w:pPr>
        <w:rPr>
          <w:sz w:val="24"/>
          <w:szCs w:val="24"/>
        </w:rPr>
      </w:pPr>
      <w:r>
        <w:rPr>
          <w:sz w:val="24"/>
          <w:szCs w:val="24"/>
        </w:rPr>
        <w:t xml:space="preserve">В) </w:t>
      </w:r>
      <w:r w:rsidR="00C01CD2">
        <w:rPr>
          <w:sz w:val="24"/>
          <w:szCs w:val="24"/>
        </w:rPr>
        <w:t>коефіцієнт загального обороту;</w:t>
      </w:r>
    </w:p>
    <w:p w:rsidR="00C01CD2" w:rsidRDefault="00C01CD2" w:rsidP="00E274B4">
      <w:pPr>
        <w:rPr>
          <w:sz w:val="24"/>
          <w:szCs w:val="24"/>
        </w:rPr>
      </w:pPr>
      <w:r>
        <w:rPr>
          <w:sz w:val="24"/>
          <w:szCs w:val="24"/>
        </w:rPr>
        <w:t>Г) коефіцієнт заміщення.</w:t>
      </w:r>
    </w:p>
    <w:p w:rsidR="00C01CD2" w:rsidRDefault="00B530A1" w:rsidP="00A11469">
      <w:pPr>
        <w:rPr>
          <w:sz w:val="24"/>
          <w:szCs w:val="24"/>
        </w:rPr>
      </w:pPr>
      <w:r>
        <w:rPr>
          <w:sz w:val="24"/>
          <w:szCs w:val="24"/>
        </w:rPr>
        <w:t xml:space="preserve">4. </w:t>
      </w:r>
      <w:r w:rsidR="0035323E">
        <w:rPr>
          <w:sz w:val="24"/>
          <w:szCs w:val="24"/>
        </w:rPr>
        <w:t xml:space="preserve">Середня тривалість </w:t>
      </w:r>
      <w:r w:rsidR="00005AA2">
        <w:rPr>
          <w:sz w:val="24"/>
          <w:szCs w:val="24"/>
        </w:rPr>
        <w:t>робочого дня залежить від:</w:t>
      </w:r>
    </w:p>
    <w:p w:rsidR="00005AA2" w:rsidRDefault="00005AA2" w:rsidP="00A11469">
      <w:pPr>
        <w:rPr>
          <w:sz w:val="24"/>
          <w:szCs w:val="24"/>
        </w:rPr>
      </w:pPr>
      <w:r>
        <w:rPr>
          <w:sz w:val="24"/>
          <w:szCs w:val="24"/>
        </w:rPr>
        <w:t xml:space="preserve">А) кількість днів </w:t>
      </w:r>
      <w:r w:rsidR="00A92454">
        <w:rPr>
          <w:sz w:val="24"/>
          <w:szCs w:val="24"/>
        </w:rPr>
        <w:t>чергової відпустки;</w:t>
      </w:r>
    </w:p>
    <w:p w:rsidR="00A92454" w:rsidRDefault="00A92454" w:rsidP="00A11469">
      <w:pPr>
        <w:rPr>
          <w:sz w:val="24"/>
          <w:szCs w:val="24"/>
        </w:rPr>
      </w:pPr>
      <w:r>
        <w:rPr>
          <w:sz w:val="24"/>
          <w:szCs w:val="24"/>
        </w:rPr>
        <w:t>Б) неявок на роботу з дозволу адміністрації;</w:t>
      </w:r>
    </w:p>
    <w:p w:rsidR="00A92454" w:rsidRDefault="00A92454" w:rsidP="00A11469">
      <w:pPr>
        <w:rPr>
          <w:sz w:val="24"/>
          <w:szCs w:val="24"/>
        </w:rPr>
      </w:pPr>
      <w:r>
        <w:rPr>
          <w:sz w:val="24"/>
          <w:szCs w:val="24"/>
        </w:rPr>
        <w:t>В) величини нормативного робочого тижня;</w:t>
      </w:r>
    </w:p>
    <w:p w:rsidR="00A92454" w:rsidRDefault="00A92454" w:rsidP="00A11469">
      <w:pPr>
        <w:rPr>
          <w:sz w:val="24"/>
          <w:szCs w:val="24"/>
        </w:rPr>
      </w:pPr>
      <w:r>
        <w:rPr>
          <w:sz w:val="24"/>
          <w:szCs w:val="24"/>
        </w:rPr>
        <w:t xml:space="preserve">Г) </w:t>
      </w:r>
      <w:r w:rsidR="00653E87">
        <w:rPr>
          <w:sz w:val="24"/>
          <w:szCs w:val="24"/>
        </w:rPr>
        <w:t>кількість святкових днів.</w:t>
      </w:r>
    </w:p>
    <w:p w:rsidR="00653E87" w:rsidRDefault="00653E87" w:rsidP="00A11469">
      <w:pPr>
        <w:rPr>
          <w:sz w:val="24"/>
          <w:szCs w:val="24"/>
          <w:lang w:val="ru-RU"/>
        </w:rPr>
      </w:pPr>
      <w:r>
        <w:rPr>
          <w:sz w:val="24"/>
          <w:szCs w:val="24"/>
        </w:rPr>
        <w:t xml:space="preserve">5. </w:t>
      </w:r>
      <w:r w:rsidR="00535898">
        <w:rPr>
          <w:sz w:val="24"/>
          <w:szCs w:val="24"/>
        </w:rPr>
        <w:t xml:space="preserve">Ріст продуктивності праці в результаті </w:t>
      </w:r>
      <w:r w:rsidR="00401968">
        <w:rPr>
          <w:sz w:val="24"/>
          <w:szCs w:val="24"/>
        </w:rPr>
        <w:t>підвищення технічного рівня виробництва розраховуються за формулою:</w:t>
      </w:r>
    </w:p>
    <w:p w:rsidR="009A1632" w:rsidRPr="004E24E8" w:rsidRDefault="009A1632" w:rsidP="00A11469">
      <w:pPr>
        <w:rPr>
          <w:sz w:val="12"/>
          <w:szCs w:val="12"/>
          <w:lang w:val="ru-RU"/>
        </w:rPr>
      </w:pPr>
    </w:p>
    <w:p w:rsidR="00401968" w:rsidRPr="00D25A01" w:rsidRDefault="00D25A01" w:rsidP="009A1632">
      <w:pPr>
        <w:jc w:val="left"/>
        <w:rPr>
          <w:rFonts w:eastAsiaTheme="minorEastAsia"/>
          <w:sz w:val="24"/>
          <w:szCs w:val="24"/>
          <w:lang w:val="ru-RU"/>
        </w:rPr>
      </w:pPr>
      <m:oMathPara>
        <m:oMath>
          <m:r>
            <w:rPr>
              <w:rFonts w:ascii="Cambria Math" w:hAnsi="Cambria Math" w:cs="Cambria Math"/>
              <w:sz w:val="24"/>
              <w:szCs w:val="24"/>
            </w:rPr>
            <m:t>А)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m:t>
              </m:r>
            </m:num>
            <m:den>
              <m:r>
                <w:rPr>
                  <w:rFonts w:ascii="Cambria Math" w:hAnsi="Cambria Math"/>
                  <w:sz w:val="24"/>
                  <w:szCs w:val="24"/>
                </w:rPr>
                <m:t>Тк</m:t>
              </m:r>
            </m:den>
          </m:f>
          <m:r>
            <w:rPr>
              <w:rFonts w:ascii="Cambria Math" w:hAnsi="Cambria Math"/>
              <w:sz w:val="24"/>
              <w:szCs w:val="24"/>
            </w:rPr>
            <m:t>;</m:t>
          </m:r>
        </m:oMath>
      </m:oMathPara>
    </w:p>
    <w:p w:rsidR="00D25A01" w:rsidRPr="004E24E8" w:rsidRDefault="00D25A01" w:rsidP="009A1632">
      <w:pPr>
        <w:jc w:val="left"/>
        <w:rPr>
          <w:rFonts w:eastAsiaTheme="minorEastAsia"/>
          <w:sz w:val="12"/>
          <w:szCs w:val="12"/>
          <w:lang w:val="ru-RU"/>
        </w:rPr>
      </w:pPr>
    </w:p>
    <w:p w:rsidR="00D25A01" w:rsidRPr="009D04D3" w:rsidRDefault="009D04D3" w:rsidP="009A1632">
      <w:pPr>
        <w:jc w:val="left"/>
        <w:rPr>
          <w:rFonts w:eastAsiaTheme="minorEastAsia"/>
          <w:sz w:val="24"/>
          <w:szCs w:val="24"/>
          <w:lang w:val="ru-RU"/>
        </w:rPr>
      </w:pPr>
      <m:oMathPara>
        <m:oMath>
          <m:r>
            <w:rPr>
              <w:rFonts w:ascii="Cambria Math" w:hAnsi="Cambria Math" w:cs="Cambria Math"/>
              <w:sz w:val="24"/>
              <w:szCs w:val="24"/>
            </w:rPr>
            <m:t>Б)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Mcm*100-Mm*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m:t>
              </m:r>
            </m:num>
            <m:den>
              <m:r>
                <w:rPr>
                  <w:rFonts w:ascii="Cambria Math" w:hAnsi="Cambria Math"/>
                  <w:sz w:val="24"/>
                  <w:szCs w:val="24"/>
                </w:rPr>
                <m:t>Тк</m:t>
              </m:r>
            </m:den>
          </m:f>
          <m:r>
            <w:rPr>
              <w:rFonts w:ascii="Cambria Math" w:hAnsi="Cambria Math"/>
              <w:sz w:val="24"/>
              <w:szCs w:val="24"/>
            </w:rPr>
            <m:t>;</m:t>
          </m:r>
        </m:oMath>
      </m:oMathPara>
    </w:p>
    <w:p w:rsidR="009D04D3" w:rsidRPr="004E24E8" w:rsidRDefault="009D04D3" w:rsidP="009A1632">
      <w:pPr>
        <w:jc w:val="left"/>
        <w:rPr>
          <w:rFonts w:eastAsiaTheme="minorEastAsia"/>
          <w:sz w:val="12"/>
          <w:szCs w:val="12"/>
          <w:lang w:val="ru-RU"/>
        </w:rPr>
      </w:pPr>
    </w:p>
    <w:p w:rsidR="009D04D3" w:rsidRDefault="009D04D3" w:rsidP="009A1632">
      <w:pPr>
        <w:jc w:val="left"/>
        <w:rPr>
          <w:rFonts w:eastAsiaTheme="minorEastAsia"/>
          <w:sz w:val="24"/>
          <w:szCs w:val="24"/>
          <w:lang w:val="ru-RU"/>
        </w:rPr>
      </w:pPr>
      <m:oMathPara>
        <m:oMath>
          <m:r>
            <w:rPr>
              <w:rFonts w:ascii="Cambria Math" w:hAnsi="Cambria Math" w:cs="Cambria Math"/>
              <w:sz w:val="24"/>
              <w:szCs w:val="24"/>
            </w:rPr>
            <m:t>В)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Mcm*100-Mm*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m:t>
              </m:r>
            </m:num>
            <m:den>
              <m:r>
                <w:rPr>
                  <w:rFonts w:ascii="Cambria Math" w:hAnsi="Cambria Math"/>
                  <w:sz w:val="24"/>
                  <w:szCs w:val="24"/>
                </w:rPr>
                <m:t>Тк</m:t>
              </m:r>
            </m:den>
          </m:f>
          <m:r>
            <w:rPr>
              <w:rFonts w:ascii="Cambria Math" w:hAnsi="Cambria Math"/>
              <w:sz w:val="24"/>
              <w:szCs w:val="24"/>
            </w:rPr>
            <m:t>;</m:t>
          </m:r>
        </m:oMath>
      </m:oMathPara>
    </w:p>
    <w:p w:rsidR="009D04D3" w:rsidRPr="004E24E8" w:rsidRDefault="009D04D3" w:rsidP="009A1632">
      <w:pPr>
        <w:jc w:val="left"/>
        <w:rPr>
          <w:rFonts w:eastAsiaTheme="minorEastAsia"/>
          <w:sz w:val="12"/>
          <w:szCs w:val="12"/>
          <w:lang w:val="ru-RU"/>
        </w:rPr>
      </w:pPr>
    </w:p>
    <w:p w:rsidR="002947DF" w:rsidRDefault="002947DF" w:rsidP="009A1632">
      <w:pPr>
        <w:jc w:val="left"/>
        <w:rPr>
          <w:rFonts w:eastAsiaTheme="minorEastAsia"/>
          <w:sz w:val="24"/>
          <w:szCs w:val="24"/>
          <w:lang w:val="ru-RU"/>
        </w:rPr>
      </w:pPr>
      <m:oMathPara>
        <m:oMath>
          <m:r>
            <w:rPr>
              <w:rFonts w:ascii="Cambria Math" w:hAnsi="Cambria Math" w:cs="Cambria Math"/>
              <w:sz w:val="24"/>
              <w:szCs w:val="24"/>
            </w:rPr>
            <m:t>Г)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Mcm*100+Mm*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Тк</m:t>
              </m:r>
            </m:num>
            <m:den>
              <m:r>
                <w:rPr>
                  <w:rFonts w:ascii="Cambria Math" w:hAnsi="Cambria Math"/>
                  <w:sz w:val="24"/>
                  <w:szCs w:val="24"/>
                </w:rPr>
                <m:t>Т∂</m:t>
              </m:r>
            </m:den>
          </m:f>
          <m:r>
            <w:rPr>
              <w:rFonts w:ascii="Cambria Math" w:hAnsi="Cambria Math"/>
              <w:sz w:val="24"/>
              <w:szCs w:val="24"/>
            </w:rPr>
            <m:t>;</m:t>
          </m:r>
        </m:oMath>
      </m:oMathPara>
    </w:p>
    <w:p w:rsidR="009D04D3" w:rsidRPr="004E24E8" w:rsidRDefault="009A1632" w:rsidP="00A11469">
      <w:pPr>
        <w:rPr>
          <w:rFonts w:eastAsiaTheme="minorEastAsia"/>
          <w:sz w:val="24"/>
          <w:szCs w:val="24"/>
        </w:rPr>
      </w:pPr>
      <w:r w:rsidRPr="004E24E8">
        <w:rPr>
          <w:rFonts w:eastAsiaTheme="minorEastAsia"/>
          <w:sz w:val="24"/>
          <w:szCs w:val="24"/>
        </w:rPr>
        <w:t xml:space="preserve">Де М </w:t>
      </w:r>
      <w:r w:rsidR="009D2BA5" w:rsidRPr="004E24E8">
        <w:rPr>
          <w:rFonts w:eastAsiaTheme="minorEastAsia"/>
          <w:sz w:val="24"/>
          <w:szCs w:val="24"/>
        </w:rPr>
        <w:t>–</w:t>
      </w:r>
      <w:r w:rsidRPr="004E24E8">
        <w:rPr>
          <w:rFonts w:eastAsiaTheme="minorEastAsia"/>
          <w:sz w:val="24"/>
          <w:szCs w:val="24"/>
        </w:rPr>
        <w:t xml:space="preserve"> </w:t>
      </w:r>
      <w:r w:rsidR="009D2BA5" w:rsidRPr="004E24E8">
        <w:rPr>
          <w:rFonts w:eastAsiaTheme="minorEastAsia"/>
          <w:sz w:val="24"/>
          <w:szCs w:val="24"/>
        </w:rPr>
        <w:t xml:space="preserve">загальна кількість одиниць обладнання; </w:t>
      </w:r>
      <w:r w:rsidR="00ED1A5B" w:rsidRPr="004E24E8">
        <w:rPr>
          <w:rFonts w:eastAsiaTheme="minorEastAsia"/>
          <w:sz w:val="24"/>
          <w:szCs w:val="24"/>
        </w:rPr>
        <w:t>Мс</w:t>
      </w:r>
      <w:r w:rsidR="00ED1A5B" w:rsidRPr="004E24E8">
        <w:rPr>
          <w:rFonts w:eastAsiaTheme="minorEastAsia"/>
          <w:sz w:val="24"/>
          <w:szCs w:val="24"/>
          <w:lang w:val="en-US"/>
        </w:rPr>
        <w:t>m</w:t>
      </w:r>
      <w:r w:rsidR="00ED1A5B" w:rsidRPr="004E24E8">
        <w:rPr>
          <w:rFonts w:eastAsiaTheme="minorEastAsia"/>
          <w:sz w:val="24"/>
          <w:szCs w:val="24"/>
        </w:rPr>
        <w:t xml:space="preserve"> </w:t>
      </w:r>
      <w:r w:rsidR="00D44013" w:rsidRPr="004E24E8">
        <w:rPr>
          <w:rFonts w:eastAsiaTheme="minorEastAsia"/>
          <w:sz w:val="24"/>
          <w:szCs w:val="24"/>
        </w:rPr>
        <w:t>–</w:t>
      </w:r>
      <w:r w:rsidR="00ED1A5B" w:rsidRPr="004E24E8">
        <w:rPr>
          <w:rFonts w:eastAsiaTheme="minorEastAsia"/>
          <w:sz w:val="24"/>
          <w:szCs w:val="24"/>
        </w:rPr>
        <w:t xml:space="preserve"> </w:t>
      </w:r>
      <w:r w:rsidR="00D44013" w:rsidRPr="004E24E8">
        <w:rPr>
          <w:rFonts w:eastAsiaTheme="minorEastAsia"/>
          <w:sz w:val="24"/>
          <w:szCs w:val="24"/>
        </w:rPr>
        <w:t>кількість немодернізованого обладнання; М</w:t>
      </w:r>
      <w:r w:rsidR="00D44013" w:rsidRPr="004E24E8">
        <w:rPr>
          <w:rFonts w:eastAsiaTheme="minorEastAsia"/>
          <w:sz w:val="24"/>
          <w:szCs w:val="24"/>
          <w:lang w:val="en-US"/>
        </w:rPr>
        <w:t>m</w:t>
      </w:r>
      <w:r w:rsidR="00D44013" w:rsidRPr="004E24E8">
        <w:rPr>
          <w:rFonts w:eastAsiaTheme="minorEastAsia"/>
          <w:sz w:val="24"/>
          <w:szCs w:val="24"/>
        </w:rPr>
        <w:t xml:space="preserve"> – кількість нового і модернізованого обладнання; </w:t>
      </w:r>
      <w:proofErr w:type="spellStart"/>
      <w:r w:rsidR="004E24E8" w:rsidRPr="004E24E8">
        <w:rPr>
          <w:rFonts w:eastAsiaTheme="minorEastAsia"/>
          <w:sz w:val="24"/>
          <w:szCs w:val="24"/>
        </w:rPr>
        <w:t>Пп</w:t>
      </w:r>
      <w:proofErr w:type="spellEnd"/>
      <w:r w:rsidR="004E24E8" w:rsidRPr="004E24E8">
        <w:rPr>
          <w:rFonts w:eastAsiaTheme="minorEastAsia"/>
          <w:sz w:val="24"/>
          <w:szCs w:val="24"/>
        </w:rPr>
        <w:t xml:space="preserve"> – ріст продуктивності праці під час експлуатації нового або модернізованого обладнання, %; Т</w:t>
      </w:r>
      <w:r w:rsidR="004E24E8" w:rsidRPr="004E24E8">
        <w:rPr>
          <w:rFonts w:ascii="Sylfaen" w:eastAsiaTheme="minorEastAsia" w:hAnsi="Sylfaen"/>
          <w:sz w:val="24"/>
          <w:szCs w:val="24"/>
        </w:rPr>
        <w:t xml:space="preserve">მ - число місяців дії нового або модернізованого обладнання; </w:t>
      </w:r>
      <w:proofErr w:type="spellStart"/>
      <w:r w:rsidR="004E24E8" w:rsidRPr="004E24E8">
        <w:rPr>
          <w:rFonts w:ascii="Sylfaen" w:eastAsiaTheme="minorEastAsia" w:hAnsi="Sylfaen"/>
          <w:sz w:val="24"/>
          <w:szCs w:val="24"/>
        </w:rPr>
        <w:t>Тк</w:t>
      </w:r>
      <w:proofErr w:type="spellEnd"/>
      <w:r w:rsidR="004E24E8" w:rsidRPr="004E24E8">
        <w:rPr>
          <w:rFonts w:ascii="Sylfaen" w:eastAsiaTheme="minorEastAsia" w:hAnsi="Sylfaen"/>
          <w:sz w:val="24"/>
          <w:szCs w:val="24"/>
        </w:rPr>
        <w:t xml:space="preserve"> – календарна кількість місяців у розрахунковому періоді.</w:t>
      </w:r>
    </w:p>
    <w:p w:rsidR="009D04D3" w:rsidRPr="009D2BA5" w:rsidRDefault="009D04D3" w:rsidP="00A11469">
      <w:pPr>
        <w:rPr>
          <w:rFonts w:eastAsiaTheme="minorEastAsia"/>
          <w:sz w:val="24"/>
          <w:szCs w:val="24"/>
        </w:rPr>
      </w:pPr>
    </w:p>
    <w:p w:rsidR="009D04D3" w:rsidRPr="00C002E2" w:rsidRDefault="00227FBA" w:rsidP="00A11469">
      <w:pPr>
        <w:rPr>
          <w:b/>
          <w:sz w:val="24"/>
          <w:szCs w:val="24"/>
        </w:rPr>
      </w:pPr>
      <w:r w:rsidRPr="00C002E2">
        <w:rPr>
          <w:b/>
          <w:sz w:val="24"/>
          <w:szCs w:val="24"/>
        </w:rPr>
        <w:t>Завдання для розв’язку</w:t>
      </w:r>
    </w:p>
    <w:p w:rsidR="00227FBA" w:rsidRDefault="00C002E2" w:rsidP="00A11469">
      <w:pPr>
        <w:rPr>
          <w:sz w:val="24"/>
          <w:szCs w:val="24"/>
        </w:rPr>
      </w:pPr>
      <w:r>
        <w:rPr>
          <w:sz w:val="24"/>
          <w:szCs w:val="24"/>
        </w:rPr>
        <w:lastRenderedPageBreak/>
        <w:t>1. Здійснити аналіз використання робочого часу на підприємстві та визначити вплив на його зміну різних факторів.</w:t>
      </w:r>
    </w:p>
    <w:p w:rsidR="00D310D0" w:rsidRDefault="00D310D0" w:rsidP="00B27638">
      <w:pPr>
        <w:jc w:val="center"/>
        <w:rPr>
          <w:sz w:val="24"/>
          <w:szCs w:val="24"/>
        </w:rPr>
      </w:pPr>
      <w:r>
        <w:rPr>
          <w:sz w:val="24"/>
          <w:szCs w:val="24"/>
        </w:rPr>
        <w:t>Вхідні дані</w:t>
      </w:r>
    </w:p>
    <w:tbl>
      <w:tblPr>
        <w:tblStyle w:val="a3"/>
        <w:tblW w:w="0" w:type="auto"/>
        <w:tblInd w:w="108" w:type="dxa"/>
        <w:tblLook w:val="04A0" w:firstRow="1" w:lastRow="0" w:firstColumn="1" w:lastColumn="0" w:noHBand="0" w:noVBand="1"/>
      </w:tblPr>
      <w:tblGrid>
        <w:gridCol w:w="4111"/>
        <w:gridCol w:w="1559"/>
        <w:gridCol w:w="1560"/>
      </w:tblGrid>
      <w:tr w:rsidR="00D310D0" w:rsidRPr="00D310D0" w:rsidTr="00FC6B43">
        <w:tc>
          <w:tcPr>
            <w:tcW w:w="4111" w:type="dxa"/>
          </w:tcPr>
          <w:p w:rsidR="00D310D0" w:rsidRPr="00D310D0" w:rsidRDefault="00397235" w:rsidP="00D310D0">
            <w:pPr>
              <w:ind w:firstLine="0"/>
              <w:jc w:val="center"/>
              <w:rPr>
                <w:sz w:val="20"/>
                <w:szCs w:val="20"/>
              </w:rPr>
            </w:pPr>
            <w:r>
              <w:rPr>
                <w:sz w:val="20"/>
                <w:szCs w:val="20"/>
              </w:rPr>
              <w:t xml:space="preserve">Показники </w:t>
            </w:r>
          </w:p>
        </w:tc>
        <w:tc>
          <w:tcPr>
            <w:tcW w:w="1559" w:type="dxa"/>
          </w:tcPr>
          <w:p w:rsidR="00D310D0" w:rsidRPr="00D310D0" w:rsidRDefault="00397235" w:rsidP="00D310D0">
            <w:pPr>
              <w:ind w:firstLine="0"/>
              <w:jc w:val="center"/>
              <w:rPr>
                <w:sz w:val="20"/>
                <w:szCs w:val="20"/>
              </w:rPr>
            </w:pPr>
            <w:r>
              <w:rPr>
                <w:sz w:val="20"/>
                <w:szCs w:val="20"/>
              </w:rPr>
              <w:t xml:space="preserve">Базовий рік </w:t>
            </w:r>
          </w:p>
        </w:tc>
        <w:tc>
          <w:tcPr>
            <w:tcW w:w="1560" w:type="dxa"/>
          </w:tcPr>
          <w:p w:rsidR="00D310D0" w:rsidRPr="00D310D0" w:rsidRDefault="00397235" w:rsidP="00D310D0">
            <w:pPr>
              <w:ind w:firstLine="0"/>
              <w:jc w:val="center"/>
              <w:rPr>
                <w:sz w:val="20"/>
                <w:szCs w:val="20"/>
              </w:rPr>
            </w:pPr>
            <w:r>
              <w:rPr>
                <w:sz w:val="20"/>
                <w:szCs w:val="20"/>
              </w:rPr>
              <w:t xml:space="preserve">Звітний рік </w:t>
            </w:r>
          </w:p>
        </w:tc>
      </w:tr>
      <w:tr w:rsidR="00D310D0" w:rsidRPr="00D310D0" w:rsidTr="00FC6B43">
        <w:tc>
          <w:tcPr>
            <w:tcW w:w="4111" w:type="dxa"/>
          </w:tcPr>
          <w:p w:rsidR="00D310D0" w:rsidRPr="00D310D0" w:rsidRDefault="00FC6B43" w:rsidP="00FC6B43">
            <w:pPr>
              <w:ind w:firstLine="0"/>
              <w:jc w:val="left"/>
              <w:rPr>
                <w:sz w:val="20"/>
                <w:szCs w:val="20"/>
              </w:rPr>
            </w:pPr>
            <w:r>
              <w:rPr>
                <w:sz w:val="20"/>
                <w:szCs w:val="20"/>
              </w:rPr>
              <w:t>Середньооблікова чисельність штатних працівників, осіб</w:t>
            </w:r>
          </w:p>
        </w:tc>
        <w:tc>
          <w:tcPr>
            <w:tcW w:w="1559" w:type="dxa"/>
          </w:tcPr>
          <w:p w:rsidR="00D310D0" w:rsidRPr="00D310D0" w:rsidRDefault="00FC6B43" w:rsidP="00D310D0">
            <w:pPr>
              <w:ind w:firstLine="0"/>
              <w:jc w:val="center"/>
              <w:rPr>
                <w:sz w:val="20"/>
                <w:szCs w:val="20"/>
              </w:rPr>
            </w:pPr>
            <w:r>
              <w:rPr>
                <w:sz w:val="20"/>
                <w:szCs w:val="20"/>
              </w:rPr>
              <w:t>510</w:t>
            </w:r>
          </w:p>
        </w:tc>
        <w:tc>
          <w:tcPr>
            <w:tcW w:w="1560" w:type="dxa"/>
          </w:tcPr>
          <w:p w:rsidR="00D310D0" w:rsidRPr="00D310D0" w:rsidRDefault="00FC6B43" w:rsidP="00D310D0">
            <w:pPr>
              <w:ind w:firstLine="0"/>
              <w:jc w:val="center"/>
              <w:rPr>
                <w:sz w:val="20"/>
                <w:szCs w:val="20"/>
              </w:rPr>
            </w:pPr>
            <w:r>
              <w:rPr>
                <w:sz w:val="20"/>
                <w:szCs w:val="20"/>
              </w:rPr>
              <w:t>502</w:t>
            </w:r>
          </w:p>
        </w:tc>
      </w:tr>
      <w:tr w:rsidR="00D310D0" w:rsidRPr="00D310D0" w:rsidTr="00FC6B43">
        <w:tc>
          <w:tcPr>
            <w:tcW w:w="4111" w:type="dxa"/>
          </w:tcPr>
          <w:p w:rsidR="00D310D0" w:rsidRPr="00D310D0" w:rsidRDefault="00FC6B43" w:rsidP="00FC6B43">
            <w:pPr>
              <w:ind w:firstLine="0"/>
              <w:jc w:val="left"/>
              <w:rPr>
                <w:sz w:val="20"/>
                <w:szCs w:val="20"/>
              </w:rPr>
            </w:pPr>
            <w:r>
              <w:rPr>
                <w:sz w:val="20"/>
                <w:szCs w:val="20"/>
              </w:rPr>
              <w:t>Відпрацьовано одним працівником, днів</w:t>
            </w:r>
          </w:p>
        </w:tc>
        <w:tc>
          <w:tcPr>
            <w:tcW w:w="1559" w:type="dxa"/>
          </w:tcPr>
          <w:p w:rsidR="00D310D0" w:rsidRPr="00D310D0" w:rsidRDefault="00FC6B43" w:rsidP="00D310D0">
            <w:pPr>
              <w:ind w:firstLine="0"/>
              <w:jc w:val="center"/>
              <w:rPr>
                <w:sz w:val="20"/>
                <w:szCs w:val="20"/>
              </w:rPr>
            </w:pPr>
            <w:r>
              <w:rPr>
                <w:sz w:val="20"/>
                <w:szCs w:val="20"/>
              </w:rPr>
              <w:t>219</w:t>
            </w:r>
          </w:p>
        </w:tc>
        <w:tc>
          <w:tcPr>
            <w:tcW w:w="1560" w:type="dxa"/>
          </w:tcPr>
          <w:p w:rsidR="00D310D0" w:rsidRPr="00D310D0" w:rsidRDefault="00FC6B43" w:rsidP="00D310D0">
            <w:pPr>
              <w:ind w:firstLine="0"/>
              <w:jc w:val="center"/>
              <w:rPr>
                <w:sz w:val="20"/>
                <w:szCs w:val="20"/>
              </w:rPr>
            </w:pPr>
            <w:r>
              <w:rPr>
                <w:sz w:val="20"/>
                <w:szCs w:val="20"/>
              </w:rPr>
              <w:t>213</w:t>
            </w:r>
          </w:p>
        </w:tc>
      </w:tr>
      <w:tr w:rsidR="00D310D0" w:rsidRPr="00D310D0" w:rsidTr="00FC6B43">
        <w:tc>
          <w:tcPr>
            <w:tcW w:w="4111" w:type="dxa"/>
          </w:tcPr>
          <w:p w:rsidR="00D310D0" w:rsidRPr="00D310D0" w:rsidRDefault="00FC6B43" w:rsidP="00FC6B43">
            <w:pPr>
              <w:ind w:firstLine="0"/>
              <w:jc w:val="left"/>
              <w:rPr>
                <w:sz w:val="20"/>
                <w:szCs w:val="20"/>
              </w:rPr>
            </w:pPr>
            <w:r>
              <w:rPr>
                <w:sz w:val="20"/>
                <w:szCs w:val="20"/>
              </w:rPr>
              <w:t>Середня тривалість робочого дня, год.</w:t>
            </w:r>
          </w:p>
        </w:tc>
        <w:tc>
          <w:tcPr>
            <w:tcW w:w="1559" w:type="dxa"/>
          </w:tcPr>
          <w:p w:rsidR="00D310D0" w:rsidRPr="00D310D0" w:rsidRDefault="00FC6B43" w:rsidP="00D310D0">
            <w:pPr>
              <w:ind w:firstLine="0"/>
              <w:jc w:val="center"/>
              <w:rPr>
                <w:sz w:val="20"/>
                <w:szCs w:val="20"/>
              </w:rPr>
            </w:pPr>
            <w:r>
              <w:rPr>
                <w:sz w:val="20"/>
                <w:szCs w:val="20"/>
              </w:rPr>
              <w:t>8,0</w:t>
            </w:r>
          </w:p>
        </w:tc>
        <w:tc>
          <w:tcPr>
            <w:tcW w:w="1560" w:type="dxa"/>
          </w:tcPr>
          <w:p w:rsidR="00D310D0" w:rsidRPr="00D310D0" w:rsidRDefault="00FC6B43" w:rsidP="00D310D0">
            <w:pPr>
              <w:ind w:firstLine="0"/>
              <w:jc w:val="center"/>
              <w:rPr>
                <w:sz w:val="20"/>
                <w:szCs w:val="20"/>
              </w:rPr>
            </w:pPr>
            <w:r>
              <w:rPr>
                <w:sz w:val="20"/>
                <w:szCs w:val="20"/>
              </w:rPr>
              <w:t>7,99</w:t>
            </w:r>
          </w:p>
        </w:tc>
      </w:tr>
    </w:tbl>
    <w:p w:rsidR="00C002E2" w:rsidRDefault="003B011F" w:rsidP="00B27638">
      <w:pPr>
        <w:spacing w:before="120"/>
        <w:rPr>
          <w:sz w:val="24"/>
          <w:szCs w:val="24"/>
        </w:rPr>
      </w:pPr>
      <w:r>
        <w:rPr>
          <w:sz w:val="24"/>
          <w:szCs w:val="24"/>
        </w:rPr>
        <w:t>Зробити висновки. Визначити резерви та запропонувати шляхи покращення використання робочого часу на підприємстві.</w:t>
      </w:r>
    </w:p>
    <w:p w:rsidR="003B011F" w:rsidRDefault="001B3984" w:rsidP="001B3984">
      <w:pPr>
        <w:rPr>
          <w:sz w:val="24"/>
          <w:szCs w:val="24"/>
        </w:rPr>
      </w:pPr>
      <w:r>
        <w:rPr>
          <w:sz w:val="24"/>
          <w:szCs w:val="24"/>
        </w:rPr>
        <w:t>2. Розрахувати кількість працівників в еквіваленті повної зайнятості. На підприємстві зайняті працівники, для яких встановлена різна тривалість робочого тижня. Для працівників заводоуправління вона становить 40 годин на тиждень, на виробництві (робочі місця зі шкідливими умовами праці) – 36 год., для працівників охорони встановлено підсумковий облік робочого часу за квартал 496,5 год. В обліковому складі є працівник 18 років. Крім того, на підприємстві зайняті зовнішні сумісники та з 12 числа місяця укладено цивільно-правові договори на виконання робіт з 8 особами терміном на 3 місяці. Кількість календарних днів – 30, робочих – 22.</w:t>
      </w:r>
    </w:p>
    <w:p w:rsidR="001B3984" w:rsidRDefault="001B3984" w:rsidP="001B3984">
      <w:pPr>
        <w:jc w:val="center"/>
        <w:rPr>
          <w:sz w:val="24"/>
          <w:szCs w:val="24"/>
        </w:rPr>
      </w:pPr>
      <w:r>
        <w:rPr>
          <w:sz w:val="24"/>
          <w:szCs w:val="24"/>
        </w:rPr>
        <w:t>Вихідні дані</w:t>
      </w:r>
    </w:p>
    <w:tbl>
      <w:tblPr>
        <w:tblStyle w:val="a3"/>
        <w:tblW w:w="0" w:type="auto"/>
        <w:tblInd w:w="108" w:type="dxa"/>
        <w:tblLook w:val="04A0" w:firstRow="1" w:lastRow="0" w:firstColumn="1" w:lastColumn="0" w:noHBand="0" w:noVBand="1"/>
      </w:tblPr>
      <w:tblGrid>
        <w:gridCol w:w="2835"/>
        <w:gridCol w:w="2268"/>
        <w:gridCol w:w="2127"/>
      </w:tblGrid>
      <w:tr w:rsidR="00505E10" w:rsidRPr="00505E10" w:rsidTr="00505E10">
        <w:tc>
          <w:tcPr>
            <w:tcW w:w="2835" w:type="dxa"/>
          </w:tcPr>
          <w:p w:rsidR="00505E10" w:rsidRPr="00505E10" w:rsidRDefault="00505E10" w:rsidP="001B3984">
            <w:pPr>
              <w:ind w:firstLine="0"/>
              <w:jc w:val="center"/>
              <w:rPr>
                <w:sz w:val="20"/>
                <w:szCs w:val="20"/>
              </w:rPr>
            </w:pPr>
            <w:r>
              <w:rPr>
                <w:sz w:val="20"/>
                <w:szCs w:val="20"/>
              </w:rPr>
              <w:t xml:space="preserve">Категорії працівників за нормою тривалості робочого часу </w:t>
            </w:r>
          </w:p>
        </w:tc>
        <w:tc>
          <w:tcPr>
            <w:tcW w:w="2268" w:type="dxa"/>
          </w:tcPr>
          <w:p w:rsidR="00505E10" w:rsidRPr="00505E10" w:rsidRDefault="00505E10" w:rsidP="001B3984">
            <w:pPr>
              <w:ind w:firstLine="0"/>
              <w:jc w:val="center"/>
              <w:rPr>
                <w:sz w:val="20"/>
                <w:szCs w:val="20"/>
              </w:rPr>
            </w:pPr>
            <w:r>
              <w:rPr>
                <w:sz w:val="20"/>
                <w:szCs w:val="20"/>
              </w:rPr>
              <w:t>Оплачений робочий час, люд.-год.</w:t>
            </w:r>
          </w:p>
        </w:tc>
        <w:tc>
          <w:tcPr>
            <w:tcW w:w="2127" w:type="dxa"/>
          </w:tcPr>
          <w:p w:rsidR="00505E10" w:rsidRPr="00505E10" w:rsidRDefault="00505E10" w:rsidP="001B3984">
            <w:pPr>
              <w:ind w:firstLine="0"/>
              <w:jc w:val="center"/>
              <w:rPr>
                <w:sz w:val="20"/>
                <w:szCs w:val="20"/>
              </w:rPr>
            </w:pPr>
            <w:proofErr w:type="spellStart"/>
            <w:r>
              <w:rPr>
                <w:sz w:val="20"/>
                <w:szCs w:val="20"/>
              </w:rPr>
              <w:t>у.т.ч</w:t>
            </w:r>
            <w:proofErr w:type="spellEnd"/>
            <w:r>
              <w:rPr>
                <w:sz w:val="20"/>
                <w:szCs w:val="20"/>
              </w:rPr>
              <w:t>. надурочних робіт</w:t>
            </w:r>
          </w:p>
        </w:tc>
      </w:tr>
      <w:tr w:rsidR="00505E10" w:rsidRPr="00505E10" w:rsidTr="00505E10">
        <w:tc>
          <w:tcPr>
            <w:tcW w:w="2835" w:type="dxa"/>
          </w:tcPr>
          <w:p w:rsidR="00505E10" w:rsidRDefault="00C52D90" w:rsidP="00C52D90">
            <w:pPr>
              <w:ind w:firstLine="0"/>
              <w:jc w:val="left"/>
              <w:rPr>
                <w:sz w:val="20"/>
                <w:szCs w:val="20"/>
              </w:rPr>
            </w:pPr>
            <w:r>
              <w:rPr>
                <w:sz w:val="20"/>
                <w:szCs w:val="20"/>
              </w:rPr>
              <w:t>Зайняті:</w:t>
            </w:r>
          </w:p>
          <w:p w:rsidR="00C52D90" w:rsidRPr="00505E10" w:rsidRDefault="00C52D90" w:rsidP="00C52D90">
            <w:pPr>
              <w:ind w:firstLine="0"/>
              <w:jc w:val="left"/>
              <w:rPr>
                <w:sz w:val="20"/>
                <w:szCs w:val="20"/>
              </w:rPr>
            </w:pPr>
            <w:r>
              <w:rPr>
                <w:sz w:val="20"/>
                <w:szCs w:val="20"/>
              </w:rPr>
              <w:t>-на виробництві</w:t>
            </w:r>
          </w:p>
        </w:tc>
        <w:tc>
          <w:tcPr>
            <w:tcW w:w="2268" w:type="dxa"/>
          </w:tcPr>
          <w:p w:rsidR="00505E10" w:rsidRPr="00505E10" w:rsidRDefault="00C52D90" w:rsidP="001B3984">
            <w:pPr>
              <w:ind w:firstLine="0"/>
              <w:jc w:val="center"/>
              <w:rPr>
                <w:sz w:val="20"/>
                <w:szCs w:val="20"/>
              </w:rPr>
            </w:pPr>
            <w:r>
              <w:rPr>
                <w:sz w:val="20"/>
                <w:szCs w:val="20"/>
              </w:rPr>
              <w:t>64221</w:t>
            </w:r>
          </w:p>
        </w:tc>
        <w:tc>
          <w:tcPr>
            <w:tcW w:w="2127" w:type="dxa"/>
          </w:tcPr>
          <w:p w:rsidR="00505E10" w:rsidRPr="00505E10" w:rsidRDefault="00C52D90" w:rsidP="001B3984">
            <w:pPr>
              <w:ind w:firstLine="0"/>
              <w:jc w:val="center"/>
              <w:rPr>
                <w:sz w:val="20"/>
                <w:szCs w:val="20"/>
              </w:rPr>
            </w:pPr>
            <w:r>
              <w:rPr>
                <w:sz w:val="20"/>
                <w:szCs w:val="20"/>
              </w:rPr>
              <w:t>789</w:t>
            </w:r>
          </w:p>
        </w:tc>
      </w:tr>
      <w:tr w:rsidR="00505E10" w:rsidRPr="00505E10" w:rsidTr="00505E10">
        <w:tc>
          <w:tcPr>
            <w:tcW w:w="2835" w:type="dxa"/>
          </w:tcPr>
          <w:p w:rsidR="00505E10" w:rsidRPr="00505E10" w:rsidRDefault="00C52D90" w:rsidP="00C52D90">
            <w:pPr>
              <w:ind w:firstLine="0"/>
              <w:jc w:val="left"/>
              <w:rPr>
                <w:sz w:val="20"/>
                <w:szCs w:val="20"/>
              </w:rPr>
            </w:pPr>
            <w:r>
              <w:rPr>
                <w:sz w:val="20"/>
                <w:szCs w:val="20"/>
              </w:rPr>
              <w:t>-у заводоуправлінні</w:t>
            </w:r>
          </w:p>
        </w:tc>
        <w:tc>
          <w:tcPr>
            <w:tcW w:w="2268" w:type="dxa"/>
          </w:tcPr>
          <w:p w:rsidR="00505E10" w:rsidRPr="00505E10" w:rsidRDefault="00C52D90" w:rsidP="001B3984">
            <w:pPr>
              <w:ind w:firstLine="0"/>
              <w:jc w:val="center"/>
              <w:rPr>
                <w:sz w:val="20"/>
                <w:szCs w:val="20"/>
              </w:rPr>
            </w:pPr>
            <w:r>
              <w:rPr>
                <w:sz w:val="20"/>
                <w:szCs w:val="20"/>
              </w:rPr>
              <w:t>15008</w:t>
            </w:r>
          </w:p>
        </w:tc>
        <w:tc>
          <w:tcPr>
            <w:tcW w:w="2127" w:type="dxa"/>
          </w:tcPr>
          <w:p w:rsidR="00505E10" w:rsidRPr="00505E10" w:rsidRDefault="00C52D90" w:rsidP="001B3984">
            <w:pPr>
              <w:ind w:firstLine="0"/>
              <w:jc w:val="center"/>
              <w:rPr>
                <w:sz w:val="20"/>
                <w:szCs w:val="20"/>
              </w:rPr>
            </w:pPr>
            <w:r>
              <w:rPr>
                <w:sz w:val="20"/>
                <w:szCs w:val="20"/>
              </w:rPr>
              <w:t>-</w:t>
            </w:r>
          </w:p>
        </w:tc>
      </w:tr>
      <w:tr w:rsidR="00505E10" w:rsidRPr="00505E10" w:rsidTr="00505E10">
        <w:tc>
          <w:tcPr>
            <w:tcW w:w="2835" w:type="dxa"/>
          </w:tcPr>
          <w:p w:rsidR="00505E10" w:rsidRPr="00505E10" w:rsidRDefault="00C52D90" w:rsidP="00C52D90">
            <w:pPr>
              <w:ind w:firstLine="0"/>
              <w:jc w:val="left"/>
              <w:rPr>
                <w:sz w:val="20"/>
                <w:szCs w:val="20"/>
              </w:rPr>
            </w:pPr>
            <w:r>
              <w:rPr>
                <w:sz w:val="20"/>
                <w:szCs w:val="20"/>
              </w:rPr>
              <w:t>-охоронці</w:t>
            </w:r>
          </w:p>
        </w:tc>
        <w:tc>
          <w:tcPr>
            <w:tcW w:w="2268" w:type="dxa"/>
          </w:tcPr>
          <w:p w:rsidR="00505E10" w:rsidRPr="00505E10" w:rsidRDefault="00C52D90" w:rsidP="001B3984">
            <w:pPr>
              <w:ind w:firstLine="0"/>
              <w:jc w:val="center"/>
              <w:rPr>
                <w:sz w:val="20"/>
                <w:szCs w:val="20"/>
              </w:rPr>
            </w:pPr>
            <w:r>
              <w:rPr>
                <w:sz w:val="20"/>
                <w:szCs w:val="20"/>
              </w:rPr>
              <w:t>2584</w:t>
            </w:r>
          </w:p>
        </w:tc>
        <w:tc>
          <w:tcPr>
            <w:tcW w:w="2127" w:type="dxa"/>
          </w:tcPr>
          <w:p w:rsidR="00505E10" w:rsidRPr="00505E10" w:rsidRDefault="00C52D90" w:rsidP="001B3984">
            <w:pPr>
              <w:ind w:firstLine="0"/>
              <w:jc w:val="center"/>
              <w:rPr>
                <w:sz w:val="20"/>
                <w:szCs w:val="20"/>
              </w:rPr>
            </w:pPr>
            <w:r>
              <w:rPr>
                <w:sz w:val="20"/>
                <w:szCs w:val="20"/>
              </w:rPr>
              <w:t>-</w:t>
            </w:r>
          </w:p>
        </w:tc>
      </w:tr>
      <w:tr w:rsidR="00505E10" w:rsidRPr="00505E10" w:rsidTr="00505E10">
        <w:tc>
          <w:tcPr>
            <w:tcW w:w="2835" w:type="dxa"/>
          </w:tcPr>
          <w:p w:rsidR="00505E10" w:rsidRPr="00505E10" w:rsidRDefault="00C52D90" w:rsidP="00C52D90">
            <w:pPr>
              <w:ind w:firstLine="0"/>
              <w:jc w:val="left"/>
              <w:rPr>
                <w:sz w:val="20"/>
                <w:szCs w:val="20"/>
              </w:rPr>
            </w:pPr>
            <w:r>
              <w:rPr>
                <w:sz w:val="20"/>
                <w:szCs w:val="20"/>
              </w:rPr>
              <w:t>-молодь до 18 років</w:t>
            </w:r>
          </w:p>
        </w:tc>
        <w:tc>
          <w:tcPr>
            <w:tcW w:w="2268" w:type="dxa"/>
          </w:tcPr>
          <w:p w:rsidR="00505E10" w:rsidRPr="00505E10" w:rsidRDefault="00C52D90" w:rsidP="001B3984">
            <w:pPr>
              <w:ind w:firstLine="0"/>
              <w:jc w:val="center"/>
              <w:rPr>
                <w:sz w:val="20"/>
                <w:szCs w:val="20"/>
              </w:rPr>
            </w:pPr>
            <w:r>
              <w:rPr>
                <w:sz w:val="20"/>
                <w:szCs w:val="20"/>
              </w:rPr>
              <w:t>158,4</w:t>
            </w:r>
          </w:p>
        </w:tc>
        <w:tc>
          <w:tcPr>
            <w:tcW w:w="2127" w:type="dxa"/>
          </w:tcPr>
          <w:p w:rsidR="00505E10" w:rsidRPr="00505E10" w:rsidRDefault="00C52D90" w:rsidP="001B3984">
            <w:pPr>
              <w:ind w:firstLine="0"/>
              <w:jc w:val="center"/>
              <w:rPr>
                <w:sz w:val="20"/>
                <w:szCs w:val="20"/>
              </w:rPr>
            </w:pPr>
            <w:r>
              <w:rPr>
                <w:sz w:val="20"/>
                <w:szCs w:val="20"/>
              </w:rPr>
              <w:t>-</w:t>
            </w:r>
          </w:p>
        </w:tc>
      </w:tr>
      <w:tr w:rsidR="00C52D90" w:rsidRPr="00505E10" w:rsidTr="00505E10">
        <w:tc>
          <w:tcPr>
            <w:tcW w:w="2835" w:type="dxa"/>
          </w:tcPr>
          <w:p w:rsidR="00C52D90" w:rsidRPr="00505E10" w:rsidRDefault="00C52D90" w:rsidP="00C52D90">
            <w:pPr>
              <w:ind w:firstLine="0"/>
              <w:jc w:val="left"/>
              <w:rPr>
                <w:sz w:val="20"/>
                <w:szCs w:val="20"/>
              </w:rPr>
            </w:pPr>
            <w:r>
              <w:rPr>
                <w:sz w:val="20"/>
                <w:szCs w:val="20"/>
              </w:rPr>
              <w:t>Зовнішні сумісники</w:t>
            </w:r>
          </w:p>
        </w:tc>
        <w:tc>
          <w:tcPr>
            <w:tcW w:w="2268" w:type="dxa"/>
          </w:tcPr>
          <w:p w:rsidR="00C52D90" w:rsidRDefault="00C52D90" w:rsidP="001B3984">
            <w:pPr>
              <w:ind w:firstLine="0"/>
              <w:jc w:val="center"/>
              <w:rPr>
                <w:sz w:val="20"/>
                <w:szCs w:val="20"/>
              </w:rPr>
            </w:pPr>
            <w:r>
              <w:rPr>
                <w:sz w:val="20"/>
                <w:szCs w:val="20"/>
              </w:rPr>
              <w:t>545</w:t>
            </w:r>
          </w:p>
        </w:tc>
        <w:tc>
          <w:tcPr>
            <w:tcW w:w="2127" w:type="dxa"/>
          </w:tcPr>
          <w:p w:rsidR="00C52D90" w:rsidRPr="00505E10" w:rsidRDefault="00C52D90" w:rsidP="001B3984">
            <w:pPr>
              <w:ind w:firstLine="0"/>
              <w:jc w:val="center"/>
              <w:rPr>
                <w:sz w:val="20"/>
                <w:szCs w:val="20"/>
              </w:rPr>
            </w:pPr>
            <w:r>
              <w:rPr>
                <w:sz w:val="20"/>
                <w:szCs w:val="20"/>
              </w:rPr>
              <w:t>-</w:t>
            </w:r>
          </w:p>
        </w:tc>
      </w:tr>
    </w:tbl>
    <w:p w:rsidR="00505E10" w:rsidRDefault="00505E10" w:rsidP="001B3984">
      <w:pPr>
        <w:jc w:val="center"/>
        <w:rPr>
          <w:sz w:val="24"/>
          <w:szCs w:val="24"/>
        </w:rPr>
      </w:pPr>
    </w:p>
    <w:p w:rsidR="001B3984" w:rsidRPr="00C52D90" w:rsidRDefault="00C52D90" w:rsidP="001B3984">
      <w:pPr>
        <w:rPr>
          <w:b/>
          <w:sz w:val="24"/>
          <w:szCs w:val="24"/>
        </w:rPr>
      </w:pPr>
      <w:r w:rsidRPr="00C52D90">
        <w:rPr>
          <w:b/>
          <w:sz w:val="24"/>
          <w:szCs w:val="24"/>
        </w:rPr>
        <w:t xml:space="preserve">Практичне заняття №6. Аудит робочих місць </w:t>
      </w:r>
    </w:p>
    <w:p w:rsidR="00C52D90" w:rsidRPr="00C52D90" w:rsidRDefault="00C52D90" w:rsidP="001B3984">
      <w:pPr>
        <w:rPr>
          <w:b/>
          <w:sz w:val="24"/>
          <w:szCs w:val="24"/>
        </w:rPr>
      </w:pPr>
      <w:r w:rsidRPr="00C52D90">
        <w:rPr>
          <w:b/>
          <w:sz w:val="24"/>
          <w:szCs w:val="24"/>
        </w:rPr>
        <w:t>Питання для обговорення</w:t>
      </w:r>
    </w:p>
    <w:p w:rsidR="00C52D90" w:rsidRDefault="00C52D90" w:rsidP="001B3984">
      <w:pPr>
        <w:rPr>
          <w:sz w:val="24"/>
          <w:szCs w:val="24"/>
        </w:rPr>
      </w:pPr>
      <w:r>
        <w:rPr>
          <w:sz w:val="24"/>
          <w:szCs w:val="24"/>
        </w:rPr>
        <w:t xml:space="preserve">1. </w:t>
      </w:r>
      <w:r w:rsidR="00B34CC0">
        <w:rPr>
          <w:sz w:val="24"/>
          <w:szCs w:val="24"/>
        </w:rPr>
        <w:t>Аналіз та оцінка системи вимірювання продуктивності праці.</w:t>
      </w:r>
    </w:p>
    <w:p w:rsidR="00B34CC0" w:rsidRDefault="00B34CC0" w:rsidP="001B3984">
      <w:pPr>
        <w:rPr>
          <w:sz w:val="24"/>
          <w:szCs w:val="24"/>
        </w:rPr>
      </w:pPr>
      <w:r>
        <w:rPr>
          <w:sz w:val="24"/>
          <w:szCs w:val="24"/>
        </w:rPr>
        <w:t>2. Модель аудиту використання робочого часу.</w:t>
      </w:r>
    </w:p>
    <w:p w:rsidR="00B34CC0" w:rsidRDefault="00B34CC0" w:rsidP="001B3984">
      <w:pPr>
        <w:rPr>
          <w:sz w:val="24"/>
          <w:szCs w:val="24"/>
        </w:rPr>
      </w:pPr>
      <w:r>
        <w:rPr>
          <w:sz w:val="24"/>
          <w:szCs w:val="24"/>
        </w:rPr>
        <w:t>3. Модель аудиту укомплектованості персоналом.</w:t>
      </w:r>
    </w:p>
    <w:p w:rsidR="00B34CC0" w:rsidRDefault="00B34CC0" w:rsidP="001B3984">
      <w:pPr>
        <w:rPr>
          <w:sz w:val="24"/>
          <w:szCs w:val="24"/>
        </w:rPr>
      </w:pPr>
      <w:r>
        <w:rPr>
          <w:sz w:val="24"/>
          <w:szCs w:val="24"/>
        </w:rPr>
        <w:t>4. Визначення загальних умов розвитку персоналу.</w:t>
      </w:r>
    </w:p>
    <w:p w:rsidR="00B34CC0" w:rsidRDefault="00B34CC0" w:rsidP="001B3984">
      <w:pPr>
        <w:rPr>
          <w:sz w:val="24"/>
          <w:szCs w:val="24"/>
        </w:rPr>
      </w:pPr>
      <w:r>
        <w:rPr>
          <w:sz w:val="24"/>
          <w:szCs w:val="24"/>
        </w:rPr>
        <w:t>5. Перевірка якості засобів та методів стратегічного управління розвитком персоналу.</w:t>
      </w:r>
    </w:p>
    <w:p w:rsidR="00B34CC0" w:rsidRPr="00B34CC0" w:rsidRDefault="00B34CC0" w:rsidP="001B3984">
      <w:pPr>
        <w:rPr>
          <w:b/>
          <w:sz w:val="24"/>
          <w:szCs w:val="24"/>
        </w:rPr>
      </w:pPr>
      <w:r w:rsidRPr="00B34CC0">
        <w:rPr>
          <w:b/>
          <w:sz w:val="24"/>
          <w:szCs w:val="24"/>
        </w:rPr>
        <w:t>Тестові завдання для самоконтролю.</w:t>
      </w:r>
    </w:p>
    <w:p w:rsidR="00B34CC0" w:rsidRDefault="00B34CC0" w:rsidP="001B3984">
      <w:pPr>
        <w:rPr>
          <w:sz w:val="24"/>
          <w:szCs w:val="24"/>
        </w:rPr>
      </w:pPr>
      <w:r>
        <w:rPr>
          <w:sz w:val="24"/>
          <w:szCs w:val="24"/>
        </w:rPr>
        <w:lastRenderedPageBreak/>
        <w:t xml:space="preserve">1. </w:t>
      </w:r>
      <w:r w:rsidR="005B39E7">
        <w:rPr>
          <w:sz w:val="24"/>
          <w:szCs w:val="24"/>
        </w:rPr>
        <w:t>Фактори зростання продуктивності праці класифікуються за:</w:t>
      </w:r>
    </w:p>
    <w:p w:rsidR="005B39E7" w:rsidRDefault="005B39E7" w:rsidP="001B3984">
      <w:pPr>
        <w:rPr>
          <w:sz w:val="24"/>
          <w:szCs w:val="24"/>
        </w:rPr>
      </w:pPr>
      <w:r>
        <w:rPr>
          <w:sz w:val="24"/>
          <w:szCs w:val="24"/>
        </w:rPr>
        <w:t>А) рівнем керованості;</w:t>
      </w:r>
    </w:p>
    <w:p w:rsidR="005B39E7" w:rsidRDefault="005B39E7" w:rsidP="001B3984">
      <w:pPr>
        <w:rPr>
          <w:sz w:val="24"/>
          <w:szCs w:val="24"/>
        </w:rPr>
      </w:pPr>
      <w:r>
        <w:rPr>
          <w:sz w:val="24"/>
          <w:szCs w:val="24"/>
        </w:rPr>
        <w:t xml:space="preserve">Б) </w:t>
      </w:r>
      <w:r w:rsidR="0016653E">
        <w:rPr>
          <w:sz w:val="24"/>
          <w:szCs w:val="24"/>
        </w:rPr>
        <w:t>за змістом;</w:t>
      </w:r>
    </w:p>
    <w:p w:rsidR="0016653E" w:rsidRDefault="0016653E" w:rsidP="001B3984">
      <w:pPr>
        <w:rPr>
          <w:sz w:val="24"/>
          <w:szCs w:val="24"/>
        </w:rPr>
      </w:pPr>
      <w:r>
        <w:rPr>
          <w:sz w:val="24"/>
          <w:szCs w:val="24"/>
        </w:rPr>
        <w:t>В) за сферою виникнення і дії;</w:t>
      </w:r>
    </w:p>
    <w:p w:rsidR="0016653E" w:rsidRDefault="0016653E" w:rsidP="001B3984">
      <w:pPr>
        <w:rPr>
          <w:sz w:val="24"/>
          <w:szCs w:val="24"/>
        </w:rPr>
      </w:pPr>
      <w:r>
        <w:rPr>
          <w:sz w:val="24"/>
          <w:szCs w:val="24"/>
        </w:rPr>
        <w:t>Г) всі відповіді правильні.</w:t>
      </w:r>
    </w:p>
    <w:p w:rsidR="0016653E" w:rsidRDefault="0016653E" w:rsidP="001B3984">
      <w:pPr>
        <w:rPr>
          <w:sz w:val="24"/>
          <w:szCs w:val="24"/>
        </w:rPr>
      </w:pPr>
      <w:r>
        <w:rPr>
          <w:sz w:val="24"/>
          <w:szCs w:val="24"/>
        </w:rPr>
        <w:t xml:space="preserve">2. </w:t>
      </w:r>
      <w:r w:rsidR="00C72D4E">
        <w:rPr>
          <w:sz w:val="24"/>
          <w:szCs w:val="24"/>
        </w:rPr>
        <w:t>Коефіцієнт, який враховує значущість виробничої діяльності окремого підрозділу для всього технологічного процесу підприємства, чисельність працюючих, обсяг продукції, що випускається, якість продукції, стан трудової дисципліни:</w:t>
      </w:r>
    </w:p>
    <w:p w:rsidR="00C72D4E" w:rsidRDefault="00A13EE9" w:rsidP="001B3984">
      <w:pPr>
        <w:rPr>
          <w:sz w:val="24"/>
          <w:szCs w:val="24"/>
        </w:rPr>
      </w:pPr>
      <w:r>
        <w:rPr>
          <w:sz w:val="24"/>
          <w:szCs w:val="24"/>
        </w:rPr>
        <w:t>А) коефіцієнт трудової участі;</w:t>
      </w:r>
    </w:p>
    <w:p w:rsidR="00A13EE9" w:rsidRDefault="00A13EE9" w:rsidP="001B3984">
      <w:pPr>
        <w:rPr>
          <w:sz w:val="24"/>
          <w:szCs w:val="24"/>
        </w:rPr>
      </w:pPr>
      <w:r>
        <w:rPr>
          <w:sz w:val="24"/>
          <w:szCs w:val="24"/>
        </w:rPr>
        <w:t>Б) коефіцієнт трудової майстерності;</w:t>
      </w:r>
    </w:p>
    <w:p w:rsidR="00A13EE9" w:rsidRDefault="00A13EE9" w:rsidP="001B3984">
      <w:pPr>
        <w:rPr>
          <w:sz w:val="24"/>
          <w:szCs w:val="24"/>
        </w:rPr>
      </w:pPr>
      <w:r>
        <w:rPr>
          <w:sz w:val="24"/>
          <w:szCs w:val="24"/>
        </w:rPr>
        <w:t>В) коефіцієнт трудової мобільності;</w:t>
      </w:r>
    </w:p>
    <w:p w:rsidR="00A13EE9" w:rsidRDefault="00A13EE9" w:rsidP="001B3984">
      <w:pPr>
        <w:rPr>
          <w:sz w:val="24"/>
          <w:szCs w:val="24"/>
        </w:rPr>
      </w:pPr>
      <w:r>
        <w:rPr>
          <w:sz w:val="24"/>
          <w:szCs w:val="24"/>
        </w:rPr>
        <w:t>Г) коефіцієнт трудового внеску.</w:t>
      </w:r>
    </w:p>
    <w:p w:rsidR="00A13EE9" w:rsidRDefault="00A13EE9" w:rsidP="001B3984">
      <w:pPr>
        <w:rPr>
          <w:sz w:val="24"/>
          <w:szCs w:val="24"/>
        </w:rPr>
      </w:pPr>
      <w:r>
        <w:rPr>
          <w:sz w:val="24"/>
          <w:szCs w:val="24"/>
        </w:rPr>
        <w:t>3. До показників, які підвищують КТУ належать:</w:t>
      </w:r>
    </w:p>
    <w:p w:rsidR="00A13EE9" w:rsidRDefault="00A13EE9" w:rsidP="001B3984">
      <w:pPr>
        <w:rPr>
          <w:sz w:val="24"/>
          <w:szCs w:val="24"/>
        </w:rPr>
      </w:pPr>
      <w:r>
        <w:rPr>
          <w:sz w:val="24"/>
          <w:szCs w:val="24"/>
        </w:rPr>
        <w:t>А) висока професійна майстерність;</w:t>
      </w:r>
    </w:p>
    <w:p w:rsidR="00A13EE9" w:rsidRDefault="00A13EE9" w:rsidP="001B3984">
      <w:pPr>
        <w:rPr>
          <w:sz w:val="24"/>
          <w:szCs w:val="24"/>
        </w:rPr>
      </w:pPr>
      <w:r>
        <w:rPr>
          <w:sz w:val="24"/>
          <w:szCs w:val="24"/>
        </w:rPr>
        <w:t>Б) запізнення на роботі;</w:t>
      </w:r>
    </w:p>
    <w:p w:rsidR="00A13EE9" w:rsidRDefault="00A13EE9" w:rsidP="001B3984">
      <w:pPr>
        <w:rPr>
          <w:sz w:val="24"/>
          <w:szCs w:val="24"/>
        </w:rPr>
      </w:pPr>
      <w:r>
        <w:rPr>
          <w:sz w:val="24"/>
          <w:szCs w:val="24"/>
        </w:rPr>
        <w:t>В) попередження можливих простоїв обладнання;</w:t>
      </w:r>
    </w:p>
    <w:p w:rsidR="00A13EE9" w:rsidRDefault="00A13EE9" w:rsidP="001B3984">
      <w:pPr>
        <w:rPr>
          <w:sz w:val="24"/>
          <w:szCs w:val="24"/>
        </w:rPr>
      </w:pPr>
      <w:r>
        <w:rPr>
          <w:sz w:val="24"/>
          <w:szCs w:val="24"/>
        </w:rPr>
        <w:t>Г) правильні відповіді А) та В).</w:t>
      </w:r>
    </w:p>
    <w:p w:rsidR="00A13EE9" w:rsidRDefault="00A13EE9" w:rsidP="00B27638">
      <w:pPr>
        <w:spacing w:after="120"/>
        <w:rPr>
          <w:sz w:val="24"/>
          <w:szCs w:val="24"/>
        </w:rPr>
      </w:pPr>
      <w:r>
        <w:rPr>
          <w:sz w:val="24"/>
          <w:szCs w:val="24"/>
        </w:rPr>
        <w:t>4. Готовність кадрового резерву розраховується за формулою: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737"/>
      </w:tblGrid>
      <w:tr w:rsidR="00601F38" w:rsidTr="00AF7710">
        <w:trPr>
          <w:trHeight w:val="717"/>
        </w:trPr>
        <w:tc>
          <w:tcPr>
            <w:tcW w:w="3737" w:type="dxa"/>
          </w:tcPr>
          <w:p w:rsidR="00601F38" w:rsidRDefault="00601F38" w:rsidP="001B3984">
            <w:pPr>
              <w:ind w:firstLine="0"/>
              <w:rPr>
                <w:sz w:val="24"/>
                <w:szCs w:val="24"/>
              </w:rPr>
            </w:pPr>
            <m:oMathPara>
              <m:oMath>
                <m:r>
                  <w:rPr>
                    <w:rFonts w:ascii="Cambria Math" w:hAnsi="Cambria Math" w:cs="Cambria Math"/>
                    <w:sz w:val="24"/>
                    <w:szCs w:val="24"/>
                  </w:rPr>
                  <m:t>А) Грез.</m:t>
                </m:r>
                <m:r>
                  <m:rPr>
                    <m:sty m:val="p"/>
                  </m:rPr>
                  <w:rPr>
                    <w:rFonts w:ascii="Cambria Math" w:hAnsi="Cambria Math" w:cs="Cambria Math"/>
                    <w:sz w:val="24"/>
                    <w:szCs w:val="24"/>
                  </w:rPr>
                  <m:t>=1+</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c>
          <w:tcPr>
            <w:tcW w:w="3737" w:type="dxa"/>
          </w:tcPr>
          <w:p w:rsidR="00601F38" w:rsidRDefault="00AF7710" w:rsidP="00AF7710">
            <w:pPr>
              <w:ind w:firstLine="0"/>
              <w:rPr>
                <w:sz w:val="24"/>
                <w:szCs w:val="24"/>
              </w:rPr>
            </w:pPr>
            <m:oMathPara>
              <m:oMath>
                <m:r>
                  <w:rPr>
                    <w:rFonts w:ascii="Cambria Math" w:hAnsi="Cambria Math" w:cs="Cambria Math"/>
                    <w:sz w:val="24"/>
                    <w:szCs w:val="24"/>
                  </w:rPr>
                  <m:t>Б) Грез.</m:t>
                </m:r>
                <m:r>
                  <m:rPr>
                    <m:sty m:val="p"/>
                  </m:rPr>
                  <w:rPr>
                    <w:rFonts w:ascii="Cambria Math" w:hAnsi="Cambria Math" w:cs="Cambria Math"/>
                    <w:sz w:val="24"/>
                    <w:szCs w:val="24"/>
                  </w:rPr>
                  <m:t>=1-</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r>
      <w:tr w:rsidR="00601F38" w:rsidTr="00AF7710">
        <w:trPr>
          <w:trHeight w:val="685"/>
        </w:trPr>
        <w:tc>
          <w:tcPr>
            <w:tcW w:w="3737" w:type="dxa"/>
          </w:tcPr>
          <w:p w:rsidR="00601F38" w:rsidRDefault="00AF7710" w:rsidP="001B3984">
            <w:pPr>
              <w:ind w:firstLine="0"/>
              <w:rPr>
                <w:sz w:val="24"/>
                <w:szCs w:val="24"/>
              </w:rPr>
            </w:pPr>
            <m:oMathPara>
              <m:oMath>
                <m:r>
                  <w:rPr>
                    <w:rFonts w:ascii="Cambria Math" w:hAnsi="Cambria Math" w:cs="Cambria Math"/>
                    <w:sz w:val="24"/>
                    <w:szCs w:val="24"/>
                  </w:rPr>
                  <m:t>В) Грез.</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c>
          <w:tcPr>
            <w:tcW w:w="3737" w:type="dxa"/>
          </w:tcPr>
          <w:p w:rsidR="00601F38" w:rsidRDefault="00AF7710" w:rsidP="00AF7710">
            <w:pPr>
              <w:ind w:firstLine="0"/>
              <w:rPr>
                <w:sz w:val="24"/>
                <w:szCs w:val="24"/>
              </w:rPr>
            </w:pPr>
            <m:oMathPara>
              <m:oMath>
                <m:r>
                  <w:rPr>
                    <w:rFonts w:ascii="Cambria Math" w:hAnsi="Cambria Math" w:cs="Cambria Math"/>
                    <w:sz w:val="24"/>
                    <w:szCs w:val="24"/>
                  </w:rPr>
                  <m:t>Г) Грез.</m:t>
                </m:r>
                <m:r>
                  <m:rPr>
                    <m:sty m:val="p"/>
                  </m:rPr>
                  <w:rPr>
                    <w:rFonts w:ascii="Cambria Math" w:hAnsi="Cambria Math" w:cs="Cambria Math"/>
                    <w:sz w:val="24"/>
                    <w:szCs w:val="24"/>
                  </w:rPr>
                  <m:t>=1х</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r>
    </w:tbl>
    <w:p w:rsidR="00601F38" w:rsidRDefault="00AF7710" w:rsidP="00B27638">
      <w:pPr>
        <w:spacing w:before="120"/>
        <w:rPr>
          <w:sz w:val="24"/>
          <w:szCs w:val="24"/>
        </w:rPr>
      </w:pPr>
      <w:r>
        <w:rPr>
          <w:sz w:val="24"/>
          <w:szCs w:val="24"/>
        </w:rPr>
        <w:t xml:space="preserve">де </w:t>
      </w:r>
      <w:proofErr w:type="spellStart"/>
      <w:r>
        <w:rPr>
          <w:sz w:val="24"/>
          <w:szCs w:val="24"/>
        </w:rPr>
        <w:t>Чп.м.п</w:t>
      </w:r>
      <w:proofErr w:type="spellEnd"/>
      <w:r>
        <w:rPr>
          <w:sz w:val="24"/>
          <w:szCs w:val="24"/>
        </w:rPr>
        <w:t xml:space="preserve">. – число ключових посад, які мають підготовленого резервіста; </w:t>
      </w:r>
      <w:proofErr w:type="spellStart"/>
      <w:r>
        <w:rPr>
          <w:sz w:val="24"/>
          <w:szCs w:val="24"/>
        </w:rPr>
        <w:t>Чзаг</w:t>
      </w:r>
      <w:proofErr w:type="spellEnd"/>
      <w:r>
        <w:rPr>
          <w:sz w:val="24"/>
          <w:szCs w:val="24"/>
        </w:rPr>
        <w:t>. – середня чисельність резервістів за період, осіб.</w:t>
      </w:r>
    </w:p>
    <w:p w:rsidR="00AF7710" w:rsidRDefault="00AF7710" w:rsidP="001B3984">
      <w:pPr>
        <w:rPr>
          <w:sz w:val="24"/>
          <w:szCs w:val="24"/>
        </w:rPr>
      </w:pPr>
      <w:r>
        <w:rPr>
          <w:sz w:val="24"/>
          <w:szCs w:val="24"/>
        </w:rPr>
        <w:t xml:space="preserve">5. </w:t>
      </w:r>
      <w:r w:rsidR="0076217E">
        <w:rPr>
          <w:sz w:val="24"/>
          <w:szCs w:val="24"/>
        </w:rPr>
        <w:t>Сутність освоєння знань та вмінь, запропонованих програмою навчання, перевіряється за допомогою:</w:t>
      </w:r>
    </w:p>
    <w:p w:rsidR="0076217E" w:rsidRDefault="0076217E" w:rsidP="001B3984">
      <w:pPr>
        <w:rPr>
          <w:sz w:val="24"/>
          <w:szCs w:val="24"/>
        </w:rPr>
      </w:pPr>
      <w:r>
        <w:rPr>
          <w:sz w:val="24"/>
          <w:szCs w:val="24"/>
        </w:rPr>
        <w:t>А) порівняльної оцінки виконання роботи до та після проведення навчання;</w:t>
      </w:r>
    </w:p>
    <w:p w:rsidR="0076217E" w:rsidRDefault="0076217E" w:rsidP="001B3984">
      <w:pPr>
        <w:rPr>
          <w:sz w:val="24"/>
          <w:szCs w:val="24"/>
        </w:rPr>
      </w:pPr>
      <w:r>
        <w:rPr>
          <w:sz w:val="24"/>
          <w:szCs w:val="24"/>
        </w:rPr>
        <w:t>Б) визначення змін у показниках плинності кадрів, продуктивності праці;</w:t>
      </w:r>
    </w:p>
    <w:p w:rsidR="0076217E" w:rsidRDefault="0076217E" w:rsidP="001B3984">
      <w:pPr>
        <w:rPr>
          <w:sz w:val="24"/>
          <w:szCs w:val="24"/>
        </w:rPr>
      </w:pPr>
      <w:r>
        <w:rPr>
          <w:sz w:val="24"/>
          <w:szCs w:val="24"/>
        </w:rPr>
        <w:t>В) тестування або атестації;</w:t>
      </w:r>
    </w:p>
    <w:p w:rsidR="0076217E" w:rsidRDefault="0076217E" w:rsidP="001B3984">
      <w:pPr>
        <w:rPr>
          <w:sz w:val="24"/>
          <w:szCs w:val="24"/>
        </w:rPr>
      </w:pPr>
      <w:r>
        <w:rPr>
          <w:sz w:val="24"/>
          <w:szCs w:val="24"/>
        </w:rPr>
        <w:t>Г) визначення рівня задоволеності змістом навчання.</w:t>
      </w:r>
    </w:p>
    <w:p w:rsidR="0076217E" w:rsidRPr="0076217E" w:rsidRDefault="0076217E" w:rsidP="001B3984">
      <w:pPr>
        <w:rPr>
          <w:b/>
          <w:sz w:val="24"/>
          <w:szCs w:val="24"/>
        </w:rPr>
      </w:pPr>
      <w:r w:rsidRPr="0076217E">
        <w:rPr>
          <w:b/>
          <w:sz w:val="24"/>
          <w:szCs w:val="24"/>
        </w:rPr>
        <w:t xml:space="preserve">Завдання для розв’язку </w:t>
      </w:r>
    </w:p>
    <w:p w:rsidR="0076217E" w:rsidRDefault="00FD16B4" w:rsidP="001B3984">
      <w:pPr>
        <w:rPr>
          <w:sz w:val="24"/>
          <w:szCs w:val="24"/>
        </w:rPr>
      </w:pPr>
      <w:r>
        <w:rPr>
          <w:sz w:val="24"/>
          <w:szCs w:val="24"/>
        </w:rPr>
        <w:t xml:space="preserve">1. </w:t>
      </w:r>
      <w:r w:rsidR="00A20F14">
        <w:rPr>
          <w:sz w:val="24"/>
          <w:szCs w:val="24"/>
        </w:rPr>
        <w:t xml:space="preserve">На підприємстві створений резерв на заповнення вакантних посад керівників. Кількість ключових посад керівників складає 65, з них 39 посад мають резерв. Середньооблікова чисельність осіб які </w:t>
      </w:r>
      <w:r w:rsidR="00A20F14">
        <w:rPr>
          <w:sz w:val="24"/>
          <w:szCs w:val="24"/>
        </w:rPr>
        <w:lastRenderedPageBreak/>
        <w:t>перебували у резерві протягом року – 39 осіб. 12 осіб, які перебували у резерві звільнилися упродовж року. 10 керівників звільнилося з посад, на які був створений резерв. 6 вакансій було заповнено з резерву. Терміни перебування у резерві даних кандидатів – відповідно 5; 4; 1; 3; 2,5 і 4,5 років.</w:t>
      </w:r>
    </w:p>
    <w:p w:rsidR="00A20F14" w:rsidRDefault="00A20F14" w:rsidP="001B3984">
      <w:pPr>
        <w:rPr>
          <w:sz w:val="24"/>
          <w:szCs w:val="24"/>
        </w:rPr>
      </w:pPr>
      <w:r>
        <w:rPr>
          <w:sz w:val="24"/>
          <w:szCs w:val="24"/>
        </w:rPr>
        <w:t>Розрахувати показники ефективності підготовки та роботи з резервом на заповнення вакантних посад керівників. Зробити висновки.</w:t>
      </w:r>
    </w:p>
    <w:p w:rsidR="00A20F14" w:rsidRDefault="00A20F14" w:rsidP="001B3984">
      <w:pPr>
        <w:rPr>
          <w:sz w:val="24"/>
          <w:szCs w:val="24"/>
        </w:rPr>
      </w:pPr>
      <w:r>
        <w:rPr>
          <w:sz w:val="24"/>
          <w:szCs w:val="24"/>
        </w:rPr>
        <w:t>2. Розрахувати показники укомплектованості персоналом на підприємстві.</w:t>
      </w:r>
    </w:p>
    <w:p w:rsidR="00A20F14" w:rsidRDefault="00A20F14" w:rsidP="00B27638">
      <w:pPr>
        <w:spacing w:after="120"/>
        <w:ind w:firstLine="0"/>
        <w:jc w:val="center"/>
        <w:rPr>
          <w:sz w:val="24"/>
          <w:szCs w:val="24"/>
        </w:rPr>
      </w:pPr>
      <w:r>
        <w:rPr>
          <w:sz w:val="24"/>
          <w:szCs w:val="24"/>
        </w:rPr>
        <w:t>Основні показники діяльності підприємства</w:t>
      </w:r>
    </w:p>
    <w:tbl>
      <w:tblPr>
        <w:tblStyle w:val="a3"/>
        <w:tblW w:w="0" w:type="auto"/>
        <w:jc w:val="center"/>
        <w:tblLook w:val="04A0" w:firstRow="1" w:lastRow="0" w:firstColumn="1" w:lastColumn="0" w:noHBand="0" w:noVBand="1"/>
      </w:tblPr>
      <w:tblGrid>
        <w:gridCol w:w="5758"/>
        <w:gridCol w:w="1554"/>
      </w:tblGrid>
      <w:tr w:rsidR="00416B1A" w:rsidRPr="00520711" w:rsidTr="00520711">
        <w:trPr>
          <w:jc w:val="center"/>
        </w:trPr>
        <w:tc>
          <w:tcPr>
            <w:tcW w:w="5758" w:type="dxa"/>
          </w:tcPr>
          <w:p w:rsidR="00416B1A" w:rsidRPr="00520711" w:rsidRDefault="00416B1A" w:rsidP="00416B1A">
            <w:pPr>
              <w:ind w:firstLine="0"/>
              <w:jc w:val="center"/>
              <w:rPr>
                <w:sz w:val="20"/>
                <w:szCs w:val="20"/>
              </w:rPr>
            </w:pPr>
            <w:r w:rsidRPr="00520711">
              <w:rPr>
                <w:sz w:val="20"/>
                <w:szCs w:val="20"/>
              </w:rPr>
              <w:t>Показники</w:t>
            </w:r>
          </w:p>
        </w:tc>
        <w:tc>
          <w:tcPr>
            <w:tcW w:w="1554" w:type="dxa"/>
          </w:tcPr>
          <w:p w:rsidR="00416B1A" w:rsidRPr="00520711" w:rsidRDefault="00416B1A" w:rsidP="00416B1A">
            <w:pPr>
              <w:ind w:firstLine="0"/>
              <w:jc w:val="center"/>
              <w:rPr>
                <w:sz w:val="20"/>
                <w:szCs w:val="20"/>
              </w:rPr>
            </w:pPr>
            <w:r w:rsidRPr="00520711">
              <w:rPr>
                <w:sz w:val="20"/>
                <w:szCs w:val="20"/>
              </w:rPr>
              <w:t>Величина</w:t>
            </w:r>
          </w:p>
        </w:tc>
      </w:tr>
      <w:tr w:rsidR="00416B1A" w:rsidRPr="00520711" w:rsidTr="00520711">
        <w:trPr>
          <w:jc w:val="center"/>
        </w:trPr>
        <w:tc>
          <w:tcPr>
            <w:tcW w:w="5758" w:type="dxa"/>
          </w:tcPr>
          <w:p w:rsidR="00416B1A" w:rsidRPr="00520711" w:rsidRDefault="00520711" w:rsidP="00416B1A">
            <w:pPr>
              <w:ind w:firstLine="0"/>
              <w:jc w:val="left"/>
              <w:rPr>
                <w:sz w:val="20"/>
                <w:szCs w:val="20"/>
              </w:rPr>
            </w:pPr>
            <w:r>
              <w:rPr>
                <w:sz w:val="20"/>
                <w:szCs w:val="20"/>
              </w:rPr>
              <w:t>1. С</w:t>
            </w:r>
            <w:r w:rsidRPr="00520711">
              <w:rPr>
                <w:sz w:val="20"/>
                <w:szCs w:val="20"/>
              </w:rPr>
              <w:t>ередньомісячна заробітна плата на підприємстві, грн.</w:t>
            </w:r>
          </w:p>
        </w:tc>
        <w:tc>
          <w:tcPr>
            <w:tcW w:w="1554" w:type="dxa"/>
          </w:tcPr>
          <w:p w:rsidR="00416B1A" w:rsidRPr="00520711" w:rsidRDefault="00416B1A" w:rsidP="00416B1A">
            <w:pPr>
              <w:ind w:firstLine="0"/>
              <w:jc w:val="center"/>
              <w:rPr>
                <w:sz w:val="20"/>
                <w:szCs w:val="20"/>
              </w:rPr>
            </w:pPr>
            <w:r w:rsidRPr="00520711">
              <w:rPr>
                <w:sz w:val="20"/>
                <w:szCs w:val="20"/>
              </w:rPr>
              <w:t>3450</w:t>
            </w:r>
          </w:p>
        </w:tc>
      </w:tr>
      <w:tr w:rsidR="00416B1A" w:rsidRPr="00520711" w:rsidTr="00520711">
        <w:trPr>
          <w:jc w:val="center"/>
        </w:trPr>
        <w:tc>
          <w:tcPr>
            <w:tcW w:w="5758" w:type="dxa"/>
          </w:tcPr>
          <w:p w:rsidR="00416B1A" w:rsidRPr="00520711" w:rsidRDefault="00271764" w:rsidP="00271764">
            <w:pPr>
              <w:ind w:firstLine="0"/>
              <w:jc w:val="left"/>
              <w:rPr>
                <w:sz w:val="20"/>
                <w:szCs w:val="20"/>
              </w:rPr>
            </w:pPr>
            <w:r>
              <w:rPr>
                <w:sz w:val="20"/>
                <w:szCs w:val="20"/>
              </w:rPr>
              <w:t>2. С</w:t>
            </w:r>
            <w:r w:rsidRPr="00520711">
              <w:rPr>
                <w:sz w:val="20"/>
                <w:szCs w:val="20"/>
              </w:rPr>
              <w:t xml:space="preserve">ередньомісячна заробітна плата </w:t>
            </w:r>
            <w:r>
              <w:rPr>
                <w:sz w:val="20"/>
                <w:szCs w:val="20"/>
              </w:rPr>
              <w:t>в галузі</w:t>
            </w:r>
            <w:r w:rsidRPr="00520711">
              <w:rPr>
                <w:sz w:val="20"/>
                <w:szCs w:val="20"/>
              </w:rPr>
              <w:t>, грн.</w:t>
            </w:r>
          </w:p>
        </w:tc>
        <w:tc>
          <w:tcPr>
            <w:tcW w:w="1554" w:type="dxa"/>
          </w:tcPr>
          <w:p w:rsidR="00416B1A" w:rsidRPr="00520711" w:rsidRDefault="00416B1A" w:rsidP="00416B1A">
            <w:pPr>
              <w:ind w:firstLine="0"/>
              <w:jc w:val="center"/>
              <w:rPr>
                <w:sz w:val="20"/>
                <w:szCs w:val="20"/>
              </w:rPr>
            </w:pPr>
            <w:r w:rsidRPr="00520711">
              <w:rPr>
                <w:sz w:val="20"/>
                <w:szCs w:val="20"/>
              </w:rPr>
              <w:t>3110</w:t>
            </w:r>
          </w:p>
        </w:tc>
      </w:tr>
      <w:tr w:rsidR="00416B1A" w:rsidRPr="00520711" w:rsidTr="00520711">
        <w:trPr>
          <w:jc w:val="center"/>
        </w:trPr>
        <w:tc>
          <w:tcPr>
            <w:tcW w:w="5758" w:type="dxa"/>
          </w:tcPr>
          <w:p w:rsidR="00416B1A" w:rsidRPr="00520711" w:rsidRDefault="00271764" w:rsidP="00271764">
            <w:pPr>
              <w:ind w:firstLine="0"/>
              <w:jc w:val="left"/>
              <w:rPr>
                <w:sz w:val="20"/>
                <w:szCs w:val="20"/>
              </w:rPr>
            </w:pPr>
            <w:r>
              <w:rPr>
                <w:sz w:val="20"/>
                <w:szCs w:val="20"/>
              </w:rPr>
              <w:t>3. С</w:t>
            </w:r>
            <w:r w:rsidRPr="00520711">
              <w:rPr>
                <w:sz w:val="20"/>
                <w:szCs w:val="20"/>
              </w:rPr>
              <w:t xml:space="preserve">ередньомісячна заробітна плата </w:t>
            </w:r>
            <w:r>
              <w:rPr>
                <w:sz w:val="20"/>
                <w:szCs w:val="20"/>
              </w:rPr>
              <w:t>в регіоні</w:t>
            </w:r>
            <w:r w:rsidRPr="00520711">
              <w:rPr>
                <w:sz w:val="20"/>
                <w:szCs w:val="20"/>
              </w:rPr>
              <w:t>, грн</w:t>
            </w:r>
          </w:p>
        </w:tc>
        <w:tc>
          <w:tcPr>
            <w:tcW w:w="1554" w:type="dxa"/>
          </w:tcPr>
          <w:p w:rsidR="00416B1A" w:rsidRPr="00520711" w:rsidRDefault="00416B1A" w:rsidP="00416B1A">
            <w:pPr>
              <w:ind w:firstLine="0"/>
              <w:jc w:val="center"/>
              <w:rPr>
                <w:sz w:val="20"/>
                <w:szCs w:val="20"/>
              </w:rPr>
            </w:pPr>
            <w:r w:rsidRPr="00520711">
              <w:rPr>
                <w:sz w:val="20"/>
                <w:szCs w:val="20"/>
              </w:rPr>
              <w:t>2640</w:t>
            </w:r>
          </w:p>
        </w:tc>
      </w:tr>
      <w:tr w:rsidR="00416B1A" w:rsidRPr="00520711" w:rsidTr="00520711">
        <w:trPr>
          <w:jc w:val="center"/>
        </w:trPr>
        <w:tc>
          <w:tcPr>
            <w:tcW w:w="5758" w:type="dxa"/>
          </w:tcPr>
          <w:p w:rsidR="00416B1A" w:rsidRPr="00520711" w:rsidRDefault="00271764" w:rsidP="00416B1A">
            <w:pPr>
              <w:ind w:firstLine="0"/>
              <w:jc w:val="left"/>
              <w:rPr>
                <w:sz w:val="20"/>
                <w:szCs w:val="20"/>
              </w:rPr>
            </w:pPr>
            <w:r>
              <w:rPr>
                <w:sz w:val="20"/>
                <w:szCs w:val="20"/>
              </w:rPr>
              <w:t>4. Середньомісячна чисельність штатних працівників, осіб, в тому числі:</w:t>
            </w:r>
          </w:p>
        </w:tc>
        <w:tc>
          <w:tcPr>
            <w:tcW w:w="1554" w:type="dxa"/>
          </w:tcPr>
          <w:p w:rsidR="00416B1A" w:rsidRPr="00520711" w:rsidRDefault="00416B1A" w:rsidP="00416B1A">
            <w:pPr>
              <w:ind w:firstLine="0"/>
              <w:jc w:val="center"/>
              <w:rPr>
                <w:sz w:val="20"/>
                <w:szCs w:val="20"/>
              </w:rPr>
            </w:pPr>
            <w:r w:rsidRPr="00520711">
              <w:rPr>
                <w:sz w:val="20"/>
                <w:szCs w:val="20"/>
              </w:rPr>
              <w:t>22</w:t>
            </w:r>
          </w:p>
        </w:tc>
      </w:tr>
      <w:tr w:rsidR="00416B1A" w:rsidRPr="00520711" w:rsidTr="00520711">
        <w:trPr>
          <w:jc w:val="center"/>
        </w:trPr>
        <w:tc>
          <w:tcPr>
            <w:tcW w:w="5758" w:type="dxa"/>
          </w:tcPr>
          <w:p w:rsidR="00416B1A" w:rsidRPr="00520711" w:rsidRDefault="00271764" w:rsidP="00416B1A">
            <w:pPr>
              <w:ind w:firstLine="0"/>
              <w:jc w:val="left"/>
              <w:rPr>
                <w:sz w:val="20"/>
                <w:szCs w:val="20"/>
              </w:rPr>
            </w:pPr>
            <w:r>
              <w:rPr>
                <w:sz w:val="20"/>
                <w:szCs w:val="20"/>
              </w:rPr>
              <w:t xml:space="preserve">- адміністративно – управлінський персонал </w:t>
            </w:r>
          </w:p>
        </w:tc>
        <w:tc>
          <w:tcPr>
            <w:tcW w:w="1554" w:type="dxa"/>
          </w:tcPr>
          <w:p w:rsidR="00416B1A" w:rsidRPr="00520711" w:rsidRDefault="00416B1A" w:rsidP="00416B1A">
            <w:pPr>
              <w:ind w:firstLine="0"/>
              <w:jc w:val="center"/>
              <w:rPr>
                <w:sz w:val="20"/>
                <w:szCs w:val="20"/>
              </w:rPr>
            </w:pPr>
            <w:r w:rsidRPr="00520711">
              <w:rPr>
                <w:sz w:val="20"/>
                <w:szCs w:val="20"/>
              </w:rPr>
              <w:t>5</w:t>
            </w:r>
          </w:p>
        </w:tc>
      </w:tr>
      <w:tr w:rsidR="00416B1A" w:rsidRPr="00520711" w:rsidTr="00520711">
        <w:trPr>
          <w:jc w:val="center"/>
        </w:trPr>
        <w:tc>
          <w:tcPr>
            <w:tcW w:w="5758" w:type="dxa"/>
          </w:tcPr>
          <w:p w:rsidR="00416B1A" w:rsidRPr="00520711" w:rsidRDefault="00271764" w:rsidP="00416B1A">
            <w:pPr>
              <w:ind w:firstLine="0"/>
              <w:jc w:val="left"/>
              <w:rPr>
                <w:sz w:val="20"/>
                <w:szCs w:val="20"/>
              </w:rPr>
            </w:pPr>
            <w:r>
              <w:rPr>
                <w:sz w:val="20"/>
                <w:szCs w:val="20"/>
              </w:rPr>
              <w:t>- основні робітники</w:t>
            </w:r>
          </w:p>
        </w:tc>
        <w:tc>
          <w:tcPr>
            <w:tcW w:w="1554" w:type="dxa"/>
          </w:tcPr>
          <w:p w:rsidR="00416B1A" w:rsidRPr="00520711" w:rsidRDefault="00416B1A" w:rsidP="00416B1A">
            <w:pPr>
              <w:ind w:firstLine="0"/>
              <w:jc w:val="center"/>
              <w:rPr>
                <w:sz w:val="20"/>
                <w:szCs w:val="20"/>
              </w:rPr>
            </w:pPr>
            <w:r w:rsidRPr="00520711">
              <w:rPr>
                <w:sz w:val="20"/>
                <w:szCs w:val="20"/>
              </w:rPr>
              <w:t>13</w:t>
            </w:r>
          </w:p>
        </w:tc>
      </w:tr>
      <w:tr w:rsidR="00416B1A" w:rsidRPr="00520711" w:rsidTr="00520711">
        <w:trPr>
          <w:jc w:val="center"/>
        </w:trPr>
        <w:tc>
          <w:tcPr>
            <w:tcW w:w="5758" w:type="dxa"/>
          </w:tcPr>
          <w:p w:rsidR="00416B1A" w:rsidRPr="00520711" w:rsidRDefault="00F14909" w:rsidP="00416B1A">
            <w:pPr>
              <w:ind w:firstLine="0"/>
              <w:jc w:val="left"/>
              <w:rPr>
                <w:sz w:val="20"/>
                <w:szCs w:val="20"/>
              </w:rPr>
            </w:pPr>
            <w:r>
              <w:rPr>
                <w:sz w:val="20"/>
                <w:szCs w:val="20"/>
              </w:rPr>
              <w:t xml:space="preserve">- </w:t>
            </w:r>
            <w:r w:rsidR="0022731C">
              <w:rPr>
                <w:sz w:val="20"/>
                <w:szCs w:val="20"/>
              </w:rPr>
              <w:t>допоміжні робітники</w:t>
            </w:r>
          </w:p>
        </w:tc>
        <w:tc>
          <w:tcPr>
            <w:tcW w:w="1554" w:type="dxa"/>
          </w:tcPr>
          <w:p w:rsidR="00416B1A" w:rsidRPr="00520711" w:rsidRDefault="00416B1A" w:rsidP="00416B1A">
            <w:pPr>
              <w:ind w:firstLine="0"/>
              <w:jc w:val="center"/>
              <w:rPr>
                <w:sz w:val="20"/>
                <w:szCs w:val="20"/>
              </w:rPr>
            </w:pPr>
            <w:r w:rsidRPr="00520711">
              <w:rPr>
                <w:sz w:val="20"/>
                <w:szCs w:val="20"/>
              </w:rPr>
              <w:t>4</w:t>
            </w:r>
          </w:p>
        </w:tc>
      </w:tr>
      <w:tr w:rsidR="00416B1A" w:rsidRPr="00520711" w:rsidTr="00520711">
        <w:trPr>
          <w:jc w:val="center"/>
        </w:trPr>
        <w:tc>
          <w:tcPr>
            <w:tcW w:w="5758" w:type="dxa"/>
          </w:tcPr>
          <w:p w:rsidR="00416B1A" w:rsidRPr="00520711" w:rsidRDefault="0022731C" w:rsidP="00416B1A">
            <w:pPr>
              <w:ind w:firstLine="0"/>
              <w:jc w:val="left"/>
              <w:rPr>
                <w:sz w:val="20"/>
                <w:szCs w:val="20"/>
              </w:rPr>
            </w:pPr>
            <w:r>
              <w:rPr>
                <w:sz w:val="20"/>
                <w:szCs w:val="20"/>
              </w:rPr>
              <w:t>5. Кількість робочих змін</w:t>
            </w:r>
          </w:p>
        </w:tc>
        <w:tc>
          <w:tcPr>
            <w:tcW w:w="1554" w:type="dxa"/>
          </w:tcPr>
          <w:p w:rsidR="00416B1A" w:rsidRPr="00520711" w:rsidRDefault="00416B1A" w:rsidP="00416B1A">
            <w:pPr>
              <w:ind w:firstLine="0"/>
              <w:jc w:val="center"/>
              <w:rPr>
                <w:sz w:val="20"/>
                <w:szCs w:val="20"/>
              </w:rPr>
            </w:pPr>
            <w:r w:rsidRPr="00520711">
              <w:rPr>
                <w:sz w:val="20"/>
                <w:szCs w:val="20"/>
              </w:rPr>
              <w:t>1</w:t>
            </w:r>
          </w:p>
        </w:tc>
      </w:tr>
      <w:tr w:rsidR="00416B1A" w:rsidRPr="00520711" w:rsidTr="00520711">
        <w:trPr>
          <w:jc w:val="center"/>
        </w:trPr>
        <w:tc>
          <w:tcPr>
            <w:tcW w:w="5758" w:type="dxa"/>
          </w:tcPr>
          <w:p w:rsidR="00416B1A" w:rsidRPr="00520711" w:rsidRDefault="00494A6D" w:rsidP="00416B1A">
            <w:pPr>
              <w:ind w:firstLine="0"/>
              <w:jc w:val="left"/>
              <w:rPr>
                <w:sz w:val="20"/>
                <w:szCs w:val="20"/>
              </w:rPr>
            </w:pPr>
            <w:r>
              <w:rPr>
                <w:sz w:val="20"/>
                <w:szCs w:val="20"/>
              </w:rPr>
              <w:t>6. Кількість робочих місць:</w:t>
            </w:r>
          </w:p>
        </w:tc>
        <w:tc>
          <w:tcPr>
            <w:tcW w:w="1554" w:type="dxa"/>
          </w:tcPr>
          <w:p w:rsidR="00416B1A" w:rsidRPr="00520711" w:rsidRDefault="00416B1A" w:rsidP="00416B1A">
            <w:pPr>
              <w:ind w:firstLine="0"/>
              <w:jc w:val="center"/>
              <w:rPr>
                <w:sz w:val="20"/>
                <w:szCs w:val="20"/>
              </w:rPr>
            </w:pPr>
          </w:p>
        </w:tc>
      </w:tr>
      <w:tr w:rsidR="00416B1A" w:rsidRPr="00520711" w:rsidTr="00520711">
        <w:trPr>
          <w:jc w:val="center"/>
        </w:trPr>
        <w:tc>
          <w:tcPr>
            <w:tcW w:w="5758" w:type="dxa"/>
          </w:tcPr>
          <w:p w:rsidR="00416B1A" w:rsidRPr="00520711" w:rsidRDefault="00494A6D" w:rsidP="00416B1A">
            <w:pPr>
              <w:ind w:firstLine="0"/>
              <w:jc w:val="left"/>
              <w:rPr>
                <w:sz w:val="20"/>
                <w:szCs w:val="20"/>
              </w:rPr>
            </w:pPr>
            <w:r>
              <w:rPr>
                <w:sz w:val="20"/>
                <w:szCs w:val="20"/>
              </w:rPr>
              <w:t>- адміністративно-управлінський персонал</w:t>
            </w:r>
          </w:p>
        </w:tc>
        <w:tc>
          <w:tcPr>
            <w:tcW w:w="1554" w:type="dxa"/>
          </w:tcPr>
          <w:p w:rsidR="00416B1A" w:rsidRPr="00520711" w:rsidRDefault="00C3523F" w:rsidP="00416B1A">
            <w:pPr>
              <w:ind w:firstLine="0"/>
              <w:jc w:val="center"/>
              <w:rPr>
                <w:sz w:val="20"/>
                <w:szCs w:val="20"/>
              </w:rPr>
            </w:pPr>
            <w:r>
              <w:rPr>
                <w:sz w:val="20"/>
                <w:szCs w:val="20"/>
              </w:rPr>
              <w:t>5</w:t>
            </w:r>
          </w:p>
        </w:tc>
      </w:tr>
      <w:tr w:rsidR="00416B1A" w:rsidRPr="00520711" w:rsidTr="00520711">
        <w:trPr>
          <w:jc w:val="center"/>
        </w:trPr>
        <w:tc>
          <w:tcPr>
            <w:tcW w:w="5758" w:type="dxa"/>
          </w:tcPr>
          <w:p w:rsidR="00416B1A" w:rsidRPr="00520711" w:rsidRDefault="00494A6D" w:rsidP="00416B1A">
            <w:pPr>
              <w:ind w:firstLine="0"/>
              <w:jc w:val="left"/>
              <w:rPr>
                <w:sz w:val="20"/>
                <w:szCs w:val="20"/>
              </w:rPr>
            </w:pPr>
            <w:r>
              <w:rPr>
                <w:sz w:val="20"/>
                <w:szCs w:val="20"/>
              </w:rPr>
              <w:t xml:space="preserve">- </w:t>
            </w:r>
            <w:r w:rsidR="00C3523F">
              <w:rPr>
                <w:sz w:val="20"/>
                <w:szCs w:val="20"/>
              </w:rPr>
              <w:t>основні робітники</w:t>
            </w:r>
          </w:p>
        </w:tc>
        <w:tc>
          <w:tcPr>
            <w:tcW w:w="1554" w:type="dxa"/>
          </w:tcPr>
          <w:p w:rsidR="00416B1A" w:rsidRPr="00520711" w:rsidRDefault="00C3523F" w:rsidP="00416B1A">
            <w:pPr>
              <w:ind w:firstLine="0"/>
              <w:jc w:val="center"/>
              <w:rPr>
                <w:sz w:val="20"/>
                <w:szCs w:val="20"/>
              </w:rPr>
            </w:pPr>
            <w:r>
              <w:rPr>
                <w:sz w:val="20"/>
                <w:szCs w:val="20"/>
              </w:rPr>
              <w:t>10</w:t>
            </w:r>
          </w:p>
        </w:tc>
      </w:tr>
      <w:tr w:rsidR="00416B1A" w:rsidRPr="00520711" w:rsidTr="00520711">
        <w:trPr>
          <w:jc w:val="center"/>
        </w:trPr>
        <w:tc>
          <w:tcPr>
            <w:tcW w:w="5758" w:type="dxa"/>
          </w:tcPr>
          <w:p w:rsidR="00416B1A" w:rsidRPr="00520711" w:rsidRDefault="00C3523F" w:rsidP="00416B1A">
            <w:pPr>
              <w:ind w:firstLine="0"/>
              <w:jc w:val="left"/>
              <w:rPr>
                <w:sz w:val="20"/>
                <w:szCs w:val="20"/>
              </w:rPr>
            </w:pPr>
            <w:r>
              <w:rPr>
                <w:sz w:val="20"/>
                <w:szCs w:val="20"/>
              </w:rPr>
              <w:t>- допоміжні робітники</w:t>
            </w:r>
          </w:p>
        </w:tc>
        <w:tc>
          <w:tcPr>
            <w:tcW w:w="1554" w:type="dxa"/>
          </w:tcPr>
          <w:p w:rsidR="00416B1A" w:rsidRPr="00520711" w:rsidRDefault="00C3523F" w:rsidP="00416B1A">
            <w:pPr>
              <w:ind w:firstLine="0"/>
              <w:jc w:val="center"/>
              <w:rPr>
                <w:sz w:val="20"/>
                <w:szCs w:val="20"/>
              </w:rPr>
            </w:pPr>
            <w:r>
              <w:rPr>
                <w:sz w:val="20"/>
                <w:szCs w:val="20"/>
              </w:rPr>
              <w:t>3</w:t>
            </w:r>
          </w:p>
        </w:tc>
      </w:tr>
      <w:tr w:rsidR="00416B1A" w:rsidRPr="00520711" w:rsidTr="00520711">
        <w:trPr>
          <w:jc w:val="center"/>
        </w:trPr>
        <w:tc>
          <w:tcPr>
            <w:tcW w:w="5758" w:type="dxa"/>
          </w:tcPr>
          <w:p w:rsidR="00416B1A" w:rsidRPr="00520711" w:rsidRDefault="00C3523F" w:rsidP="00416B1A">
            <w:pPr>
              <w:ind w:firstLine="0"/>
              <w:jc w:val="left"/>
              <w:rPr>
                <w:sz w:val="20"/>
                <w:szCs w:val="20"/>
              </w:rPr>
            </w:pPr>
            <w:r>
              <w:rPr>
                <w:sz w:val="20"/>
                <w:szCs w:val="20"/>
              </w:rPr>
              <w:t xml:space="preserve">7. </w:t>
            </w:r>
            <w:r w:rsidR="00975DE5">
              <w:rPr>
                <w:sz w:val="20"/>
                <w:szCs w:val="20"/>
              </w:rPr>
              <w:t>Коефіцієнт наповненості робочих місць</w:t>
            </w:r>
          </w:p>
        </w:tc>
        <w:tc>
          <w:tcPr>
            <w:tcW w:w="1554" w:type="dxa"/>
          </w:tcPr>
          <w:p w:rsidR="00416B1A" w:rsidRPr="00520711" w:rsidRDefault="00416B1A" w:rsidP="00416B1A">
            <w:pPr>
              <w:ind w:firstLine="0"/>
              <w:jc w:val="center"/>
              <w:rPr>
                <w:sz w:val="20"/>
                <w:szCs w:val="20"/>
              </w:rPr>
            </w:pPr>
          </w:p>
        </w:tc>
      </w:tr>
      <w:tr w:rsidR="00416B1A" w:rsidRPr="00520711" w:rsidTr="00520711">
        <w:trPr>
          <w:jc w:val="center"/>
        </w:trPr>
        <w:tc>
          <w:tcPr>
            <w:tcW w:w="5758" w:type="dxa"/>
          </w:tcPr>
          <w:p w:rsidR="00416B1A" w:rsidRPr="00520711" w:rsidRDefault="00975DE5" w:rsidP="00416B1A">
            <w:pPr>
              <w:ind w:firstLine="0"/>
              <w:jc w:val="left"/>
              <w:rPr>
                <w:sz w:val="20"/>
                <w:szCs w:val="20"/>
              </w:rPr>
            </w:pPr>
            <w:r>
              <w:rPr>
                <w:sz w:val="20"/>
                <w:szCs w:val="20"/>
              </w:rPr>
              <w:t>- адміністративно-управлінський персонал</w:t>
            </w:r>
          </w:p>
        </w:tc>
        <w:tc>
          <w:tcPr>
            <w:tcW w:w="1554" w:type="dxa"/>
          </w:tcPr>
          <w:p w:rsidR="00416B1A" w:rsidRPr="00520711" w:rsidRDefault="00975DE5" w:rsidP="00416B1A">
            <w:pPr>
              <w:ind w:firstLine="0"/>
              <w:jc w:val="center"/>
              <w:rPr>
                <w:sz w:val="20"/>
                <w:szCs w:val="20"/>
              </w:rPr>
            </w:pPr>
            <w:r>
              <w:rPr>
                <w:sz w:val="20"/>
                <w:szCs w:val="20"/>
              </w:rPr>
              <w:t>1</w:t>
            </w:r>
          </w:p>
        </w:tc>
      </w:tr>
      <w:tr w:rsidR="00975DE5" w:rsidRPr="00520711" w:rsidTr="00520711">
        <w:trPr>
          <w:jc w:val="center"/>
        </w:trPr>
        <w:tc>
          <w:tcPr>
            <w:tcW w:w="5758" w:type="dxa"/>
          </w:tcPr>
          <w:p w:rsidR="00975DE5" w:rsidRPr="00520711" w:rsidRDefault="00975DE5" w:rsidP="003E21F3">
            <w:pPr>
              <w:ind w:firstLine="0"/>
              <w:jc w:val="left"/>
              <w:rPr>
                <w:sz w:val="20"/>
                <w:szCs w:val="20"/>
              </w:rPr>
            </w:pPr>
            <w:r>
              <w:rPr>
                <w:sz w:val="20"/>
                <w:szCs w:val="20"/>
              </w:rPr>
              <w:t>- основні робітники</w:t>
            </w:r>
          </w:p>
        </w:tc>
        <w:tc>
          <w:tcPr>
            <w:tcW w:w="1554" w:type="dxa"/>
          </w:tcPr>
          <w:p w:rsidR="00975DE5" w:rsidRPr="00520711" w:rsidRDefault="00975DE5" w:rsidP="00416B1A">
            <w:pPr>
              <w:ind w:firstLine="0"/>
              <w:jc w:val="center"/>
              <w:rPr>
                <w:sz w:val="20"/>
                <w:szCs w:val="20"/>
              </w:rPr>
            </w:pPr>
            <w:r>
              <w:rPr>
                <w:sz w:val="20"/>
                <w:szCs w:val="20"/>
              </w:rPr>
              <w:t>2</w:t>
            </w:r>
          </w:p>
        </w:tc>
      </w:tr>
      <w:tr w:rsidR="00975DE5" w:rsidRPr="00520711" w:rsidTr="00520711">
        <w:trPr>
          <w:jc w:val="center"/>
        </w:trPr>
        <w:tc>
          <w:tcPr>
            <w:tcW w:w="5758" w:type="dxa"/>
          </w:tcPr>
          <w:p w:rsidR="00975DE5" w:rsidRPr="00520711" w:rsidRDefault="00975DE5" w:rsidP="003E21F3">
            <w:pPr>
              <w:ind w:firstLine="0"/>
              <w:jc w:val="left"/>
              <w:rPr>
                <w:sz w:val="20"/>
                <w:szCs w:val="20"/>
              </w:rPr>
            </w:pPr>
            <w:r>
              <w:rPr>
                <w:sz w:val="20"/>
                <w:szCs w:val="20"/>
              </w:rPr>
              <w:t>- допоміжні робітники</w:t>
            </w:r>
          </w:p>
        </w:tc>
        <w:tc>
          <w:tcPr>
            <w:tcW w:w="1554" w:type="dxa"/>
          </w:tcPr>
          <w:p w:rsidR="00975DE5" w:rsidRPr="00520711" w:rsidRDefault="00975DE5" w:rsidP="00416B1A">
            <w:pPr>
              <w:ind w:firstLine="0"/>
              <w:jc w:val="center"/>
              <w:rPr>
                <w:sz w:val="20"/>
                <w:szCs w:val="20"/>
              </w:rPr>
            </w:pPr>
            <w:r>
              <w:rPr>
                <w:sz w:val="20"/>
                <w:szCs w:val="20"/>
              </w:rPr>
              <w:t>1</w:t>
            </w:r>
          </w:p>
        </w:tc>
      </w:tr>
    </w:tbl>
    <w:p w:rsidR="00A20F14" w:rsidRDefault="0050555C" w:rsidP="00B27638">
      <w:pPr>
        <w:spacing w:before="120"/>
        <w:rPr>
          <w:sz w:val="24"/>
          <w:szCs w:val="24"/>
        </w:rPr>
      </w:pPr>
      <w:r>
        <w:rPr>
          <w:sz w:val="24"/>
          <w:szCs w:val="24"/>
        </w:rPr>
        <w:t>За результатами розрахунків зробити висновки і надати власні пропозиції щодо покращення укомплектованості персоналом підприємства.</w:t>
      </w:r>
    </w:p>
    <w:p w:rsidR="0050555C" w:rsidRDefault="0050555C" w:rsidP="001B3984">
      <w:pPr>
        <w:rPr>
          <w:sz w:val="24"/>
          <w:szCs w:val="24"/>
        </w:rPr>
      </w:pPr>
    </w:p>
    <w:p w:rsidR="0050555C" w:rsidRPr="0050555C" w:rsidRDefault="0050555C" w:rsidP="001B3984">
      <w:pPr>
        <w:rPr>
          <w:b/>
          <w:sz w:val="24"/>
          <w:szCs w:val="24"/>
        </w:rPr>
      </w:pPr>
      <w:r w:rsidRPr="0050555C">
        <w:rPr>
          <w:b/>
          <w:sz w:val="24"/>
          <w:szCs w:val="24"/>
        </w:rPr>
        <w:t>Практичне заняття №7. Аудит найму та звільнень персоналу</w:t>
      </w:r>
    </w:p>
    <w:p w:rsidR="0050555C" w:rsidRPr="0050555C" w:rsidRDefault="0050555C" w:rsidP="001B3984">
      <w:pPr>
        <w:rPr>
          <w:b/>
          <w:sz w:val="24"/>
          <w:szCs w:val="24"/>
        </w:rPr>
      </w:pPr>
      <w:r w:rsidRPr="0050555C">
        <w:rPr>
          <w:b/>
          <w:sz w:val="24"/>
          <w:szCs w:val="24"/>
        </w:rPr>
        <w:t>Питання для обговорення</w:t>
      </w:r>
    </w:p>
    <w:p w:rsidR="0050555C" w:rsidRDefault="0050555C" w:rsidP="001B3984">
      <w:pPr>
        <w:rPr>
          <w:sz w:val="24"/>
          <w:szCs w:val="24"/>
        </w:rPr>
      </w:pPr>
      <w:r>
        <w:rPr>
          <w:sz w:val="24"/>
          <w:szCs w:val="24"/>
        </w:rPr>
        <w:t>1. Сутність та необхідність аудиту найму та звільнення персоналу.</w:t>
      </w:r>
    </w:p>
    <w:p w:rsidR="0050555C" w:rsidRDefault="0050555C" w:rsidP="001B3984">
      <w:pPr>
        <w:rPr>
          <w:sz w:val="24"/>
          <w:szCs w:val="24"/>
        </w:rPr>
      </w:pPr>
      <w:r>
        <w:rPr>
          <w:sz w:val="24"/>
          <w:szCs w:val="24"/>
        </w:rPr>
        <w:t>2. Основні напрями аудиту найму.</w:t>
      </w:r>
    </w:p>
    <w:p w:rsidR="0050555C" w:rsidRDefault="0050555C" w:rsidP="001B3984">
      <w:pPr>
        <w:rPr>
          <w:sz w:val="24"/>
          <w:szCs w:val="24"/>
        </w:rPr>
      </w:pPr>
      <w:r>
        <w:rPr>
          <w:sz w:val="24"/>
          <w:szCs w:val="24"/>
        </w:rPr>
        <w:t>3. Аналіз та оцінювання досягнення кількісних і якісних цілей найму персоналу та принцип ймовірних відхилень.</w:t>
      </w:r>
    </w:p>
    <w:p w:rsidR="0050555C" w:rsidRDefault="0050555C" w:rsidP="001B3984">
      <w:pPr>
        <w:rPr>
          <w:sz w:val="24"/>
          <w:szCs w:val="24"/>
        </w:rPr>
      </w:pPr>
      <w:r>
        <w:rPr>
          <w:sz w:val="24"/>
          <w:szCs w:val="24"/>
        </w:rPr>
        <w:lastRenderedPageBreak/>
        <w:t>4. Доцільність та успішність звільнень персоналу в організації.</w:t>
      </w:r>
    </w:p>
    <w:p w:rsidR="0050555C" w:rsidRDefault="0050555C" w:rsidP="001B3984">
      <w:pPr>
        <w:rPr>
          <w:sz w:val="24"/>
          <w:szCs w:val="24"/>
        </w:rPr>
      </w:pPr>
      <w:r>
        <w:rPr>
          <w:sz w:val="24"/>
          <w:szCs w:val="24"/>
        </w:rPr>
        <w:t>5. Основні напрями аудиту звільнень.</w:t>
      </w:r>
    </w:p>
    <w:p w:rsidR="0050555C" w:rsidRPr="002D4D4B" w:rsidRDefault="002D4D4B" w:rsidP="001B3984">
      <w:pPr>
        <w:rPr>
          <w:b/>
          <w:sz w:val="24"/>
          <w:szCs w:val="24"/>
        </w:rPr>
      </w:pPr>
      <w:r w:rsidRPr="002D4D4B">
        <w:rPr>
          <w:b/>
          <w:sz w:val="24"/>
          <w:szCs w:val="24"/>
        </w:rPr>
        <w:t>Тестові завдання для самоконтролю</w:t>
      </w:r>
    </w:p>
    <w:p w:rsidR="002D4D4B" w:rsidRDefault="00391A5E" w:rsidP="001B3984">
      <w:pPr>
        <w:rPr>
          <w:sz w:val="24"/>
          <w:szCs w:val="24"/>
        </w:rPr>
      </w:pPr>
      <w:r>
        <w:rPr>
          <w:sz w:val="24"/>
          <w:szCs w:val="24"/>
        </w:rPr>
        <w:t>1. Факторами успішності найму персоналу є:</w:t>
      </w:r>
    </w:p>
    <w:p w:rsidR="00391A5E" w:rsidRDefault="00391A5E" w:rsidP="001B3984">
      <w:pPr>
        <w:rPr>
          <w:sz w:val="24"/>
          <w:szCs w:val="24"/>
        </w:rPr>
      </w:pPr>
      <w:r>
        <w:rPr>
          <w:sz w:val="24"/>
          <w:szCs w:val="24"/>
        </w:rPr>
        <w:t>А) наявність інформації про потреби в персоналі;</w:t>
      </w:r>
    </w:p>
    <w:p w:rsidR="0050555C" w:rsidRDefault="00336C5D" w:rsidP="001B3984">
      <w:pPr>
        <w:rPr>
          <w:sz w:val="24"/>
          <w:szCs w:val="24"/>
        </w:rPr>
      </w:pPr>
      <w:r>
        <w:rPr>
          <w:sz w:val="24"/>
          <w:szCs w:val="24"/>
        </w:rPr>
        <w:t>Б) прозорість цілей щодо необхідності у наймі;</w:t>
      </w:r>
    </w:p>
    <w:p w:rsidR="00336C5D" w:rsidRDefault="00336C5D" w:rsidP="001B3984">
      <w:pPr>
        <w:rPr>
          <w:sz w:val="24"/>
          <w:szCs w:val="24"/>
        </w:rPr>
      </w:pPr>
      <w:r>
        <w:rPr>
          <w:sz w:val="24"/>
          <w:szCs w:val="24"/>
        </w:rPr>
        <w:t>В) обізнаність до ситуації на зовнішньому ринку праці;</w:t>
      </w:r>
    </w:p>
    <w:p w:rsidR="00336C5D" w:rsidRDefault="00336C5D" w:rsidP="001B3984">
      <w:pPr>
        <w:rPr>
          <w:sz w:val="24"/>
          <w:szCs w:val="24"/>
        </w:rPr>
      </w:pPr>
      <w:r>
        <w:rPr>
          <w:sz w:val="24"/>
          <w:szCs w:val="24"/>
        </w:rPr>
        <w:t>Г) всі відповіді правильні.</w:t>
      </w:r>
    </w:p>
    <w:p w:rsidR="00336C5D" w:rsidRDefault="00ED5E33" w:rsidP="001B3984">
      <w:pPr>
        <w:rPr>
          <w:sz w:val="24"/>
          <w:szCs w:val="24"/>
        </w:rPr>
      </w:pPr>
      <w:r>
        <w:rPr>
          <w:sz w:val="24"/>
          <w:szCs w:val="24"/>
        </w:rPr>
        <w:t xml:space="preserve">2. Коефіцієнт </w:t>
      </w:r>
      <w:r w:rsidR="00AD22A0">
        <w:rPr>
          <w:sz w:val="24"/>
          <w:szCs w:val="24"/>
        </w:rPr>
        <w:t>якості наймання розраховується за формулою:</w:t>
      </w:r>
    </w:p>
    <w:p w:rsidR="00FB42F8" w:rsidRDefault="00FB42F8" w:rsidP="001B3984">
      <w:pPr>
        <w:rPr>
          <w:sz w:val="24"/>
          <w:szCs w:val="24"/>
        </w:rPr>
      </w:pP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3459"/>
      </w:tblGrid>
      <w:tr w:rsidR="00FB42F8" w:rsidTr="00594579">
        <w:trPr>
          <w:trHeight w:val="914"/>
        </w:trPr>
        <w:tc>
          <w:tcPr>
            <w:tcW w:w="3062" w:type="dxa"/>
          </w:tcPr>
          <w:p w:rsidR="00FB42F8" w:rsidRPr="00FB42F8" w:rsidRDefault="00FB42F8" w:rsidP="00FB42F8">
            <w:pPr>
              <w:ind w:firstLine="0"/>
              <w:rPr>
                <w:i/>
                <w:sz w:val="24"/>
                <w:szCs w:val="24"/>
              </w:rPr>
            </w:pPr>
            <m:oMathPara>
              <m:oMath>
                <m:r>
                  <w:rPr>
                    <w:rFonts w:ascii="Cambria Math" w:hAnsi="Cambria Math" w:cs="Cambria Math"/>
                    <w:sz w:val="24"/>
                    <w:szCs w:val="24"/>
                  </w:rPr>
                  <m:t>А)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(Ряк-Пн-Зн)</m:t>
                    </m:r>
                  </m:num>
                  <m:den>
                    <m:r>
                      <w:rPr>
                        <w:rFonts w:ascii="Cambria Math" w:hAnsi="Cambria Math" w:cs="Cambria Math"/>
                        <w:sz w:val="24"/>
                        <w:szCs w:val="24"/>
                        <w:lang w:val="en-US"/>
                      </w:rPr>
                      <m:t>n</m:t>
                    </m:r>
                  </m:den>
                </m:f>
                <m:r>
                  <w:rPr>
                    <w:rFonts w:ascii="Cambria Math" w:hAnsi="Cambria Math"/>
                    <w:sz w:val="24"/>
                    <w:szCs w:val="24"/>
                  </w:rPr>
                  <m:t>;</m:t>
                </m:r>
              </m:oMath>
            </m:oMathPara>
          </w:p>
        </w:tc>
        <w:tc>
          <w:tcPr>
            <w:tcW w:w="3459" w:type="dxa"/>
          </w:tcPr>
          <w:p w:rsidR="00FB42F8" w:rsidRDefault="003133B9" w:rsidP="001B3984">
            <w:pPr>
              <w:ind w:firstLine="0"/>
              <w:rPr>
                <w:sz w:val="24"/>
                <w:szCs w:val="24"/>
              </w:rPr>
            </w:pPr>
            <m:oMathPara>
              <m:oMath>
                <m:r>
                  <w:rPr>
                    <w:rFonts w:ascii="Cambria Math" w:hAnsi="Cambria Math" w:cs="Cambria Math"/>
                    <w:sz w:val="24"/>
                    <w:szCs w:val="24"/>
                  </w:rPr>
                  <m:t>Б)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m:t>
                    </m:r>
                    <m:r>
                      <w:rPr>
                        <w:rFonts w:ascii="Cambria Math" w:hAnsi="Cambria Math" w:cs="Cambria Math"/>
                        <w:sz w:val="24"/>
                        <w:szCs w:val="24"/>
                      </w:rPr>
                      <m:t>×</m:t>
                    </m:r>
                    <m:r>
                      <m:rPr>
                        <m:sty m:val="p"/>
                      </m:rPr>
                      <w:rPr>
                        <w:rFonts w:ascii="Cambria Math" w:hAnsi="Cambria Math" w:cs="Cambria Math"/>
                        <w:sz w:val="24"/>
                        <w:szCs w:val="24"/>
                      </w:rPr>
                      <m:t>Пн×Зн)</m:t>
                    </m:r>
                  </m:num>
                  <m:den>
                    <m:r>
                      <w:rPr>
                        <w:rFonts w:ascii="Cambria Math" w:hAnsi="Cambria Math" w:cs="Cambria Math"/>
                        <w:sz w:val="24"/>
                        <w:szCs w:val="24"/>
                        <w:lang w:val="en-US"/>
                      </w:rPr>
                      <m:t>n</m:t>
                    </m:r>
                  </m:den>
                </m:f>
                <m:r>
                  <w:rPr>
                    <w:rFonts w:ascii="Cambria Math" w:hAnsi="Cambria Math"/>
                    <w:sz w:val="24"/>
                    <w:szCs w:val="24"/>
                  </w:rPr>
                  <m:t>;</m:t>
                </m:r>
              </m:oMath>
            </m:oMathPara>
          </w:p>
        </w:tc>
      </w:tr>
      <w:tr w:rsidR="00FB42F8" w:rsidTr="00594579">
        <w:trPr>
          <w:trHeight w:val="843"/>
        </w:trPr>
        <w:tc>
          <w:tcPr>
            <w:tcW w:w="3062" w:type="dxa"/>
          </w:tcPr>
          <w:p w:rsidR="00FB42F8" w:rsidRDefault="003133B9" w:rsidP="001B3984">
            <w:pPr>
              <w:ind w:firstLine="0"/>
              <w:rPr>
                <w:sz w:val="24"/>
                <w:szCs w:val="24"/>
              </w:rPr>
            </w:pPr>
            <m:oMathPara>
              <m:oMath>
                <m:r>
                  <w:rPr>
                    <w:rFonts w:ascii="Cambria Math" w:hAnsi="Cambria Math" w:cs="Cambria Math"/>
                    <w:sz w:val="24"/>
                    <w:szCs w:val="24"/>
                  </w:rPr>
                  <m:t>В)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(Ряк+Пн+Зн)</m:t>
                    </m:r>
                  </m:num>
                  <m:den>
                    <m:r>
                      <w:rPr>
                        <w:rFonts w:ascii="Cambria Math" w:hAnsi="Cambria Math" w:cs="Cambria Math"/>
                        <w:sz w:val="24"/>
                        <w:szCs w:val="24"/>
                        <w:lang w:val="en-US"/>
                      </w:rPr>
                      <m:t>n</m:t>
                    </m:r>
                  </m:den>
                </m:f>
                <m:r>
                  <w:rPr>
                    <w:rFonts w:ascii="Cambria Math" w:hAnsi="Cambria Math"/>
                    <w:sz w:val="24"/>
                    <w:szCs w:val="24"/>
                  </w:rPr>
                  <m:t>;</m:t>
                </m:r>
              </m:oMath>
            </m:oMathPara>
          </w:p>
        </w:tc>
        <w:tc>
          <w:tcPr>
            <w:tcW w:w="3459" w:type="dxa"/>
          </w:tcPr>
          <w:p w:rsidR="00FB42F8" w:rsidRDefault="003133B9" w:rsidP="001B3984">
            <w:pPr>
              <w:ind w:firstLine="0"/>
              <w:rPr>
                <w:sz w:val="24"/>
                <w:szCs w:val="24"/>
              </w:rPr>
            </w:pPr>
            <m:oMathPara>
              <m:oMath>
                <m:r>
                  <w:rPr>
                    <w:rFonts w:ascii="Cambria Math" w:hAnsi="Cambria Math" w:cs="Cambria Math"/>
                    <w:sz w:val="24"/>
                    <w:szCs w:val="24"/>
                  </w:rPr>
                  <m:t>Г)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(Ряк×Пн-Зн)</m:t>
                    </m:r>
                  </m:num>
                  <m:den>
                    <m:r>
                      <w:rPr>
                        <w:rFonts w:ascii="Cambria Math" w:hAnsi="Cambria Math" w:cs="Cambria Math"/>
                        <w:sz w:val="24"/>
                        <w:szCs w:val="24"/>
                        <w:lang w:val="en-US"/>
                      </w:rPr>
                      <m:t>n</m:t>
                    </m:r>
                  </m:den>
                </m:f>
                <m:r>
                  <w:rPr>
                    <w:rFonts w:ascii="Cambria Math" w:hAnsi="Cambria Math"/>
                    <w:sz w:val="24"/>
                    <w:szCs w:val="24"/>
                  </w:rPr>
                  <m:t>;</m:t>
                </m:r>
              </m:oMath>
            </m:oMathPara>
          </w:p>
        </w:tc>
      </w:tr>
    </w:tbl>
    <w:p w:rsidR="00AD22A0" w:rsidRDefault="004D7CCE" w:rsidP="001B3984">
      <w:pPr>
        <w:rPr>
          <w:sz w:val="24"/>
          <w:szCs w:val="24"/>
        </w:rPr>
      </w:pPr>
      <w:r>
        <w:rPr>
          <w:sz w:val="24"/>
          <w:szCs w:val="24"/>
        </w:rPr>
        <w:t xml:space="preserve">де: </w:t>
      </w:r>
      <w:proofErr w:type="spellStart"/>
      <w:r>
        <w:rPr>
          <w:sz w:val="24"/>
          <w:szCs w:val="24"/>
        </w:rPr>
        <w:t>Ряк</w:t>
      </w:r>
      <w:proofErr w:type="spellEnd"/>
      <w:r>
        <w:rPr>
          <w:sz w:val="24"/>
          <w:szCs w:val="24"/>
        </w:rPr>
        <w:t xml:space="preserve"> – усереднений показник якості виконуваної роботи набраними працівниками, %; Пн – відсоток нових працівників, які просунулися службою протягом одного року; </w:t>
      </w:r>
      <w:proofErr w:type="spellStart"/>
      <w:r>
        <w:rPr>
          <w:sz w:val="24"/>
          <w:szCs w:val="24"/>
        </w:rPr>
        <w:t>Зн</w:t>
      </w:r>
      <w:proofErr w:type="spellEnd"/>
      <w:r>
        <w:rPr>
          <w:sz w:val="24"/>
          <w:szCs w:val="24"/>
        </w:rPr>
        <w:t xml:space="preserve"> – відсоток нових працівників, які залишилися працювати після закінчення одного року; </w:t>
      </w:r>
      <w:r w:rsidR="00AA1A54">
        <w:rPr>
          <w:sz w:val="24"/>
          <w:szCs w:val="24"/>
          <w:lang w:val="en-US"/>
        </w:rPr>
        <w:t>n</w:t>
      </w:r>
      <w:r w:rsidR="00AA1A54">
        <w:rPr>
          <w:sz w:val="24"/>
          <w:szCs w:val="24"/>
        </w:rPr>
        <w:t xml:space="preserve"> </w:t>
      </w:r>
      <w:r w:rsidR="00F05026">
        <w:rPr>
          <w:sz w:val="24"/>
          <w:szCs w:val="24"/>
        </w:rPr>
        <w:t>–</w:t>
      </w:r>
      <w:r w:rsidR="00AA1A54">
        <w:rPr>
          <w:sz w:val="24"/>
          <w:szCs w:val="24"/>
        </w:rPr>
        <w:t xml:space="preserve"> </w:t>
      </w:r>
      <w:r w:rsidR="00F05026">
        <w:rPr>
          <w:sz w:val="24"/>
          <w:szCs w:val="24"/>
        </w:rPr>
        <w:t>загальне число показників, які враховуються під час розрахунку.</w:t>
      </w:r>
    </w:p>
    <w:p w:rsidR="00F05026" w:rsidRDefault="00F05026" w:rsidP="001B3984">
      <w:pPr>
        <w:rPr>
          <w:sz w:val="24"/>
          <w:szCs w:val="24"/>
        </w:rPr>
      </w:pPr>
      <w:r>
        <w:rPr>
          <w:sz w:val="24"/>
          <w:szCs w:val="24"/>
        </w:rPr>
        <w:t>3. Витрати на оголошення відносяться до категорії витрат, пов’язаних з найманням персоналу:</w:t>
      </w:r>
    </w:p>
    <w:p w:rsidR="00F05026" w:rsidRDefault="00F05026" w:rsidP="001B3984">
      <w:pPr>
        <w:rPr>
          <w:sz w:val="24"/>
          <w:szCs w:val="24"/>
        </w:rPr>
      </w:pPr>
      <w:r>
        <w:rPr>
          <w:sz w:val="24"/>
          <w:szCs w:val="24"/>
        </w:rPr>
        <w:t>А) оплата праці;</w:t>
      </w:r>
    </w:p>
    <w:p w:rsidR="00F05026" w:rsidRDefault="00F05026" w:rsidP="001B3984">
      <w:pPr>
        <w:rPr>
          <w:sz w:val="24"/>
          <w:szCs w:val="24"/>
        </w:rPr>
      </w:pPr>
      <w:r>
        <w:rPr>
          <w:sz w:val="24"/>
          <w:szCs w:val="24"/>
        </w:rPr>
        <w:t>Б) витрати на матеріально-методичне забезпечення;</w:t>
      </w:r>
    </w:p>
    <w:p w:rsidR="00F05026" w:rsidRDefault="00FE7EB7" w:rsidP="001B3984">
      <w:pPr>
        <w:rPr>
          <w:sz w:val="24"/>
          <w:szCs w:val="24"/>
        </w:rPr>
      </w:pPr>
      <w:r>
        <w:rPr>
          <w:sz w:val="24"/>
          <w:szCs w:val="24"/>
        </w:rPr>
        <w:t>В) витрати, пов’язані з витратами на функціонування адміністративних служб з набору персоналу;</w:t>
      </w:r>
    </w:p>
    <w:p w:rsidR="00FE7EB7" w:rsidRDefault="00FE7EB7" w:rsidP="001B3984">
      <w:pPr>
        <w:rPr>
          <w:sz w:val="24"/>
          <w:szCs w:val="24"/>
        </w:rPr>
      </w:pPr>
      <w:r>
        <w:rPr>
          <w:sz w:val="24"/>
          <w:szCs w:val="24"/>
        </w:rPr>
        <w:t>Г) витрати функціональних служб.</w:t>
      </w:r>
    </w:p>
    <w:p w:rsidR="00FE7EB7" w:rsidRDefault="00FE7EB7" w:rsidP="001B3984">
      <w:pPr>
        <w:rPr>
          <w:sz w:val="24"/>
          <w:szCs w:val="24"/>
        </w:rPr>
      </w:pPr>
      <w:r>
        <w:rPr>
          <w:sz w:val="24"/>
          <w:szCs w:val="24"/>
        </w:rPr>
        <w:t>4. Задоволеність колективом належить до групи чинників плинності кадрів за ступенем можливого цілеспрямованого впливу на них:</w:t>
      </w:r>
    </w:p>
    <w:p w:rsidR="00FE7EB7" w:rsidRDefault="00A52BD8" w:rsidP="001B3984">
      <w:pPr>
        <w:rPr>
          <w:sz w:val="24"/>
          <w:szCs w:val="24"/>
        </w:rPr>
      </w:pPr>
      <w:r>
        <w:rPr>
          <w:sz w:val="24"/>
          <w:szCs w:val="24"/>
        </w:rPr>
        <w:t>А) частково керовані;</w:t>
      </w:r>
    </w:p>
    <w:p w:rsidR="00A52BD8" w:rsidRDefault="00A52BD8" w:rsidP="001B3984">
      <w:pPr>
        <w:rPr>
          <w:sz w:val="24"/>
          <w:szCs w:val="24"/>
        </w:rPr>
      </w:pPr>
      <w:r>
        <w:rPr>
          <w:sz w:val="24"/>
          <w:szCs w:val="24"/>
        </w:rPr>
        <w:t>Б) некеровані;</w:t>
      </w:r>
    </w:p>
    <w:p w:rsidR="00A52BD8" w:rsidRDefault="00A52BD8" w:rsidP="001B3984">
      <w:pPr>
        <w:rPr>
          <w:sz w:val="24"/>
          <w:szCs w:val="24"/>
        </w:rPr>
      </w:pPr>
      <w:r>
        <w:rPr>
          <w:sz w:val="24"/>
          <w:szCs w:val="24"/>
        </w:rPr>
        <w:t>В) цілком керовані;</w:t>
      </w:r>
    </w:p>
    <w:p w:rsidR="00A52BD8" w:rsidRDefault="00A52BD8" w:rsidP="001B3984">
      <w:pPr>
        <w:rPr>
          <w:sz w:val="24"/>
          <w:szCs w:val="24"/>
        </w:rPr>
      </w:pPr>
      <w:r>
        <w:rPr>
          <w:sz w:val="24"/>
          <w:szCs w:val="24"/>
        </w:rPr>
        <w:t>Г) цілком некеровані.</w:t>
      </w:r>
    </w:p>
    <w:p w:rsidR="00A52BD8" w:rsidRDefault="00A52BD8" w:rsidP="001B3984">
      <w:pPr>
        <w:rPr>
          <w:sz w:val="24"/>
          <w:szCs w:val="24"/>
        </w:rPr>
      </w:pPr>
      <w:r>
        <w:rPr>
          <w:sz w:val="24"/>
          <w:szCs w:val="24"/>
        </w:rPr>
        <w:t xml:space="preserve">5. </w:t>
      </w:r>
      <w:r w:rsidR="00D0774F">
        <w:rPr>
          <w:sz w:val="24"/>
          <w:szCs w:val="24"/>
        </w:rPr>
        <w:t xml:space="preserve">До факторів зовнішнього </w:t>
      </w:r>
      <w:r w:rsidR="00F61556">
        <w:rPr>
          <w:sz w:val="24"/>
          <w:szCs w:val="24"/>
        </w:rPr>
        <w:t>середовища аудиту звільнень відносяться:</w:t>
      </w:r>
    </w:p>
    <w:p w:rsidR="00F61556" w:rsidRDefault="00F61556" w:rsidP="001B3984">
      <w:pPr>
        <w:rPr>
          <w:sz w:val="24"/>
          <w:szCs w:val="24"/>
        </w:rPr>
      </w:pPr>
      <w:r>
        <w:rPr>
          <w:sz w:val="24"/>
          <w:szCs w:val="24"/>
        </w:rPr>
        <w:t>А) територіальні фактори;</w:t>
      </w:r>
    </w:p>
    <w:p w:rsidR="00F61556" w:rsidRDefault="00F61556" w:rsidP="001B3984">
      <w:pPr>
        <w:rPr>
          <w:sz w:val="24"/>
          <w:szCs w:val="24"/>
        </w:rPr>
      </w:pPr>
      <w:r>
        <w:rPr>
          <w:sz w:val="24"/>
          <w:szCs w:val="24"/>
        </w:rPr>
        <w:lastRenderedPageBreak/>
        <w:t>Б) плинність кадрів;</w:t>
      </w:r>
    </w:p>
    <w:p w:rsidR="00F61556" w:rsidRDefault="00F61556" w:rsidP="001B3984">
      <w:pPr>
        <w:rPr>
          <w:sz w:val="24"/>
          <w:szCs w:val="24"/>
        </w:rPr>
      </w:pPr>
      <w:r>
        <w:rPr>
          <w:sz w:val="24"/>
          <w:szCs w:val="24"/>
        </w:rPr>
        <w:t>В) прихильність до організації;</w:t>
      </w:r>
    </w:p>
    <w:p w:rsidR="00F61556" w:rsidRDefault="00F61556" w:rsidP="001B3984">
      <w:pPr>
        <w:rPr>
          <w:sz w:val="24"/>
          <w:szCs w:val="24"/>
        </w:rPr>
      </w:pPr>
      <w:r>
        <w:rPr>
          <w:sz w:val="24"/>
          <w:szCs w:val="24"/>
        </w:rPr>
        <w:t>Г) порівняння з пропозиціями зовні.</w:t>
      </w:r>
    </w:p>
    <w:p w:rsidR="00F61556" w:rsidRPr="00F61556" w:rsidRDefault="00F61556" w:rsidP="001B3984">
      <w:pPr>
        <w:rPr>
          <w:b/>
          <w:sz w:val="24"/>
          <w:szCs w:val="24"/>
        </w:rPr>
      </w:pPr>
      <w:r w:rsidRPr="00F61556">
        <w:rPr>
          <w:b/>
          <w:sz w:val="24"/>
          <w:szCs w:val="24"/>
        </w:rPr>
        <w:t>Завдання для розв’язку</w:t>
      </w:r>
    </w:p>
    <w:p w:rsidR="00F61556" w:rsidRDefault="00B97DFD" w:rsidP="001B3984">
      <w:pPr>
        <w:rPr>
          <w:sz w:val="24"/>
          <w:szCs w:val="24"/>
        </w:rPr>
      </w:pPr>
      <w:r>
        <w:rPr>
          <w:sz w:val="24"/>
          <w:szCs w:val="24"/>
        </w:rPr>
        <w:t xml:space="preserve">1. </w:t>
      </w:r>
      <w:r w:rsidR="003E3CC7">
        <w:rPr>
          <w:sz w:val="24"/>
          <w:szCs w:val="24"/>
        </w:rPr>
        <w:t xml:space="preserve">Розрахувати коефіцієнт якості наймання, якщо відомо, що </w:t>
      </w:r>
      <w:r w:rsidR="00FC32D3">
        <w:rPr>
          <w:sz w:val="24"/>
          <w:szCs w:val="24"/>
        </w:rPr>
        <w:t>усереднений показник якості виконуваної роботи набраними працівниками складає 85%, відсоток нових працівників, які просунулися службою протягом одного року – 30%, відсоток нових працівників</w:t>
      </w:r>
      <w:r w:rsidR="00CA599B">
        <w:rPr>
          <w:sz w:val="24"/>
          <w:szCs w:val="24"/>
        </w:rPr>
        <w:t>, які залишилися працювати після закінчення одного року – 80%. За результатами розрахунку надати власні пропозиції та рекомендації щодо шляхів підвищення коефіцієнта якості наймання.</w:t>
      </w:r>
    </w:p>
    <w:p w:rsidR="00CA599B" w:rsidRDefault="00146033" w:rsidP="001B3984">
      <w:pPr>
        <w:rPr>
          <w:sz w:val="24"/>
          <w:szCs w:val="24"/>
        </w:rPr>
      </w:pPr>
      <w:r>
        <w:rPr>
          <w:sz w:val="24"/>
          <w:szCs w:val="24"/>
        </w:rPr>
        <w:t>2. В процесі проведення аудиту звільнень виявлено, що рівень прихильності організації серед опитуваного персоналу низький. На яких кадрових показниках це відобразиться? Які заходи необхідно запропонувати в аудиторському висновку для покращення ситуації?</w:t>
      </w:r>
    </w:p>
    <w:p w:rsidR="00146033" w:rsidRDefault="00146033" w:rsidP="001B3984">
      <w:pPr>
        <w:rPr>
          <w:sz w:val="24"/>
          <w:szCs w:val="24"/>
        </w:rPr>
      </w:pPr>
    </w:p>
    <w:p w:rsidR="00146033" w:rsidRPr="00146033" w:rsidRDefault="00146033" w:rsidP="001B3984">
      <w:pPr>
        <w:rPr>
          <w:b/>
          <w:sz w:val="24"/>
          <w:szCs w:val="24"/>
        </w:rPr>
      </w:pPr>
      <w:r w:rsidRPr="00146033">
        <w:rPr>
          <w:b/>
          <w:sz w:val="24"/>
          <w:szCs w:val="24"/>
        </w:rPr>
        <w:t xml:space="preserve">Практичне заняття №8. Аудит охорони праці </w:t>
      </w:r>
    </w:p>
    <w:p w:rsidR="00146033" w:rsidRDefault="00146033" w:rsidP="001B3984">
      <w:pPr>
        <w:rPr>
          <w:sz w:val="24"/>
          <w:szCs w:val="24"/>
        </w:rPr>
      </w:pPr>
      <w:r w:rsidRPr="00146033">
        <w:rPr>
          <w:b/>
          <w:sz w:val="24"/>
          <w:szCs w:val="24"/>
        </w:rPr>
        <w:t>Питання для обговорення</w:t>
      </w:r>
    </w:p>
    <w:p w:rsidR="00146033" w:rsidRDefault="00146033" w:rsidP="001B3984">
      <w:pPr>
        <w:rPr>
          <w:sz w:val="24"/>
          <w:szCs w:val="24"/>
        </w:rPr>
      </w:pPr>
      <w:r>
        <w:rPr>
          <w:sz w:val="24"/>
          <w:szCs w:val="24"/>
        </w:rPr>
        <w:t xml:space="preserve">1. </w:t>
      </w:r>
      <w:r w:rsidR="00932C77">
        <w:rPr>
          <w:sz w:val="24"/>
          <w:szCs w:val="24"/>
        </w:rPr>
        <w:t>Напрями аудиту охорони праці в рамках чинного законодавства України.</w:t>
      </w:r>
    </w:p>
    <w:p w:rsidR="00932C77" w:rsidRDefault="00932C77" w:rsidP="001B3984">
      <w:pPr>
        <w:rPr>
          <w:sz w:val="24"/>
          <w:szCs w:val="24"/>
        </w:rPr>
      </w:pPr>
      <w:r>
        <w:rPr>
          <w:sz w:val="24"/>
          <w:szCs w:val="24"/>
        </w:rPr>
        <w:t>2. Джерела інформації для аудиту умов праці, безпеки та здоров’я.</w:t>
      </w:r>
    </w:p>
    <w:p w:rsidR="00932C77" w:rsidRDefault="00932C77" w:rsidP="001B3984">
      <w:pPr>
        <w:rPr>
          <w:sz w:val="24"/>
          <w:szCs w:val="24"/>
        </w:rPr>
      </w:pPr>
      <w:r>
        <w:rPr>
          <w:sz w:val="24"/>
          <w:szCs w:val="24"/>
        </w:rPr>
        <w:t>3. Методика аналізу ефективності функціонування системи управління охороною праці.</w:t>
      </w:r>
    </w:p>
    <w:p w:rsidR="00932C77" w:rsidRDefault="00E00464" w:rsidP="001B3984">
      <w:pPr>
        <w:rPr>
          <w:sz w:val="24"/>
          <w:szCs w:val="24"/>
        </w:rPr>
      </w:pPr>
      <w:r>
        <w:rPr>
          <w:sz w:val="24"/>
          <w:szCs w:val="24"/>
        </w:rPr>
        <w:t>4. Програми управління охороною праці в організації.</w:t>
      </w:r>
    </w:p>
    <w:p w:rsidR="00E00464" w:rsidRDefault="00E00464" w:rsidP="001B3984">
      <w:pPr>
        <w:rPr>
          <w:sz w:val="24"/>
          <w:szCs w:val="24"/>
        </w:rPr>
      </w:pPr>
      <w:r>
        <w:rPr>
          <w:sz w:val="24"/>
          <w:szCs w:val="24"/>
        </w:rPr>
        <w:t>5. Напрями роботи аудитора при аналізі та оцінці програм управління охороною праці.</w:t>
      </w:r>
    </w:p>
    <w:p w:rsidR="00E00464" w:rsidRDefault="00E00464" w:rsidP="001B3984">
      <w:pPr>
        <w:rPr>
          <w:sz w:val="24"/>
          <w:szCs w:val="24"/>
        </w:rPr>
      </w:pPr>
      <w:r>
        <w:rPr>
          <w:sz w:val="24"/>
          <w:szCs w:val="24"/>
        </w:rPr>
        <w:t>Тестові завдання для самоконтролю.</w:t>
      </w:r>
    </w:p>
    <w:p w:rsidR="00E00464" w:rsidRDefault="00E00464" w:rsidP="001B3984">
      <w:pPr>
        <w:rPr>
          <w:sz w:val="24"/>
          <w:szCs w:val="24"/>
        </w:rPr>
      </w:pPr>
      <w:r>
        <w:rPr>
          <w:sz w:val="24"/>
          <w:szCs w:val="24"/>
        </w:rPr>
        <w:t>1. Причини нещасних випадків, які виникають з вини працівників:</w:t>
      </w:r>
    </w:p>
    <w:p w:rsidR="00E00464" w:rsidRDefault="00E00464" w:rsidP="001B3984">
      <w:pPr>
        <w:rPr>
          <w:sz w:val="24"/>
          <w:szCs w:val="24"/>
        </w:rPr>
      </w:pPr>
      <w:r>
        <w:rPr>
          <w:sz w:val="24"/>
          <w:szCs w:val="24"/>
        </w:rPr>
        <w:t>А) випадковості;</w:t>
      </w:r>
    </w:p>
    <w:p w:rsidR="00E00464" w:rsidRDefault="00E00464" w:rsidP="001B3984">
      <w:pPr>
        <w:rPr>
          <w:sz w:val="24"/>
          <w:szCs w:val="24"/>
        </w:rPr>
      </w:pPr>
      <w:r>
        <w:rPr>
          <w:sz w:val="24"/>
          <w:szCs w:val="24"/>
        </w:rPr>
        <w:t>Б) небезпечні дії;</w:t>
      </w:r>
    </w:p>
    <w:p w:rsidR="00E00464" w:rsidRDefault="00E00464" w:rsidP="001B3984">
      <w:pPr>
        <w:rPr>
          <w:sz w:val="24"/>
          <w:szCs w:val="24"/>
        </w:rPr>
      </w:pPr>
      <w:r>
        <w:rPr>
          <w:sz w:val="24"/>
          <w:szCs w:val="24"/>
        </w:rPr>
        <w:t>В) шкідливі умови;</w:t>
      </w:r>
    </w:p>
    <w:p w:rsidR="00E00464" w:rsidRDefault="00E00464" w:rsidP="001B3984">
      <w:pPr>
        <w:rPr>
          <w:sz w:val="24"/>
          <w:szCs w:val="24"/>
        </w:rPr>
      </w:pPr>
      <w:r>
        <w:rPr>
          <w:sz w:val="24"/>
          <w:szCs w:val="24"/>
        </w:rPr>
        <w:t>Г) небезпечні умови.</w:t>
      </w:r>
    </w:p>
    <w:p w:rsidR="00E00464" w:rsidRDefault="00E00464" w:rsidP="001B3984">
      <w:pPr>
        <w:rPr>
          <w:sz w:val="24"/>
          <w:szCs w:val="24"/>
        </w:rPr>
      </w:pPr>
      <w:r>
        <w:rPr>
          <w:sz w:val="24"/>
          <w:szCs w:val="24"/>
        </w:rPr>
        <w:t xml:space="preserve">2. </w:t>
      </w:r>
      <w:r w:rsidR="00895B2B">
        <w:rPr>
          <w:sz w:val="24"/>
          <w:szCs w:val="24"/>
        </w:rPr>
        <w:t>Визначення можливих факторів ризику і небезпеки належить до напряму програм забезпечення безпеки та здоров’я працівників:</w:t>
      </w:r>
    </w:p>
    <w:p w:rsidR="00895B2B" w:rsidRDefault="00895B2B" w:rsidP="001B3984">
      <w:pPr>
        <w:rPr>
          <w:sz w:val="24"/>
          <w:szCs w:val="24"/>
        </w:rPr>
      </w:pPr>
      <w:r>
        <w:rPr>
          <w:sz w:val="24"/>
          <w:szCs w:val="24"/>
        </w:rPr>
        <w:t xml:space="preserve">А) </w:t>
      </w:r>
      <w:r w:rsidR="00413BC0">
        <w:rPr>
          <w:sz w:val="24"/>
          <w:szCs w:val="24"/>
        </w:rPr>
        <w:t xml:space="preserve">регулярні перевірки </w:t>
      </w:r>
      <w:r w:rsidR="00524E22">
        <w:rPr>
          <w:sz w:val="24"/>
          <w:szCs w:val="24"/>
        </w:rPr>
        <w:t>і аналіз;</w:t>
      </w:r>
    </w:p>
    <w:p w:rsidR="00524E22" w:rsidRDefault="00524E22" w:rsidP="001B3984">
      <w:pPr>
        <w:rPr>
          <w:sz w:val="24"/>
          <w:szCs w:val="24"/>
        </w:rPr>
      </w:pPr>
      <w:r>
        <w:rPr>
          <w:sz w:val="24"/>
          <w:szCs w:val="24"/>
        </w:rPr>
        <w:t>Б) позитивне стимулювання за безпечне виконання роботи;</w:t>
      </w:r>
    </w:p>
    <w:p w:rsidR="00524E22" w:rsidRDefault="00524E22" w:rsidP="001B3984">
      <w:pPr>
        <w:rPr>
          <w:sz w:val="24"/>
          <w:szCs w:val="24"/>
        </w:rPr>
      </w:pPr>
      <w:r>
        <w:rPr>
          <w:sz w:val="24"/>
          <w:szCs w:val="24"/>
        </w:rPr>
        <w:t>В) пропаганда і навчання;</w:t>
      </w:r>
    </w:p>
    <w:p w:rsidR="00524E22" w:rsidRDefault="00524E22" w:rsidP="001B3984">
      <w:pPr>
        <w:rPr>
          <w:sz w:val="24"/>
          <w:szCs w:val="24"/>
        </w:rPr>
      </w:pPr>
      <w:r>
        <w:rPr>
          <w:sz w:val="24"/>
          <w:szCs w:val="24"/>
        </w:rPr>
        <w:lastRenderedPageBreak/>
        <w:t xml:space="preserve">Г) </w:t>
      </w:r>
      <w:r w:rsidR="00E16AF2">
        <w:rPr>
          <w:sz w:val="24"/>
          <w:szCs w:val="24"/>
        </w:rPr>
        <w:t>попереджувальні заходи і підготовка умов роботи.</w:t>
      </w:r>
    </w:p>
    <w:p w:rsidR="00E16AF2" w:rsidRDefault="00E16AF2" w:rsidP="001B3984">
      <w:pPr>
        <w:rPr>
          <w:sz w:val="24"/>
          <w:szCs w:val="24"/>
        </w:rPr>
      </w:pPr>
      <w:r>
        <w:rPr>
          <w:sz w:val="24"/>
          <w:szCs w:val="24"/>
        </w:rPr>
        <w:t xml:space="preserve">3. Показник безпеки праці, який розраховується як співвідношення між кількістю працюючих із додержанням </w:t>
      </w:r>
      <w:r w:rsidR="00630876">
        <w:rPr>
          <w:sz w:val="24"/>
          <w:szCs w:val="24"/>
        </w:rPr>
        <w:t>інструкцій з охорони праці та загальною чисельністю працюючих на момент перевірки:</w:t>
      </w:r>
    </w:p>
    <w:p w:rsidR="00630876" w:rsidRDefault="00630876" w:rsidP="001B3984">
      <w:pPr>
        <w:rPr>
          <w:sz w:val="24"/>
          <w:szCs w:val="24"/>
        </w:rPr>
      </w:pPr>
      <w:r>
        <w:rPr>
          <w:sz w:val="24"/>
          <w:szCs w:val="24"/>
        </w:rPr>
        <w:t>А) коефіцієнт технічної безпеки обладнання;</w:t>
      </w:r>
    </w:p>
    <w:p w:rsidR="00630876" w:rsidRDefault="00630876" w:rsidP="001B3984">
      <w:pPr>
        <w:rPr>
          <w:sz w:val="24"/>
          <w:szCs w:val="24"/>
        </w:rPr>
      </w:pPr>
      <w:r>
        <w:rPr>
          <w:sz w:val="24"/>
          <w:szCs w:val="24"/>
        </w:rPr>
        <w:t>Б) коефіцієнт додержання допустимих рівнів шкідливих виробничих факторів;</w:t>
      </w:r>
    </w:p>
    <w:p w:rsidR="00630876" w:rsidRDefault="00630876" w:rsidP="001B3984">
      <w:pPr>
        <w:rPr>
          <w:sz w:val="24"/>
          <w:szCs w:val="24"/>
        </w:rPr>
      </w:pPr>
      <w:r>
        <w:rPr>
          <w:sz w:val="24"/>
          <w:szCs w:val="24"/>
        </w:rPr>
        <w:t>В) коефіцієнт додержання працюючими інструкцій з охорони праці;</w:t>
      </w:r>
    </w:p>
    <w:p w:rsidR="00630876" w:rsidRDefault="00630876" w:rsidP="001B3984">
      <w:pPr>
        <w:rPr>
          <w:sz w:val="24"/>
          <w:szCs w:val="24"/>
        </w:rPr>
      </w:pPr>
      <w:r>
        <w:rPr>
          <w:sz w:val="24"/>
          <w:szCs w:val="24"/>
        </w:rPr>
        <w:t>Г) коефіцієнт виконання планових робіт з охорони праці.</w:t>
      </w:r>
    </w:p>
    <w:p w:rsidR="00630876" w:rsidRDefault="00630876" w:rsidP="001B3984">
      <w:pPr>
        <w:rPr>
          <w:sz w:val="24"/>
          <w:szCs w:val="24"/>
        </w:rPr>
      </w:pPr>
      <w:r>
        <w:rPr>
          <w:sz w:val="24"/>
          <w:szCs w:val="24"/>
        </w:rPr>
        <w:t xml:space="preserve">4. </w:t>
      </w:r>
      <w:r w:rsidR="001747BD">
        <w:rPr>
          <w:sz w:val="24"/>
          <w:szCs w:val="24"/>
        </w:rPr>
        <w:t xml:space="preserve">Коефіцієнт частого травматизму </w:t>
      </w:r>
      <w:r w:rsidR="00CE7C65">
        <w:rPr>
          <w:sz w:val="24"/>
          <w:szCs w:val="24"/>
        </w:rPr>
        <w:t>розраховується за формулою:</w:t>
      </w:r>
    </w:p>
    <w:p w:rsidR="00CE7C65" w:rsidRPr="00AA1A54" w:rsidRDefault="00CE7C65" w:rsidP="001B3984">
      <w:pPr>
        <w:rPr>
          <w:sz w:val="24"/>
          <w:szCs w:val="24"/>
        </w:rPr>
      </w:pP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737"/>
      </w:tblGrid>
      <w:tr w:rsidR="00CE7C65" w:rsidTr="00FE335A">
        <w:trPr>
          <w:trHeight w:val="657"/>
        </w:trPr>
        <w:tc>
          <w:tcPr>
            <w:tcW w:w="3487" w:type="dxa"/>
          </w:tcPr>
          <w:p w:rsidR="00CE7C65" w:rsidRPr="00E316BF" w:rsidRDefault="00E316BF" w:rsidP="00E316BF">
            <w:pPr>
              <w:ind w:firstLine="0"/>
              <w:rPr>
                <w:i/>
                <w:sz w:val="24"/>
                <w:szCs w:val="24"/>
              </w:rPr>
            </w:pPr>
            <m:oMathPara>
              <m:oMath>
                <m:r>
                  <w:rPr>
                    <w:rFonts w:ascii="Cambria Math" w:hAnsi="Cambria Math" w:cs="Cambria Math"/>
                    <w:sz w:val="24"/>
                    <w:szCs w:val="24"/>
                  </w:rPr>
                  <m:t>А) Кч</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Т</m:t>
                    </m:r>
                  </m:num>
                  <m:den>
                    <m:r>
                      <m:rPr>
                        <m:sty m:val="p"/>
                      </m:rPr>
                      <w:rPr>
                        <w:rFonts w:ascii="Cambria Math" w:hAnsi="Cambria Math" w:cs="Cambria Math"/>
                        <w:sz w:val="24"/>
                        <w:szCs w:val="24"/>
                      </w:rPr>
                      <m:t>N</m:t>
                    </m:r>
                  </m:den>
                </m:f>
                <m:r>
                  <w:rPr>
                    <w:rFonts w:ascii="Cambria Math" w:hAnsi="Cambria Math"/>
                    <w:sz w:val="24"/>
                    <w:szCs w:val="24"/>
                  </w:rPr>
                  <m:t>×100;</m:t>
                </m:r>
              </m:oMath>
            </m:oMathPara>
          </w:p>
        </w:tc>
        <w:tc>
          <w:tcPr>
            <w:tcW w:w="3737" w:type="dxa"/>
          </w:tcPr>
          <w:p w:rsidR="00CE7C65" w:rsidRDefault="00FE335A" w:rsidP="001B3984">
            <w:pPr>
              <w:ind w:firstLine="0"/>
              <w:rPr>
                <w:sz w:val="24"/>
                <w:szCs w:val="24"/>
              </w:rPr>
            </w:pPr>
            <m:oMathPara>
              <m:oMath>
                <m:r>
                  <w:rPr>
                    <w:rFonts w:ascii="Cambria Math" w:hAnsi="Cambria Math" w:cs="Cambria Math"/>
                    <w:sz w:val="24"/>
                    <w:szCs w:val="24"/>
                  </w:rPr>
                  <m:t>Б) Кч</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Т</m:t>
                    </m:r>
                  </m:num>
                  <m:den>
                    <m:r>
                      <m:rPr>
                        <m:sty m:val="p"/>
                      </m:rPr>
                      <w:rPr>
                        <w:rFonts w:ascii="Cambria Math" w:hAnsi="Cambria Math" w:cs="Cambria Math"/>
                        <w:sz w:val="24"/>
                        <w:szCs w:val="24"/>
                      </w:rPr>
                      <m:t>N</m:t>
                    </m:r>
                  </m:den>
                </m:f>
                <m:r>
                  <w:rPr>
                    <w:rFonts w:ascii="Cambria Math" w:hAnsi="Cambria Math"/>
                    <w:sz w:val="24"/>
                    <w:szCs w:val="24"/>
                  </w:rPr>
                  <m:t>×1000;</m:t>
                </m:r>
              </m:oMath>
            </m:oMathPara>
          </w:p>
        </w:tc>
      </w:tr>
      <w:tr w:rsidR="00CE7C65" w:rsidTr="00FE335A">
        <w:trPr>
          <w:trHeight w:val="709"/>
        </w:trPr>
        <w:tc>
          <w:tcPr>
            <w:tcW w:w="3487" w:type="dxa"/>
          </w:tcPr>
          <w:p w:rsidR="00CE7C65" w:rsidRDefault="00FE335A" w:rsidP="00FE335A">
            <w:pPr>
              <w:ind w:firstLine="0"/>
              <w:rPr>
                <w:sz w:val="24"/>
                <w:szCs w:val="24"/>
              </w:rPr>
            </w:pPr>
            <m:oMathPara>
              <m:oMath>
                <m:r>
                  <w:rPr>
                    <w:rFonts w:ascii="Cambria Math" w:hAnsi="Cambria Math" w:cs="Cambria Math"/>
                    <w:sz w:val="24"/>
                    <w:szCs w:val="24"/>
                  </w:rPr>
                  <m:t>В) Кч</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sz w:val="24"/>
                        <w:szCs w:val="24"/>
                        <w:lang w:val="en-US"/>
                      </w:rPr>
                      <m:t>N</m:t>
                    </m:r>
                  </m:num>
                  <m:den>
                    <m:r>
                      <m:rPr>
                        <m:sty m:val="p"/>
                      </m:rPr>
                      <w:rPr>
                        <w:rFonts w:ascii="Cambria Math" w:hAnsi="Cambria Math" w:cs="Cambria Math"/>
                        <w:sz w:val="24"/>
                        <w:szCs w:val="24"/>
                      </w:rPr>
                      <m:t>T</m:t>
                    </m:r>
                  </m:den>
                </m:f>
                <m:r>
                  <w:rPr>
                    <w:rFonts w:ascii="Cambria Math" w:hAnsi="Cambria Math"/>
                    <w:sz w:val="24"/>
                    <w:szCs w:val="24"/>
                  </w:rPr>
                  <m:t>×100;</m:t>
                </m:r>
              </m:oMath>
            </m:oMathPara>
          </w:p>
        </w:tc>
        <w:tc>
          <w:tcPr>
            <w:tcW w:w="3737" w:type="dxa"/>
          </w:tcPr>
          <w:p w:rsidR="00CE7C65" w:rsidRDefault="00FE335A" w:rsidP="001B3984">
            <w:pPr>
              <w:ind w:firstLine="0"/>
              <w:rPr>
                <w:sz w:val="24"/>
                <w:szCs w:val="24"/>
              </w:rPr>
            </w:pPr>
            <m:oMathPara>
              <m:oMath>
                <m:r>
                  <w:rPr>
                    <w:rFonts w:ascii="Cambria Math" w:hAnsi="Cambria Math" w:cs="Cambria Math"/>
                    <w:sz w:val="24"/>
                    <w:szCs w:val="24"/>
                  </w:rPr>
                  <m:t>Г) Кч</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sz w:val="24"/>
                        <w:szCs w:val="24"/>
                        <w:lang w:val="en-US"/>
                      </w:rPr>
                      <m:t>N</m:t>
                    </m:r>
                  </m:num>
                  <m:den>
                    <m:r>
                      <m:rPr>
                        <m:sty m:val="p"/>
                      </m:rPr>
                      <w:rPr>
                        <w:rFonts w:ascii="Cambria Math" w:hAnsi="Cambria Math" w:cs="Cambria Math"/>
                        <w:sz w:val="24"/>
                        <w:szCs w:val="24"/>
                      </w:rPr>
                      <m:t>T</m:t>
                    </m:r>
                  </m:den>
                </m:f>
                <m:r>
                  <w:rPr>
                    <w:rFonts w:ascii="Cambria Math" w:hAnsi="Cambria Math"/>
                    <w:sz w:val="24"/>
                    <w:szCs w:val="24"/>
                  </w:rPr>
                  <m:t>×1000;</m:t>
                </m:r>
              </m:oMath>
            </m:oMathPara>
          </w:p>
        </w:tc>
      </w:tr>
    </w:tbl>
    <w:p w:rsidR="00AD22A0" w:rsidRDefault="004D026F" w:rsidP="001B3984">
      <w:pPr>
        <w:rPr>
          <w:sz w:val="24"/>
          <w:szCs w:val="24"/>
        </w:rPr>
      </w:pPr>
      <w:r>
        <w:rPr>
          <w:sz w:val="24"/>
          <w:szCs w:val="24"/>
        </w:rPr>
        <w:t xml:space="preserve">де Т </w:t>
      </w:r>
      <w:r w:rsidR="00A01798">
        <w:rPr>
          <w:sz w:val="24"/>
          <w:szCs w:val="24"/>
        </w:rPr>
        <w:t>–</w:t>
      </w:r>
      <w:r>
        <w:rPr>
          <w:sz w:val="24"/>
          <w:szCs w:val="24"/>
        </w:rPr>
        <w:t xml:space="preserve"> </w:t>
      </w:r>
      <w:r w:rsidR="00A01798">
        <w:rPr>
          <w:sz w:val="24"/>
          <w:szCs w:val="24"/>
        </w:rPr>
        <w:t xml:space="preserve">кількість нещасних випадків </w:t>
      </w:r>
      <w:r w:rsidR="00D248CD">
        <w:rPr>
          <w:sz w:val="24"/>
          <w:szCs w:val="24"/>
        </w:rPr>
        <w:t xml:space="preserve">на виробництві за проаналізований період, Ч </w:t>
      </w:r>
      <w:r w:rsidR="00AD2993">
        <w:rPr>
          <w:sz w:val="24"/>
          <w:szCs w:val="24"/>
        </w:rPr>
        <w:t>–</w:t>
      </w:r>
      <w:r w:rsidR="00D248CD">
        <w:rPr>
          <w:sz w:val="24"/>
          <w:szCs w:val="24"/>
        </w:rPr>
        <w:t xml:space="preserve"> </w:t>
      </w:r>
      <w:r w:rsidR="00AD2993">
        <w:rPr>
          <w:sz w:val="24"/>
          <w:szCs w:val="24"/>
        </w:rPr>
        <w:t xml:space="preserve">середньооблікова чисельність </w:t>
      </w:r>
      <w:r w:rsidR="00133AC3">
        <w:rPr>
          <w:sz w:val="24"/>
          <w:szCs w:val="24"/>
        </w:rPr>
        <w:t>працюючих за проаналізований період, осіб.</w:t>
      </w:r>
    </w:p>
    <w:p w:rsidR="00133AC3" w:rsidRDefault="00133AC3" w:rsidP="001B3984">
      <w:pPr>
        <w:rPr>
          <w:sz w:val="24"/>
          <w:szCs w:val="24"/>
        </w:rPr>
      </w:pPr>
    </w:p>
    <w:p w:rsidR="00336C5D" w:rsidRDefault="007F47F6" w:rsidP="001B3984">
      <w:pPr>
        <w:rPr>
          <w:sz w:val="24"/>
          <w:szCs w:val="24"/>
        </w:rPr>
      </w:pPr>
      <w:r>
        <w:rPr>
          <w:sz w:val="24"/>
          <w:szCs w:val="24"/>
        </w:rPr>
        <w:t xml:space="preserve">5. Етап аудиту робочих умов персоналу, на якому аудитор вивчає існуючі особистості підприємства, </w:t>
      </w:r>
      <w:r w:rsidR="002A2AB4">
        <w:rPr>
          <w:sz w:val="24"/>
          <w:szCs w:val="24"/>
        </w:rPr>
        <w:t>загальний процес виробництва, характеристики умов праці та можливі ризики порушення безпеки життєдіяльності:</w:t>
      </w:r>
    </w:p>
    <w:p w:rsidR="002A2AB4" w:rsidRDefault="00E733BC" w:rsidP="001B3984">
      <w:pPr>
        <w:rPr>
          <w:sz w:val="24"/>
          <w:szCs w:val="24"/>
        </w:rPr>
      </w:pPr>
      <w:r>
        <w:rPr>
          <w:sz w:val="24"/>
          <w:szCs w:val="24"/>
        </w:rPr>
        <w:t>А) знайомство з підприємством;</w:t>
      </w:r>
    </w:p>
    <w:p w:rsidR="00E733BC" w:rsidRDefault="00E733BC" w:rsidP="001B3984">
      <w:pPr>
        <w:rPr>
          <w:sz w:val="24"/>
          <w:szCs w:val="24"/>
        </w:rPr>
      </w:pPr>
      <w:r>
        <w:rPr>
          <w:sz w:val="24"/>
          <w:szCs w:val="24"/>
        </w:rPr>
        <w:t>Б) розробка і поширення анкет на місцях;</w:t>
      </w:r>
    </w:p>
    <w:p w:rsidR="00E733BC" w:rsidRDefault="00E733BC" w:rsidP="001B3984">
      <w:pPr>
        <w:rPr>
          <w:sz w:val="24"/>
          <w:szCs w:val="24"/>
        </w:rPr>
      </w:pPr>
      <w:r>
        <w:rPr>
          <w:sz w:val="24"/>
          <w:szCs w:val="24"/>
        </w:rPr>
        <w:t>В) аналіз загальної ситуації по виробничих та невиробничих ділянках;</w:t>
      </w:r>
    </w:p>
    <w:p w:rsidR="00E733BC" w:rsidRDefault="00E733BC" w:rsidP="001B3984">
      <w:pPr>
        <w:rPr>
          <w:sz w:val="24"/>
          <w:szCs w:val="24"/>
        </w:rPr>
      </w:pPr>
      <w:r>
        <w:rPr>
          <w:sz w:val="24"/>
          <w:szCs w:val="24"/>
        </w:rPr>
        <w:t>Г) рекомендації щодо підготовки програми поліпшення.</w:t>
      </w:r>
    </w:p>
    <w:p w:rsidR="008A7E11" w:rsidRPr="008A7E11" w:rsidRDefault="008A7E11" w:rsidP="001B3984">
      <w:pPr>
        <w:rPr>
          <w:b/>
          <w:sz w:val="24"/>
          <w:szCs w:val="24"/>
        </w:rPr>
      </w:pPr>
      <w:r w:rsidRPr="008A7E11">
        <w:rPr>
          <w:b/>
          <w:sz w:val="24"/>
          <w:szCs w:val="24"/>
        </w:rPr>
        <w:t>Завдання для розв’язку</w:t>
      </w:r>
    </w:p>
    <w:p w:rsidR="008A7E11" w:rsidRDefault="00324CB3" w:rsidP="001B3984">
      <w:pPr>
        <w:rPr>
          <w:sz w:val="24"/>
          <w:szCs w:val="24"/>
        </w:rPr>
      </w:pPr>
      <w:r>
        <w:rPr>
          <w:sz w:val="24"/>
          <w:szCs w:val="24"/>
        </w:rPr>
        <w:t xml:space="preserve">1. </w:t>
      </w:r>
      <w:r w:rsidR="00DC2D01">
        <w:rPr>
          <w:sz w:val="24"/>
          <w:szCs w:val="24"/>
        </w:rPr>
        <w:t>Розрахувати показники безпеки праці на підприємстві та їхню динаміку на основі таких вихідних даних.</w:t>
      </w:r>
    </w:p>
    <w:p w:rsidR="00DC2D01" w:rsidRDefault="00DC2D01" w:rsidP="00DC2D01">
      <w:pPr>
        <w:ind w:firstLine="0"/>
        <w:jc w:val="center"/>
        <w:rPr>
          <w:sz w:val="24"/>
          <w:szCs w:val="24"/>
        </w:rPr>
      </w:pPr>
      <w:r>
        <w:rPr>
          <w:sz w:val="24"/>
          <w:szCs w:val="24"/>
        </w:rPr>
        <w:t>Показники діяльності підприємства</w:t>
      </w:r>
    </w:p>
    <w:tbl>
      <w:tblPr>
        <w:tblStyle w:val="a3"/>
        <w:tblW w:w="0" w:type="auto"/>
        <w:tblLook w:val="04A0" w:firstRow="1" w:lastRow="0" w:firstColumn="1" w:lastColumn="0" w:noHBand="0" w:noVBand="1"/>
      </w:tblPr>
      <w:tblGrid>
        <w:gridCol w:w="4644"/>
        <w:gridCol w:w="1560"/>
        <w:gridCol w:w="1270"/>
      </w:tblGrid>
      <w:tr w:rsidR="00676CFD" w:rsidRPr="008B425D" w:rsidTr="00676CFD">
        <w:tc>
          <w:tcPr>
            <w:tcW w:w="4644" w:type="dxa"/>
          </w:tcPr>
          <w:p w:rsidR="00676CFD" w:rsidRPr="008B425D" w:rsidRDefault="00676CFD" w:rsidP="00676CFD">
            <w:pPr>
              <w:ind w:firstLine="0"/>
              <w:jc w:val="center"/>
              <w:rPr>
                <w:sz w:val="20"/>
                <w:szCs w:val="20"/>
              </w:rPr>
            </w:pPr>
            <w:r w:rsidRPr="008B425D">
              <w:rPr>
                <w:sz w:val="20"/>
                <w:szCs w:val="20"/>
              </w:rPr>
              <w:t>Показники</w:t>
            </w:r>
          </w:p>
        </w:tc>
        <w:tc>
          <w:tcPr>
            <w:tcW w:w="1560" w:type="dxa"/>
          </w:tcPr>
          <w:p w:rsidR="00676CFD" w:rsidRPr="008B425D" w:rsidRDefault="00676CFD" w:rsidP="00676CFD">
            <w:pPr>
              <w:ind w:firstLine="0"/>
              <w:jc w:val="center"/>
              <w:rPr>
                <w:sz w:val="20"/>
                <w:szCs w:val="20"/>
              </w:rPr>
            </w:pPr>
            <w:r w:rsidRPr="008B425D">
              <w:rPr>
                <w:sz w:val="20"/>
                <w:szCs w:val="20"/>
              </w:rPr>
              <w:t>2013р.</w:t>
            </w:r>
          </w:p>
        </w:tc>
        <w:tc>
          <w:tcPr>
            <w:tcW w:w="1270" w:type="dxa"/>
          </w:tcPr>
          <w:p w:rsidR="00676CFD" w:rsidRPr="008B425D" w:rsidRDefault="00676CFD" w:rsidP="00676CFD">
            <w:pPr>
              <w:ind w:firstLine="0"/>
              <w:jc w:val="center"/>
              <w:rPr>
                <w:sz w:val="20"/>
                <w:szCs w:val="20"/>
              </w:rPr>
            </w:pPr>
            <w:r w:rsidRPr="008B425D">
              <w:rPr>
                <w:sz w:val="20"/>
                <w:szCs w:val="20"/>
              </w:rPr>
              <w:t>2014р.</w:t>
            </w:r>
          </w:p>
        </w:tc>
      </w:tr>
      <w:tr w:rsidR="00676CFD" w:rsidRPr="008B425D" w:rsidTr="00676CFD">
        <w:tc>
          <w:tcPr>
            <w:tcW w:w="4644" w:type="dxa"/>
          </w:tcPr>
          <w:p w:rsidR="00676CFD" w:rsidRPr="006F53A7" w:rsidRDefault="006F53A7" w:rsidP="006F53A7">
            <w:pPr>
              <w:pStyle w:val="a4"/>
              <w:ind w:left="0" w:firstLine="0"/>
              <w:rPr>
                <w:sz w:val="20"/>
                <w:szCs w:val="20"/>
              </w:rPr>
            </w:pPr>
            <w:r>
              <w:rPr>
                <w:sz w:val="20"/>
                <w:szCs w:val="20"/>
              </w:rPr>
              <w:t>1. Середньооблікова чисельність штатних працівників, осіб</w:t>
            </w:r>
          </w:p>
        </w:tc>
        <w:tc>
          <w:tcPr>
            <w:tcW w:w="1560" w:type="dxa"/>
          </w:tcPr>
          <w:p w:rsidR="00676CFD" w:rsidRPr="008B425D" w:rsidRDefault="008B425D" w:rsidP="001B3984">
            <w:pPr>
              <w:ind w:firstLine="0"/>
              <w:rPr>
                <w:sz w:val="20"/>
                <w:szCs w:val="20"/>
              </w:rPr>
            </w:pPr>
            <w:r w:rsidRPr="008B425D">
              <w:rPr>
                <w:sz w:val="20"/>
                <w:szCs w:val="20"/>
              </w:rPr>
              <w:t>2198</w:t>
            </w:r>
          </w:p>
        </w:tc>
        <w:tc>
          <w:tcPr>
            <w:tcW w:w="1270" w:type="dxa"/>
          </w:tcPr>
          <w:p w:rsidR="00676CFD" w:rsidRPr="008B425D" w:rsidRDefault="008B425D" w:rsidP="001B3984">
            <w:pPr>
              <w:ind w:firstLine="0"/>
              <w:rPr>
                <w:sz w:val="20"/>
                <w:szCs w:val="20"/>
              </w:rPr>
            </w:pPr>
            <w:r w:rsidRPr="008B425D">
              <w:rPr>
                <w:sz w:val="20"/>
                <w:szCs w:val="20"/>
              </w:rPr>
              <w:t>2204</w:t>
            </w:r>
          </w:p>
        </w:tc>
      </w:tr>
      <w:tr w:rsidR="00676CFD" w:rsidRPr="008B425D" w:rsidTr="00676CFD">
        <w:tc>
          <w:tcPr>
            <w:tcW w:w="4644" w:type="dxa"/>
          </w:tcPr>
          <w:p w:rsidR="00676CFD" w:rsidRPr="008B425D" w:rsidRDefault="00605F51" w:rsidP="001B3984">
            <w:pPr>
              <w:ind w:firstLine="0"/>
              <w:rPr>
                <w:sz w:val="20"/>
                <w:szCs w:val="20"/>
              </w:rPr>
            </w:pPr>
            <w:r>
              <w:rPr>
                <w:sz w:val="20"/>
                <w:szCs w:val="20"/>
              </w:rPr>
              <w:t>2. Кількість зафіксованих нещасних випадків</w:t>
            </w:r>
          </w:p>
        </w:tc>
        <w:tc>
          <w:tcPr>
            <w:tcW w:w="1560" w:type="dxa"/>
          </w:tcPr>
          <w:p w:rsidR="00676CFD" w:rsidRPr="008B425D" w:rsidRDefault="008B425D" w:rsidP="001B3984">
            <w:pPr>
              <w:ind w:firstLine="0"/>
              <w:rPr>
                <w:sz w:val="20"/>
                <w:szCs w:val="20"/>
              </w:rPr>
            </w:pPr>
            <w:r w:rsidRPr="008B425D">
              <w:rPr>
                <w:sz w:val="20"/>
                <w:szCs w:val="20"/>
              </w:rPr>
              <w:t>11</w:t>
            </w:r>
          </w:p>
        </w:tc>
        <w:tc>
          <w:tcPr>
            <w:tcW w:w="1270" w:type="dxa"/>
          </w:tcPr>
          <w:p w:rsidR="00676CFD" w:rsidRPr="008B425D" w:rsidRDefault="008B425D" w:rsidP="001B3984">
            <w:pPr>
              <w:ind w:firstLine="0"/>
              <w:rPr>
                <w:sz w:val="20"/>
                <w:szCs w:val="20"/>
              </w:rPr>
            </w:pPr>
            <w:r w:rsidRPr="008B425D">
              <w:rPr>
                <w:sz w:val="20"/>
                <w:szCs w:val="20"/>
              </w:rPr>
              <w:t>10</w:t>
            </w:r>
          </w:p>
        </w:tc>
      </w:tr>
      <w:tr w:rsidR="00676CFD" w:rsidRPr="008B425D" w:rsidTr="00676CFD">
        <w:tc>
          <w:tcPr>
            <w:tcW w:w="4644" w:type="dxa"/>
          </w:tcPr>
          <w:p w:rsidR="00676CFD" w:rsidRPr="008B425D" w:rsidRDefault="00605F51" w:rsidP="001B3984">
            <w:pPr>
              <w:ind w:firstLine="0"/>
              <w:rPr>
                <w:sz w:val="20"/>
                <w:szCs w:val="20"/>
              </w:rPr>
            </w:pPr>
            <w:r>
              <w:rPr>
                <w:sz w:val="20"/>
                <w:szCs w:val="20"/>
              </w:rPr>
              <w:lastRenderedPageBreak/>
              <w:t>3. Загальна кількість днів непрацездатності</w:t>
            </w:r>
          </w:p>
        </w:tc>
        <w:tc>
          <w:tcPr>
            <w:tcW w:w="1560" w:type="dxa"/>
          </w:tcPr>
          <w:p w:rsidR="00676CFD" w:rsidRPr="008B425D" w:rsidRDefault="008B425D" w:rsidP="001B3984">
            <w:pPr>
              <w:ind w:firstLine="0"/>
              <w:rPr>
                <w:sz w:val="20"/>
                <w:szCs w:val="20"/>
              </w:rPr>
            </w:pPr>
            <w:r w:rsidRPr="008B425D">
              <w:rPr>
                <w:sz w:val="20"/>
                <w:szCs w:val="20"/>
              </w:rPr>
              <w:t>122</w:t>
            </w:r>
          </w:p>
        </w:tc>
        <w:tc>
          <w:tcPr>
            <w:tcW w:w="1270" w:type="dxa"/>
          </w:tcPr>
          <w:p w:rsidR="00676CFD" w:rsidRPr="008B425D" w:rsidRDefault="008B425D" w:rsidP="001B3984">
            <w:pPr>
              <w:ind w:firstLine="0"/>
              <w:rPr>
                <w:sz w:val="20"/>
                <w:szCs w:val="20"/>
              </w:rPr>
            </w:pPr>
            <w:r w:rsidRPr="008B425D">
              <w:rPr>
                <w:sz w:val="20"/>
                <w:szCs w:val="20"/>
              </w:rPr>
              <w:t>125</w:t>
            </w:r>
          </w:p>
        </w:tc>
      </w:tr>
      <w:tr w:rsidR="00676CFD" w:rsidRPr="008B425D" w:rsidTr="00676CFD">
        <w:tc>
          <w:tcPr>
            <w:tcW w:w="4644" w:type="dxa"/>
          </w:tcPr>
          <w:p w:rsidR="00676CFD" w:rsidRPr="008B425D" w:rsidRDefault="00605F51" w:rsidP="001B3984">
            <w:pPr>
              <w:ind w:firstLine="0"/>
              <w:rPr>
                <w:sz w:val="20"/>
                <w:szCs w:val="20"/>
              </w:rPr>
            </w:pPr>
            <w:r>
              <w:rPr>
                <w:sz w:val="20"/>
                <w:szCs w:val="20"/>
              </w:rPr>
              <w:t>4. Чисельність працівників, які свідомо дотримувались інструкції з техніки безпеки, осіб</w:t>
            </w:r>
          </w:p>
        </w:tc>
        <w:tc>
          <w:tcPr>
            <w:tcW w:w="1560" w:type="dxa"/>
          </w:tcPr>
          <w:p w:rsidR="00676CFD" w:rsidRPr="008B425D" w:rsidRDefault="008B425D" w:rsidP="001B3984">
            <w:pPr>
              <w:ind w:firstLine="0"/>
              <w:rPr>
                <w:sz w:val="20"/>
                <w:szCs w:val="20"/>
              </w:rPr>
            </w:pPr>
            <w:r w:rsidRPr="008B425D">
              <w:rPr>
                <w:sz w:val="20"/>
                <w:szCs w:val="20"/>
              </w:rPr>
              <w:t>1962</w:t>
            </w:r>
          </w:p>
        </w:tc>
        <w:tc>
          <w:tcPr>
            <w:tcW w:w="1270" w:type="dxa"/>
          </w:tcPr>
          <w:p w:rsidR="00676CFD" w:rsidRPr="008B425D" w:rsidRDefault="008B425D" w:rsidP="001B3984">
            <w:pPr>
              <w:ind w:firstLine="0"/>
              <w:rPr>
                <w:sz w:val="20"/>
                <w:szCs w:val="20"/>
              </w:rPr>
            </w:pPr>
            <w:r w:rsidRPr="008B425D">
              <w:rPr>
                <w:sz w:val="20"/>
                <w:szCs w:val="20"/>
              </w:rPr>
              <w:t>1998</w:t>
            </w:r>
          </w:p>
        </w:tc>
      </w:tr>
      <w:tr w:rsidR="00676CFD" w:rsidRPr="008B425D" w:rsidTr="00676CFD">
        <w:tc>
          <w:tcPr>
            <w:tcW w:w="4644" w:type="dxa"/>
          </w:tcPr>
          <w:p w:rsidR="00676CFD" w:rsidRDefault="00605F51" w:rsidP="001B3984">
            <w:pPr>
              <w:ind w:firstLine="0"/>
              <w:rPr>
                <w:sz w:val="20"/>
                <w:szCs w:val="20"/>
              </w:rPr>
            </w:pPr>
            <w:r>
              <w:rPr>
                <w:sz w:val="20"/>
                <w:szCs w:val="20"/>
              </w:rPr>
              <w:t>5. Кількість заходів з охорони праці:</w:t>
            </w:r>
          </w:p>
          <w:p w:rsidR="00605F51" w:rsidRPr="008B425D" w:rsidRDefault="00605F51" w:rsidP="001B3984">
            <w:pPr>
              <w:ind w:firstLine="0"/>
              <w:rPr>
                <w:sz w:val="20"/>
                <w:szCs w:val="20"/>
              </w:rPr>
            </w:pPr>
            <w:r>
              <w:rPr>
                <w:sz w:val="20"/>
                <w:szCs w:val="20"/>
              </w:rPr>
              <w:t>- за планом;</w:t>
            </w:r>
          </w:p>
        </w:tc>
        <w:tc>
          <w:tcPr>
            <w:tcW w:w="1560" w:type="dxa"/>
          </w:tcPr>
          <w:p w:rsidR="00676CFD" w:rsidRPr="008B425D" w:rsidRDefault="008B425D" w:rsidP="001B3984">
            <w:pPr>
              <w:ind w:firstLine="0"/>
              <w:rPr>
                <w:sz w:val="20"/>
                <w:szCs w:val="20"/>
              </w:rPr>
            </w:pPr>
            <w:r w:rsidRPr="008B425D">
              <w:rPr>
                <w:sz w:val="20"/>
                <w:szCs w:val="20"/>
              </w:rPr>
              <w:t>89</w:t>
            </w:r>
          </w:p>
        </w:tc>
        <w:tc>
          <w:tcPr>
            <w:tcW w:w="1270" w:type="dxa"/>
          </w:tcPr>
          <w:p w:rsidR="00676CFD" w:rsidRPr="008B425D" w:rsidRDefault="008B425D" w:rsidP="001B3984">
            <w:pPr>
              <w:ind w:firstLine="0"/>
              <w:rPr>
                <w:sz w:val="20"/>
                <w:szCs w:val="20"/>
              </w:rPr>
            </w:pPr>
            <w:r w:rsidRPr="008B425D">
              <w:rPr>
                <w:sz w:val="20"/>
                <w:szCs w:val="20"/>
              </w:rPr>
              <w:t>90</w:t>
            </w:r>
          </w:p>
        </w:tc>
      </w:tr>
      <w:tr w:rsidR="00676CFD" w:rsidRPr="008B425D" w:rsidTr="00676CFD">
        <w:tc>
          <w:tcPr>
            <w:tcW w:w="4644" w:type="dxa"/>
          </w:tcPr>
          <w:p w:rsidR="00676CFD" w:rsidRPr="008B425D" w:rsidRDefault="00605F51" w:rsidP="001B3984">
            <w:pPr>
              <w:ind w:firstLine="0"/>
              <w:rPr>
                <w:sz w:val="20"/>
                <w:szCs w:val="20"/>
              </w:rPr>
            </w:pPr>
            <w:r>
              <w:rPr>
                <w:sz w:val="20"/>
                <w:szCs w:val="20"/>
              </w:rPr>
              <w:t>- фактично виконаних</w:t>
            </w:r>
          </w:p>
        </w:tc>
        <w:tc>
          <w:tcPr>
            <w:tcW w:w="1560" w:type="dxa"/>
          </w:tcPr>
          <w:p w:rsidR="00676CFD" w:rsidRPr="008B425D" w:rsidRDefault="008B425D" w:rsidP="001B3984">
            <w:pPr>
              <w:ind w:firstLine="0"/>
              <w:rPr>
                <w:sz w:val="20"/>
                <w:szCs w:val="20"/>
              </w:rPr>
            </w:pPr>
            <w:r w:rsidRPr="008B425D">
              <w:rPr>
                <w:sz w:val="20"/>
                <w:szCs w:val="20"/>
              </w:rPr>
              <w:t>85</w:t>
            </w:r>
          </w:p>
        </w:tc>
        <w:tc>
          <w:tcPr>
            <w:tcW w:w="1270" w:type="dxa"/>
          </w:tcPr>
          <w:p w:rsidR="00676CFD" w:rsidRPr="008B425D" w:rsidRDefault="008B425D" w:rsidP="001B3984">
            <w:pPr>
              <w:ind w:firstLine="0"/>
              <w:rPr>
                <w:sz w:val="20"/>
                <w:szCs w:val="20"/>
              </w:rPr>
            </w:pPr>
            <w:r w:rsidRPr="008B425D">
              <w:rPr>
                <w:sz w:val="20"/>
                <w:szCs w:val="20"/>
              </w:rPr>
              <w:t>84</w:t>
            </w:r>
          </w:p>
        </w:tc>
      </w:tr>
    </w:tbl>
    <w:p w:rsidR="00DC2D01" w:rsidRDefault="007F1F3E" w:rsidP="001B3984">
      <w:pPr>
        <w:rPr>
          <w:sz w:val="24"/>
          <w:szCs w:val="24"/>
        </w:rPr>
      </w:pPr>
      <w:r>
        <w:rPr>
          <w:sz w:val="24"/>
          <w:szCs w:val="24"/>
        </w:rPr>
        <w:t>За результатами розрахунків зробити висновки і надати пропозиції щодо покращення безпеки праці на підприємстві.</w:t>
      </w:r>
    </w:p>
    <w:p w:rsidR="00E733BC" w:rsidRDefault="00AE1C6D" w:rsidP="001B3984">
      <w:pPr>
        <w:rPr>
          <w:sz w:val="24"/>
          <w:szCs w:val="24"/>
        </w:rPr>
      </w:pPr>
      <w:r>
        <w:rPr>
          <w:sz w:val="24"/>
          <w:szCs w:val="24"/>
        </w:rPr>
        <w:t>2. Розрахувати індекси санітарно-гігієнічних умов праці на підприємстві на основі таких вихідних даних.</w:t>
      </w:r>
    </w:p>
    <w:p w:rsidR="00AE1C6D" w:rsidRDefault="00AE1C6D" w:rsidP="00AE1C6D">
      <w:pPr>
        <w:jc w:val="center"/>
        <w:rPr>
          <w:sz w:val="24"/>
          <w:szCs w:val="24"/>
        </w:rPr>
      </w:pPr>
      <w:r>
        <w:rPr>
          <w:sz w:val="24"/>
          <w:szCs w:val="24"/>
        </w:rPr>
        <w:t>Фактичні та нормативні значення санітарно-гігієнічних умов праці.</w:t>
      </w:r>
    </w:p>
    <w:tbl>
      <w:tblPr>
        <w:tblStyle w:val="a3"/>
        <w:tblW w:w="0" w:type="auto"/>
        <w:tblLook w:val="04A0" w:firstRow="1" w:lastRow="0" w:firstColumn="1" w:lastColumn="0" w:noHBand="0" w:noVBand="1"/>
      </w:tblPr>
      <w:tblGrid>
        <w:gridCol w:w="1494"/>
        <w:gridCol w:w="908"/>
        <w:gridCol w:w="1008"/>
        <w:gridCol w:w="1024"/>
        <w:gridCol w:w="1008"/>
        <w:gridCol w:w="1024"/>
        <w:gridCol w:w="1008"/>
      </w:tblGrid>
      <w:tr w:rsidR="00E87590" w:rsidRPr="00E87590" w:rsidTr="000109B0">
        <w:tc>
          <w:tcPr>
            <w:tcW w:w="1494" w:type="dxa"/>
            <w:vMerge w:val="restart"/>
          </w:tcPr>
          <w:p w:rsidR="00E87590" w:rsidRPr="00E87590" w:rsidRDefault="00E87590" w:rsidP="00AA48CF">
            <w:pPr>
              <w:ind w:firstLine="0"/>
              <w:jc w:val="center"/>
              <w:rPr>
                <w:sz w:val="20"/>
                <w:szCs w:val="20"/>
              </w:rPr>
            </w:pPr>
            <w:r w:rsidRPr="00E87590">
              <w:rPr>
                <w:sz w:val="20"/>
                <w:szCs w:val="20"/>
              </w:rPr>
              <w:t>Цех</w:t>
            </w:r>
          </w:p>
        </w:tc>
        <w:tc>
          <w:tcPr>
            <w:tcW w:w="1916" w:type="dxa"/>
            <w:gridSpan w:val="2"/>
          </w:tcPr>
          <w:p w:rsidR="00E87590" w:rsidRPr="00E87590" w:rsidRDefault="00E87590" w:rsidP="00AA48CF">
            <w:pPr>
              <w:ind w:firstLine="0"/>
              <w:jc w:val="center"/>
              <w:rPr>
                <w:sz w:val="20"/>
                <w:szCs w:val="20"/>
                <w:vertAlign w:val="subscript"/>
              </w:rPr>
            </w:pPr>
            <w:r>
              <w:rPr>
                <w:sz w:val="20"/>
                <w:szCs w:val="20"/>
              </w:rPr>
              <w:t>а</w:t>
            </w:r>
            <w:r>
              <w:rPr>
                <w:sz w:val="20"/>
                <w:szCs w:val="20"/>
                <w:vertAlign w:val="subscript"/>
              </w:rPr>
              <w:t>1 – температура повітря, С</w:t>
            </w:r>
          </w:p>
        </w:tc>
        <w:tc>
          <w:tcPr>
            <w:tcW w:w="2032" w:type="dxa"/>
            <w:gridSpan w:val="2"/>
          </w:tcPr>
          <w:p w:rsidR="00E87590" w:rsidRPr="00E87590" w:rsidRDefault="00E87590" w:rsidP="00E87590">
            <w:pPr>
              <w:ind w:firstLine="0"/>
              <w:jc w:val="center"/>
              <w:rPr>
                <w:sz w:val="20"/>
                <w:szCs w:val="20"/>
                <w:vertAlign w:val="superscript"/>
              </w:rPr>
            </w:pPr>
            <w:r>
              <w:rPr>
                <w:sz w:val="20"/>
                <w:szCs w:val="20"/>
              </w:rPr>
              <w:t>а</w:t>
            </w:r>
            <w:r w:rsidRPr="00E87590">
              <w:rPr>
                <w:sz w:val="20"/>
                <w:szCs w:val="20"/>
                <w:vertAlign w:val="subscript"/>
              </w:rPr>
              <w:t>2</w:t>
            </w:r>
            <w:r>
              <w:rPr>
                <w:sz w:val="20"/>
                <w:szCs w:val="20"/>
                <w:vertAlign w:val="subscript"/>
              </w:rPr>
              <w:t xml:space="preserve"> – запиленість повітря, мг/м</w:t>
            </w:r>
            <w:r>
              <w:rPr>
                <w:sz w:val="20"/>
                <w:szCs w:val="20"/>
                <w:vertAlign w:val="superscript"/>
              </w:rPr>
              <w:t>3</w:t>
            </w:r>
          </w:p>
        </w:tc>
        <w:tc>
          <w:tcPr>
            <w:tcW w:w="2032" w:type="dxa"/>
            <w:gridSpan w:val="2"/>
          </w:tcPr>
          <w:p w:rsidR="00E87590" w:rsidRPr="00516007" w:rsidRDefault="00516007" w:rsidP="00AA48CF">
            <w:pPr>
              <w:ind w:firstLine="0"/>
              <w:jc w:val="center"/>
              <w:rPr>
                <w:sz w:val="20"/>
                <w:szCs w:val="20"/>
              </w:rPr>
            </w:pPr>
            <w:r>
              <w:rPr>
                <w:sz w:val="20"/>
                <w:szCs w:val="20"/>
              </w:rPr>
              <w:t>а</w:t>
            </w:r>
            <w:r>
              <w:rPr>
                <w:sz w:val="20"/>
                <w:szCs w:val="20"/>
                <w:vertAlign w:val="subscript"/>
              </w:rPr>
              <w:t>3</w:t>
            </w:r>
            <w:r>
              <w:rPr>
                <w:sz w:val="20"/>
                <w:szCs w:val="20"/>
              </w:rPr>
              <w:t xml:space="preserve"> – шум, дБ</w:t>
            </w:r>
          </w:p>
        </w:tc>
      </w:tr>
      <w:tr w:rsidR="00E87590" w:rsidRPr="00E87590" w:rsidTr="000109B0">
        <w:tc>
          <w:tcPr>
            <w:tcW w:w="1494" w:type="dxa"/>
            <w:vMerge/>
          </w:tcPr>
          <w:p w:rsidR="00E87590" w:rsidRPr="00E87590" w:rsidRDefault="00E87590" w:rsidP="001B3984">
            <w:pPr>
              <w:ind w:firstLine="0"/>
              <w:rPr>
                <w:sz w:val="20"/>
                <w:szCs w:val="20"/>
              </w:rPr>
            </w:pPr>
          </w:p>
        </w:tc>
        <w:tc>
          <w:tcPr>
            <w:tcW w:w="908" w:type="dxa"/>
          </w:tcPr>
          <w:p w:rsidR="00E87590" w:rsidRPr="00E87590" w:rsidRDefault="00197306" w:rsidP="00AA48CF">
            <w:pPr>
              <w:ind w:firstLine="0"/>
              <w:jc w:val="center"/>
              <w:rPr>
                <w:sz w:val="20"/>
                <w:szCs w:val="20"/>
              </w:rPr>
            </w:pPr>
            <w:r>
              <w:rPr>
                <w:sz w:val="20"/>
                <w:szCs w:val="20"/>
              </w:rPr>
              <w:t>норма</w:t>
            </w:r>
          </w:p>
        </w:tc>
        <w:tc>
          <w:tcPr>
            <w:tcW w:w="1008" w:type="dxa"/>
          </w:tcPr>
          <w:p w:rsidR="00E87590" w:rsidRPr="00E87590" w:rsidRDefault="00197306" w:rsidP="00AA48CF">
            <w:pPr>
              <w:ind w:firstLine="0"/>
              <w:jc w:val="center"/>
              <w:rPr>
                <w:sz w:val="20"/>
                <w:szCs w:val="20"/>
              </w:rPr>
            </w:pPr>
            <w:r>
              <w:rPr>
                <w:sz w:val="20"/>
                <w:szCs w:val="20"/>
              </w:rPr>
              <w:t>факт</w:t>
            </w:r>
          </w:p>
        </w:tc>
        <w:tc>
          <w:tcPr>
            <w:tcW w:w="1024" w:type="dxa"/>
          </w:tcPr>
          <w:p w:rsidR="00E87590" w:rsidRPr="00E87590" w:rsidRDefault="00197306" w:rsidP="00AA48CF">
            <w:pPr>
              <w:ind w:firstLine="0"/>
              <w:jc w:val="center"/>
              <w:rPr>
                <w:sz w:val="20"/>
                <w:szCs w:val="20"/>
              </w:rPr>
            </w:pPr>
            <w:r>
              <w:rPr>
                <w:sz w:val="20"/>
                <w:szCs w:val="20"/>
              </w:rPr>
              <w:t>норма</w:t>
            </w:r>
          </w:p>
        </w:tc>
        <w:tc>
          <w:tcPr>
            <w:tcW w:w="1008" w:type="dxa"/>
          </w:tcPr>
          <w:p w:rsidR="00E87590" w:rsidRPr="00E87590" w:rsidRDefault="00197306" w:rsidP="00AA48CF">
            <w:pPr>
              <w:ind w:firstLine="0"/>
              <w:jc w:val="center"/>
              <w:rPr>
                <w:sz w:val="20"/>
                <w:szCs w:val="20"/>
              </w:rPr>
            </w:pPr>
            <w:r>
              <w:rPr>
                <w:sz w:val="20"/>
                <w:szCs w:val="20"/>
              </w:rPr>
              <w:t>факт</w:t>
            </w:r>
          </w:p>
        </w:tc>
        <w:tc>
          <w:tcPr>
            <w:tcW w:w="1024" w:type="dxa"/>
          </w:tcPr>
          <w:p w:rsidR="00E87590" w:rsidRPr="00E87590" w:rsidRDefault="00516007" w:rsidP="00AA48CF">
            <w:pPr>
              <w:ind w:firstLine="0"/>
              <w:jc w:val="center"/>
              <w:rPr>
                <w:sz w:val="20"/>
                <w:szCs w:val="20"/>
              </w:rPr>
            </w:pPr>
            <w:r>
              <w:rPr>
                <w:sz w:val="20"/>
                <w:szCs w:val="20"/>
              </w:rPr>
              <w:t>норма</w:t>
            </w:r>
          </w:p>
        </w:tc>
        <w:tc>
          <w:tcPr>
            <w:tcW w:w="1008" w:type="dxa"/>
          </w:tcPr>
          <w:p w:rsidR="00E87590" w:rsidRPr="00E87590" w:rsidRDefault="00516007" w:rsidP="00AA48CF">
            <w:pPr>
              <w:ind w:firstLine="0"/>
              <w:jc w:val="center"/>
              <w:rPr>
                <w:sz w:val="20"/>
                <w:szCs w:val="20"/>
              </w:rPr>
            </w:pPr>
            <w:r>
              <w:rPr>
                <w:sz w:val="20"/>
                <w:szCs w:val="20"/>
              </w:rPr>
              <w:t>факт</w:t>
            </w:r>
          </w:p>
        </w:tc>
      </w:tr>
      <w:tr w:rsidR="00E87590" w:rsidRPr="00E87590" w:rsidTr="000109B0">
        <w:tc>
          <w:tcPr>
            <w:tcW w:w="1494" w:type="dxa"/>
          </w:tcPr>
          <w:p w:rsidR="00E87590" w:rsidRPr="00E87590" w:rsidRDefault="00516007" w:rsidP="001B3984">
            <w:pPr>
              <w:ind w:firstLine="0"/>
              <w:rPr>
                <w:sz w:val="20"/>
                <w:szCs w:val="20"/>
              </w:rPr>
            </w:pPr>
            <w:r>
              <w:rPr>
                <w:sz w:val="20"/>
                <w:szCs w:val="20"/>
              </w:rPr>
              <w:t xml:space="preserve">Ливарний </w:t>
            </w:r>
          </w:p>
        </w:tc>
        <w:tc>
          <w:tcPr>
            <w:tcW w:w="908"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r>
      <w:tr w:rsidR="00E87590" w:rsidRPr="00E87590" w:rsidTr="000109B0">
        <w:tc>
          <w:tcPr>
            <w:tcW w:w="1494" w:type="dxa"/>
          </w:tcPr>
          <w:p w:rsidR="00E87590" w:rsidRPr="00E87590" w:rsidRDefault="00516007" w:rsidP="001B3984">
            <w:pPr>
              <w:ind w:firstLine="0"/>
              <w:rPr>
                <w:sz w:val="20"/>
                <w:szCs w:val="20"/>
              </w:rPr>
            </w:pPr>
            <w:r>
              <w:rPr>
                <w:sz w:val="20"/>
                <w:szCs w:val="20"/>
              </w:rPr>
              <w:t>Механічний</w:t>
            </w:r>
          </w:p>
        </w:tc>
        <w:tc>
          <w:tcPr>
            <w:tcW w:w="908"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r>
      <w:tr w:rsidR="00E87590" w:rsidRPr="00E87590" w:rsidTr="000109B0">
        <w:tc>
          <w:tcPr>
            <w:tcW w:w="1494" w:type="dxa"/>
          </w:tcPr>
          <w:p w:rsidR="00E87590" w:rsidRPr="00E87590" w:rsidRDefault="00516007" w:rsidP="001B3984">
            <w:pPr>
              <w:ind w:firstLine="0"/>
              <w:rPr>
                <w:sz w:val="20"/>
                <w:szCs w:val="20"/>
              </w:rPr>
            </w:pPr>
            <w:r>
              <w:rPr>
                <w:sz w:val="20"/>
                <w:szCs w:val="20"/>
              </w:rPr>
              <w:t>Гальванічний</w:t>
            </w:r>
          </w:p>
        </w:tc>
        <w:tc>
          <w:tcPr>
            <w:tcW w:w="908"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r>
    </w:tbl>
    <w:p w:rsidR="00AE1C6D" w:rsidRDefault="000109B0" w:rsidP="001B3984">
      <w:pPr>
        <w:rPr>
          <w:sz w:val="24"/>
          <w:szCs w:val="24"/>
        </w:rPr>
      </w:pPr>
      <w:r>
        <w:rPr>
          <w:sz w:val="24"/>
          <w:szCs w:val="24"/>
        </w:rPr>
        <w:t>За результатами розрахунків зробити висновки і запропонувати заходи щодо покращення санітарно-гігієнічних умов праці на підприємстві.</w:t>
      </w:r>
    </w:p>
    <w:p w:rsidR="002F7A1A" w:rsidRDefault="002F7A1A" w:rsidP="001B3984">
      <w:pPr>
        <w:rPr>
          <w:sz w:val="24"/>
          <w:szCs w:val="24"/>
        </w:rPr>
      </w:pPr>
    </w:p>
    <w:p w:rsidR="002F7A1A" w:rsidRPr="007A71A8" w:rsidRDefault="007A71A8" w:rsidP="001B3984">
      <w:pPr>
        <w:rPr>
          <w:b/>
          <w:sz w:val="24"/>
          <w:szCs w:val="24"/>
        </w:rPr>
      </w:pPr>
      <w:r w:rsidRPr="007A71A8">
        <w:rPr>
          <w:b/>
          <w:sz w:val="24"/>
          <w:szCs w:val="24"/>
        </w:rPr>
        <w:t>Практичне заняття № 9. Аудит винагород персоналу</w:t>
      </w:r>
    </w:p>
    <w:p w:rsidR="007A71A8" w:rsidRPr="007A71A8" w:rsidRDefault="007A71A8" w:rsidP="001B3984">
      <w:pPr>
        <w:rPr>
          <w:b/>
          <w:sz w:val="24"/>
          <w:szCs w:val="24"/>
        </w:rPr>
      </w:pPr>
      <w:r w:rsidRPr="007A71A8">
        <w:rPr>
          <w:b/>
          <w:sz w:val="24"/>
          <w:szCs w:val="24"/>
        </w:rPr>
        <w:t>Питання для обговорення</w:t>
      </w:r>
    </w:p>
    <w:p w:rsidR="007A71A8" w:rsidRDefault="007A71A8" w:rsidP="001B3984">
      <w:pPr>
        <w:rPr>
          <w:sz w:val="24"/>
          <w:szCs w:val="24"/>
        </w:rPr>
      </w:pPr>
      <w:r>
        <w:rPr>
          <w:sz w:val="24"/>
          <w:szCs w:val="24"/>
        </w:rPr>
        <w:t>1. Аудит винагород персоналу: сутність, мета, завдання, особливості та напрями проведення.</w:t>
      </w:r>
    </w:p>
    <w:p w:rsidR="007A71A8" w:rsidRDefault="007A71A8" w:rsidP="001B3984">
      <w:pPr>
        <w:rPr>
          <w:sz w:val="24"/>
          <w:szCs w:val="24"/>
        </w:rPr>
      </w:pPr>
      <w:r>
        <w:rPr>
          <w:sz w:val="24"/>
          <w:szCs w:val="24"/>
        </w:rPr>
        <w:t>2. Завдання аудиту винагород персоналу.</w:t>
      </w:r>
    </w:p>
    <w:p w:rsidR="007A71A8" w:rsidRDefault="007A71A8" w:rsidP="001B3984">
      <w:pPr>
        <w:rPr>
          <w:sz w:val="24"/>
          <w:szCs w:val="24"/>
        </w:rPr>
      </w:pPr>
      <w:r>
        <w:rPr>
          <w:sz w:val="24"/>
          <w:szCs w:val="24"/>
        </w:rPr>
        <w:t>3. Аудит відповідності винагород персоналу законодавчим та нормативним актом.</w:t>
      </w:r>
    </w:p>
    <w:p w:rsidR="007A71A8" w:rsidRDefault="007A71A8" w:rsidP="001B3984">
      <w:pPr>
        <w:rPr>
          <w:sz w:val="24"/>
          <w:szCs w:val="24"/>
        </w:rPr>
      </w:pPr>
      <w:r>
        <w:rPr>
          <w:sz w:val="24"/>
          <w:szCs w:val="24"/>
        </w:rPr>
        <w:t>4. Джерела інформації по винагородам персоналу.</w:t>
      </w:r>
    </w:p>
    <w:p w:rsidR="007A71A8" w:rsidRDefault="007A71A8" w:rsidP="001B3984">
      <w:pPr>
        <w:rPr>
          <w:sz w:val="24"/>
          <w:szCs w:val="24"/>
        </w:rPr>
      </w:pPr>
      <w:r>
        <w:rPr>
          <w:sz w:val="24"/>
          <w:szCs w:val="24"/>
        </w:rPr>
        <w:t>5. Аудит ефективності системи винагород та оцінка її економічності та продуктивності.</w:t>
      </w:r>
    </w:p>
    <w:p w:rsidR="007A71A8" w:rsidRPr="00AE0758" w:rsidRDefault="00AE0758" w:rsidP="001B3984">
      <w:pPr>
        <w:rPr>
          <w:b/>
          <w:sz w:val="24"/>
          <w:szCs w:val="24"/>
        </w:rPr>
      </w:pPr>
      <w:r w:rsidRPr="00AE0758">
        <w:rPr>
          <w:b/>
          <w:sz w:val="24"/>
          <w:szCs w:val="24"/>
        </w:rPr>
        <w:t>Тестові завдання для самоконтролю</w:t>
      </w:r>
    </w:p>
    <w:p w:rsidR="00AE0758" w:rsidRDefault="00AE0758" w:rsidP="001B3984">
      <w:pPr>
        <w:rPr>
          <w:sz w:val="24"/>
          <w:szCs w:val="24"/>
        </w:rPr>
      </w:pPr>
      <w:r>
        <w:rPr>
          <w:sz w:val="24"/>
          <w:szCs w:val="24"/>
        </w:rPr>
        <w:t>1. Аналіз виконання встановлених гарантій та дотримання державного законодавства щодо оплати праці з боку підприємства:</w:t>
      </w:r>
    </w:p>
    <w:p w:rsidR="00AE0758" w:rsidRDefault="00AE0758" w:rsidP="001B3984">
      <w:pPr>
        <w:rPr>
          <w:sz w:val="24"/>
          <w:szCs w:val="24"/>
        </w:rPr>
      </w:pPr>
      <w:r>
        <w:rPr>
          <w:sz w:val="24"/>
          <w:szCs w:val="24"/>
        </w:rPr>
        <w:t>А) аудит ефективності винагород;</w:t>
      </w:r>
    </w:p>
    <w:p w:rsidR="00AE0758" w:rsidRDefault="00AE0758" w:rsidP="001B3984">
      <w:pPr>
        <w:rPr>
          <w:sz w:val="24"/>
          <w:szCs w:val="24"/>
        </w:rPr>
      </w:pPr>
      <w:r>
        <w:rPr>
          <w:sz w:val="24"/>
          <w:szCs w:val="24"/>
        </w:rPr>
        <w:t>Б) аудит відповідності винагород;</w:t>
      </w:r>
    </w:p>
    <w:p w:rsidR="00AE0758" w:rsidRDefault="00AE0758" w:rsidP="001B3984">
      <w:pPr>
        <w:rPr>
          <w:sz w:val="24"/>
          <w:szCs w:val="24"/>
        </w:rPr>
      </w:pPr>
      <w:r>
        <w:rPr>
          <w:sz w:val="24"/>
          <w:szCs w:val="24"/>
        </w:rPr>
        <w:t>В) стратегічний аудит винагород;</w:t>
      </w:r>
    </w:p>
    <w:p w:rsidR="00AE0758" w:rsidRDefault="00AE0758" w:rsidP="001B3984">
      <w:pPr>
        <w:rPr>
          <w:sz w:val="24"/>
          <w:szCs w:val="24"/>
        </w:rPr>
      </w:pPr>
      <w:r>
        <w:rPr>
          <w:sz w:val="24"/>
          <w:szCs w:val="24"/>
        </w:rPr>
        <w:t>Г) непрямий аудит винагород.</w:t>
      </w:r>
    </w:p>
    <w:p w:rsidR="00AE0758" w:rsidRDefault="00AE0758" w:rsidP="001B3984">
      <w:pPr>
        <w:rPr>
          <w:sz w:val="24"/>
          <w:szCs w:val="24"/>
        </w:rPr>
      </w:pPr>
      <w:r>
        <w:rPr>
          <w:sz w:val="24"/>
          <w:szCs w:val="24"/>
        </w:rPr>
        <w:t>2. Визначення рівня обґрунтованості встановлених елементів оплати праці, наскільки рівень оплати відповідає витратам праці:</w:t>
      </w:r>
    </w:p>
    <w:p w:rsidR="00AE0758" w:rsidRDefault="00AE0758" w:rsidP="001B3984">
      <w:pPr>
        <w:rPr>
          <w:sz w:val="24"/>
          <w:szCs w:val="24"/>
        </w:rPr>
      </w:pPr>
      <w:r>
        <w:rPr>
          <w:sz w:val="24"/>
          <w:szCs w:val="24"/>
        </w:rPr>
        <w:lastRenderedPageBreak/>
        <w:t>А) стратегічний аудит винагород;</w:t>
      </w:r>
    </w:p>
    <w:p w:rsidR="00AE0758" w:rsidRDefault="00AE0758" w:rsidP="001B3984">
      <w:pPr>
        <w:rPr>
          <w:sz w:val="24"/>
          <w:szCs w:val="24"/>
        </w:rPr>
      </w:pPr>
      <w:r>
        <w:rPr>
          <w:sz w:val="24"/>
          <w:szCs w:val="24"/>
        </w:rPr>
        <w:t>Б) аудит ефективності винагород;</w:t>
      </w:r>
    </w:p>
    <w:p w:rsidR="00AE0758" w:rsidRDefault="00AE0758" w:rsidP="001B3984">
      <w:pPr>
        <w:rPr>
          <w:sz w:val="24"/>
          <w:szCs w:val="24"/>
        </w:rPr>
      </w:pPr>
      <w:r>
        <w:rPr>
          <w:sz w:val="24"/>
          <w:szCs w:val="24"/>
        </w:rPr>
        <w:t>В</w:t>
      </w:r>
      <w:r w:rsidR="00822F38">
        <w:rPr>
          <w:sz w:val="24"/>
          <w:szCs w:val="24"/>
        </w:rPr>
        <w:t>) аудит відповідності винагород;</w:t>
      </w:r>
    </w:p>
    <w:p w:rsidR="00822F38" w:rsidRDefault="00822F38" w:rsidP="001B3984">
      <w:pPr>
        <w:rPr>
          <w:sz w:val="24"/>
          <w:szCs w:val="24"/>
        </w:rPr>
      </w:pPr>
      <w:r>
        <w:rPr>
          <w:sz w:val="24"/>
          <w:szCs w:val="24"/>
        </w:rPr>
        <w:t>Г) якісний аудит винагород.</w:t>
      </w:r>
    </w:p>
    <w:p w:rsidR="002F7A1A" w:rsidRDefault="00822F38" w:rsidP="001B3984">
      <w:pPr>
        <w:rPr>
          <w:sz w:val="24"/>
          <w:szCs w:val="24"/>
        </w:rPr>
      </w:pPr>
      <w:r>
        <w:rPr>
          <w:sz w:val="24"/>
          <w:szCs w:val="24"/>
        </w:rPr>
        <w:t xml:space="preserve">3. </w:t>
      </w:r>
      <w:r w:rsidR="00276D35">
        <w:rPr>
          <w:sz w:val="24"/>
          <w:szCs w:val="24"/>
        </w:rPr>
        <w:t>Напрям аудиту відповідності винагород, сутність якого полягає у справедливості при нарахуванні зарплати:</w:t>
      </w:r>
    </w:p>
    <w:p w:rsidR="00276D35" w:rsidRDefault="00276D35" w:rsidP="001B3984">
      <w:pPr>
        <w:rPr>
          <w:sz w:val="24"/>
          <w:szCs w:val="24"/>
        </w:rPr>
      </w:pPr>
      <w:r>
        <w:rPr>
          <w:sz w:val="24"/>
          <w:szCs w:val="24"/>
        </w:rPr>
        <w:t>А) виявлення рівня дотримання принципу професійної рівності;</w:t>
      </w:r>
    </w:p>
    <w:p w:rsidR="00276D35" w:rsidRDefault="00276D35" w:rsidP="001B3984">
      <w:pPr>
        <w:rPr>
          <w:sz w:val="24"/>
          <w:szCs w:val="24"/>
        </w:rPr>
      </w:pPr>
      <w:r>
        <w:rPr>
          <w:sz w:val="24"/>
          <w:szCs w:val="24"/>
        </w:rPr>
        <w:t>Б) встановлення порядку призначення і перегляду оплати праці;</w:t>
      </w:r>
    </w:p>
    <w:p w:rsidR="00276D35" w:rsidRDefault="00276D35" w:rsidP="001B3984">
      <w:pPr>
        <w:rPr>
          <w:sz w:val="24"/>
          <w:szCs w:val="24"/>
        </w:rPr>
      </w:pPr>
      <w:r>
        <w:rPr>
          <w:sz w:val="24"/>
          <w:szCs w:val="24"/>
        </w:rPr>
        <w:t>В) оцінка процедур формування систем оплати праці;</w:t>
      </w:r>
    </w:p>
    <w:p w:rsidR="00276D35" w:rsidRDefault="00276D35" w:rsidP="001B3984">
      <w:pPr>
        <w:rPr>
          <w:sz w:val="24"/>
          <w:szCs w:val="24"/>
        </w:rPr>
      </w:pPr>
      <w:r>
        <w:rPr>
          <w:sz w:val="24"/>
          <w:szCs w:val="24"/>
        </w:rPr>
        <w:t>Г) проведення обліку податкових і соціальних витрат.</w:t>
      </w:r>
    </w:p>
    <w:p w:rsidR="00276D35" w:rsidRDefault="00276D35" w:rsidP="001B3984">
      <w:pPr>
        <w:rPr>
          <w:sz w:val="24"/>
          <w:szCs w:val="24"/>
        </w:rPr>
      </w:pPr>
      <w:r>
        <w:rPr>
          <w:sz w:val="24"/>
          <w:szCs w:val="24"/>
        </w:rPr>
        <w:t xml:space="preserve">4. </w:t>
      </w:r>
      <w:r w:rsidR="00084CC0">
        <w:rPr>
          <w:sz w:val="24"/>
          <w:szCs w:val="24"/>
        </w:rPr>
        <w:t xml:space="preserve">Напрям аудиту ефективності винагород, сутність якого полягає в тому, що працівники, які мають однакову кваліфікацію </w:t>
      </w:r>
      <w:r w:rsidR="00A5377D">
        <w:rPr>
          <w:sz w:val="24"/>
          <w:szCs w:val="24"/>
        </w:rPr>
        <w:t xml:space="preserve">та посідають ту саму посаду або виконують однакову роботу, завдяки своїм природним здібностям, мотивам, стажу, настановам тощо </w:t>
      </w:r>
      <w:r w:rsidR="00BC66DD">
        <w:rPr>
          <w:sz w:val="24"/>
          <w:szCs w:val="24"/>
        </w:rPr>
        <w:t>можуть досягти різних результатів у роботі; ця різниця має відображуватись і в рівні заробітної плати конкретних працівників:</w:t>
      </w:r>
    </w:p>
    <w:p w:rsidR="00BC66DD" w:rsidRDefault="00BC66DD" w:rsidP="001B3984">
      <w:pPr>
        <w:rPr>
          <w:sz w:val="24"/>
          <w:szCs w:val="24"/>
        </w:rPr>
      </w:pPr>
      <w:r>
        <w:rPr>
          <w:sz w:val="24"/>
          <w:szCs w:val="24"/>
        </w:rPr>
        <w:t>А) аудит соціальних виплат;</w:t>
      </w:r>
    </w:p>
    <w:p w:rsidR="00BC66DD" w:rsidRDefault="00BC66DD" w:rsidP="001B3984">
      <w:pPr>
        <w:rPr>
          <w:sz w:val="24"/>
          <w:szCs w:val="24"/>
        </w:rPr>
      </w:pPr>
      <w:r>
        <w:rPr>
          <w:sz w:val="24"/>
          <w:szCs w:val="24"/>
        </w:rPr>
        <w:t xml:space="preserve">Б) </w:t>
      </w:r>
      <w:r w:rsidR="00A706AA">
        <w:rPr>
          <w:sz w:val="24"/>
          <w:szCs w:val="24"/>
        </w:rPr>
        <w:t>аудит стимулюючих винагород;</w:t>
      </w:r>
    </w:p>
    <w:p w:rsidR="007921E9" w:rsidRDefault="007921E9" w:rsidP="001B3984">
      <w:pPr>
        <w:rPr>
          <w:sz w:val="24"/>
          <w:szCs w:val="24"/>
        </w:rPr>
      </w:pPr>
      <w:r>
        <w:rPr>
          <w:sz w:val="24"/>
          <w:szCs w:val="24"/>
        </w:rPr>
        <w:t>В) аудит індивідуалізації винагород;</w:t>
      </w:r>
    </w:p>
    <w:p w:rsidR="007921E9" w:rsidRDefault="007921E9" w:rsidP="001B3984">
      <w:pPr>
        <w:rPr>
          <w:sz w:val="24"/>
          <w:szCs w:val="24"/>
        </w:rPr>
      </w:pPr>
      <w:r>
        <w:rPr>
          <w:sz w:val="24"/>
          <w:szCs w:val="24"/>
        </w:rPr>
        <w:t>Г) аудит участі в доходах.</w:t>
      </w:r>
    </w:p>
    <w:p w:rsidR="007921E9" w:rsidRDefault="007921E9" w:rsidP="001B3984">
      <w:pPr>
        <w:rPr>
          <w:sz w:val="24"/>
          <w:szCs w:val="24"/>
        </w:rPr>
      </w:pPr>
      <w:r>
        <w:rPr>
          <w:sz w:val="24"/>
          <w:szCs w:val="24"/>
        </w:rPr>
        <w:t>5. До цілей стратегічного аудиту винагород відносяться:</w:t>
      </w:r>
    </w:p>
    <w:p w:rsidR="007921E9" w:rsidRDefault="007921E9" w:rsidP="001B3984">
      <w:pPr>
        <w:rPr>
          <w:sz w:val="24"/>
          <w:szCs w:val="24"/>
        </w:rPr>
      </w:pPr>
      <w:r>
        <w:rPr>
          <w:sz w:val="24"/>
          <w:szCs w:val="24"/>
        </w:rPr>
        <w:t>А) ідентифікація політики з питань винагород;</w:t>
      </w:r>
    </w:p>
    <w:p w:rsidR="007921E9" w:rsidRDefault="007921E9" w:rsidP="001B3984">
      <w:pPr>
        <w:rPr>
          <w:sz w:val="24"/>
          <w:szCs w:val="24"/>
        </w:rPr>
      </w:pPr>
      <w:r>
        <w:rPr>
          <w:sz w:val="24"/>
          <w:szCs w:val="24"/>
        </w:rPr>
        <w:t>Б) ревізія внутрішніх умов і обліку мотивацій найманих працівників;</w:t>
      </w:r>
    </w:p>
    <w:p w:rsidR="007921E9" w:rsidRDefault="007921E9" w:rsidP="001B3984">
      <w:pPr>
        <w:rPr>
          <w:sz w:val="24"/>
          <w:szCs w:val="24"/>
        </w:rPr>
      </w:pPr>
      <w:r>
        <w:rPr>
          <w:sz w:val="24"/>
          <w:szCs w:val="24"/>
        </w:rPr>
        <w:t>В) ревізія структури фонду заробітної плати;</w:t>
      </w:r>
    </w:p>
    <w:p w:rsidR="007921E9" w:rsidRDefault="007921E9" w:rsidP="001B3984">
      <w:pPr>
        <w:rPr>
          <w:sz w:val="24"/>
          <w:szCs w:val="24"/>
        </w:rPr>
      </w:pPr>
      <w:r>
        <w:rPr>
          <w:sz w:val="24"/>
          <w:szCs w:val="24"/>
        </w:rPr>
        <w:t>Г) всі відповіді правильні.</w:t>
      </w:r>
    </w:p>
    <w:p w:rsidR="007921E9" w:rsidRPr="00785210" w:rsidRDefault="00785210" w:rsidP="001B3984">
      <w:pPr>
        <w:rPr>
          <w:b/>
          <w:sz w:val="24"/>
          <w:szCs w:val="24"/>
        </w:rPr>
      </w:pPr>
      <w:r w:rsidRPr="00785210">
        <w:rPr>
          <w:b/>
          <w:sz w:val="24"/>
          <w:szCs w:val="24"/>
        </w:rPr>
        <w:t>Завдання для розв’язку</w:t>
      </w:r>
    </w:p>
    <w:p w:rsidR="00785210" w:rsidRDefault="00785210" w:rsidP="001B3984">
      <w:pPr>
        <w:rPr>
          <w:sz w:val="24"/>
          <w:szCs w:val="24"/>
        </w:rPr>
      </w:pPr>
      <w:r>
        <w:rPr>
          <w:sz w:val="24"/>
          <w:szCs w:val="24"/>
        </w:rPr>
        <w:t>1. В ході аудиторської перевірки відповідності винагород виявлено, що на ПП «Електрон» вже два роки не проводилася індексація доходів, а також існує значний розрив між оплатою праці робітників та працівників середньої ланки, а між працівниками середньої і вищої ланки управління навпаки, цей розрив мінімальний. Зробити висновки з точки зору аудитора та визначити, які заходи потрібно реалізувати в даній ситуації і яким чином її змінити.</w:t>
      </w:r>
    </w:p>
    <w:p w:rsidR="00785210" w:rsidRDefault="00785210" w:rsidP="001B3984">
      <w:pPr>
        <w:rPr>
          <w:sz w:val="24"/>
          <w:szCs w:val="24"/>
        </w:rPr>
      </w:pPr>
      <w:r>
        <w:rPr>
          <w:sz w:val="24"/>
          <w:szCs w:val="24"/>
        </w:rPr>
        <w:t>2. Провести аналітичний розбір етапів проведення аудиту винагород організації (бази практики студента) з урахуванням інформації, наведеної нижче. Визначити можливості удосконалення даного плату.</w:t>
      </w:r>
    </w:p>
    <w:p w:rsidR="00785210" w:rsidRDefault="00785210" w:rsidP="001B3984">
      <w:pPr>
        <w:rPr>
          <w:sz w:val="24"/>
          <w:szCs w:val="24"/>
        </w:rPr>
      </w:pPr>
      <w:r>
        <w:rPr>
          <w:sz w:val="24"/>
          <w:szCs w:val="24"/>
        </w:rPr>
        <w:lastRenderedPageBreak/>
        <w:t>Загальний план аудиту операцій з оплати праці та розрахунком з персоналом організації</w:t>
      </w:r>
    </w:p>
    <w:p w:rsidR="00785210" w:rsidRDefault="00785210" w:rsidP="001B3984">
      <w:pPr>
        <w:rPr>
          <w:sz w:val="24"/>
          <w:szCs w:val="24"/>
        </w:rPr>
      </w:pPr>
      <w:r>
        <w:rPr>
          <w:sz w:val="24"/>
          <w:szCs w:val="24"/>
        </w:rPr>
        <w:t>Організація, що перевіряється_____________________________</w:t>
      </w:r>
    </w:p>
    <w:p w:rsidR="00785210" w:rsidRDefault="00785210" w:rsidP="001B3984">
      <w:pPr>
        <w:rPr>
          <w:sz w:val="24"/>
          <w:szCs w:val="24"/>
        </w:rPr>
      </w:pPr>
      <w:r>
        <w:rPr>
          <w:sz w:val="24"/>
          <w:szCs w:val="24"/>
        </w:rPr>
        <w:t>Період аудиту _________________________________________</w:t>
      </w:r>
    </w:p>
    <w:p w:rsidR="00785210" w:rsidRDefault="00785210" w:rsidP="001B3984">
      <w:pPr>
        <w:rPr>
          <w:sz w:val="24"/>
          <w:szCs w:val="24"/>
        </w:rPr>
      </w:pPr>
      <w:r>
        <w:rPr>
          <w:sz w:val="24"/>
          <w:szCs w:val="24"/>
        </w:rPr>
        <w:t>Кількість людино-годин_________________________________</w:t>
      </w:r>
    </w:p>
    <w:p w:rsidR="00785210" w:rsidRDefault="00785210" w:rsidP="001B3984">
      <w:pPr>
        <w:rPr>
          <w:sz w:val="24"/>
          <w:szCs w:val="24"/>
        </w:rPr>
      </w:pPr>
      <w:r>
        <w:rPr>
          <w:sz w:val="24"/>
          <w:szCs w:val="24"/>
        </w:rPr>
        <w:t>Керівник аудиторської групи______________________________</w:t>
      </w:r>
    </w:p>
    <w:p w:rsidR="00785210" w:rsidRDefault="00785210" w:rsidP="001B3984">
      <w:pPr>
        <w:rPr>
          <w:sz w:val="24"/>
          <w:szCs w:val="24"/>
        </w:rPr>
      </w:pPr>
      <w:r>
        <w:rPr>
          <w:sz w:val="24"/>
          <w:szCs w:val="24"/>
        </w:rPr>
        <w:t>Склад аудиторської групи_________________________________</w:t>
      </w:r>
    </w:p>
    <w:p w:rsidR="00785210" w:rsidRDefault="00785210" w:rsidP="001B3984">
      <w:pPr>
        <w:rPr>
          <w:sz w:val="24"/>
          <w:szCs w:val="24"/>
        </w:rPr>
      </w:pPr>
      <w:r>
        <w:rPr>
          <w:sz w:val="24"/>
          <w:szCs w:val="24"/>
        </w:rPr>
        <w:t>Планований аудиторський ризик___________________________</w:t>
      </w:r>
    </w:p>
    <w:p w:rsidR="00785210" w:rsidRDefault="00785210" w:rsidP="00877694">
      <w:pPr>
        <w:spacing w:after="120"/>
        <w:rPr>
          <w:sz w:val="24"/>
          <w:szCs w:val="24"/>
        </w:rPr>
      </w:pPr>
      <w:r>
        <w:rPr>
          <w:sz w:val="24"/>
          <w:szCs w:val="24"/>
        </w:rPr>
        <w:t>Планований рівень істотності______________________________</w:t>
      </w:r>
    </w:p>
    <w:tbl>
      <w:tblPr>
        <w:tblStyle w:val="a3"/>
        <w:tblW w:w="0" w:type="auto"/>
        <w:tblInd w:w="250" w:type="dxa"/>
        <w:tblLook w:val="04A0" w:firstRow="1" w:lastRow="0" w:firstColumn="1" w:lastColumn="0" w:noHBand="0" w:noVBand="1"/>
      </w:tblPr>
      <w:tblGrid>
        <w:gridCol w:w="5103"/>
        <w:gridCol w:w="1985"/>
      </w:tblGrid>
      <w:tr w:rsidR="00CC41D2" w:rsidRPr="00877694" w:rsidTr="00CC41D2">
        <w:tc>
          <w:tcPr>
            <w:tcW w:w="5103" w:type="dxa"/>
          </w:tcPr>
          <w:p w:rsidR="00CC41D2" w:rsidRPr="00877694" w:rsidRDefault="00877694" w:rsidP="00877694">
            <w:pPr>
              <w:ind w:firstLine="0"/>
              <w:jc w:val="center"/>
              <w:rPr>
                <w:sz w:val="20"/>
                <w:szCs w:val="20"/>
              </w:rPr>
            </w:pPr>
            <w:r>
              <w:rPr>
                <w:sz w:val="20"/>
                <w:szCs w:val="20"/>
              </w:rPr>
              <w:t>Перелік аудиторських процедур по розділах аудиту</w:t>
            </w:r>
          </w:p>
        </w:tc>
        <w:tc>
          <w:tcPr>
            <w:tcW w:w="1985" w:type="dxa"/>
          </w:tcPr>
          <w:p w:rsidR="00CC41D2" w:rsidRPr="00877694" w:rsidRDefault="00877694" w:rsidP="00877694">
            <w:pPr>
              <w:ind w:firstLine="0"/>
              <w:jc w:val="center"/>
              <w:rPr>
                <w:sz w:val="20"/>
                <w:szCs w:val="20"/>
              </w:rPr>
            </w:pPr>
            <w:r>
              <w:rPr>
                <w:sz w:val="20"/>
                <w:szCs w:val="20"/>
              </w:rPr>
              <w:t>Робоча документація</w:t>
            </w:r>
          </w:p>
        </w:tc>
      </w:tr>
      <w:tr w:rsidR="00CC41D2" w:rsidRPr="00877694" w:rsidTr="00CC41D2">
        <w:tc>
          <w:tcPr>
            <w:tcW w:w="5103" w:type="dxa"/>
          </w:tcPr>
          <w:p w:rsidR="00CC41D2" w:rsidRPr="007851D6" w:rsidRDefault="007851D6" w:rsidP="007851D6">
            <w:pPr>
              <w:pStyle w:val="a4"/>
              <w:ind w:left="0" w:firstLine="34"/>
              <w:rPr>
                <w:sz w:val="20"/>
                <w:szCs w:val="20"/>
              </w:rPr>
            </w:pPr>
            <w:r>
              <w:rPr>
                <w:sz w:val="20"/>
                <w:szCs w:val="20"/>
              </w:rPr>
              <w:t>1. Аудит оформлення первинних облікових документів</w:t>
            </w:r>
          </w:p>
        </w:tc>
        <w:tc>
          <w:tcPr>
            <w:tcW w:w="1985" w:type="dxa"/>
          </w:tcPr>
          <w:p w:rsidR="00CC41D2" w:rsidRPr="00877694" w:rsidRDefault="00B84727" w:rsidP="001B3984">
            <w:pPr>
              <w:ind w:firstLine="0"/>
              <w:rPr>
                <w:sz w:val="20"/>
                <w:szCs w:val="20"/>
              </w:rPr>
            </w:pPr>
            <w:r>
              <w:rPr>
                <w:sz w:val="20"/>
                <w:szCs w:val="20"/>
              </w:rPr>
              <w:t>Аналітичний огляд</w:t>
            </w:r>
          </w:p>
        </w:tc>
      </w:tr>
      <w:tr w:rsidR="00CC41D2" w:rsidRPr="00877694" w:rsidTr="00CC41D2">
        <w:tc>
          <w:tcPr>
            <w:tcW w:w="5103" w:type="dxa"/>
          </w:tcPr>
          <w:p w:rsidR="00CC41D2" w:rsidRPr="00877694" w:rsidRDefault="00BA0726" w:rsidP="001B3984">
            <w:pPr>
              <w:ind w:firstLine="0"/>
              <w:rPr>
                <w:sz w:val="20"/>
                <w:szCs w:val="20"/>
              </w:rPr>
            </w:pPr>
            <w:r>
              <w:rPr>
                <w:sz w:val="20"/>
                <w:szCs w:val="20"/>
              </w:rPr>
              <w:t>2. Аудит організації господарської діяльності і методики розрахунку й обліку заробітної плати</w:t>
            </w:r>
          </w:p>
        </w:tc>
        <w:tc>
          <w:tcPr>
            <w:tcW w:w="1985" w:type="dxa"/>
          </w:tcPr>
          <w:p w:rsidR="00CC41D2" w:rsidRPr="00877694" w:rsidRDefault="00B84727" w:rsidP="001B3984">
            <w:pPr>
              <w:ind w:firstLine="0"/>
              <w:rPr>
                <w:sz w:val="20"/>
                <w:szCs w:val="20"/>
              </w:rPr>
            </w:pPr>
            <w:r>
              <w:rPr>
                <w:sz w:val="20"/>
                <w:szCs w:val="20"/>
              </w:rPr>
              <w:t>Аналітичний огляд</w:t>
            </w:r>
          </w:p>
        </w:tc>
      </w:tr>
      <w:tr w:rsidR="00CC41D2" w:rsidRPr="00877694" w:rsidTr="00CC41D2">
        <w:tc>
          <w:tcPr>
            <w:tcW w:w="5103" w:type="dxa"/>
          </w:tcPr>
          <w:p w:rsidR="00CC41D2" w:rsidRPr="00877694" w:rsidRDefault="00BA0726" w:rsidP="001B3984">
            <w:pPr>
              <w:ind w:firstLine="0"/>
              <w:rPr>
                <w:sz w:val="20"/>
                <w:szCs w:val="20"/>
              </w:rPr>
            </w:pPr>
            <w:r>
              <w:rPr>
                <w:sz w:val="20"/>
                <w:szCs w:val="20"/>
              </w:rPr>
              <w:t>3. Розробка аналітичних таблиць для аудиту нарахованої заробітної плати</w:t>
            </w:r>
          </w:p>
        </w:tc>
        <w:tc>
          <w:tcPr>
            <w:tcW w:w="1985" w:type="dxa"/>
          </w:tcPr>
          <w:p w:rsidR="00CC41D2" w:rsidRPr="00877694" w:rsidRDefault="00B84727" w:rsidP="001B3984">
            <w:pPr>
              <w:ind w:firstLine="0"/>
              <w:rPr>
                <w:sz w:val="20"/>
                <w:szCs w:val="20"/>
              </w:rPr>
            </w:pPr>
            <w:r>
              <w:rPr>
                <w:sz w:val="20"/>
                <w:szCs w:val="20"/>
              </w:rPr>
              <w:t>Аналітичні таблиці</w:t>
            </w:r>
          </w:p>
        </w:tc>
      </w:tr>
      <w:tr w:rsidR="00B84727" w:rsidRPr="00877694" w:rsidTr="00CC41D2">
        <w:tc>
          <w:tcPr>
            <w:tcW w:w="5103" w:type="dxa"/>
          </w:tcPr>
          <w:p w:rsidR="00B84727" w:rsidRPr="00877694" w:rsidRDefault="00B84727" w:rsidP="001B3984">
            <w:pPr>
              <w:ind w:firstLine="0"/>
              <w:rPr>
                <w:sz w:val="20"/>
                <w:szCs w:val="20"/>
              </w:rPr>
            </w:pPr>
            <w:r>
              <w:rPr>
                <w:sz w:val="20"/>
                <w:szCs w:val="20"/>
              </w:rPr>
              <w:t>4. Аудит складових ФОП, його розподілу і тотожності показників бухгалтерської звітності і регістрів бухгалтерського обліку</w:t>
            </w:r>
          </w:p>
        </w:tc>
        <w:tc>
          <w:tcPr>
            <w:tcW w:w="1985" w:type="dxa"/>
          </w:tcPr>
          <w:p w:rsidR="00B84727" w:rsidRPr="00877694" w:rsidRDefault="00B84727" w:rsidP="00E14773">
            <w:pPr>
              <w:ind w:firstLine="0"/>
              <w:rPr>
                <w:sz w:val="20"/>
                <w:szCs w:val="20"/>
              </w:rPr>
            </w:pPr>
            <w:r>
              <w:rPr>
                <w:sz w:val="20"/>
                <w:szCs w:val="20"/>
              </w:rPr>
              <w:t>Аналітичні таблиці</w:t>
            </w:r>
          </w:p>
        </w:tc>
      </w:tr>
      <w:tr w:rsidR="00B84727" w:rsidRPr="00877694" w:rsidTr="00CC41D2">
        <w:tc>
          <w:tcPr>
            <w:tcW w:w="5103" w:type="dxa"/>
          </w:tcPr>
          <w:p w:rsidR="00B84727" w:rsidRPr="00877694" w:rsidRDefault="00B84727" w:rsidP="00BA0726">
            <w:pPr>
              <w:ind w:firstLine="0"/>
              <w:rPr>
                <w:sz w:val="20"/>
                <w:szCs w:val="20"/>
              </w:rPr>
            </w:pPr>
            <w:r>
              <w:rPr>
                <w:sz w:val="20"/>
                <w:szCs w:val="20"/>
              </w:rPr>
              <w:t>5. Аудит розрахунків з нарахування платежів у позабюджетні фонди</w:t>
            </w:r>
          </w:p>
        </w:tc>
        <w:tc>
          <w:tcPr>
            <w:tcW w:w="1985" w:type="dxa"/>
          </w:tcPr>
          <w:p w:rsidR="00B84727" w:rsidRPr="00877694" w:rsidRDefault="00B84727" w:rsidP="00E14773">
            <w:pPr>
              <w:ind w:firstLine="0"/>
              <w:rPr>
                <w:sz w:val="20"/>
                <w:szCs w:val="20"/>
              </w:rPr>
            </w:pPr>
            <w:r>
              <w:rPr>
                <w:sz w:val="20"/>
                <w:szCs w:val="20"/>
              </w:rPr>
              <w:t>Аналітичні таблиці</w:t>
            </w:r>
          </w:p>
        </w:tc>
      </w:tr>
      <w:tr w:rsidR="00B84727" w:rsidRPr="00877694" w:rsidTr="00CC41D2">
        <w:tc>
          <w:tcPr>
            <w:tcW w:w="5103" w:type="dxa"/>
          </w:tcPr>
          <w:p w:rsidR="00B84727" w:rsidRPr="00877694" w:rsidRDefault="00B84727" w:rsidP="001B3984">
            <w:pPr>
              <w:ind w:firstLine="0"/>
              <w:rPr>
                <w:sz w:val="20"/>
                <w:szCs w:val="20"/>
              </w:rPr>
            </w:pPr>
            <w:r>
              <w:rPr>
                <w:sz w:val="20"/>
                <w:szCs w:val="20"/>
              </w:rPr>
              <w:t>6. Підготовка та друк аудиторського звіту</w:t>
            </w:r>
          </w:p>
        </w:tc>
        <w:tc>
          <w:tcPr>
            <w:tcW w:w="1985" w:type="dxa"/>
          </w:tcPr>
          <w:p w:rsidR="00B84727" w:rsidRPr="00877694" w:rsidRDefault="00B84727" w:rsidP="001B3984">
            <w:pPr>
              <w:ind w:firstLine="0"/>
              <w:rPr>
                <w:sz w:val="20"/>
                <w:szCs w:val="20"/>
              </w:rPr>
            </w:pPr>
            <w:r>
              <w:rPr>
                <w:sz w:val="20"/>
                <w:szCs w:val="20"/>
              </w:rPr>
              <w:t xml:space="preserve">Звіт </w:t>
            </w:r>
          </w:p>
        </w:tc>
      </w:tr>
    </w:tbl>
    <w:p w:rsidR="00496DDB" w:rsidRDefault="00496DDB" w:rsidP="001B3984">
      <w:pPr>
        <w:rPr>
          <w:sz w:val="24"/>
          <w:szCs w:val="24"/>
        </w:rPr>
      </w:pPr>
    </w:p>
    <w:p w:rsidR="0050555C" w:rsidRPr="008B185D" w:rsidRDefault="008B185D" w:rsidP="001B3984">
      <w:pPr>
        <w:rPr>
          <w:b/>
          <w:sz w:val="24"/>
          <w:szCs w:val="24"/>
        </w:rPr>
      </w:pPr>
      <w:r w:rsidRPr="008B185D">
        <w:rPr>
          <w:b/>
          <w:sz w:val="24"/>
          <w:szCs w:val="24"/>
        </w:rPr>
        <w:t xml:space="preserve">Практичне завдання №10. Аудит інтелектуального капіталу </w:t>
      </w:r>
    </w:p>
    <w:p w:rsidR="008B185D" w:rsidRPr="008B185D" w:rsidRDefault="008B185D" w:rsidP="001B3984">
      <w:pPr>
        <w:rPr>
          <w:b/>
          <w:sz w:val="24"/>
          <w:szCs w:val="24"/>
        </w:rPr>
      </w:pPr>
      <w:r w:rsidRPr="008B185D">
        <w:rPr>
          <w:b/>
          <w:sz w:val="24"/>
          <w:szCs w:val="24"/>
        </w:rPr>
        <w:t>Питання для обговорення</w:t>
      </w:r>
    </w:p>
    <w:p w:rsidR="008B185D" w:rsidRDefault="00C96150" w:rsidP="001B3984">
      <w:pPr>
        <w:rPr>
          <w:sz w:val="24"/>
          <w:szCs w:val="24"/>
        </w:rPr>
      </w:pPr>
      <w:r>
        <w:rPr>
          <w:sz w:val="24"/>
          <w:szCs w:val="24"/>
        </w:rPr>
        <w:t>1. Концепція інтелектуального капіталу.</w:t>
      </w:r>
    </w:p>
    <w:p w:rsidR="00C96150" w:rsidRDefault="00C96150" w:rsidP="001B3984">
      <w:pPr>
        <w:rPr>
          <w:sz w:val="24"/>
          <w:szCs w:val="24"/>
        </w:rPr>
      </w:pPr>
      <w:r>
        <w:rPr>
          <w:sz w:val="24"/>
          <w:szCs w:val="24"/>
        </w:rPr>
        <w:t>2. Структура та взаємодія елементів інтелектуального капіталу.</w:t>
      </w:r>
    </w:p>
    <w:p w:rsidR="00C96150" w:rsidRDefault="00C96150" w:rsidP="001B3984">
      <w:pPr>
        <w:rPr>
          <w:sz w:val="24"/>
          <w:szCs w:val="24"/>
        </w:rPr>
      </w:pPr>
      <w:r>
        <w:rPr>
          <w:sz w:val="24"/>
          <w:szCs w:val="24"/>
        </w:rPr>
        <w:t>3. План і програма аудиту інтелектуального капіталу.</w:t>
      </w:r>
    </w:p>
    <w:p w:rsidR="00C96150" w:rsidRDefault="00C96150" w:rsidP="001B3984">
      <w:pPr>
        <w:rPr>
          <w:sz w:val="24"/>
          <w:szCs w:val="24"/>
        </w:rPr>
      </w:pPr>
      <w:r>
        <w:rPr>
          <w:sz w:val="24"/>
          <w:szCs w:val="24"/>
        </w:rPr>
        <w:t>4. Проведення аудиту інтелектуального капіталу.</w:t>
      </w:r>
    </w:p>
    <w:p w:rsidR="00C96150" w:rsidRDefault="00C96150" w:rsidP="001B3984">
      <w:pPr>
        <w:rPr>
          <w:sz w:val="24"/>
          <w:szCs w:val="24"/>
        </w:rPr>
      </w:pPr>
      <w:r>
        <w:rPr>
          <w:sz w:val="24"/>
          <w:szCs w:val="24"/>
        </w:rPr>
        <w:t>5. Методичні підходи до вимірювання та оцінювання інтелектуального капіталу.</w:t>
      </w:r>
    </w:p>
    <w:p w:rsidR="00C96150" w:rsidRPr="00874D5D" w:rsidRDefault="00874D5D" w:rsidP="001B3984">
      <w:pPr>
        <w:rPr>
          <w:b/>
          <w:sz w:val="24"/>
          <w:szCs w:val="24"/>
        </w:rPr>
      </w:pPr>
      <w:r w:rsidRPr="00874D5D">
        <w:rPr>
          <w:b/>
          <w:sz w:val="24"/>
          <w:szCs w:val="24"/>
        </w:rPr>
        <w:t>Тестові завдання для самоконтролю</w:t>
      </w:r>
    </w:p>
    <w:p w:rsidR="00874D5D" w:rsidRDefault="00397A48" w:rsidP="00397A48">
      <w:pPr>
        <w:pStyle w:val="a4"/>
        <w:ind w:left="0"/>
        <w:rPr>
          <w:sz w:val="24"/>
          <w:szCs w:val="24"/>
        </w:rPr>
      </w:pPr>
      <w:r>
        <w:rPr>
          <w:sz w:val="24"/>
          <w:szCs w:val="24"/>
        </w:rPr>
        <w:t>1. Нематеріальні активи, пов’язані з обмінними операціями, що визначають становище підприємства на ринку (торгівельні марки, прихильність покупців, корпоративне ім’я, портфель замовлень):</w:t>
      </w:r>
    </w:p>
    <w:p w:rsidR="00397A48" w:rsidRDefault="00397A48" w:rsidP="00397A48">
      <w:pPr>
        <w:pStyle w:val="a4"/>
        <w:ind w:left="0"/>
        <w:rPr>
          <w:sz w:val="24"/>
          <w:szCs w:val="24"/>
        </w:rPr>
      </w:pPr>
      <w:r>
        <w:rPr>
          <w:sz w:val="24"/>
          <w:szCs w:val="24"/>
        </w:rPr>
        <w:t>А) активні інфраструктури;</w:t>
      </w:r>
    </w:p>
    <w:p w:rsidR="00397A48" w:rsidRDefault="00397A48" w:rsidP="00397A48">
      <w:pPr>
        <w:pStyle w:val="a4"/>
        <w:ind w:left="0"/>
        <w:rPr>
          <w:sz w:val="24"/>
          <w:szCs w:val="24"/>
        </w:rPr>
      </w:pPr>
      <w:r>
        <w:rPr>
          <w:sz w:val="24"/>
          <w:szCs w:val="24"/>
        </w:rPr>
        <w:t>Б) людські активи;</w:t>
      </w:r>
    </w:p>
    <w:p w:rsidR="00397A48" w:rsidRDefault="00397A48" w:rsidP="00397A48">
      <w:pPr>
        <w:pStyle w:val="a4"/>
        <w:ind w:left="0"/>
        <w:rPr>
          <w:sz w:val="24"/>
          <w:szCs w:val="24"/>
        </w:rPr>
      </w:pPr>
      <w:r>
        <w:rPr>
          <w:sz w:val="24"/>
          <w:szCs w:val="24"/>
        </w:rPr>
        <w:t>В) активи інтелектуальної власності;</w:t>
      </w:r>
    </w:p>
    <w:p w:rsidR="00397A48" w:rsidRDefault="00397A48" w:rsidP="00397A48">
      <w:pPr>
        <w:pStyle w:val="a4"/>
        <w:ind w:left="0"/>
        <w:rPr>
          <w:sz w:val="24"/>
          <w:szCs w:val="24"/>
        </w:rPr>
      </w:pPr>
      <w:r>
        <w:rPr>
          <w:sz w:val="24"/>
          <w:szCs w:val="24"/>
        </w:rPr>
        <w:t>Г) активи ринку.</w:t>
      </w:r>
    </w:p>
    <w:p w:rsidR="00397A48" w:rsidRDefault="00397A48" w:rsidP="00397A48">
      <w:pPr>
        <w:pStyle w:val="a4"/>
        <w:ind w:left="0"/>
        <w:rPr>
          <w:sz w:val="24"/>
          <w:szCs w:val="24"/>
        </w:rPr>
      </w:pPr>
      <w:r>
        <w:rPr>
          <w:sz w:val="24"/>
          <w:szCs w:val="24"/>
        </w:rPr>
        <w:t>2. До людського капіталу відносяться:</w:t>
      </w:r>
    </w:p>
    <w:p w:rsidR="00397A48" w:rsidRDefault="00397A48" w:rsidP="00397A48">
      <w:pPr>
        <w:pStyle w:val="a4"/>
        <w:ind w:left="0"/>
        <w:rPr>
          <w:sz w:val="24"/>
          <w:szCs w:val="24"/>
        </w:rPr>
      </w:pPr>
      <w:r>
        <w:rPr>
          <w:sz w:val="24"/>
          <w:szCs w:val="24"/>
        </w:rPr>
        <w:lastRenderedPageBreak/>
        <w:t>А) електронні мережі;</w:t>
      </w:r>
    </w:p>
    <w:p w:rsidR="00397A48" w:rsidRDefault="00397A48" w:rsidP="00397A48">
      <w:pPr>
        <w:pStyle w:val="a4"/>
        <w:ind w:left="0"/>
        <w:rPr>
          <w:sz w:val="24"/>
          <w:szCs w:val="24"/>
        </w:rPr>
      </w:pPr>
      <w:r>
        <w:rPr>
          <w:sz w:val="24"/>
          <w:szCs w:val="24"/>
        </w:rPr>
        <w:t>Б) здібності працівників;</w:t>
      </w:r>
    </w:p>
    <w:p w:rsidR="00397A48" w:rsidRDefault="00397A48" w:rsidP="00397A48">
      <w:pPr>
        <w:pStyle w:val="a4"/>
        <w:ind w:left="0"/>
        <w:rPr>
          <w:sz w:val="24"/>
          <w:szCs w:val="24"/>
        </w:rPr>
      </w:pPr>
      <w:r>
        <w:rPr>
          <w:sz w:val="24"/>
          <w:szCs w:val="24"/>
        </w:rPr>
        <w:t>В) комерційні ідеї;</w:t>
      </w:r>
    </w:p>
    <w:p w:rsidR="00397A48" w:rsidRDefault="00397A48" w:rsidP="00397A48">
      <w:pPr>
        <w:pStyle w:val="a4"/>
        <w:ind w:left="0"/>
        <w:rPr>
          <w:sz w:val="24"/>
          <w:szCs w:val="24"/>
        </w:rPr>
      </w:pPr>
      <w:r>
        <w:rPr>
          <w:sz w:val="24"/>
          <w:szCs w:val="24"/>
        </w:rPr>
        <w:t>Г) ділові зв’язки.</w:t>
      </w:r>
    </w:p>
    <w:p w:rsidR="00397A48" w:rsidRDefault="00397A48" w:rsidP="00397A48">
      <w:pPr>
        <w:pStyle w:val="a4"/>
        <w:ind w:left="0"/>
        <w:rPr>
          <w:sz w:val="24"/>
          <w:szCs w:val="24"/>
        </w:rPr>
      </w:pPr>
      <w:r>
        <w:rPr>
          <w:sz w:val="24"/>
          <w:szCs w:val="24"/>
        </w:rPr>
        <w:t>3. До споживчого капіталу відносяться:</w:t>
      </w:r>
    </w:p>
    <w:p w:rsidR="00397A48" w:rsidRDefault="00397A48" w:rsidP="00397A48">
      <w:pPr>
        <w:pStyle w:val="a4"/>
        <w:ind w:left="0"/>
        <w:rPr>
          <w:sz w:val="24"/>
          <w:szCs w:val="24"/>
        </w:rPr>
      </w:pPr>
      <w:r>
        <w:rPr>
          <w:sz w:val="24"/>
          <w:szCs w:val="24"/>
        </w:rPr>
        <w:t>А) навички та здібності працівників;</w:t>
      </w:r>
    </w:p>
    <w:p w:rsidR="00397A48" w:rsidRDefault="00397A48" w:rsidP="00397A48">
      <w:pPr>
        <w:pStyle w:val="a4"/>
        <w:ind w:left="0"/>
        <w:rPr>
          <w:sz w:val="24"/>
          <w:szCs w:val="24"/>
        </w:rPr>
      </w:pPr>
      <w:r>
        <w:rPr>
          <w:sz w:val="24"/>
          <w:szCs w:val="24"/>
        </w:rPr>
        <w:t>Б) комерційні ідеї;</w:t>
      </w:r>
    </w:p>
    <w:p w:rsidR="00397A48" w:rsidRDefault="00397A48" w:rsidP="00397A48">
      <w:pPr>
        <w:pStyle w:val="a4"/>
        <w:ind w:left="0"/>
        <w:rPr>
          <w:sz w:val="24"/>
          <w:szCs w:val="24"/>
        </w:rPr>
      </w:pPr>
      <w:r>
        <w:rPr>
          <w:sz w:val="24"/>
          <w:szCs w:val="24"/>
        </w:rPr>
        <w:t>В) інформаційні ресурси підприємства;</w:t>
      </w:r>
    </w:p>
    <w:p w:rsidR="00397A48" w:rsidRDefault="00397A48" w:rsidP="00397A48">
      <w:pPr>
        <w:pStyle w:val="a4"/>
        <w:ind w:left="0"/>
        <w:rPr>
          <w:sz w:val="24"/>
          <w:szCs w:val="24"/>
        </w:rPr>
      </w:pPr>
      <w:r>
        <w:rPr>
          <w:sz w:val="24"/>
          <w:szCs w:val="24"/>
        </w:rPr>
        <w:t>Г) система управління підприємством.</w:t>
      </w:r>
    </w:p>
    <w:p w:rsidR="00397A48" w:rsidRDefault="007E4489" w:rsidP="00397A48">
      <w:pPr>
        <w:pStyle w:val="a4"/>
        <w:ind w:left="0"/>
        <w:rPr>
          <w:sz w:val="24"/>
          <w:szCs w:val="24"/>
        </w:rPr>
      </w:pPr>
      <w:r>
        <w:rPr>
          <w:sz w:val="24"/>
          <w:szCs w:val="24"/>
        </w:rPr>
        <w:t>4. Метод аудиту інтелектуального капіталу, який ґрунтується на оперативному аналізі та контролі планового та прогнозного потоків службою контролінгу підприємства до бюджетів усіх рівнів та соціальних фондів:</w:t>
      </w:r>
    </w:p>
    <w:p w:rsidR="007E4489" w:rsidRDefault="007E4489" w:rsidP="00397A48">
      <w:pPr>
        <w:pStyle w:val="a4"/>
        <w:ind w:left="0"/>
        <w:rPr>
          <w:sz w:val="24"/>
          <w:szCs w:val="24"/>
        </w:rPr>
      </w:pPr>
      <w:r>
        <w:rPr>
          <w:sz w:val="24"/>
          <w:szCs w:val="24"/>
        </w:rPr>
        <w:t>А) аналіз платежів;</w:t>
      </w:r>
    </w:p>
    <w:p w:rsidR="007E4489" w:rsidRDefault="007E4489" w:rsidP="00397A48">
      <w:pPr>
        <w:pStyle w:val="a4"/>
        <w:ind w:left="0"/>
        <w:rPr>
          <w:sz w:val="24"/>
          <w:szCs w:val="24"/>
        </w:rPr>
      </w:pPr>
      <w:r>
        <w:rPr>
          <w:sz w:val="24"/>
          <w:szCs w:val="24"/>
        </w:rPr>
        <w:t>Б) дослідження ринку;</w:t>
      </w:r>
    </w:p>
    <w:p w:rsidR="007E4489" w:rsidRDefault="007E4489" w:rsidP="00397A48">
      <w:pPr>
        <w:pStyle w:val="a4"/>
        <w:ind w:left="0"/>
        <w:rPr>
          <w:sz w:val="24"/>
          <w:szCs w:val="24"/>
        </w:rPr>
      </w:pPr>
      <w:r>
        <w:rPr>
          <w:sz w:val="24"/>
          <w:szCs w:val="24"/>
        </w:rPr>
        <w:t>В) аналіз продажів;</w:t>
      </w:r>
    </w:p>
    <w:p w:rsidR="007E4489" w:rsidRDefault="007E4489" w:rsidP="00397A48">
      <w:pPr>
        <w:pStyle w:val="a4"/>
        <w:ind w:left="0"/>
        <w:rPr>
          <w:sz w:val="24"/>
          <w:szCs w:val="24"/>
        </w:rPr>
      </w:pPr>
      <w:r>
        <w:rPr>
          <w:sz w:val="24"/>
          <w:szCs w:val="24"/>
        </w:rPr>
        <w:t>Г) опитування покупців.</w:t>
      </w:r>
    </w:p>
    <w:p w:rsidR="007E4489" w:rsidRDefault="007E4489" w:rsidP="00397A48">
      <w:pPr>
        <w:pStyle w:val="a4"/>
        <w:ind w:left="0"/>
        <w:rPr>
          <w:sz w:val="24"/>
          <w:szCs w:val="24"/>
        </w:rPr>
      </w:pPr>
      <w:r>
        <w:rPr>
          <w:sz w:val="24"/>
          <w:szCs w:val="24"/>
        </w:rPr>
        <w:t xml:space="preserve">5. Метод аудиту інтелектуального капіталу, який ґрунтується на аналізі витрат підприємства на досягнення найкращих торгівельних показників, забезпечення гарної реклами та </w:t>
      </w:r>
      <w:r w:rsidR="009A07DE">
        <w:rPr>
          <w:sz w:val="24"/>
          <w:szCs w:val="24"/>
        </w:rPr>
        <w:t>просування товару на ринку:</w:t>
      </w:r>
    </w:p>
    <w:p w:rsidR="009A07DE" w:rsidRDefault="009A07DE" w:rsidP="00397A48">
      <w:pPr>
        <w:pStyle w:val="a4"/>
        <w:ind w:left="0"/>
        <w:rPr>
          <w:sz w:val="24"/>
          <w:szCs w:val="24"/>
        </w:rPr>
      </w:pPr>
      <w:r>
        <w:rPr>
          <w:sz w:val="24"/>
          <w:szCs w:val="24"/>
        </w:rPr>
        <w:t xml:space="preserve">А) </w:t>
      </w:r>
      <w:r w:rsidR="005753D9">
        <w:rPr>
          <w:sz w:val="24"/>
          <w:szCs w:val="24"/>
        </w:rPr>
        <w:t>аналіз платежів;</w:t>
      </w:r>
    </w:p>
    <w:p w:rsidR="00835718" w:rsidRDefault="005753D9" w:rsidP="00397A48">
      <w:pPr>
        <w:pStyle w:val="a4"/>
        <w:ind w:left="0"/>
        <w:rPr>
          <w:sz w:val="24"/>
          <w:szCs w:val="24"/>
        </w:rPr>
      </w:pPr>
      <w:r>
        <w:rPr>
          <w:sz w:val="24"/>
          <w:szCs w:val="24"/>
        </w:rPr>
        <w:t xml:space="preserve">Б) </w:t>
      </w:r>
      <w:r w:rsidR="00835718">
        <w:rPr>
          <w:sz w:val="24"/>
          <w:szCs w:val="24"/>
        </w:rPr>
        <w:t>аналіз торгівельних витрат;</w:t>
      </w:r>
    </w:p>
    <w:p w:rsidR="00835718" w:rsidRDefault="00835718" w:rsidP="00835718">
      <w:pPr>
        <w:pStyle w:val="a4"/>
        <w:ind w:left="0"/>
        <w:rPr>
          <w:sz w:val="24"/>
          <w:szCs w:val="24"/>
        </w:rPr>
      </w:pPr>
      <w:r>
        <w:rPr>
          <w:sz w:val="24"/>
          <w:szCs w:val="24"/>
        </w:rPr>
        <w:t>В) аналіз контрактів;</w:t>
      </w:r>
    </w:p>
    <w:p w:rsidR="00835718" w:rsidRDefault="00835718" w:rsidP="00397A48">
      <w:pPr>
        <w:pStyle w:val="a4"/>
        <w:ind w:left="0"/>
        <w:rPr>
          <w:sz w:val="24"/>
          <w:szCs w:val="24"/>
        </w:rPr>
      </w:pPr>
      <w:r>
        <w:rPr>
          <w:sz w:val="24"/>
          <w:szCs w:val="24"/>
        </w:rPr>
        <w:t>Г) аналіз конкурентоспроможності.</w:t>
      </w:r>
    </w:p>
    <w:p w:rsidR="00835718" w:rsidRPr="00835718" w:rsidRDefault="00835718" w:rsidP="00397A48">
      <w:pPr>
        <w:pStyle w:val="a4"/>
        <w:ind w:left="0"/>
        <w:rPr>
          <w:b/>
          <w:sz w:val="24"/>
          <w:szCs w:val="24"/>
        </w:rPr>
      </w:pPr>
      <w:r w:rsidRPr="00835718">
        <w:rPr>
          <w:b/>
          <w:sz w:val="24"/>
          <w:szCs w:val="24"/>
        </w:rPr>
        <w:t>Завдання для розв’язку</w:t>
      </w:r>
    </w:p>
    <w:p w:rsidR="00835718" w:rsidRDefault="00835718" w:rsidP="00397A48">
      <w:pPr>
        <w:pStyle w:val="a4"/>
        <w:ind w:left="0"/>
        <w:rPr>
          <w:sz w:val="24"/>
          <w:szCs w:val="24"/>
        </w:rPr>
      </w:pPr>
      <w:r>
        <w:rPr>
          <w:sz w:val="24"/>
          <w:szCs w:val="24"/>
        </w:rPr>
        <w:t>1. Приватне підприємство «</w:t>
      </w:r>
      <w:proofErr w:type="spellStart"/>
      <w:r>
        <w:rPr>
          <w:sz w:val="24"/>
          <w:szCs w:val="24"/>
        </w:rPr>
        <w:t>Інформатик</w:t>
      </w:r>
      <w:proofErr w:type="spellEnd"/>
      <w:r>
        <w:rPr>
          <w:sz w:val="24"/>
          <w:szCs w:val="24"/>
        </w:rPr>
        <w:t>» надає ІТ – послуги для юридичних та фізичних осіб. За результатами проведеної аудиторської перевірки в 2014р. визначено значне зниження рівня трудової активності працівників, що позначилось на фінансових результатах діяльності підприємства</w:t>
      </w:r>
      <w:r w:rsidR="00E52F2A">
        <w:rPr>
          <w:sz w:val="24"/>
          <w:szCs w:val="24"/>
        </w:rPr>
        <w:t>. Аналіз показав, що робочий час супроводжується втратами та простоями. В межах аудиту персоналу було проведено анкетування працівників, в ході якого виявлено, що основною причиною такої ситуації є низька зацікавленість працівників у кінцевих результатах праці. З метою оцінки ефективного використання інтелектуального капіталу ПП «</w:t>
      </w:r>
      <w:proofErr w:type="spellStart"/>
      <w:r w:rsidR="00E52F2A">
        <w:rPr>
          <w:sz w:val="24"/>
          <w:szCs w:val="24"/>
        </w:rPr>
        <w:t>Інформатик</w:t>
      </w:r>
      <w:proofErr w:type="spellEnd"/>
      <w:r w:rsidR="00E52F2A">
        <w:rPr>
          <w:sz w:val="24"/>
          <w:szCs w:val="24"/>
        </w:rPr>
        <w:t xml:space="preserve">» </w:t>
      </w:r>
      <w:r w:rsidR="00265235">
        <w:rPr>
          <w:sz w:val="24"/>
          <w:szCs w:val="24"/>
        </w:rPr>
        <w:t>необхідно дати відповіді на запитання:</w:t>
      </w:r>
    </w:p>
    <w:p w:rsidR="00265235" w:rsidRDefault="00265235" w:rsidP="00397A48">
      <w:pPr>
        <w:pStyle w:val="a4"/>
        <w:ind w:left="0"/>
        <w:rPr>
          <w:sz w:val="24"/>
          <w:szCs w:val="24"/>
        </w:rPr>
      </w:pPr>
      <w:r>
        <w:rPr>
          <w:sz w:val="24"/>
          <w:szCs w:val="24"/>
        </w:rPr>
        <w:lastRenderedPageBreak/>
        <w:t>1.1. Які методи матеріального та нематеріального стимулювання можуть підвищити ефективність використання інтелектуального капіталу? В яких документах необхідно закріпити їхню реалізацію?</w:t>
      </w:r>
    </w:p>
    <w:p w:rsidR="00265235" w:rsidRDefault="00265235" w:rsidP="00397A48">
      <w:pPr>
        <w:pStyle w:val="a4"/>
        <w:ind w:left="0"/>
        <w:rPr>
          <w:sz w:val="24"/>
          <w:szCs w:val="24"/>
        </w:rPr>
      </w:pPr>
      <w:r>
        <w:rPr>
          <w:sz w:val="24"/>
          <w:szCs w:val="24"/>
        </w:rPr>
        <w:t>1.2. Які резерви має соціальне партнерство між роботодавцем та працівниками у підвищенні ефективності використання інтелектуальних ресурсів підприємства?</w:t>
      </w:r>
    </w:p>
    <w:p w:rsidR="00265235" w:rsidRDefault="00265235" w:rsidP="00397A48">
      <w:pPr>
        <w:pStyle w:val="a4"/>
        <w:ind w:left="0"/>
        <w:rPr>
          <w:sz w:val="24"/>
          <w:szCs w:val="24"/>
        </w:rPr>
      </w:pPr>
      <w:r>
        <w:rPr>
          <w:sz w:val="24"/>
          <w:szCs w:val="24"/>
        </w:rPr>
        <w:t xml:space="preserve">2. проведені ринкові дослідження ПП «Напої-України» (опитування споживачів, дослідження аналогів-попередників) у масштабах ринку Рівненської області дало змогу встановити, що потенційними споживачами нового напою «Виноград-плюс» є близько 20000 споживачів (новаторів, і, частково ранніх послідовників). Остаточну оцінку місткості ринку планується виконати методом пробного маркетингу. Орієнтовні витрати на виробництво пробної </w:t>
      </w:r>
      <w:r w:rsidR="00B67861">
        <w:rPr>
          <w:sz w:val="24"/>
          <w:szCs w:val="24"/>
        </w:rPr>
        <w:t xml:space="preserve">партії товару, проведення заходів пробного маркетингу і їх аналіз становлять 300000 грн. Для </w:t>
      </w:r>
      <w:r w:rsidR="00477FAB">
        <w:rPr>
          <w:sz w:val="24"/>
          <w:szCs w:val="24"/>
        </w:rPr>
        <w:t>залучення споживачів заплановано також проведення заходів, характеристику яких подано в таблиці.</w:t>
      </w:r>
    </w:p>
    <w:p w:rsidR="00477FAB" w:rsidRDefault="00477FAB" w:rsidP="00CC3A8B">
      <w:pPr>
        <w:pStyle w:val="a4"/>
        <w:ind w:left="0"/>
        <w:jc w:val="center"/>
        <w:rPr>
          <w:sz w:val="24"/>
          <w:szCs w:val="24"/>
        </w:rPr>
      </w:pPr>
      <w:r>
        <w:rPr>
          <w:sz w:val="24"/>
          <w:szCs w:val="24"/>
        </w:rPr>
        <w:t xml:space="preserve">Комплекс заходів щодо залучення </w:t>
      </w:r>
      <w:r w:rsidR="00F4160A">
        <w:rPr>
          <w:sz w:val="24"/>
          <w:szCs w:val="24"/>
        </w:rPr>
        <w:t>споживачів ПП «</w:t>
      </w:r>
      <w:r w:rsidR="00CC3A8B">
        <w:rPr>
          <w:sz w:val="24"/>
          <w:szCs w:val="24"/>
        </w:rPr>
        <w:t>Напої-України</w:t>
      </w:r>
      <w:r w:rsidR="00F4160A">
        <w:rPr>
          <w:sz w:val="24"/>
          <w:szCs w:val="24"/>
        </w:rPr>
        <w:t>»</w:t>
      </w:r>
      <w:r w:rsidR="00CC3A8B">
        <w:rPr>
          <w:sz w:val="24"/>
          <w:szCs w:val="24"/>
        </w:rPr>
        <w:t xml:space="preserve"> на ринку Рівненської області</w:t>
      </w:r>
    </w:p>
    <w:p w:rsidR="00CC3A8B" w:rsidRPr="00397A48" w:rsidRDefault="00CC3A8B" w:rsidP="00CC3A8B">
      <w:pPr>
        <w:pStyle w:val="a4"/>
        <w:ind w:left="0"/>
        <w:jc w:val="center"/>
        <w:rPr>
          <w:sz w:val="24"/>
          <w:szCs w:val="24"/>
        </w:rPr>
      </w:pPr>
    </w:p>
    <w:tbl>
      <w:tblPr>
        <w:tblStyle w:val="a3"/>
        <w:tblW w:w="0" w:type="auto"/>
        <w:jc w:val="center"/>
        <w:tblLook w:val="04A0" w:firstRow="1" w:lastRow="0" w:firstColumn="1" w:lastColumn="0" w:noHBand="0" w:noVBand="1"/>
      </w:tblPr>
      <w:tblGrid>
        <w:gridCol w:w="5812"/>
        <w:gridCol w:w="1554"/>
      </w:tblGrid>
      <w:tr w:rsidR="00B11C1D" w:rsidRPr="00B11C1D" w:rsidTr="00B11C1D">
        <w:trPr>
          <w:jc w:val="center"/>
        </w:trPr>
        <w:tc>
          <w:tcPr>
            <w:tcW w:w="5812" w:type="dxa"/>
          </w:tcPr>
          <w:p w:rsidR="00B11C1D" w:rsidRPr="00B11C1D" w:rsidRDefault="00B11C1D" w:rsidP="00B11C1D">
            <w:pPr>
              <w:ind w:firstLine="0"/>
              <w:jc w:val="center"/>
              <w:rPr>
                <w:sz w:val="20"/>
                <w:szCs w:val="20"/>
              </w:rPr>
            </w:pPr>
            <w:r w:rsidRPr="00B11C1D">
              <w:rPr>
                <w:sz w:val="20"/>
                <w:szCs w:val="20"/>
              </w:rPr>
              <w:t>Захід</w:t>
            </w:r>
          </w:p>
        </w:tc>
        <w:tc>
          <w:tcPr>
            <w:tcW w:w="1554" w:type="dxa"/>
          </w:tcPr>
          <w:p w:rsidR="00B11C1D" w:rsidRPr="00B11C1D" w:rsidRDefault="00B11C1D" w:rsidP="00B11C1D">
            <w:pPr>
              <w:ind w:firstLine="0"/>
              <w:jc w:val="center"/>
              <w:rPr>
                <w:sz w:val="20"/>
                <w:szCs w:val="20"/>
              </w:rPr>
            </w:pPr>
            <w:r w:rsidRPr="00B11C1D">
              <w:rPr>
                <w:sz w:val="20"/>
                <w:szCs w:val="20"/>
              </w:rPr>
              <w:t>Вартість, грн.</w:t>
            </w:r>
          </w:p>
        </w:tc>
      </w:tr>
      <w:tr w:rsidR="00B11C1D" w:rsidRPr="00B11C1D" w:rsidTr="00B11C1D">
        <w:trPr>
          <w:jc w:val="center"/>
        </w:trPr>
        <w:tc>
          <w:tcPr>
            <w:tcW w:w="5812" w:type="dxa"/>
          </w:tcPr>
          <w:p w:rsidR="00B11C1D" w:rsidRPr="00B11C1D" w:rsidRDefault="00664BE5" w:rsidP="00664BE5">
            <w:pPr>
              <w:ind w:firstLine="0"/>
              <w:jc w:val="left"/>
              <w:rPr>
                <w:sz w:val="20"/>
                <w:szCs w:val="20"/>
              </w:rPr>
            </w:pPr>
            <w:r>
              <w:rPr>
                <w:sz w:val="20"/>
                <w:szCs w:val="20"/>
              </w:rPr>
              <w:t xml:space="preserve">1. </w:t>
            </w:r>
            <w:r w:rsidR="004E2E33">
              <w:rPr>
                <w:sz w:val="20"/>
                <w:szCs w:val="20"/>
              </w:rPr>
              <w:t>Надання знижок для потенційних клієнтів</w:t>
            </w:r>
          </w:p>
        </w:tc>
        <w:tc>
          <w:tcPr>
            <w:tcW w:w="1554" w:type="dxa"/>
          </w:tcPr>
          <w:p w:rsidR="00B11C1D" w:rsidRPr="00B11C1D" w:rsidRDefault="004E2E33" w:rsidP="001B3984">
            <w:pPr>
              <w:ind w:firstLine="0"/>
              <w:rPr>
                <w:sz w:val="20"/>
                <w:szCs w:val="20"/>
              </w:rPr>
            </w:pPr>
            <w:r>
              <w:rPr>
                <w:sz w:val="20"/>
                <w:szCs w:val="20"/>
              </w:rPr>
              <w:t>100 000</w:t>
            </w:r>
          </w:p>
        </w:tc>
      </w:tr>
      <w:tr w:rsidR="004E2E33" w:rsidRPr="00B11C1D" w:rsidTr="00E14773">
        <w:trPr>
          <w:jc w:val="center"/>
        </w:trPr>
        <w:tc>
          <w:tcPr>
            <w:tcW w:w="7366" w:type="dxa"/>
            <w:gridSpan w:val="2"/>
          </w:tcPr>
          <w:p w:rsidR="004E2E33" w:rsidRPr="00B11C1D" w:rsidRDefault="004E2E33" w:rsidP="001B3984">
            <w:pPr>
              <w:ind w:firstLine="0"/>
              <w:rPr>
                <w:sz w:val="20"/>
                <w:szCs w:val="20"/>
              </w:rPr>
            </w:pPr>
            <w:r>
              <w:rPr>
                <w:sz w:val="20"/>
                <w:szCs w:val="20"/>
              </w:rPr>
              <w:t>2.  Оформлення вітрини та плакатів:</w:t>
            </w:r>
          </w:p>
        </w:tc>
      </w:tr>
      <w:tr w:rsidR="00B11C1D" w:rsidRPr="00B11C1D" w:rsidTr="00B11C1D">
        <w:trPr>
          <w:jc w:val="center"/>
        </w:trPr>
        <w:tc>
          <w:tcPr>
            <w:tcW w:w="5812" w:type="dxa"/>
          </w:tcPr>
          <w:p w:rsidR="00B11C1D" w:rsidRPr="004E2E33" w:rsidRDefault="004E2E33" w:rsidP="004E2E33">
            <w:pPr>
              <w:ind w:firstLine="0"/>
              <w:jc w:val="left"/>
              <w:rPr>
                <w:sz w:val="20"/>
                <w:szCs w:val="20"/>
              </w:rPr>
            </w:pPr>
            <w:r>
              <w:rPr>
                <w:sz w:val="20"/>
                <w:szCs w:val="20"/>
              </w:rPr>
              <w:t>- з</w:t>
            </w:r>
            <w:r w:rsidRPr="004E2E33">
              <w:rPr>
                <w:sz w:val="20"/>
                <w:szCs w:val="20"/>
              </w:rPr>
              <w:t xml:space="preserve">акупівля освітнього обладнання </w:t>
            </w:r>
          </w:p>
        </w:tc>
        <w:tc>
          <w:tcPr>
            <w:tcW w:w="1554" w:type="dxa"/>
          </w:tcPr>
          <w:p w:rsidR="00B11C1D" w:rsidRPr="00B11C1D" w:rsidRDefault="004E2E33" w:rsidP="001B3984">
            <w:pPr>
              <w:ind w:firstLine="0"/>
              <w:rPr>
                <w:sz w:val="20"/>
                <w:szCs w:val="20"/>
              </w:rPr>
            </w:pPr>
            <w:r>
              <w:rPr>
                <w:sz w:val="20"/>
                <w:szCs w:val="20"/>
              </w:rPr>
              <w:t>10 000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 декоративне оформлення вітрин, макети в торговельних залах</w:t>
            </w:r>
          </w:p>
        </w:tc>
        <w:tc>
          <w:tcPr>
            <w:tcW w:w="1554" w:type="dxa"/>
          </w:tcPr>
          <w:p w:rsidR="00B11C1D" w:rsidRPr="00B11C1D" w:rsidRDefault="004E2E33" w:rsidP="001B3984">
            <w:pPr>
              <w:ind w:firstLine="0"/>
              <w:rPr>
                <w:sz w:val="20"/>
                <w:szCs w:val="20"/>
              </w:rPr>
            </w:pPr>
            <w:r>
              <w:rPr>
                <w:sz w:val="20"/>
                <w:szCs w:val="20"/>
              </w:rPr>
              <w:t>30 000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3. Реклама в місцевих ЗМІ для ознайомлення споживачів з новим товаром</w:t>
            </w:r>
          </w:p>
        </w:tc>
        <w:tc>
          <w:tcPr>
            <w:tcW w:w="1554" w:type="dxa"/>
          </w:tcPr>
          <w:p w:rsidR="00B11C1D" w:rsidRPr="00B11C1D" w:rsidRDefault="004E2E33" w:rsidP="001B3984">
            <w:pPr>
              <w:ind w:firstLine="0"/>
              <w:rPr>
                <w:sz w:val="20"/>
                <w:szCs w:val="20"/>
              </w:rPr>
            </w:pPr>
            <w:r>
              <w:rPr>
                <w:sz w:val="20"/>
                <w:szCs w:val="20"/>
              </w:rPr>
              <w:t>30 000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4. Зовнішня реклама</w:t>
            </w:r>
          </w:p>
        </w:tc>
        <w:tc>
          <w:tcPr>
            <w:tcW w:w="1554" w:type="dxa"/>
          </w:tcPr>
          <w:p w:rsidR="00B11C1D" w:rsidRPr="00B11C1D" w:rsidRDefault="004E2E33" w:rsidP="001B3984">
            <w:pPr>
              <w:ind w:firstLine="0"/>
              <w:rPr>
                <w:sz w:val="20"/>
                <w:szCs w:val="20"/>
              </w:rPr>
            </w:pPr>
            <w:r>
              <w:rPr>
                <w:sz w:val="20"/>
                <w:szCs w:val="20"/>
              </w:rPr>
              <w:t>50 000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 xml:space="preserve">5. Рекламні повідомлення в місцях реалізації </w:t>
            </w:r>
          </w:p>
        </w:tc>
        <w:tc>
          <w:tcPr>
            <w:tcW w:w="1554" w:type="dxa"/>
          </w:tcPr>
          <w:p w:rsidR="00B11C1D" w:rsidRPr="00B11C1D" w:rsidRDefault="004E2E33" w:rsidP="001B3984">
            <w:pPr>
              <w:ind w:firstLine="0"/>
              <w:rPr>
                <w:sz w:val="20"/>
                <w:szCs w:val="20"/>
              </w:rPr>
            </w:pPr>
            <w:r>
              <w:rPr>
                <w:sz w:val="20"/>
                <w:szCs w:val="20"/>
              </w:rPr>
              <w:t>7000</w:t>
            </w:r>
          </w:p>
        </w:tc>
      </w:tr>
      <w:tr w:rsidR="004E2E33" w:rsidRPr="00B11C1D" w:rsidTr="00B11C1D">
        <w:trPr>
          <w:jc w:val="center"/>
        </w:trPr>
        <w:tc>
          <w:tcPr>
            <w:tcW w:w="5812" w:type="dxa"/>
          </w:tcPr>
          <w:p w:rsidR="004E2E33" w:rsidRDefault="004E2E33" w:rsidP="00664BE5">
            <w:pPr>
              <w:ind w:firstLine="0"/>
              <w:jc w:val="left"/>
              <w:rPr>
                <w:sz w:val="20"/>
                <w:szCs w:val="20"/>
              </w:rPr>
            </w:pPr>
            <w:r>
              <w:rPr>
                <w:sz w:val="20"/>
                <w:szCs w:val="20"/>
              </w:rPr>
              <w:t>6. Виготовлення рекламних проспектів</w:t>
            </w:r>
          </w:p>
        </w:tc>
        <w:tc>
          <w:tcPr>
            <w:tcW w:w="1554" w:type="dxa"/>
          </w:tcPr>
          <w:p w:rsidR="004E2E33" w:rsidRDefault="004E2E33" w:rsidP="001B3984">
            <w:pPr>
              <w:ind w:firstLine="0"/>
              <w:rPr>
                <w:sz w:val="20"/>
                <w:szCs w:val="20"/>
              </w:rPr>
            </w:pPr>
            <w:r>
              <w:rPr>
                <w:sz w:val="20"/>
                <w:szCs w:val="20"/>
              </w:rPr>
              <w:t>20 000</w:t>
            </w:r>
          </w:p>
        </w:tc>
      </w:tr>
      <w:tr w:rsidR="004E2E33" w:rsidRPr="00B11C1D" w:rsidTr="00B11C1D">
        <w:trPr>
          <w:jc w:val="center"/>
        </w:trPr>
        <w:tc>
          <w:tcPr>
            <w:tcW w:w="5812" w:type="dxa"/>
          </w:tcPr>
          <w:p w:rsidR="004E2E33" w:rsidRDefault="004E2E33" w:rsidP="00664BE5">
            <w:pPr>
              <w:ind w:firstLine="0"/>
              <w:jc w:val="left"/>
              <w:rPr>
                <w:sz w:val="20"/>
                <w:szCs w:val="20"/>
              </w:rPr>
            </w:pPr>
            <w:r>
              <w:rPr>
                <w:sz w:val="20"/>
                <w:szCs w:val="20"/>
              </w:rPr>
              <w:t xml:space="preserve">7. </w:t>
            </w:r>
            <w:r w:rsidR="00106C9D">
              <w:rPr>
                <w:sz w:val="20"/>
                <w:szCs w:val="20"/>
              </w:rPr>
              <w:t>Проведення промо-акцій</w:t>
            </w:r>
          </w:p>
        </w:tc>
        <w:tc>
          <w:tcPr>
            <w:tcW w:w="1554" w:type="dxa"/>
          </w:tcPr>
          <w:p w:rsidR="004E2E33" w:rsidRDefault="00106C9D" w:rsidP="001B3984">
            <w:pPr>
              <w:ind w:firstLine="0"/>
              <w:rPr>
                <w:sz w:val="20"/>
                <w:szCs w:val="20"/>
              </w:rPr>
            </w:pPr>
            <w:r>
              <w:rPr>
                <w:sz w:val="20"/>
                <w:szCs w:val="20"/>
              </w:rPr>
              <w:t>150 000</w:t>
            </w:r>
          </w:p>
        </w:tc>
      </w:tr>
    </w:tbl>
    <w:p w:rsidR="0050555C" w:rsidRDefault="00106C9D" w:rsidP="008220D0">
      <w:pPr>
        <w:spacing w:before="120"/>
        <w:rPr>
          <w:sz w:val="24"/>
          <w:szCs w:val="24"/>
        </w:rPr>
      </w:pPr>
      <w:r>
        <w:rPr>
          <w:sz w:val="24"/>
          <w:szCs w:val="24"/>
        </w:rPr>
        <w:t xml:space="preserve">Здійснити аудит ефективності використання споживчої складової інтелектуального капіталу ПП «Нової України» </w:t>
      </w:r>
      <w:r w:rsidR="00A70D6D">
        <w:rPr>
          <w:sz w:val="24"/>
          <w:szCs w:val="24"/>
        </w:rPr>
        <w:t xml:space="preserve">та економічну </w:t>
      </w:r>
      <w:r w:rsidR="00853BC2">
        <w:rPr>
          <w:sz w:val="24"/>
          <w:szCs w:val="24"/>
        </w:rPr>
        <w:t>доцільність просування на ринок Рівненської області нового напою «Виноград-плюс».</w:t>
      </w:r>
    </w:p>
    <w:p w:rsidR="00853BC2" w:rsidRDefault="00853BC2" w:rsidP="001B3984">
      <w:pPr>
        <w:rPr>
          <w:sz w:val="24"/>
          <w:szCs w:val="24"/>
        </w:rPr>
      </w:pPr>
    </w:p>
    <w:p w:rsidR="00B11C1D" w:rsidRPr="00C31EC3" w:rsidRDefault="00C31EC3" w:rsidP="001B3984">
      <w:pPr>
        <w:rPr>
          <w:b/>
          <w:sz w:val="24"/>
          <w:szCs w:val="24"/>
        </w:rPr>
      </w:pPr>
      <w:r w:rsidRPr="00C31EC3">
        <w:rPr>
          <w:b/>
          <w:sz w:val="24"/>
          <w:szCs w:val="24"/>
        </w:rPr>
        <w:t>Практичне заняття №11. Аудит роботи служб управління персоналом</w:t>
      </w:r>
    </w:p>
    <w:p w:rsidR="00C31EC3" w:rsidRPr="00C31EC3" w:rsidRDefault="00C31EC3" w:rsidP="001B3984">
      <w:pPr>
        <w:rPr>
          <w:b/>
          <w:sz w:val="24"/>
          <w:szCs w:val="24"/>
        </w:rPr>
      </w:pPr>
      <w:r w:rsidRPr="00C31EC3">
        <w:rPr>
          <w:b/>
          <w:sz w:val="24"/>
          <w:szCs w:val="24"/>
        </w:rPr>
        <w:t>Питання для обговорення</w:t>
      </w:r>
    </w:p>
    <w:p w:rsidR="00C31EC3" w:rsidRDefault="00C31EC3" w:rsidP="001B3984">
      <w:pPr>
        <w:rPr>
          <w:sz w:val="24"/>
          <w:szCs w:val="24"/>
        </w:rPr>
      </w:pPr>
      <w:r>
        <w:rPr>
          <w:sz w:val="24"/>
          <w:szCs w:val="24"/>
        </w:rPr>
        <w:lastRenderedPageBreak/>
        <w:t>1. Сутність, необхідність та завдання аудиту роботи служби управління персоналом.</w:t>
      </w:r>
    </w:p>
    <w:p w:rsidR="00C31EC3" w:rsidRDefault="00C31EC3" w:rsidP="001B3984">
      <w:pPr>
        <w:rPr>
          <w:sz w:val="24"/>
          <w:szCs w:val="24"/>
        </w:rPr>
      </w:pPr>
      <w:r>
        <w:rPr>
          <w:sz w:val="24"/>
          <w:szCs w:val="24"/>
        </w:rPr>
        <w:t>2. Напрями проведення аудиту роботи служб управління персоналом.</w:t>
      </w:r>
    </w:p>
    <w:p w:rsidR="00C31EC3" w:rsidRDefault="00C31EC3" w:rsidP="001B3984">
      <w:pPr>
        <w:rPr>
          <w:sz w:val="24"/>
          <w:szCs w:val="24"/>
        </w:rPr>
      </w:pPr>
      <w:r>
        <w:rPr>
          <w:sz w:val="24"/>
          <w:szCs w:val="24"/>
        </w:rPr>
        <w:t>3. Показники ефективності роботи служби управління персоналом організації.</w:t>
      </w:r>
    </w:p>
    <w:p w:rsidR="00C31EC3" w:rsidRDefault="00C31EC3" w:rsidP="001B3984">
      <w:pPr>
        <w:rPr>
          <w:sz w:val="24"/>
          <w:szCs w:val="24"/>
        </w:rPr>
      </w:pPr>
      <w:r>
        <w:rPr>
          <w:sz w:val="24"/>
          <w:szCs w:val="24"/>
        </w:rPr>
        <w:t>4. Показники оцінки результативності роботи служби управління персоналом організації.</w:t>
      </w:r>
    </w:p>
    <w:p w:rsidR="00C31EC3" w:rsidRDefault="00C31EC3" w:rsidP="001B3984">
      <w:pPr>
        <w:rPr>
          <w:sz w:val="24"/>
          <w:szCs w:val="24"/>
        </w:rPr>
      </w:pPr>
      <w:r>
        <w:rPr>
          <w:sz w:val="24"/>
          <w:szCs w:val="24"/>
        </w:rPr>
        <w:t>5. оцінювання плинності кадрів та абсентеїзму.</w:t>
      </w:r>
    </w:p>
    <w:p w:rsidR="00C31EC3" w:rsidRPr="00C31EC3" w:rsidRDefault="00C31EC3" w:rsidP="001B3984">
      <w:pPr>
        <w:rPr>
          <w:b/>
          <w:sz w:val="24"/>
          <w:szCs w:val="24"/>
        </w:rPr>
      </w:pPr>
      <w:r w:rsidRPr="00C31EC3">
        <w:rPr>
          <w:b/>
          <w:sz w:val="24"/>
          <w:szCs w:val="24"/>
        </w:rPr>
        <w:t>Тестові завдання для самоконтролю</w:t>
      </w:r>
    </w:p>
    <w:p w:rsidR="00C31EC3" w:rsidRDefault="002F54D0" w:rsidP="002F54D0">
      <w:pPr>
        <w:pStyle w:val="a4"/>
        <w:ind w:left="0"/>
        <w:rPr>
          <w:sz w:val="24"/>
          <w:szCs w:val="24"/>
        </w:rPr>
      </w:pPr>
      <w:r>
        <w:rPr>
          <w:sz w:val="24"/>
          <w:szCs w:val="24"/>
        </w:rPr>
        <w:t xml:space="preserve">1. </w:t>
      </w:r>
      <w:r w:rsidR="00AA4991">
        <w:rPr>
          <w:sz w:val="24"/>
          <w:szCs w:val="24"/>
        </w:rPr>
        <w:t xml:space="preserve">До </w:t>
      </w:r>
      <w:r>
        <w:rPr>
          <w:sz w:val="24"/>
          <w:szCs w:val="24"/>
        </w:rPr>
        <w:t>суб’єктивних</w:t>
      </w:r>
      <w:r w:rsidR="00AA4991">
        <w:rPr>
          <w:sz w:val="24"/>
          <w:szCs w:val="24"/>
        </w:rPr>
        <w:t xml:space="preserve"> критеріїв оцінки ефективності роботи відділів управління персоналом належать:</w:t>
      </w:r>
    </w:p>
    <w:p w:rsidR="00B11C1D" w:rsidRDefault="00F648A8" w:rsidP="001B3984">
      <w:pPr>
        <w:rPr>
          <w:sz w:val="24"/>
          <w:szCs w:val="24"/>
        </w:rPr>
      </w:pPr>
      <w:r>
        <w:rPr>
          <w:sz w:val="24"/>
          <w:szCs w:val="24"/>
        </w:rPr>
        <w:t>А) визначення ефективності діяльності служби щодо кожного працівника;</w:t>
      </w:r>
    </w:p>
    <w:p w:rsidR="00F648A8" w:rsidRDefault="00F648A8" w:rsidP="001B3984">
      <w:pPr>
        <w:rPr>
          <w:sz w:val="24"/>
          <w:szCs w:val="24"/>
        </w:rPr>
      </w:pPr>
      <w:r>
        <w:rPr>
          <w:sz w:val="24"/>
          <w:szCs w:val="24"/>
        </w:rPr>
        <w:t>Б) середній час обробки і виконання заявок;</w:t>
      </w:r>
    </w:p>
    <w:p w:rsidR="00F648A8" w:rsidRDefault="00F648A8" w:rsidP="001B3984">
      <w:pPr>
        <w:rPr>
          <w:sz w:val="24"/>
          <w:szCs w:val="24"/>
        </w:rPr>
      </w:pPr>
      <w:r>
        <w:rPr>
          <w:sz w:val="24"/>
          <w:szCs w:val="24"/>
        </w:rPr>
        <w:t>В) сутність довіри у взаєминах із працівниками;</w:t>
      </w:r>
    </w:p>
    <w:p w:rsidR="00F648A8" w:rsidRDefault="00F648A8" w:rsidP="001B3984">
      <w:pPr>
        <w:rPr>
          <w:sz w:val="24"/>
          <w:szCs w:val="24"/>
        </w:rPr>
      </w:pPr>
      <w:r>
        <w:rPr>
          <w:sz w:val="24"/>
          <w:szCs w:val="24"/>
        </w:rPr>
        <w:t>Г) всі відповіді правильні.</w:t>
      </w:r>
    </w:p>
    <w:p w:rsidR="00F648A8" w:rsidRDefault="00F648A8" w:rsidP="001B3984">
      <w:pPr>
        <w:rPr>
          <w:sz w:val="24"/>
          <w:szCs w:val="24"/>
        </w:rPr>
      </w:pPr>
      <w:r>
        <w:rPr>
          <w:sz w:val="24"/>
          <w:szCs w:val="24"/>
        </w:rPr>
        <w:t>2. До об’єктивних критеріїв оцінки ефективності роботи відділів управління персоналом належать:</w:t>
      </w:r>
    </w:p>
    <w:p w:rsidR="00F648A8" w:rsidRDefault="00F648A8" w:rsidP="001B3984">
      <w:pPr>
        <w:rPr>
          <w:sz w:val="24"/>
          <w:szCs w:val="24"/>
        </w:rPr>
      </w:pPr>
      <w:r>
        <w:rPr>
          <w:sz w:val="24"/>
          <w:szCs w:val="24"/>
        </w:rPr>
        <w:t>А) визначення ефективності діяльності служби щодо кожного працівника;</w:t>
      </w:r>
    </w:p>
    <w:p w:rsidR="00F648A8" w:rsidRDefault="00F648A8" w:rsidP="001B3984">
      <w:pPr>
        <w:rPr>
          <w:sz w:val="24"/>
          <w:szCs w:val="24"/>
        </w:rPr>
      </w:pPr>
      <w:r>
        <w:rPr>
          <w:sz w:val="24"/>
          <w:szCs w:val="24"/>
        </w:rPr>
        <w:t>Б) швидкість і ефективність реакції на адресовані відділові запаси;</w:t>
      </w:r>
    </w:p>
    <w:p w:rsidR="00F648A8" w:rsidRDefault="00F648A8" w:rsidP="001B3984">
      <w:pPr>
        <w:rPr>
          <w:sz w:val="24"/>
          <w:szCs w:val="24"/>
        </w:rPr>
      </w:pPr>
      <w:r>
        <w:rPr>
          <w:sz w:val="24"/>
          <w:szCs w:val="24"/>
        </w:rPr>
        <w:t>В) характеристика лінійних менеджерів щодо ефективності функціонування служби управління персоналом;</w:t>
      </w:r>
    </w:p>
    <w:p w:rsidR="00F648A8" w:rsidRDefault="00F648A8" w:rsidP="001B3984">
      <w:pPr>
        <w:rPr>
          <w:sz w:val="24"/>
          <w:szCs w:val="24"/>
        </w:rPr>
      </w:pPr>
      <w:r>
        <w:rPr>
          <w:sz w:val="24"/>
          <w:szCs w:val="24"/>
        </w:rPr>
        <w:t>Г) правильні відповіді Б) та В).</w:t>
      </w:r>
    </w:p>
    <w:p w:rsidR="00F648A8" w:rsidRDefault="00F648A8" w:rsidP="001B3984">
      <w:pPr>
        <w:rPr>
          <w:sz w:val="24"/>
          <w:szCs w:val="24"/>
        </w:rPr>
      </w:pPr>
      <w:r>
        <w:rPr>
          <w:sz w:val="24"/>
          <w:szCs w:val="24"/>
        </w:rPr>
        <w:t>3. Показник, який характеризує економічну ефективність роботи служби управління персоналом:</w:t>
      </w:r>
    </w:p>
    <w:p w:rsidR="00F648A8" w:rsidRDefault="00F648A8" w:rsidP="001B3984">
      <w:pPr>
        <w:rPr>
          <w:sz w:val="24"/>
          <w:szCs w:val="24"/>
        </w:rPr>
      </w:pPr>
      <w:r>
        <w:rPr>
          <w:sz w:val="24"/>
          <w:szCs w:val="24"/>
        </w:rPr>
        <w:t>А) рівень виробничого травматизму і профзахворювань;</w:t>
      </w:r>
    </w:p>
    <w:p w:rsidR="00F648A8" w:rsidRDefault="00F648A8" w:rsidP="001B3984">
      <w:pPr>
        <w:rPr>
          <w:sz w:val="24"/>
          <w:szCs w:val="24"/>
        </w:rPr>
      </w:pPr>
      <w:r>
        <w:rPr>
          <w:sz w:val="24"/>
          <w:szCs w:val="24"/>
        </w:rPr>
        <w:t>Б) задоволеність працею;</w:t>
      </w:r>
    </w:p>
    <w:p w:rsidR="00F648A8" w:rsidRDefault="00F648A8" w:rsidP="001B3984">
      <w:pPr>
        <w:rPr>
          <w:sz w:val="24"/>
          <w:szCs w:val="24"/>
        </w:rPr>
      </w:pPr>
      <w:r>
        <w:rPr>
          <w:sz w:val="24"/>
          <w:szCs w:val="24"/>
        </w:rPr>
        <w:t>В) відповідність професійно-кваліфікаційних характеристик працівників вимогам робочих місць і виробництва;</w:t>
      </w:r>
    </w:p>
    <w:p w:rsidR="00F648A8" w:rsidRDefault="00F648A8" w:rsidP="001B3984">
      <w:pPr>
        <w:rPr>
          <w:sz w:val="24"/>
          <w:szCs w:val="24"/>
        </w:rPr>
      </w:pPr>
      <w:r>
        <w:rPr>
          <w:sz w:val="24"/>
          <w:szCs w:val="24"/>
        </w:rPr>
        <w:t>Г) відношення бюджету підрозділів управління персоналом до чисельності персоналу, який ними обґрунтовується.</w:t>
      </w:r>
    </w:p>
    <w:p w:rsidR="00F648A8" w:rsidRDefault="00F648A8" w:rsidP="001B3984">
      <w:pPr>
        <w:rPr>
          <w:sz w:val="24"/>
          <w:szCs w:val="24"/>
        </w:rPr>
      </w:pPr>
      <w:r>
        <w:rPr>
          <w:sz w:val="24"/>
          <w:szCs w:val="24"/>
        </w:rPr>
        <w:t>4. Показник, який непрямо характеризує ефективність роботи служби управління персоналом:</w:t>
      </w:r>
    </w:p>
    <w:p w:rsidR="00F648A8" w:rsidRDefault="00F648A8" w:rsidP="001B3984">
      <w:pPr>
        <w:rPr>
          <w:sz w:val="24"/>
          <w:szCs w:val="24"/>
        </w:rPr>
      </w:pPr>
      <w:r>
        <w:rPr>
          <w:sz w:val="24"/>
          <w:szCs w:val="24"/>
        </w:rPr>
        <w:t>А) відповідність чисельності працівників і числа робочих місць;</w:t>
      </w:r>
    </w:p>
    <w:p w:rsidR="00F648A8" w:rsidRDefault="00F648A8" w:rsidP="001B3984">
      <w:pPr>
        <w:rPr>
          <w:sz w:val="24"/>
          <w:szCs w:val="24"/>
        </w:rPr>
      </w:pPr>
      <w:r>
        <w:rPr>
          <w:sz w:val="24"/>
          <w:szCs w:val="24"/>
        </w:rPr>
        <w:lastRenderedPageBreak/>
        <w:t>Б) відношення витрат, необхідних для забезпечення підприємства кваліфікованою робочою силою відповідної кількості і якості до отриманих результатів діяльності;</w:t>
      </w:r>
    </w:p>
    <w:p w:rsidR="00F648A8" w:rsidRDefault="00F648A8" w:rsidP="001B3984">
      <w:pPr>
        <w:rPr>
          <w:sz w:val="24"/>
          <w:szCs w:val="24"/>
        </w:rPr>
      </w:pPr>
      <w:r>
        <w:rPr>
          <w:sz w:val="24"/>
          <w:szCs w:val="24"/>
        </w:rPr>
        <w:t>В) рівень абсентеїзму;</w:t>
      </w:r>
    </w:p>
    <w:p w:rsidR="00EA5249" w:rsidRDefault="00F648A8" w:rsidP="001B3984">
      <w:pPr>
        <w:rPr>
          <w:sz w:val="24"/>
          <w:szCs w:val="24"/>
        </w:rPr>
      </w:pPr>
      <w:r>
        <w:rPr>
          <w:sz w:val="24"/>
          <w:szCs w:val="24"/>
        </w:rPr>
        <w:t xml:space="preserve">Г) </w:t>
      </w:r>
      <w:r w:rsidR="00444947">
        <w:rPr>
          <w:sz w:val="24"/>
          <w:szCs w:val="24"/>
        </w:rPr>
        <w:t>задоволеність діяльністю підрозділів управління персоналом.</w:t>
      </w:r>
    </w:p>
    <w:p w:rsidR="00444947" w:rsidRDefault="00444947" w:rsidP="00D16518">
      <w:pPr>
        <w:spacing w:after="120"/>
        <w:rPr>
          <w:sz w:val="24"/>
          <w:szCs w:val="24"/>
        </w:rPr>
      </w:pPr>
      <w:r>
        <w:rPr>
          <w:sz w:val="24"/>
          <w:szCs w:val="24"/>
        </w:rPr>
        <w:t xml:space="preserve">5. </w:t>
      </w:r>
      <w:r w:rsidR="00D16518">
        <w:rPr>
          <w:sz w:val="24"/>
          <w:szCs w:val="24"/>
        </w:rPr>
        <w:t>Рівень абсентеїзму вивчається за формулою:</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737"/>
      </w:tblGrid>
      <w:tr w:rsidR="00D16518" w:rsidTr="00E14773">
        <w:trPr>
          <w:trHeight w:val="657"/>
        </w:trPr>
        <w:tc>
          <w:tcPr>
            <w:tcW w:w="3487" w:type="dxa"/>
          </w:tcPr>
          <w:p w:rsidR="00D16518" w:rsidRPr="00E316BF" w:rsidRDefault="00D16518" w:rsidP="00CF3545">
            <w:pPr>
              <w:ind w:firstLine="0"/>
              <w:rPr>
                <w:i/>
                <w:sz w:val="24"/>
                <w:szCs w:val="24"/>
              </w:rPr>
            </w:pPr>
            <m:oMathPara>
              <m:oMath>
                <m:r>
                  <w:rPr>
                    <w:rFonts w:ascii="Cambria Math" w:hAnsi="Cambria Math" w:cs="Cambria Math"/>
                    <w:sz w:val="24"/>
                    <w:szCs w:val="24"/>
                  </w:rPr>
                  <m:t>А)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Ч</m:t>
                    </m:r>
                  </m:den>
                </m:f>
                <m:r>
                  <w:rPr>
                    <w:rFonts w:ascii="Cambria Math" w:hAnsi="Cambria Math"/>
                    <w:sz w:val="24"/>
                    <w:szCs w:val="24"/>
                  </w:rPr>
                  <m:t>+Т;</m:t>
                </m:r>
              </m:oMath>
            </m:oMathPara>
          </w:p>
        </w:tc>
        <w:tc>
          <w:tcPr>
            <w:tcW w:w="3737" w:type="dxa"/>
          </w:tcPr>
          <w:p w:rsidR="00D16518" w:rsidRDefault="00D16518" w:rsidP="00CF3545">
            <w:pPr>
              <w:ind w:firstLine="0"/>
              <w:rPr>
                <w:sz w:val="24"/>
                <w:szCs w:val="24"/>
              </w:rPr>
            </w:pPr>
            <m:oMathPara>
              <m:oMath>
                <m:r>
                  <w:rPr>
                    <w:rFonts w:ascii="Cambria Math" w:hAnsi="Cambria Math" w:cs="Cambria Math"/>
                    <w:sz w:val="24"/>
                    <w:szCs w:val="24"/>
                  </w:rPr>
                  <m:t>Б)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Ч</m:t>
                    </m:r>
                  </m:den>
                </m:f>
                <m:r>
                  <w:rPr>
                    <w:rFonts w:ascii="Cambria Math" w:hAnsi="Cambria Math"/>
                    <w:sz w:val="24"/>
                    <w:szCs w:val="24"/>
                  </w:rPr>
                  <m:t>×Т;</m:t>
                </m:r>
              </m:oMath>
            </m:oMathPara>
          </w:p>
        </w:tc>
      </w:tr>
      <w:tr w:rsidR="00D16518" w:rsidTr="00E14773">
        <w:trPr>
          <w:trHeight w:val="709"/>
        </w:trPr>
        <w:tc>
          <w:tcPr>
            <w:tcW w:w="3487" w:type="dxa"/>
          </w:tcPr>
          <w:p w:rsidR="00D16518" w:rsidRDefault="00D16518" w:rsidP="00CF3545">
            <w:pPr>
              <w:ind w:firstLine="0"/>
              <w:rPr>
                <w:sz w:val="24"/>
                <w:szCs w:val="24"/>
              </w:rPr>
            </w:pPr>
            <m:oMathPara>
              <m:oMath>
                <m:r>
                  <w:rPr>
                    <w:rFonts w:ascii="Cambria Math" w:hAnsi="Cambria Math" w:cs="Cambria Math"/>
                    <w:sz w:val="24"/>
                    <w:szCs w:val="24"/>
                  </w:rPr>
                  <m:t>В)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Т</m:t>
                    </m:r>
                  </m:den>
                </m:f>
                <m:r>
                  <w:rPr>
                    <w:rFonts w:ascii="Cambria Math" w:hAnsi="Cambria Math"/>
                    <w:sz w:val="24"/>
                    <w:szCs w:val="24"/>
                  </w:rPr>
                  <m:t>+Ч;</m:t>
                </m:r>
              </m:oMath>
            </m:oMathPara>
          </w:p>
        </w:tc>
        <w:tc>
          <w:tcPr>
            <w:tcW w:w="3737" w:type="dxa"/>
          </w:tcPr>
          <w:p w:rsidR="00D16518" w:rsidRDefault="00D16518" w:rsidP="00CF3545">
            <w:pPr>
              <w:ind w:firstLine="0"/>
              <w:rPr>
                <w:sz w:val="24"/>
                <w:szCs w:val="24"/>
              </w:rPr>
            </w:pPr>
            <m:oMathPara>
              <m:oMath>
                <m:r>
                  <w:rPr>
                    <w:rFonts w:ascii="Cambria Math" w:hAnsi="Cambria Math" w:cs="Cambria Math"/>
                    <w:sz w:val="24"/>
                    <w:szCs w:val="24"/>
                  </w:rPr>
                  <m:t>Г)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Т</m:t>
                    </m:r>
                  </m:den>
                </m:f>
                <m:r>
                  <w:rPr>
                    <w:rFonts w:ascii="Cambria Math" w:hAnsi="Cambria Math"/>
                    <w:sz w:val="24"/>
                    <w:szCs w:val="24"/>
                  </w:rPr>
                  <m:t>×Ч;</m:t>
                </m:r>
              </m:oMath>
            </m:oMathPara>
          </w:p>
        </w:tc>
      </w:tr>
    </w:tbl>
    <w:p w:rsidR="00D16518" w:rsidRDefault="006335AB" w:rsidP="001B3984">
      <w:pPr>
        <w:rPr>
          <w:sz w:val="24"/>
          <w:szCs w:val="24"/>
        </w:rPr>
      </w:pPr>
      <w:r>
        <w:rPr>
          <w:sz w:val="24"/>
          <w:szCs w:val="24"/>
        </w:rPr>
        <w:t xml:space="preserve">де </w:t>
      </w:r>
      <w:proofErr w:type="spellStart"/>
      <w:r w:rsidR="00CF3545">
        <w:rPr>
          <w:sz w:val="24"/>
          <w:szCs w:val="24"/>
        </w:rPr>
        <w:t>Кр.в.н.р</w:t>
      </w:r>
      <w:proofErr w:type="spellEnd"/>
      <w:r w:rsidR="00CF3545">
        <w:rPr>
          <w:sz w:val="24"/>
          <w:szCs w:val="24"/>
        </w:rPr>
        <w:t xml:space="preserve">. </w:t>
      </w:r>
      <w:r w:rsidR="005E1903">
        <w:rPr>
          <w:sz w:val="24"/>
          <w:szCs w:val="24"/>
        </w:rPr>
        <w:t>–</w:t>
      </w:r>
      <w:r w:rsidR="00CF3545">
        <w:rPr>
          <w:sz w:val="24"/>
          <w:szCs w:val="24"/>
        </w:rPr>
        <w:t xml:space="preserve"> кількість</w:t>
      </w:r>
      <w:r w:rsidR="005E1903">
        <w:rPr>
          <w:sz w:val="24"/>
          <w:szCs w:val="24"/>
        </w:rPr>
        <w:t xml:space="preserve"> робочих днів за період відсутності на роботі; Ч – середньооблікова кількість працівників; Т - кількість робочих днів.</w:t>
      </w:r>
    </w:p>
    <w:p w:rsidR="00A13EE9" w:rsidRPr="00B71779" w:rsidRDefault="00B71779" w:rsidP="001B3984">
      <w:pPr>
        <w:rPr>
          <w:b/>
          <w:sz w:val="24"/>
          <w:szCs w:val="24"/>
        </w:rPr>
      </w:pPr>
      <w:r w:rsidRPr="00B71779">
        <w:rPr>
          <w:b/>
          <w:sz w:val="24"/>
          <w:szCs w:val="24"/>
        </w:rPr>
        <w:t xml:space="preserve">Завдання для розв’язку </w:t>
      </w:r>
    </w:p>
    <w:p w:rsidR="00B71779" w:rsidRDefault="00B71779" w:rsidP="00B71779">
      <w:pPr>
        <w:spacing w:after="120"/>
        <w:rPr>
          <w:sz w:val="24"/>
          <w:szCs w:val="24"/>
        </w:rPr>
      </w:pPr>
      <w:r>
        <w:rPr>
          <w:sz w:val="24"/>
          <w:szCs w:val="24"/>
        </w:rPr>
        <w:t>1. Керівництво ПАТ «Норд» ініціювало проведення аудиту роботи служби управління персоналом. В ході аудиторської перевірки встановлено, що рівень плинності кадрів в 2014 році становив 27%. Згідно анкетного опитування працівників ПАТ «Норд» були визначені основні причини звільнень персоналу, а саме:</w:t>
      </w:r>
    </w:p>
    <w:tbl>
      <w:tblPr>
        <w:tblStyle w:val="a3"/>
        <w:tblW w:w="0" w:type="auto"/>
        <w:tblInd w:w="108" w:type="dxa"/>
        <w:tblLook w:val="04A0" w:firstRow="1" w:lastRow="0" w:firstColumn="1" w:lastColumn="0" w:noHBand="0" w:noVBand="1"/>
      </w:tblPr>
      <w:tblGrid>
        <w:gridCol w:w="6379"/>
        <w:gridCol w:w="987"/>
      </w:tblGrid>
      <w:tr w:rsidR="00B71779" w:rsidRPr="00B71779" w:rsidTr="00B71779">
        <w:tc>
          <w:tcPr>
            <w:tcW w:w="6379" w:type="dxa"/>
          </w:tcPr>
          <w:p w:rsidR="00B71779" w:rsidRPr="00B71779" w:rsidRDefault="00B71779" w:rsidP="00B71779">
            <w:pPr>
              <w:ind w:firstLine="0"/>
              <w:jc w:val="center"/>
              <w:rPr>
                <w:sz w:val="20"/>
                <w:szCs w:val="20"/>
              </w:rPr>
            </w:pPr>
            <w:r w:rsidRPr="00B71779">
              <w:rPr>
                <w:sz w:val="20"/>
                <w:szCs w:val="20"/>
              </w:rPr>
              <w:t>Причини звільнень</w:t>
            </w:r>
          </w:p>
        </w:tc>
        <w:tc>
          <w:tcPr>
            <w:tcW w:w="987" w:type="dxa"/>
          </w:tcPr>
          <w:p w:rsidR="00B71779" w:rsidRPr="00B71779" w:rsidRDefault="00B71779" w:rsidP="00B71779">
            <w:pPr>
              <w:ind w:firstLine="0"/>
              <w:jc w:val="center"/>
              <w:rPr>
                <w:sz w:val="20"/>
                <w:szCs w:val="20"/>
              </w:rPr>
            </w:pPr>
            <w:r w:rsidRPr="00B71779">
              <w:rPr>
                <w:sz w:val="20"/>
                <w:szCs w:val="20"/>
              </w:rPr>
              <w:t>Питома вага, %</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 xml:space="preserve">Погані умови праці </w:t>
            </w:r>
          </w:p>
        </w:tc>
        <w:tc>
          <w:tcPr>
            <w:tcW w:w="987" w:type="dxa"/>
          </w:tcPr>
          <w:p w:rsidR="00B71779" w:rsidRPr="00B71779" w:rsidRDefault="000E75D5" w:rsidP="00B71779">
            <w:pPr>
              <w:ind w:firstLine="0"/>
              <w:jc w:val="center"/>
              <w:rPr>
                <w:sz w:val="20"/>
                <w:szCs w:val="20"/>
              </w:rPr>
            </w:pPr>
            <w:r>
              <w:rPr>
                <w:sz w:val="20"/>
                <w:szCs w:val="20"/>
              </w:rPr>
              <w:t>19</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Нецікава робота</w:t>
            </w:r>
          </w:p>
        </w:tc>
        <w:tc>
          <w:tcPr>
            <w:tcW w:w="987" w:type="dxa"/>
          </w:tcPr>
          <w:p w:rsidR="00B71779" w:rsidRPr="00B71779" w:rsidRDefault="000E75D5" w:rsidP="00B71779">
            <w:pPr>
              <w:ind w:firstLine="0"/>
              <w:jc w:val="center"/>
              <w:rPr>
                <w:sz w:val="20"/>
                <w:szCs w:val="20"/>
              </w:rPr>
            </w:pPr>
            <w:r>
              <w:rPr>
                <w:sz w:val="20"/>
                <w:szCs w:val="20"/>
              </w:rPr>
              <w:t>10</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Відсутність перспективи професійного росту</w:t>
            </w:r>
          </w:p>
        </w:tc>
        <w:tc>
          <w:tcPr>
            <w:tcW w:w="987" w:type="dxa"/>
          </w:tcPr>
          <w:p w:rsidR="00B71779" w:rsidRPr="00B71779" w:rsidRDefault="000E75D5" w:rsidP="00B71779">
            <w:pPr>
              <w:ind w:firstLine="0"/>
              <w:jc w:val="center"/>
              <w:rPr>
                <w:sz w:val="20"/>
                <w:szCs w:val="20"/>
              </w:rPr>
            </w:pPr>
            <w:r>
              <w:rPr>
                <w:sz w:val="20"/>
                <w:szCs w:val="20"/>
              </w:rPr>
              <w:t>20</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Незадовільна компенсація трудових витрат</w:t>
            </w:r>
          </w:p>
        </w:tc>
        <w:tc>
          <w:tcPr>
            <w:tcW w:w="987" w:type="dxa"/>
          </w:tcPr>
          <w:p w:rsidR="00B71779" w:rsidRPr="00B71779" w:rsidRDefault="000E75D5" w:rsidP="00B71779">
            <w:pPr>
              <w:ind w:firstLine="0"/>
              <w:jc w:val="center"/>
              <w:rPr>
                <w:sz w:val="20"/>
                <w:szCs w:val="20"/>
              </w:rPr>
            </w:pPr>
            <w:r>
              <w:rPr>
                <w:sz w:val="20"/>
                <w:szCs w:val="20"/>
              </w:rPr>
              <w:t>25</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Зміна місця проживання</w:t>
            </w:r>
          </w:p>
        </w:tc>
        <w:tc>
          <w:tcPr>
            <w:tcW w:w="987" w:type="dxa"/>
          </w:tcPr>
          <w:p w:rsidR="00B71779" w:rsidRPr="00B71779" w:rsidRDefault="000E75D5" w:rsidP="00B71779">
            <w:pPr>
              <w:ind w:firstLine="0"/>
              <w:jc w:val="center"/>
              <w:rPr>
                <w:sz w:val="20"/>
                <w:szCs w:val="20"/>
              </w:rPr>
            </w:pPr>
            <w:r>
              <w:rPr>
                <w:sz w:val="20"/>
                <w:szCs w:val="20"/>
              </w:rPr>
              <w:t>6</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Незадовільний соціально-психологічний клімат в колективі</w:t>
            </w:r>
          </w:p>
        </w:tc>
        <w:tc>
          <w:tcPr>
            <w:tcW w:w="987" w:type="dxa"/>
          </w:tcPr>
          <w:p w:rsidR="00B71779" w:rsidRPr="00B71779" w:rsidRDefault="000E75D5" w:rsidP="00B71779">
            <w:pPr>
              <w:ind w:firstLine="0"/>
              <w:jc w:val="center"/>
              <w:rPr>
                <w:sz w:val="20"/>
                <w:szCs w:val="20"/>
              </w:rPr>
            </w:pPr>
            <w:r>
              <w:rPr>
                <w:sz w:val="20"/>
                <w:szCs w:val="20"/>
              </w:rPr>
              <w:t>12</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 xml:space="preserve">Інші причини </w:t>
            </w:r>
          </w:p>
        </w:tc>
        <w:tc>
          <w:tcPr>
            <w:tcW w:w="987" w:type="dxa"/>
          </w:tcPr>
          <w:p w:rsidR="00B71779" w:rsidRPr="00B71779" w:rsidRDefault="000E75D5" w:rsidP="00B71779">
            <w:pPr>
              <w:ind w:firstLine="0"/>
              <w:jc w:val="center"/>
              <w:rPr>
                <w:sz w:val="20"/>
                <w:szCs w:val="20"/>
              </w:rPr>
            </w:pPr>
            <w:r>
              <w:rPr>
                <w:sz w:val="20"/>
                <w:szCs w:val="20"/>
              </w:rPr>
              <w:t>8</w:t>
            </w:r>
          </w:p>
        </w:tc>
      </w:tr>
    </w:tbl>
    <w:p w:rsidR="00B71779" w:rsidRDefault="00F86353" w:rsidP="00F86353">
      <w:pPr>
        <w:spacing w:before="120"/>
        <w:rPr>
          <w:sz w:val="24"/>
          <w:szCs w:val="24"/>
        </w:rPr>
      </w:pPr>
      <w:r>
        <w:rPr>
          <w:sz w:val="24"/>
          <w:szCs w:val="24"/>
        </w:rPr>
        <w:t xml:space="preserve">Середньооблікова кількість штатних працівників ПАТ «Норд» в 2014 р. становила 321 особу; Товариство працювало з двома вихідними днями на тиждень та десятьма святковими днями на рік. За даними загального балансу робочого часу працівників встановлено такі витрати та втрати робочого часу (у людино-днях): </w:t>
      </w:r>
    </w:p>
    <w:p w:rsidR="00F86353" w:rsidRDefault="00F86353" w:rsidP="00F86353">
      <w:pPr>
        <w:rPr>
          <w:sz w:val="24"/>
          <w:szCs w:val="24"/>
        </w:rPr>
      </w:pPr>
      <w:r>
        <w:rPr>
          <w:sz w:val="24"/>
          <w:szCs w:val="24"/>
        </w:rPr>
        <w:t>- неявки у зв’язку з тимчасовою працездатністю – 919, - у тому числі без відвідування лікаря – 125;</w:t>
      </w:r>
    </w:p>
    <w:p w:rsidR="00F86353" w:rsidRDefault="00F86353" w:rsidP="00F86353">
      <w:pPr>
        <w:rPr>
          <w:sz w:val="24"/>
          <w:szCs w:val="24"/>
        </w:rPr>
      </w:pPr>
      <w:r>
        <w:rPr>
          <w:sz w:val="24"/>
          <w:szCs w:val="24"/>
        </w:rPr>
        <w:t>- простої – 86, у тому числі з причини порушення трудової дисципліни – 54;</w:t>
      </w:r>
    </w:p>
    <w:p w:rsidR="00F86353" w:rsidRDefault="00F86353" w:rsidP="00F86353">
      <w:pPr>
        <w:rPr>
          <w:sz w:val="24"/>
          <w:szCs w:val="24"/>
        </w:rPr>
      </w:pPr>
      <w:r>
        <w:rPr>
          <w:sz w:val="24"/>
          <w:szCs w:val="24"/>
        </w:rPr>
        <w:lastRenderedPageBreak/>
        <w:t>- прогули – 41;</w:t>
      </w:r>
    </w:p>
    <w:p w:rsidR="00F86353" w:rsidRDefault="00F86353" w:rsidP="00F86353">
      <w:pPr>
        <w:rPr>
          <w:sz w:val="24"/>
          <w:szCs w:val="24"/>
        </w:rPr>
      </w:pPr>
      <w:r>
        <w:rPr>
          <w:sz w:val="24"/>
          <w:szCs w:val="24"/>
        </w:rPr>
        <w:t>- неявки з дозволу адміністрації – 152.</w:t>
      </w:r>
    </w:p>
    <w:p w:rsidR="00F86353" w:rsidRDefault="00F86353" w:rsidP="00F86353">
      <w:pPr>
        <w:rPr>
          <w:sz w:val="24"/>
          <w:szCs w:val="24"/>
        </w:rPr>
      </w:pPr>
      <w:r>
        <w:rPr>
          <w:sz w:val="24"/>
          <w:szCs w:val="24"/>
        </w:rPr>
        <w:t>Ґрунтуючись на отриманих результатах аудиторської перевірки необхідно:</w:t>
      </w:r>
    </w:p>
    <w:p w:rsidR="00F86353" w:rsidRDefault="00F86353" w:rsidP="00F86353">
      <w:pPr>
        <w:rPr>
          <w:sz w:val="24"/>
          <w:szCs w:val="24"/>
        </w:rPr>
      </w:pPr>
      <w:r>
        <w:rPr>
          <w:sz w:val="24"/>
          <w:szCs w:val="24"/>
        </w:rPr>
        <w:t>1) розрахувати показник (коефіцієнт) абсентеїзму в 2014 р. та можливе підвищення продуктивності праці за рахунок усунення втрат робочого часу, пов’язаних з абсентеїзмом;</w:t>
      </w:r>
    </w:p>
    <w:p w:rsidR="00F86353" w:rsidRDefault="00F86353" w:rsidP="00F86353">
      <w:pPr>
        <w:rPr>
          <w:sz w:val="24"/>
          <w:szCs w:val="24"/>
        </w:rPr>
      </w:pPr>
      <w:r>
        <w:rPr>
          <w:sz w:val="24"/>
          <w:szCs w:val="24"/>
        </w:rPr>
        <w:t>2) розрахувати плинність кадрів ПАТ «Норд» в абсолютних величинах;</w:t>
      </w:r>
    </w:p>
    <w:p w:rsidR="00F86353" w:rsidRDefault="00F86353" w:rsidP="00F86353">
      <w:pPr>
        <w:rPr>
          <w:sz w:val="24"/>
          <w:szCs w:val="24"/>
        </w:rPr>
      </w:pPr>
      <w:r>
        <w:rPr>
          <w:sz w:val="24"/>
          <w:szCs w:val="24"/>
        </w:rPr>
        <w:t>3) визначити яку кількість персоналу в абсолютних величинах звільнили з заводу з різних причин;</w:t>
      </w:r>
    </w:p>
    <w:p w:rsidR="00F86353" w:rsidRDefault="00F86353" w:rsidP="00F86353">
      <w:pPr>
        <w:rPr>
          <w:sz w:val="24"/>
          <w:szCs w:val="24"/>
        </w:rPr>
      </w:pPr>
      <w:r>
        <w:rPr>
          <w:sz w:val="24"/>
          <w:szCs w:val="24"/>
        </w:rPr>
        <w:t>4) зробити висновки та виробити рекомендації внаслідок проведення аудиторської перевірки щодо удосконалення системи управління персоналом ПАТ «Норд».</w:t>
      </w:r>
    </w:p>
    <w:p w:rsidR="00F86353" w:rsidRDefault="00F86353" w:rsidP="00F86353">
      <w:pPr>
        <w:rPr>
          <w:sz w:val="24"/>
          <w:szCs w:val="24"/>
        </w:rPr>
      </w:pPr>
    </w:p>
    <w:p w:rsidR="00F86353" w:rsidRPr="00F86353" w:rsidRDefault="00F86353" w:rsidP="00F86353">
      <w:pPr>
        <w:ind w:firstLine="0"/>
        <w:jc w:val="center"/>
        <w:rPr>
          <w:b/>
          <w:sz w:val="24"/>
          <w:szCs w:val="24"/>
        </w:rPr>
      </w:pPr>
      <w:r w:rsidRPr="00F86353">
        <w:rPr>
          <w:b/>
          <w:sz w:val="24"/>
          <w:szCs w:val="24"/>
        </w:rPr>
        <w:t>Змістовний модуль 3. «Контролінг в системі управління персоналом»</w:t>
      </w:r>
    </w:p>
    <w:p w:rsidR="00F86353" w:rsidRDefault="00F86353" w:rsidP="00F86353">
      <w:pPr>
        <w:rPr>
          <w:sz w:val="24"/>
          <w:szCs w:val="24"/>
        </w:rPr>
      </w:pPr>
    </w:p>
    <w:p w:rsidR="00F86353" w:rsidRPr="00F86353" w:rsidRDefault="00F86353" w:rsidP="00F86353">
      <w:pPr>
        <w:rPr>
          <w:b/>
          <w:sz w:val="24"/>
          <w:szCs w:val="24"/>
        </w:rPr>
      </w:pPr>
      <w:r w:rsidRPr="00F86353">
        <w:rPr>
          <w:b/>
          <w:sz w:val="24"/>
          <w:szCs w:val="24"/>
        </w:rPr>
        <w:t>Практичне заняття №12. Теоретичні основи контролінгу персоналу</w:t>
      </w:r>
    </w:p>
    <w:p w:rsidR="00F86353" w:rsidRPr="00F86353" w:rsidRDefault="00F86353" w:rsidP="00F86353">
      <w:pPr>
        <w:rPr>
          <w:b/>
          <w:sz w:val="24"/>
          <w:szCs w:val="24"/>
        </w:rPr>
      </w:pPr>
      <w:r w:rsidRPr="00F86353">
        <w:rPr>
          <w:b/>
          <w:sz w:val="24"/>
          <w:szCs w:val="24"/>
        </w:rPr>
        <w:t>Питання для обговорення</w:t>
      </w:r>
    </w:p>
    <w:p w:rsidR="00F86353" w:rsidRDefault="00134F16" w:rsidP="00F86353">
      <w:pPr>
        <w:rPr>
          <w:sz w:val="24"/>
          <w:szCs w:val="24"/>
        </w:rPr>
      </w:pPr>
      <w:r>
        <w:rPr>
          <w:sz w:val="24"/>
          <w:szCs w:val="24"/>
        </w:rPr>
        <w:t xml:space="preserve">1. </w:t>
      </w:r>
      <w:r w:rsidR="000E1F72">
        <w:rPr>
          <w:sz w:val="24"/>
          <w:szCs w:val="24"/>
        </w:rPr>
        <w:t>Мета, завдання, функції та принципи контролінгу.</w:t>
      </w:r>
    </w:p>
    <w:p w:rsidR="000E1F72" w:rsidRDefault="000E1F72" w:rsidP="00F86353">
      <w:pPr>
        <w:rPr>
          <w:sz w:val="24"/>
          <w:szCs w:val="24"/>
        </w:rPr>
      </w:pPr>
      <w:r>
        <w:rPr>
          <w:sz w:val="24"/>
          <w:szCs w:val="24"/>
        </w:rPr>
        <w:t>2. Технологія контролінгу.</w:t>
      </w:r>
    </w:p>
    <w:p w:rsidR="000E1F72" w:rsidRDefault="000E1F72" w:rsidP="00F86353">
      <w:pPr>
        <w:rPr>
          <w:sz w:val="24"/>
          <w:szCs w:val="24"/>
        </w:rPr>
      </w:pPr>
      <w:r>
        <w:rPr>
          <w:sz w:val="24"/>
          <w:szCs w:val="24"/>
        </w:rPr>
        <w:t>3. Сутність та предмет контролінгу персоналу.</w:t>
      </w:r>
    </w:p>
    <w:p w:rsidR="000E1F72" w:rsidRDefault="000E1F72" w:rsidP="00F86353">
      <w:pPr>
        <w:rPr>
          <w:sz w:val="24"/>
          <w:szCs w:val="24"/>
        </w:rPr>
      </w:pPr>
      <w:r>
        <w:rPr>
          <w:sz w:val="24"/>
          <w:szCs w:val="24"/>
        </w:rPr>
        <w:t>4. Основні функції та відповідні їм завдання контролінгу персоналу.</w:t>
      </w:r>
    </w:p>
    <w:p w:rsidR="000E1F72" w:rsidRDefault="000E1F72" w:rsidP="00F86353">
      <w:pPr>
        <w:rPr>
          <w:sz w:val="24"/>
          <w:szCs w:val="24"/>
        </w:rPr>
      </w:pPr>
      <w:r>
        <w:rPr>
          <w:sz w:val="24"/>
          <w:szCs w:val="24"/>
        </w:rPr>
        <w:t>5. Алгоритм побудови організаційно-економічної моделі контролінгу персоналу.</w:t>
      </w:r>
    </w:p>
    <w:p w:rsidR="000E1F72" w:rsidRPr="000E1F72" w:rsidRDefault="000E1F72" w:rsidP="00F86353">
      <w:pPr>
        <w:rPr>
          <w:b/>
          <w:sz w:val="24"/>
          <w:szCs w:val="24"/>
        </w:rPr>
      </w:pPr>
      <w:r w:rsidRPr="000E1F72">
        <w:rPr>
          <w:b/>
          <w:sz w:val="24"/>
          <w:szCs w:val="24"/>
        </w:rPr>
        <w:t>Тестові завдання для самоконтролю</w:t>
      </w:r>
    </w:p>
    <w:p w:rsidR="000E1F72" w:rsidRDefault="00E937AA" w:rsidP="00F86353">
      <w:pPr>
        <w:rPr>
          <w:sz w:val="24"/>
          <w:szCs w:val="24"/>
        </w:rPr>
      </w:pPr>
      <w:r>
        <w:rPr>
          <w:sz w:val="24"/>
          <w:szCs w:val="24"/>
        </w:rPr>
        <w:t xml:space="preserve">1. </w:t>
      </w:r>
      <w:r w:rsidR="00A93BD0">
        <w:rPr>
          <w:sz w:val="24"/>
          <w:szCs w:val="24"/>
        </w:rPr>
        <w:t xml:space="preserve">Вид управлінської діяльності щодо оцінки рівня виконання </w:t>
      </w:r>
      <w:r w:rsidR="000F6E5C">
        <w:rPr>
          <w:sz w:val="24"/>
          <w:szCs w:val="24"/>
        </w:rPr>
        <w:t>завдань і досягнення цілей, виявлення відхилень, збоїв, недоліків</w:t>
      </w:r>
      <w:r w:rsidR="00DF38F2">
        <w:rPr>
          <w:sz w:val="24"/>
          <w:szCs w:val="24"/>
        </w:rPr>
        <w:t xml:space="preserve"> </w:t>
      </w:r>
      <w:r w:rsidR="000F6E5C">
        <w:rPr>
          <w:sz w:val="24"/>
          <w:szCs w:val="24"/>
        </w:rPr>
        <w:t>та причин їх виникнення з метою уникнення нагромадження і повторення помилок, мінімізації втрат, подолання складних організаційних проблем:</w:t>
      </w:r>
    </w:p>
    <w:p w:rsidR="000F6E5C" w:rsidRDefault="000F6E5C" w:rsidP="00F86353">
      <w:pPr>
        <w:rPr>
          <w:sz w:val="24"/>
          <w:szCs w:val="24"/>
        </w:rPr>
      </w:pPr>
      <w:r>
        <w:rPr>
          <w:sz w:val="24"/>
          <w:szCs w:val="24"/>
        </w:rPr>
        <w:t>А) аудит;</w:t>
      </w:r>
    </w:p>
    <w:p w:rsidR="000F6E5C" w:rsidRDefault="000F6E5C" w:rsidP="00F86353">
      <w:pPr>
        <w:rPr>
          <w:sz w:val="24"/>
          <w:szCs w:val="24"/>
        </w:rPr>
      </w:pPr>
      <w:r>
        <w:rPr>
          <w:sz w:val="24"/>
          <w:szCs w:val="24"/>
        </w:rPr>
        <w:t>Б) атестація;</w:t>
      </w:r>
    </w:p>
    <w:p w:rsidR="000F6E5C" w:rsidRDefault="000F6E5C" w:rsidP="00F86353">
      <w:pPr>
        <w:rPr>
          <w:sz w:val="24"/>
          <w:szCs w:val="24"/>
        </w:rPr>
      </w:pPr>
      <w:r>
        <w:rPr>
          <w:sz w:val="24"/>
          <w:szCs w:val="24"/>
        </w:rPr>
        <w:t>В) контролінг;</w:t>
      </w:r>
    </w:p>
    <w:p w:rsidR="000F6E5C" w:rsidRDefault="000F6E5C" w:rsidP="00F86353">
      <w:pPr>
        <w:rPr>
          <w:sz w:val="24"/>
          <w:szCs w:val="24"/>
        </w:rPr>
      </w:pPr>
      <w:r>
        <w:rPr>
          <w:sz w:val="24"/>
          <w:szCs w:val="24"/>
        </w:rPr>
        <w:t>Г) облік.</w:t>
      </w:r>
    </w:p>
    <w:p w:rsidR="000F6E5C" w:rsidRDefault="000F6E5C" w:rsidP="00F86353">
      <w:pPr>
        <w:rPr>
          <w:sz w:val="24"/>
          <w:szCs w:val="24"/>
        </w:rPr>
      </w:pPr>
      <w:r>
        <w:rPr>
          <w:sz w:val="24"/>
          <w:szCs w:val="24"/>
        </w:rPr>
        <w:t>2. За видом вимірювання контролінг поділяється на:</w:t>
      </w:r>
    </w:p>
    <w:p w:rsidR="000F6E5C" w:rsidRDefault="000F6E5C" w:rsidP="00F86353">
      <w:pPr>
        <w:rPr>
          <w:sz w:val="24"/>
          <w:szCs w:val="24"/>
        </w:rPr>
      </w:pPr>
      <w:r>
        <w:rPr>
          <w:sz w:val="24"/>
          <w:szCs w:val="24"/>
        </w:rPr>
        <w:lastRenderedPageBreak/>
        <w:t>А) кількісний та якісний;</w:t>
      </w:r>
    </w:p>
    <w:p w:rsidR="000F6E5C" w:rsidRDefault="000F6E5C" w:rsidP="00F86353">
      <w:pPr>
        <w:rPr>
          <w:sz w:val="24"/>
          <w:szCs w:val="24"/>
        </w:rPr>
      </w:pPr>
      <w:r>
        <w:rPr>
          <w:sz w:val="24"/>
          <w:szCs w:val="24"/>
        </w:rPr>
        <w:t>Б) контролінг витрат, результатів та ефективності;</w:t>
      </w:r>
    </w:p>
    <w:p w:rsidR="000F6E5C" w:rsidRDefault="000F6E5C" w:rsidP="00F86353">
      <w:pPr>
        <w:rPr>
          <w:sz w:val="24"/>
          <w:szCs w:val="24"/>
        </w:rPr>
      </w:pPr>
      <w:r>
        <w:rPr>
          <w:sz w:val="24"/>
          <w:szCs w:val="24"/>
        </w:rPr>
        <w:t>В) стратегічний та оперативний;</w:t>
      </w:r>
    </w:p>
    <w:p w:rsidR="000F6E5C" w:rsidRDefault="000F6E5C" w:rsidP="00F86353">
      <w:pPr>
        <w:rPr>
          <w:sz w:val="24"/>
          <w:szCs w:val="24"/>
        </w:rPr>
      </w:pPr>
      <w:r>
        <w:rPr>
          <w:sz w:val="24"/>
          <w:szCs w:val="24"/>
        </w:rPr>
        <w:t>Г) управлінський та тактичний.</w:t>
      </w:r>
    </w:p>
    <w:p w:rsidR="000F6E5C" w:rsidRDefault="000F6E5C" w:rsidP="00F86353">
      <w:pPr>
        <w:rPr>
          <w:sz w:val="24"/>
          <w:szCs w:val="24"/>
        </w:rPr>
      </w:pPr>
      <w:r>
        <w:rPr>
          <w:sz w:val="24"/>
          <w:szCs w:val="24"/>
        </w:rPr>
        <w:t>3. За об’єктом контролінг поділяється на:</w:t>
      </w:r>
    </w:p>
    <w:p w:rsidR="000F6E5C" w:rsidRDefault="000F6E5C" w:rsidP="00F86353">
      <w:pPr>
        <w:rPr>
          <w:sz w:val="24"/>
          <w:szCs w:val="24"/>
        </w:rPr>
      </w:pPr>
      <w:r>
        <w:rPr>
          <w:sz w:val="24"/>
          <w:szCs w:val="24"/>
        </w:rPr>
        <w:t>А) об’єктивний та суб’єктивний;</w:t>
      </w:r>
    </w:p>
    <w:p w:rsidR="000F6E5C" w:rsidRDefault="000F6E5C" w:rsidP="00F86353">
      <w:pPr>
        <w:rPr>
          <w:sz w:val="24"/>
          <w:szCs w:val="24"/>
        </w:rPr>
      </w:pPr>
      <w:r>
        <w:rPr>
          <w:sz w:val="24"/>
          <w:szCs w:val="24"/>
        </w:rPr>
        <w:t>Б) стратегічний та оперативний;</w:t>
      </w:r>
    </w:p>
    <w:p w:rsidR="000F6E5C" w:rsidRDefault="000F6E5C" w:rsidP="00F86353">
      <w:pPr>
        <w:rPr>
          <w:sz w:val="24"/>
          <w:szCs w:val="24"/>
        </w:rPr>
      </w:pPr>
      <w:r>
        <w:rPr>
          <w:sz w:val="24"/>
          <w:szCs w:val="24"/>
        </w:rPr>
        <w:t>В) контролінг витрат, результатів та ефективності;</w:t>
      </w:r>
    </w:p>
    <w:p w:rsidR="000F6E5C" w:rsidRDefault="000F6E5C" w:rsidP="00F86353">
      <w:pPr>
        <w:rPr>
          <w:sz w:val="24"/>
          <w:szCs w:val="24"/>
        </w:rPr>
      </w:pPr>
      <w:r>
        <w:rPr>
          <w:sz w:val="24"/>
          <w:szCs w:val="24"/>
        </w:rPr>
        <w:t>Г) кількісний та якісний.</w:t>
      </w:r>
    </w:p>
    <w:p w:rsidR="000F6E5C" w:rsidRDefault="000F6E5C" w:rsidP="00F86353">
      <w:pPr>
        <w:rPr>
          <w:sz w:val="24"/>
          <w:szCs w:val="24"/>
        </w:rPr>
      </w:pPr>
      <w:r>
        <w:rPr>
          <w:sz w:val="24"/>
          <w:szCs w:val="24"/>
        </w:rPr>
        <w:t xml:space="preserve">4. </w:t>
      </w:r>
      <w:r w:rsidR="00452FDD">
        <w:rPr>
          <w:sz w:val="24"/>
          <w:szCs w:val="24"/>
        </w:rPr>
        <w:t>Напрям контролінгу персоналу, який полягає у розробці заходів і рекомендації щодо усунення негативних тенденцій і проблем в кадровій роботі:</w:t>
      </w:r>
    </w:p>
    <w:p w:rsidR="00452FDD" w:rsidRDefault="003D305E" w:rsidP="00F86353">
      <w:pPr>
        <w:rPr>
          <w:sz w:val="24"/>
          <w:szCs w:val="24"/>
        </w:rPr>
      </w:pPr>
      <w:r>
        <w:rPr>
          <w:sz w:val="24"/>
          <w:szCs w:val="24"/>
        </w:rPr>
        <w:t>А) інформаційний;</w:t>
      </w:r>
    </w:p>
    <w:p w:rsidR="003D305E" w:rsidRDefault="003D305E" w:rsidP="00F86353">
      <w:pPr>
        <w:rPr>
          <w:sz w:val="24"/>
          <w:szCs w:val="24"/>
        </w:rPr>
      </w:pPr>
      <w:r>
        <w:rPr>
          <w:sz w:val="24"/>
          <w:szCs w:val="24"/>
        </w:rPr>
        <w:t>Б) контрольно-аналітичний;</w:t>
      </w:r>
    </w:p>
    <w:p w:rsidR="003D305E" w:rsidRDefault="003D305E" w:rsidP="00F86353">
      <w:pPr>
        <w:rPr>
          <w:sz w:val="24"/>
          <w:szCs w:val="24"/>
        </w:rPr>
      </w:pPr>
      <w:r>
        <w:rPr>
          <w:sz w:val="24"/>
          <w:szCs w:val="24"/>
        </w:rPr>
        <w:t xml:space="preserve">В) </w:t>
      </w:r>
      <w:r w:rsidR="00A23011">
        <w:rPr>
          <w:sz w:val="24"/>
          <w:szCs w:val="24"/>
        </w:rPr>
        <w:t>управлінський;</w:t>
      </w:r>
    </w:p>
    <w:p w:rsidR="00F86353" w:rsidRDefault="004E26CB" w:rsidP="00F86353">
      <w:pPr>
        <w:rPr>
          <w:sz w:val="24"/>
          <w:szCs w:val="24"/>
        </w:rPr>
      </w:pPr>
      <w:r>
        <w:rPr>
          <w:sz w:val="24"/>
          <w:szCs w:val="24"/>
        </w:rPr>
        <w:t>Г) плановий.</w:t>
      </w:r>
    </w:p>
    <w:p w:rsidR="004E26CB" w:rsidRDefault="004E26CB" w:rsidP="00F86353">
      <w:pPr>
        <w:rPr>
          <w:sz w:val="24"/>
          <w:szCs w:val="24"/>
        </w:rPr>
      </w:pPr>
      <w:r>
        <w:rPr>
          <w:sz w:val="24"/>
          <w:szCs w:val="24"/>
        </w:rPr>
        <w:t>5. Напрям контролінгу персоналу, який полягає у визначенні ступеня досягнення мети, аналіз запланованих і фактичних показників щодо персоналу:</w:t>
      </w:r>
    </w:p>
    <w:p w:rsidR="004E26CB" w:rsidRDefault="004E26CB" w:rsidP="00F86353">
      <w:pPr>
        <w:rPr>
          <w:sz w:val="24"/>
          <w:szCs w:val="24"/>
        </w:rPr>
      </w:pPr>
      <w:r>
        <w:rPr>
          <w:sz w:val="24"/>
          <w:szCs w:val="24"/>
        </w:rPr>
        <w:t>А) плановий;</w:t>
      </w:r>
    </w:p>
    <w:p w:rsidR="004E26CB" w:rsidRDefault="004E26CB" w:rsidP="00F86353">
      <w:pPr>
        <w:rPr>
          <w:sz w:val="24"/>
          <w:szCs w:val="24"/>
        </w:rPr>
      </w:pPr>
      <w:r>
        <w:rPr>
          <w:sz w:val="24"/>
          <w:szCs w:val="24"/>
        </w:rPr>
        <w:t>Б) інформаційний;</w:t>
      </w:r>
    </w:p>
    <w:p w:rsidR="004E26CB" w:rsidRDefault="004E26CB" w:rsidP="00F86353">
      <w:pPr>
        <w:rPr>
          <w:sz w:val="24"/>
          <w:szCs w:val="24"/>
        </w:rPr>
      </w:pPr>
      <w:r>
        <w:rPr>
          <w:sz w:val="24"/>
          <w:szCs w:val="24"/>
        </w:rPr>
        <w:t>В) контрольно-аналітичний;</w:t>
      </w:r>
    </w:p>
    <w:p w:rsidR="004E26CB" w:rsidRDefault="004E26CB" w:rsidP="00F86353">
      <w:pPr>
        <w:rPr>
          <w:sz w:val="24"/>
          <w:szCs w:val="24"/>
        </w:rPr>
      </w:pPr>
      <w:r>
        <w:rPr>
          <w:sz w:val="24"/>
          <w:szCs w:val="24"/>
        </w:rPr>
        <w:t>Г) управлінський.</w:t>
      </w:r>
    </w:p>
    <w:p w:rsidR="004E26CB" w:rsidRPr="004E26CB" w:rsidRDefault="004E26CB" w:rsidP="00F86353">
      <w:pPr>
        <w:rPr>
          <w:b/>
          <w:sz w:val="24"/>
          <w:szCs w:val="24"/>
        </w:rPr>
      </w:pPr>
      <w:r w:rsidRPr="004E26CB">
        <w:rPr>
          <w:b/>
          <w:sz w:val="24"/>
          <w:szCs w:val="24"/>
        </w:rPr>
        <w:t>Завдання для розв’язку</w:t>
      </w:r>
    </w:p>
    <w:p w:rsidR="004E26CB" w:rsidRDefault="004E26CB" w:rsidP="00F86353">
      <w:pPr>
        <w:rPr>
          <w:sz w:val="24"/>
          <w:szCs w:val="24"/>
        </w:rPr>
      </w:pPr>
      <w:r>
        <w:rPr>
          <w:sz w:val="24"/>
          <w:szCs w:val="24"/>
        </w:rPr>
        <w:t xml:space="preserve">1. </w:t>
      </w:r>
      <w:r w:rsidR="00DF38F2">
        <w:rPr>
          <w:sz w:val="24"/>
          <w:szCs w:val="24"/>
        </w:rPr>
        <w:t>Обґрунтувати необхідні умови для впровадження системи контролінгу персоналу на підприємстві (базі практики студента). Скласти план та алгоритм впровадження служби контролінгу персоналу за наведеною схемою.</w:t>
      </w:r>
    </w:p>
    <w:p w:rsidR="00F86353" w:rsidRDefault="00DF38F2" w:rsidP="00DF38F2">
      <w:pPr>
        <w:ind w:firstLine="0"/>
        <w:jc w:val="center"/>
        <w:rPr>
          <w:sz w:val="24"/>
          <w:szCs w:val="24"/>
        </w:rPr>
      </w:pPr>
      <w:r>
        <w:rPr>
          <w:sz w:val="24"/>
          <w:szCs w:val="24"/>
        </w:rPr>
        <w:t>Алгоритм впровадження служби контролінгу персоналу на підприємстві</w:t>
      </w:r>
    </w:p>
    <w:tbl>
      <w:tblPr>
        <w:tblStyle w:val="a3"/>
        <w:tblW w:w="0" w:type="auto"/>
        <w:jc w:val="center"/>
        <w:tblLook w:val="04A0" w:firstRow="1" w:lastRow="0" w:firstColumn="1" w:lastColumn="0" w:noHBand="0" w:noVBand="1"/>
      </w:tblPr>
      <w:tblGrid>
        <w:gridCol w:w="3261"/>
        <w:gridCol w:w="2835"/>
        <w:gridCol w:w="1134"/>
      </w:tblGrid>
      <w:tr w:rsidR="00E221EC" w:rsidRPr="00E221EC" w:rsidTr="00E221EC">
        <w:trPr>
          <w:jc w:val="center"/>
        </w:trPr>
        <w:tc>
          <w:tcPr>
            <w:tcW w:w="3261" w:type="dxa"/>
          </w:tcPr>
          <w:p w:rsidR="00E221EC" w:rsidRPr="00E221EC" w:rsidRDefault="00E221EC" w:rsidP="00E221EC">
            <w:pPr>
              <w:ind w:firstLine="0"/>
              <w:jc w:val="center"/>
              <w:rPr>
                <w:sz w:val="20"/>
                <w:szCs w:val="20"/>
              </w:rPr>
            </w:pPr>
            <w:r>
              <w:rPr>
                <w:sz w:val="20"/>
                <w:szCs w:val="20"/>
              </w:rPr>
              <w:t>Основні етапи впровадження</w:t>
            </w:r>
          </w:p>
        </w:tc>
        <w:tc>
          <w:tcPr>
            <w:tcW w:w="2835" w:type="dxa"/>
          </w:tcPr>
          <w:p w:rsidR="00E221EC" w:rsidRPr="00E221EC" w:rsidRDefault="00E221EC" w:rsidP="00E221EC">
            <w:pPr>
              <w:ind w:firstLine="0"/>
              <w:jc w:val="center"/>
              <w:rPr>
                <w:sz w:val="20"/>
                <w:szCs w:val="20"/>
              </w:rPr>
            </w:pPr>
            <w:r>
              <w:rPr>
                <w:sz w:val="20"/>
                <w:szCs w:val="20"/>
              </w:rPr>
              <w:t>Строки виконання робіт</w:t>
            </w:r>
          </w:p>
        </w:tc>
        <w:tc>
          <w:tcPr>
            <w:tcW w:w="1134" w:type="dxa"/>
          </w:tcPr>
          <w:p w:rsidR="00E221EC" w:rsidRPr="00E221EC" w:rsidRDefault="00E221EC" w:rsidP="00E221EC">
            <w:pPr>
              <w:ind w:firstLine="0"/>
              <w:jc w:val="center"/>
              <w:rPr>
                <w:sz w:val="20"/>
                <w:szCs w:val="20"/>
              </w:rPr>
            </w:pPr>
            <w:r>
              <w:rPr>
                <w:sz w:val="20"/>
                <w:szCs w:val="20"/>
              </w:rPr>
              <w:t>Виконавці</w:t>
            </w:r>
          </w:p>
        </w:tc>
      </w:tr>
      <w:tr w:rsidR="00E221EC" w:rsidRPr="00E221EC" w:rsidTr="00E221EC">
        <w:trPr>
          <w:jc w:val="center"/>
        </w:trPr>
        <w:tc>
          <w:tcPr>
            <w:tcW w:w="3261" w:type="dxa"/>
          </w:tcPr>
          <w:p w:rsidR="00E221EC" w:rsidRPr="00E221EC" w:rsidRDefault="00E221EC" w:rsidP="00F86353">
            <w:pPr>
              <w:ind w:firstLine="0"/>
              <w:rPr>
                <w:sz w:val="20"/>
                <w:szCs w:val="20"/>
              </w:rPr>
            </w:pPr>
          </w:p>
        </w:tc>
        <w:tc>
          <w:tcPr>
            <w:tcW w:w="2835" w:type="dxa"/>
          </w:tcPr>
          <w:p w:rsidR="00E221EC" w:rsidRPr="00E221EC" w:rsidRDefault="00E221EC" w:rsidP="00F86353">
            <w:pPr>
              <w:ind w:firstLine="0"/>
              <w:rPr>
                <w:sz w:val="20"/>
                <w:szCs w:val="20"/>
              </w:rPr>
            </w:pPr>
          </w:p>
        </w:tc>
        <w:tc>
          <w:tcPr>
            <w:tcW w:w="1134" w:type="dxa"/>
          </w:tcPr>
          <w:p w:rsidR="00E221EC" w:rsidRPr="00E221EC" w:rsidRDefault="00E221EC" w:rsidP="00F86353">
            <w:pPr>
              <w:ind w:firstLine="0"/>
              <w:rPr>
                <w:sz w:val="20"/>
                <w:szCs w:val="20"/>
              </w:rPr>
            </w:pPr>
          </w:p>
        </w:tc>
      </w:tr>
      <w:tr w:rsidR="00E221EC" w:rsidRPr="00E221EC" w:rsidTr="00E221EC">
        <w:trPr>
          <w:jc w:val="center"/>
        </w:trPr>
        <w:tc>
          <w:tcPr>
            <w:tcW w:w="3261" w:type="dxa"/>
          </w:tcPr>
          <w:p w:rsidR="00E221EC" w:rsidRPr="00E221EC" w:rsidRDefault="00E221EC" w:rsidP="00F86353">
            <w:pPr>
              <w:ind w:firstLine="0"/>
              <w:rPr>
                <w:sz w:val="20"/>
                <w:szCs w:val="20"/>
              </w:rPr>
            </w:pPr>
          </w:p>
        </w:tc>
        <w:tc>
          <w:tcPr>
            <w:tcW w:w="2835" w:type="dxa"/>
          </w:tcPr>
          <w:p w:rsidR="00E221EC" w:rsidRPr="00E221EC" w:rsidRDefault="00E221EC" w:rsidP="00F86353">
            <w:pPr>
              <w:ind w:firstLine="0"/>
              <w:rPr>
                <w:sz w:val="20"/>
                <w:szCs w:val="20"/>
              </w:rPr>
            </w:pPr>
          </w:p>
        </w:tc>
        <w:tc>
          <w:tcPr>
            <w:tcW w:w="1134" w:type="dxa"/>
          </w:tcPr>
          <w:p w:rsidR="00E221EC" w:rsidRPr="00E221EC" w:rsidRDefault="00E221EC" w:rsidP="00F86353">
            <w:pPr>
              <w:ind w:firstLine="0"/>
              <w:rPr>
                <w:sz w:val="20"/>
                <w:szCs w:val="20"/>
              </w:rPr>
            </w:pPr>
          </w:p>
        </w:tc>
      </w:tr>
    </w:tbl>
    <w:p w:rsidR="00DF38F2" w:rsidRDefault="00E221EC" w:rsidP="00E221EC">
      <w:pPr>
        <w:spacing w:before="120"/>
        <w:rPr>
          <w:sz w:val="24"/>
          <w:szCs w:val="24"/>
        </w:rPr>
      </w:pPr>
      <w:r>
        <w:rPr>
          <w:sz w:val="24"/>
          <w:szCs w:val="24"/>
        </w:rPr>
        <w:t>Запропонувати найбільш доцільну, на Вашу думку, систему структурної організації контролінгу персоналу. Сформулювати основні вимоги для створення високоефективної служби контролінгу персоналу на підприємстві.</w:t>
      </w:r>
    </w:p>
    <w:p w:rsidR="00E221EC" w:rsidRDefault="00E221EC" w:rsidP="00F86353">
      <w:pPr>
        <w:rPr>
          <w:sz w:val="24"/>
          <w:szCs w:val="24"/>
        </w:rPr>
      </w:pPr>
      <w:r>
        <w:rPr>
          <w:sz w:val="24"/>
          <w:szCs w:val="24"/>
        </w:rPr>
        <w:lastRenderedPageBreak/>
        <w:t>2. Розробити схему взаємозв’язку</w:t>
      </w:r>
      <w:r w:rsidR="00524DF7">
        <w:rPr>
          <w:sz w:val="24"/>
          <w:szCs w:val="24"/>
        </w:rPr>
        <w:t xml:space="preserve"> контролінгу з основними функціями управління персоналом підприємства (бази практики студента). Визначити стратегічні та оперативні завдання контролінгу персоналу. Обґрунтувати свій вибір.</w:t>
      </w:r>
    </w:p>
    <w:p w:rsidR="00524DF7" w:rsidRDefault="00524DF7" w:rsidP="00F86353">
      <w:pPr>
        <w:rPr>
          <w:sz w:val="24"/>
          <w:szCs w:val="24"/>
        </w:rPr>
      </w:pPr>
    </w:p>
    <w:p w:rsidR="00524DF7" w:rsidRPr="00077925" w:rsidRDefault="00524DF7" w:rsidP="00F86353">
      <w:pPr>
        <w:rPr>
          <w:b/>
          <w:sz w:val="24"/>
          <w:szCs w:val="24"/>
        </w:rPr>
      </w:pPr>
      <w:r w:rsidRPr="00077925">
        <w:rPr>
          <w:b/>
          <w:sz w:val="24"/>
          <w:szCs w:val="24"/>
        </w:rPr>
        <w:t xml:space="preserve">Практичне заняття №13. Планування витрат на персонал </w:t>
      </w:r>
    </w:p>
    <w:p w:rsidR="00524DF7" w:rsidRPr="00077925" w:rsidRDefault="00524DF7" w:rsidP="00F86353">
      <w:pPr>
        <w:rPr>
          <w:b/>
          <w:sz w:val="24"/>
          <w:szCs w:val="24"/>
        </w:rPr>
      </w:pPr>
      <w:r w:rsidRPr="00077925">
        <w:rPr>
          <w:b/>
          <w:sz w:val="24"/>
          <w:szCs w:val="24"/>
        </w:rPr>
        <w:t>Питання для обговорення</w:t>
      </w:r>
    </w:p>
    <w:p w:rsidR="00524DF7" w:rsidRDefault="00524DF7" w:rsidP="00F86353">
      <w:pPr>
        <w:rPr>
          <w:sz w:val="24"/>
          <w:szCs w:val="24"/>
        </w:rPr>
      </w:pPr>
      <w:r>
        <w:rPr>
          <w:sz w:val="24"/>
          <w:szCs w:val="24"/>
        </w:rPr>
        <w:t xml:space="preserve">1. </w:t>
      </w:r>
      <w:r w:rsidR="00D77878">
        <w:rPr>
          <w:sz w:val="24"/>
          <w:szCs w:val="24"/>
        </w:rPr>
        <w:t>Структура витрат на персонал.</w:t>
      </w:r>
    </w:p>
    <w:p w:rsidR="00D77878" w:rsidRDefault="00D77878" w:rsidP="00F86353">
      <w:pPr>
        <w:rPr>
          <w:sz w:val="24"/>
          <w:szCs w:val="24"/>
        </w:rPr>
      </w:pPr>
      <w:r>
        <w:rPr>
          <w:sz w:val="24"/>
          <w:szCs w:val="24"/>
        </w:rPr>
        <w:t>2. Регулювання витрат на персонал: через існуючі витрати, через робочі виплати, через аналіз загальних витрат, за допомогою підвищення ефективності.</w:t>
      </w:r>
    </w:p>
    <w:p w:rsidR="00D77878" w:rsidRDefault="00D77878" w:rsidP="00F86353">
      <w:pPr>
        <w:rPr>
          <w:sz w:val="24"/>
          <w:szCs w:val="24"/>
        </w:rPr>
      </w:pPr>
      <w:r>
        <w:rPr>
          <w:sz w:val="24"/>
          <w:szCs w:val="24"/>
        </w:rPr>
        <w:t>3. Основні підходи до методів вимірювання витрат на персонал.</w:t>
      </w:r>
    </w:p>
    <w:p w:rsidR="00D77878" w:rsidRDefault="00D77878" w:rsidP="00F86353">
      <w:pPr>
        <w:rPr>
          <w:sz w:val="24"/>
          <w:szCs w:val="24"/>
        </w:rPr>
      </w:pPr>
      <w:r>
        <w:rPr>
          <w:sz w:val="24"/>
          <w:szCs w:val="24"/>
        </w:rPr>
        <w:t xml:space="preserve">4. </w:t>
      </w:r>
      <w:r w:rsidR="000C18CE">
        <w:rPr>
          <w:sz w:val="24"/>
          <w:szCs w:val="24"/>
        </w:rPr>
        <w:t xml:space="preserve">Етапи </w:t>
      </w:r>
      <w:r w:rsidR="00AF1482">
        <w:rPr>
          <w:sz w:val="24"/>
          <w:szCs w:val="24"/>
        </w:rPr>
        <w:t>процедури планування витрат на персонал.</w:t>
      </w:r>
    </w:p>
    <w:p w:rsidR="00AF1482" w:rsidRDefault="00AF1482" w:rsidP="00F86353">
      <w:pPr>
        <w:rPr>
          <w:sz w:val="24"/>
          <w:szCs w:val="24"/>
        </w:rPr>
      </w:pPr>
      <w:r>
        <w:rPr>
          <w:sz w:val="24"/>
          <w:szCs w:val="24"/>
        </w:rPr>
        <w:t xml:space="preserve">5. Очікувані витрати на персонал та їх </w:t>
      </w:r>
      <w:r w:rsidR="00772E04">
        <w:rPr>
          <w:sz w:val="24"/>
          <w:szCs w:val="24"/>
        </w:rPr>
        <w:t>урахування при плануванні.</w:t>
      </w:r>
    </w:p>
    <w:p w:rsidR="00772E04" w:rsidRPr="00772E04" w:rsidRDefault="00772E04" w:rsidP="00F86353">
      <w:pPr>
        <w:rPr>
          <w:b/>
          <w:sz w:val="24"/>
          <w:szCs w:val="24"/>
        </w:rPr>
      </w:pPr>
      <w:r w:rsidRPr="00772E04">
        <w:rPr>
          <w:b/>
          <w:sz w:val="24"/>
          <w:szCs w:val="24"/>
        </w:rPr>
        <w:t>Тестові завдання для самоконтролю</w:t>
      </w:r>
    </w:p>
    <w:p w:rsidR="00772E04" w:rsidRDefault="00765CEC" w:rsidP="00F86353">
      <w:pPr>
        <w:rPr>
          <w:sz w:val="24"/>
          <w:szCs w:val="24"/>
        </w:rPr>
      </w:pPr>
      <w:r>
        <w:rPr>
          <w:sz w:val="24"/>
          <w:szCs w:val="24"/>
        </w:rPr>
        <w:t xml:space="preserve">1. </w:t>
      </w:r>
      <w:r w:rsidR="006E27CE">
        <w:rPr>
          <w:sz w:val="24"/>
          <w:szCs w:val="24"/>
        </w:rPr>
        <w:t xml:space="preserve">Види витрат </w:t>
      </w:r>
      <w:r w:rsidR="004941E8">
        <w:rPr>
          <w:sz w:val="24"/>
          <w:szCs w:val="24"/>
        </w:rPr>
        <w:t>на персонал за фазами процесу відтворення:</w:t>
      </w:r>
    </w:p>
    <w:p w:rsidR="004941E8" w:rsidRDefault="004941E8" w:rsidP="00F86353">
      <w:pPr>
        <w:rPr>
          <w:sz w:val="24"/>
          <w:szCs w:val="24"/>
        </w:rPr>
      </w:pPr>
      <w:r>
        <w:rPr>
          <w:sz w:val="24"/>
          <w:szCs w:val="24"/>
        </w:rPr>
        <w:t>А) прямі, непрямі;</w:t>
      </w:r>
    </w:p>
    <w:p w:rsidR="004941E8" w:rsidRDefault="004941E8" w:rsidP="00F86353">
      <w:pPr>
        <w:rPr>
          <w:sz w:val="24"/>
          <w:szCs w:val="24"/>
        </w:rPr>
      </w:pPr>
      <w:r>
        <w:rPr>
          <w:sz w:val="24"/>
          <w:szCs w:val="24"/>
        </w:rPr>
        <w:t>Б) довгострокові, поточні;</w:t>
      </w:r>
    </w:p>
    <w:p w:rsidR="004941E8" w:rsidRDefault="004941E8" w:rsidP="00F86353">
      <w:pPr>
        <w:rPr>
          <w:sz w:val="24"/>
          <w:szCs w:val="24"/>
        </w:rPr>
      </w:pPr>
      <w:r>
        <w:rPr>
          <w:sz w:val="24"/>
          <w:szCs w:val="24"/>
        </w:rPr>
        <w:t xml:space="preserve">В) </w:t>
      </w:r>
      <w:r w:rsidR="0039380D">
        <w:rPr>
          <w:sz w:val="24"/>
          <w:szCs w:val="24"/>
        </w:rPr>
        <w:t xml:space="preserve">витрати </w:t>
      </w:r>
      <w:r w:rsidR="0089203A">
        <w:rPr>
          <w:sz w:val="24"/>
          <w:szCs w:val="24"/>
        </w:rPr>
        <w:t xml:space="preserve">на </w:t>
      </w:r>
      <w:r w:rsidR="007A2689">
        <w:rPr>
          <w:sz w:val="24"/>
          <w:szCs w:val="24"/>
        </w:rPr>
        <w:t>виробництво, перерозподіл і використання робочої сили;</w:t>
      </w:r>
    </w:p>
    <w:p w:rsidR="007A2689" w:rsidRDefault="007A2689" w:rsidP="00F86353">
      <w:pPr>
        <w:rPr>
          <w:sz w:val="24"/>
          <w:szCs w:val="24"/>
        </w:rPr>
      </w:pPr>
      <w:r>
        <w:rPr>
          <w:sz w:val="24"/>
          <w:szCs w:val="24"/>
        </w:rPr>
        <w:t>Г) на придбання працівників, оплату праці і матеріальну винагороду, розвиток персоналу.</w:t>
      </w:r>
    </w:p>
    <w:p w:rsidR="007A2689" w:rsidRDefault="009F1B70" w:rsidP="00F86353">
      <w:pPr>
        <w:rPr>
          <w:sz w:val="24"/>
          <w:szCs w:val="24"/>
        </w:rPr>
      </w:pPr>
      <w:r>
        <w:rPr>
          <w:sz w:val="24"/>
          <w:szCs w:val="24"/>
        </w:rPr>
        <w:t xml:space="preserve">2. Підхід до вимірювання </w:t>
      </w:r>
      <w:r w:rsidR="000F7454">
        <w:rPr>
          <w:sz w:val="24"/>
          <w:szCs w:val="24"/>
        </w:rPr>
        <w:t>витрат на персонал, який полягає в тому, що витрати вимірюються в грошовому вирахуванні інвестиційних витрат на поточне утримання персоналу:</w:t>
      </w:r>
    </w:p>
    <w:p w:rsidR="000F7454" w:rsidRDefault="000F7454" w:rsidP="00F86353">
      <w:pPr>
        <w:rPr>
          <w:sz w:val="24"/>
          <w:szCs w:val="24"/>
        </w:rPr>
      </w:pPr>
      <w:r>
        <w:rPr>
          <w:sz w:val="24"/>
          <w:szCs w:val="24"/>
        </w:rPr>
        <w:t>А) витратний підхід;</w:t>
      </w:r>
    </w:p>
    <w:p w:rsidR="000F7454" w:rsidRDefault="000F7454" w:rsidP="00F86353">
      <w:pPr>
        <w:rPr>
          <w:sz w:val="24"/>
          <w:szCs w:val="24"/>
        </w:rPr>
      </w:pPr>
      <w:r>
        <w:rPr>
          <w:sz w:val="24"/>
          <w:szCs w:val="24"/>
        </w:rPr>
        <w:t>Б) підхід приблизної оцінки поточної вартості персоналу;</w:t>
      </w:r>
    </w:p>
    <w:p w:rsidR="000F7454" w:rsidRDefault="000F7454" w:rsidP="00F86353">
      <w:pPr>
        <w:rPr>
          <w:sz w:val="24"/>
          <w:szCs w:val="24"/>
        </w:rPr>
      </w:pPr>
      <w:r>
        <w:rPr>
          <w:sz w:val="24"/>
          <w:szCs w:val="24"/>
        </w:rPr>
        <w:t>В) метод економічного аналізу й обліку людських ресурсів;</w:t>
      </w:r>
    </w:p>
    <w:p w:rsidR="000F7454" w:rsidRDefault="000F7454" w:rsidP="00F86353">
      <w:pPr>
        <w:rPr>
          <w:sz w:val="24"/>
          <w:szCs w:val="24"/>
        </w:rPr>
      </w:pPr>
      <w:r>
        <w:rPr>
          <w:sz w:val="24"/>
          <w:szCs w:val="24"/>
        </w:rPr>
        <w:t xml:space="preserve">Г) метод, заснований </w:t>
      </w:r>
      <w:r w:rsidR="00472DB7">
        <w:rPr>
          <w:sz w:val="24"/>
          <w:szCs w:val="24"/>
        </w:rPr>
        <w:t>на оцінці витрат на придбання персоналу і його заміну.</w:t>
      </w:r>
    </w:p>
    <w:p w:rsidR="00472DB7" w:rsidRDefault="00472DB7" w:rsidP="00F86353">
      <w:pPr>
        <w:rPr>
          <w:sz w:val="24"/>
          <w:szCs w:val="24"/>
        </w:rPr>
      </w:pPr>
      <w:r>
        <w:rPr>
          <w:sz w:val="24"/>
          <w:szCs w:val="24"/>
        </w:rPr>
        <w:t xml:space="preserve">3. До зовнішніх </w:t>
      </w:r>
      <w:r w:rsidR="007C06AE">
        <w:rPr>
          <w:sz w:val="24"/>
          <w:szCs w:val="24"/>
        </w:rPr>
        <w:t>факторів впливу на планування витрат на персонал відносяться:</w:t>
      </w:r>
    </w:p>
    <w:p w:rsidR="007C06AE" w:rsidRDefault="007C06AE" w:rsidP="00F86353">
      <w:pPr>
        <w:rPr>
          <w:sz w:val="24"/>
          <w:szCs w:val="24"/>
        </w:rPr>
      </w:pPr>
      <w:r>
        <w:rPr>
          <w:sz w:val="24"/>
          <w:szCs w:val="24"/>
        </w:rPr>
        <w:t>А) основні і додаткові витрати на оплату праці;</w:t>
      </w:r>
    </w:p>
    <w:p w:rsidR="007C06AE" w:rsidRDefault="007C06AE" w:rsidP="00F86353">
      <w:pPr>
        <w:rPr>
          <w:sz w:val="24"/>
          <w:szCs w:val="24"/>
        </w:rPr>
      </w:pPr>
      <w:r>
        <w:rPr>
          <w:sz w:val="24"/>
          <w:szCs w:val="24"/>
        </w:rPr>
        <w:t>Б) енергетичні витрати;</w:t>
      </w:r>
    </w:p>
    <w:p w:rsidR="007C06AE" w:rsidRDefault="007C06AE" w:rsidP="00F86353">
      <w:pPr>
        <w:rPr>
          <w:sz w:val="24"/>
          <w:szCs w:val="24"/>
        </w:rPr>
      </w:pPr>
      <w:r>
        <w:rPr>
          <w:sz w:val="24"/>
          <w:szCs w:val="24"/>
        </w:rPr>
        <w:t>В) впровадження індексації та змін у тарифікації оплати праці;</w:t>
      </w:r>
    </w:p>
    <w:p w:rsidR="007C06AE" w:rsidRDefault="00C21B00" w:rsidP="00F86353">
      <w:pPr>
        <w:rPr>
          <w:sz w:val="24"/>
          <w:szCs w:val="24"/>
        </w:rPr>
      </w:pPr>
      <w:r>
        <w:rPr>
          <w:sz w:val="24"/>
          <w:szCs w:val="24"/>
        </w:rPr>
        <w:t xml:space="preserve">Г) </w:t>
      </w:r>
      <w:r w:rsidR="004C7AE5">
        <w:rPr>
          <w:sz w:val="24"/>
          <w:szCs w:val="24"/>
        </w:rPr>
        <w:t>амортизаційні відрахування.</w:t>
      </w:r>
    </w:p>
    <w:p w:rsidR="004C7AE5" w:rsidRDefault="004C7AE5" w:rsidP="00F86353">
      <w:pPr>
        <w:rPr>
          <w:sz w:val="24"/>
          <w:szCs w:val="24"/>
        </w:rPr>
      </w:pPr>
      <w:r>
        <w:rPr>
          <w:sz w:val="24"/>
          <w:szCs w:val="24"/>
        </w:rPr>
        <w:t xml:space="preserve">4. До </w:t>
      </w:r>
      <w:r w:rsidR="007B2C96">
        <w:rPr>
          <w:sz w:val="24"/>
          <w:szCs w:val="24"/>
        </w:rPr>
        <w:t xml:space="preserve">внутрішніх </w:t>
      </w:r>
      <w:r w:rsidR="00FE3E7A">
        <w:rPr>
          <w:sz w:val="24"/>
          <w:szCs w:val="24"/>
        </w:rPr>
        <w:t xml:space="preserve">факторів впливу </w:t>
      </w:r>
      <w:r w:rsidR="009F62B3">
        <w:rPr>
          <w:sz w:val="24"/>
          <w:szCs w:val="24"/>
        </w:rPr>
        <w:t xml:space="preserve">на планування </w:t>
      </w:r>
      <w:r w:rsidR="00D40054">
        <w:rPr>
          <w:sz w:val="24"/>
          <w:szCs w:val="24"/>
        </w:rPr>
        <w:t>витрат на персонал відноситься:</w:t>
      </w:r>
    </w:p>
    <w:p w:rsidR="00D40054" w:rsidRDefault="00D40054" w:rsidP="00F86353">
      <w:pPr>
        <w:rPr>
          <w:sz w:val="24"/>
          <w:szCs w:val="24"/>
        </w:rPr>
      </w:pPr>
      <w:r>
        <w:rPr>
          <w:sz w:val="24"/>
          <w:szCs w:val="24"/>
        </w:rPr>
        <w:lastRenderedPageBreak/>
        <w:t xml:space="preserve">А) зміна розмірів внесків </w:t>
      </w:r>
      <w:r w:rsidR="0056379A">
        <w:rPr>
          <w:sz w:val="24"/>
          <w:szCs w:val="24"/>
        </w:rPr>
        <w:t>на соціальне страхування відповідно до чинного законодавства;</w:t>
      </w:r>
    </w:p>
    <w:p w:rsidR="0056379A" w:rsidRDefault="0056379A" w:rsidP="00F86353">
      <w:pPr>
        <w:rPr>
          <w:sz w:val="24"/>
          <w:szCs w:val="24"/>
        </w:rPr>
      </w:pPr>
      <w:r>
        <w:rPr>
          <w:sz w:val="24"/>
          <w:szCs w:val="24"/>
        </w:rPr>
        <w:t xml:space="preserve">Б) зміна правил оподаткування </w:t>
      </w:r>
      <w:r w:rsidR="00573EDE">
        <w:rPr>
          <w:sz w:val="24"/>
          <w:szCs w:val="24"/>
        </w:rPr>
        <w:t xml:space="preserve">та </w:t>
      </w:r>
      <w:r w:rsidR="00700FDA">
        <w:rPr>
          <w:sz w:val="24"/>
          <w:szCs w:val="24"/>
        </w:rPr>
        <w:t>загальної податкової політики;</w:t>
      </w:r>
    </w:p>
    <w:p w:rsidR="00700FDA" w:rsidRDefault="00700FDA" w:rsidP="00F86353">
      <w:pPr>
        <w:rPr>
          <w:sz w:val="24"/>
          <w:szCs w:val="24"/>
        </w:rPr>
      </w:pPr>
      <w:r>
        <w:rPr>
          <w:sz w:val="24"/>
          <w:szCs w:val="24"/>
        </w:rPr>
        <w:t xml:space="preserve">В) перегляд політики </w:t>
      </w:r>
      <w:r w:rsidR="00065963">
        <w:rPr>
          <w:sz w:val="24"/>
          <w:szCs w:val="24"/>
        </w:rPr>
        <w:t>пе</w:t>
      </w:r>
      <w:r w:rsidR="00C01BF4">
        <w:rPr>
          <w:sz w:val="24"/>
          <w:szCs w:val="24"/>
        </w:rPr>
        <w:t>нсійного забезпечення;</w:t>
      </w:r>
    </w:p>
    <w:p w:rsidR="00C01BF4" w:rsidRDefault="00C01BF4" w:rsidP="00F86353">
      <w:pPr>
        <w:rPr>
          <w:sz w:val="24"/>
          <w:szCs w:val="24"/>
        </w:rPr>
      </w:pPr>
      <w:r>
        <w:rPr>
          <w:sz w:val="24"/>
          <w:szCs w:val="24"/>
        </w:rPr>
        <w:t>Г) витрати з технічного обслуговування.</w:t>
      </w:r>
    </w:p>
    <w:p w:rsidR="00C01BF4" w:rsidRDefault="00681756" w:rsidP="00F86353">
      <w:pPr>
        <w:rPr>
          <w:sz w:val="24"/>
          <w:szCs w:val="24"/>
        </w:rPr>
      </w:pPr>
      <w:r>
        <w:rPr>
          <w:sz w:val="24"/>
          <w:szCs w:val="24"/>
        </w:rPr>
        <w:t xml:space="preserve">5. Витрати на утримання персоналу </w:t>
      </w:r>
      <w:r w:rsidR="00FC105D">
        <w:rPr>
          <w:sz w:val="24"/>
          <w:szCs w:val="24"/>
        </w:rPr>
        <w:t>регулюються:</w:t>
      </w:r>
    </w:p>
    <w:p w:rsidR="00FC105D" w:rsidRDefault="00E16248" w:rsidP="00F86353">
      <w:pPr>
        <w:rPr>
          <w:sz w:val="24"/>
          <w:szCs w:val="24"/>
        </w:rPr>
      </w:pPr>
      <w:r>
        <w:rPr>
          <w:sz w:val="24"/>
          <w:szCs w:val="24"/>
        </w:rPr>
        <w:t>А) через існуючі витрати;</w:t>
      </w:r>
    </w:p>
    <w:p w:rsidR="00E16248" w:rsidRDefault="00314CA6" w:rsidP="00F86353">
      <w:pPr>
        <w:rPr>
          <w:sz w:val="24"/>
          <w:szCs w:val="24"/>
        </w:rPr>
      </w:pPr>
      <w:r>
        <w:rPr>
          <w:sz w:val="24"/>
          <w:szCs w:val="24"/>
        </w:rPr>
        <w:t>Б) через робочі виплати;</w:t>
      </w:r>
    </w:p>
    <w:p w:rsidR="00314CA6" w:rsidRDefault="00314CA6" w:rsidP="00F86353">
      <w:pPr>
        <w:rPr>
          <w:sz w:val="24"/>
          <w:szCs w:val="24"/>
        </w:rPr>
      </w:pPr>
      <w:r>
        <w:rPr>
          <w:sz w:val="24"/>
          <w:szCs w:val="24"/>
        </w:rPr>
        <w:t>В) за допомогою підвищення ефективності;</w:t>
      </w:r>
    </w:p>
    <w:p w:rsidR="00314CA6" w:rsidRDefault="00314CA6" w:rsidP="00F86353">
      <w:pPr>
        <w:rPr>
          <w:sz w:val="24"/>
          <w:szCs w:val="24"/>
        </w:rPr>
      </w:pPr>
      <w:r>
        <w:rPr>
          <w:sz w:val="24"/>
          <w:szCs w:val="24"/>
        </w:rPr>
        <w:t>Г) всі відповіді правильні.</w:t>
      </w:r>
    </w:p>
    <w:p w:rsidR="00314CA6" w:rsidRPr="00314CA6" w:rsidRDefault="00314CA6" w:rsidP="00F86353">
      <w:pPr>
        <w:rPr>
          <w:b/>
          <w:sz w:val="24"/>
          <w:szCs w:val="24"/>
        </w:rPr>
      </w:pPr>
      <w:r w:rsidRPr="00314CA6">
        <w:rPr>
          <w:b/>
          <w:sz w:val="24"/>
          <w:szCs w:val="24"/>
        </w:rPr>
        <w:t>Завдання для розв’язку</w:t>
      </w:r>
    </w:p>
    <w:p w:rsidR="00314CA6" w:rsidRDefault="00496E6B" w:rsidP="00F86353">
      <w:pPr>
        <w:rPr>
          <w:sz w:val="24"/>
          <w:szCs w:val="24"/>
        </w:rPr>
      </w:pPr>
      <w:r>
        <w:rPr>
          <w:sz w:val="24"/>
          <w:szCs w:val="24"/>
        </w:rPr>
        <w:t xml:space="preserve">1. </w:t>
      </w:r>
      <w:r w:rsidR="00107CBF">
        <w:rPr>
          <w:sz w:val="24"/>
          <w:szCs w:val="24"/>
        </w:rPr>
        <w:t xml:space="preserve">Розмежувати фактичні витрати роботодавців на персонал за групами. Визначити прямі та непрямі витрати на персонал. </w:t>
      </w:r>
    </w:p>
    <w:p w:rsidR="00107CBF" w:rsidRDefault="00107CBF" w:rsidP="00107CBF">
      <w:pPr>
        <w:jc w:val="center"/>
        <w:rPr>
          <w:sz w:val="24"/>
          <w:szCs w:val="24"/>
        </w:rPr>
      </w:pPr>
      <w:r>
        <w:rPr>
          <w:sz w:val="24"/>
          <w:szCs w:val="24"/>
        </w:rPr>
        <w:t>Витрати роботодавців на персонал</w:t>
      </w:r>
    </w:p>
    <w:tbl>
      <w:tblPr>
        <w:tblStyle w:val="a3"/>
        <w:tblW w:w="0" w:type="auto"/>
        <w:tblInd w:w="108" w:type="dxa"/>
        <w:tblLook w:val="04A0" w:firstRow="1" w:lastRow="0" w:firstColumn="1" w:lastColumn="0" w:noHBand="0" w:noVBand="1"/>
      </w:tblPr>
      <w:tblGrid>
        <w:gridCol w:w="3261"/>
        <w:gridCol w:w="4105"/>
      </w:tblGrid>
      <w:tr w:rsidR="00107CBF" w:rsidRPr="00107CBF" w:rsidTr="00DB513D">
        <w:tc>
          <w:tcPr>
            <w:tcW w:w="3261" w:type="dxa"/>
          </w:tcPr>
          <w:p w:rsidR="00107CBF" w:rsidRPr="00107CBF" w:rsidRDefault="00107CBF" w:rsidP="00107CBF">
            <w:pPr>
              <w:ind w:firstLine="0"/>
              <w:jc w:val="center"/>
              <w:rPr>
                <w:sz w:val="20"/>
                <w:szCs w:val="20"/>
              </w:rPr>
            </w:pPr>
            <w:r w:rsidRPr="00107CBF">
              <w:rPr>
                <w:sz w:val="20"/>
                <w:szCs w:val="20"/>
              </w:rPr>
              <w:t>Групи витрат на персонал</w:t>
            </w:r>
          </w:p>
        </w:tc>
        <w:tc>
          <w:tcPr>
            <w:tcW w:w="4105" w:type="dxa"/>
          </w:tcPr>
          <w:p w:rsidR="00107CBF" w:rsidRPr="00107CBF" w:rsidRDefault="00107CBF" w:rsidP="00107CBF">
            <w:pPr>
              <w:ind w:firstLine="0"/>
              <w:jc w:val="center"/>
              <w:rPr>
                <w:sz w:val="20"/>
                <w:szCs w:val="20"/>
              </w:rPr>
            </w:pPr>
            <w:r>
              <w:rPr>
                <w:sz w:val="20"/>
                <w:szCs w:val="20"/>
              </w:rPr>
              <w:t>Витрати на персонал</w:t>
            </w:r>
          </w:p>
        </w:tc>
      </w:tr>
      <w:tr w:rsidR="00DB513D" w:rsidRPr="00107CBF" w:rsidTr="001575BA">
        <w:trPr>
          <w:trHeight w:val="282"/>
        </w:trPr>
        <w:tc>
          <w:tcPr>
            <w:tcW w:w="3261" w:type="dxa"/>
          </w:tcPr>
          <w:p w:rsidR="00DB513D" w:rsidRPr="00107CBF" w:rsidRDefault="00DB513D" w:rsidP="00A8718C">
            <w:pPr>
              <w:ind w:firstLine="0"/>
              <w:jc w:val="left"/>
              <w:rPr>
                <w:sz w:val="20"/>
                <w:szCs w:val="20"/>
              </w:rPr>
            </w:pPr>
            <w:r>
              <w:rPr>
                <w:sz w:val="20"/>
                <w:szCs w:val="20"/>
              </w:rPr>
              <w:t>1. Пряма оплата.</w:t>
            </w:r>
          </w:p>
        </w:tc>
        <w:tc>
          <w:tcPr>
            <w:tcW w:w="4105" w:type="dxa"/>
            <w:vMerge w:val="restart"/>
          </w:tcPr>
          <w:p w:rsidR="00DB513D" w:rsidRDefault="00DB513D" w:rsidP="00897ED7">
            <w:pPr>
              <w:ind w:left="-108" w:firstLine="0"/>
              <w:jc w:val="left"/>
              <w:rPr>
                <w:sz w:val="20"/>
                <w:szCs w:val="20"/>
              </w:rPr>
            </w:pPr>
            <w:r>
              <w:rPr>
                <w:sz w:val="20"/>
                <w:szCs w:val="20"/>
              </w:rPr>
              <w:t>Винагорода за вислугу років, стаж роботи.</w:t>
            </w:r>
          </w:p>
          <w:p w:rsidR="00DB513D" w:rsidRDefault="00DB513D" w:rsidP="00897ED7">
            <w:pPr>
              <w:ind w:left="-108" w:firstLine="0"/>
              <w:jc w:val="left"/>
              <w:rPr>
                <w:sz w:val="20"/>
                <w:szCs w:val="20"/>
              </w:rPr>
            </w:pPr>
            <w:r>
              <w:rPr>
                <w:sz w:val="20"/>
                <w:szCs w:val="20"/>
              </w:rPr>
              <w:t>Оплата праці за виготовлену продукцію, що виявилась браком не з вени працівника.</w:t>
            </w:r>
          </w:p>
          <w:p w:rsidR="00DB513D" w:rsidRDefault="00DB513D" w:rsidP="00897ED7">
            <w:pPr>
              <w:ind w:left="-108" w:firstLine="0"/>
              <w:jc w:val="left"/>
              <w:rPr>
                <w:sz w:val="20"/>
                <w:szCs w:val="20"/>
              </w:rPr>
            </w:pPr>
            <w:r>
              <w:rPr>
                <w:sz w:val="20"/>
                <w:szCs w:val="20"/>
              </w:rPr>
              <w:t>Оплата простоїв не з вини працівника.</w:t>
            </w:r>
          </w:p>
          <w:p w:rsidR="00DB513D" w:rsidRDefault="00DB513D" w:rsidP="00897ED7">
            <w:pPr>
              <w:ind w:left="-108" w:firstLine="0"/>
              <w:jc w:val="left"/>
              <w:rPr>
                <w:sz w:val="20"/>
                <w:szCs w:val="20"/>
              </w:rPr>
            </w:pPr>
            <w:r>
              <w:rPr>
                <w:sz w:val="20"/>
                <w:szCs w:val="20"/>
              </w:rPr>
              <w:t>Оплата основних і додаткових відпусток.</w:t>
            </w:r>
          </w:p>
          <w:p w:rsidR="00DB513D" w:rsidRDefault="00DB513D" w:rsidP="00897ED7">
            <w:pPr>
              <w:ind w:left="-108" w:firstLine="0"/>
              <w:jc w:val="left"/>
              <w:rPr>
                <w:sz w:val="20"/>
                <w:szCs w:val="20"/>
              </w:rPr>
            </w:pPr>
            <w:r>
              <w:rPr>
                <w:sz w:val="20"/>
                <w:szCs w:val="20"/>
              </w:rPr>
              <w:t>Грошові компенсації за невикористану відпустку.</w:t>
            </w:r>
          </w:p>
          <w:p w:rsidR="00DB513D" w:rsidRDefault="00D512FC" w:rsidP="00897ED7">
            <w:pPr>
              <w:ind w:left="-108" w:firstLine="0"/>
              <w:jc w:val="left"/>
              <w:rPr>
                <w:sz w:val="20"/>
                <w:szCs w:val="20"/>
              </w:rPr>
            </w:pPr>
            <w:r>
              <w:rPr>
                <w:sz w:val="20"/>
                <w:szCs w:val="20"/>
              </w:rPr>
              <w:t xml:space="preserve">Зменшення вартості </w:t>
            </w:r>
            <w:r w:rsidR="00897ED7">
              <w:rPr>
                <w:sz w:val="20"/>
                <w:szCs w:val="20"/>
              </w:rPr>
              <w:t>харчування працівників як готівкою, так і за безготівковими розрахунками в їдальнях, буфетах, профілакторіях.</w:t>
            </w:r>
          </w:p>
          <w:p w:rsidR="00897ED7" w:rsidRDefault="00897ED7" w:rsidP="00897ED7">
            <w:pPr>
              <w:ind w:left="-108" w:firstLine="0"/>
              <w:jc w:val="left"/>
              <w:rPr>
                <w:sz w:val="20"/>
                <w:szCs w:val="20"/>
              </w:rPr>
            </w:pPr>
            <w:r>
              <w:rPr>
                <w:sz w:val="20"/>
                <w:szCs w:val="20"/>
              </w:rPr>
              <w:t>Витрати на оплату безкоштовно наданого працівникам підприємств житла або суми грошових компенсацій за ненадання безкоштовного житла.</w:t>
            </w:r>
          </w:p>
          <w:p w:rsidR="00897ED7" w:rsidRDefault="00897ED7" w:rsidP="00897ED7">
            <w:pPr>
              <w:ind w:left="-108" w:firstLine="0"/>
              <w:jc w:val="left"/>
              <w:rPr>
                <w:sz w:val="20"/>
                <w:szCs w:val="20"/>
              </w:rPr>
            </w:pPr>
            <w:r>
              <w:rPr>
                <w:sz w:val="20"/>
                <w:szCs w:val="20"/>
              </w:rPr>
              <w:t>Одноразова допомога працівникам, які виходять на пенсію.</w:t>
            </w:r>
          </w:p>
          <w:p w:rsidR="00897ED7" w:rsidRDefault="00897ED7" w:rsidP="00897ED7">
            <w:pPr>
              <w:ind w:left="-108" w:firstLine="0"/>
              <w:jc w:val="left"/>
              <w:rPr>
                <w:sz w:val="20"/>
                <w:szCs w:val="20"/>
              </w:rPr>
            </w:pPr>
            <w:r>
              <w:rPr>
                <w:sz w:val="20"/>
                <w:szCs w:val="20"/>
              </w:rPr>
              <w:t>Оплата навчальних відпусток, наданих працівникам, які навчаються без відриву від виробництва.</w:t>
            </w:r>
          </w:p>
          <w:p w:rsidR="00897ED7" w:rsidRDefault="00897ED7" w:rsidP="00897ED7">
            <w:pPr>
              <w:ind w:left="-108" w:firstLine="0"/>
              <w:jc w:val="left"/>
              <w:rPr>
                <w:sz w:val="20"/>
                <w:szCs w:val="20"/>
              </w:rPr>
            </w:pPr>
            <w:r>
              <w:rPr>
                <w:sz w:val="20"/>
                <w:szCs w:val="20"/>
              </w:rPr>
              <w:t>Вартість екскурсій і мандрівок.</w:t>
            </w:r>
          </w:p>
          <w:p w:rsidR="00897ED7" w:rsidRDefault="00897ED7" w:rsidP="00897ED7">
            <w:pPr>
              <w:ind w:left="-108" w:firstLine="0"/>
              <w:jc w:val="left"/>
              <w:rPr>
                <w:sz w:val="20"/>
                <w:szCs w:val="20"/>
              </w:rPr>
            </w:pPr>
            <w:r>
              <w:rPr>
                <w:sz w:val="20"/>
                <w:szCs w:val="20"/>
              </w:rPr>
              <w:t>Авторський та лекційний гонорар</w:t>
            </w:r>
          </w:p>
          <w:p w:rsidR="00897ED7" w:rsidRPr="00107CBF" w:rsidRDefault="00897ED7" w:rsidP="006662D4">
            <w:pPr>
              <w:ind w:firstLine="0"/>
              <w:jc w:val="left"/>
              <w:rPr>
                <w:sz w:val="20"/>
                <w:szCs w:val="20"/>
              </w:rPr>
            </w:pPr>
          </w:p>
        </w:tc>
      </w:tr>
      <w:tr w:rsidR="00DB513D" w:rsidRPr="00107CBF" w:rsidTr="001575BA">
        <w:trPr>
          <w:trHeight w:val="413"/>
        </w:trPr>
        <w:tc>
          <w:tcPr>
            <w:tcW w:w="3261" w:type="dxa"/>
          </w:tcPr>
          <w:p w:rsidR="00DB513D" w:rsidRPr="00107CBF" w:rsidRDefault="00DB513D" w:rsidP="00A8718C">
            <w:pPr>
              <w:ind w:firstLine="0"/>
              <w:jc w:val="left"/>
              <w:rPr>
                <w:sz w:val="20"/>
                <w:szCs w:val="20"/>
              </w:rPr>
            </w:pPr>
            <w:r>
              <w:rPr>
                <w:sz w:val="20"/>
                <w:szCs w:val="20"/>
              </w:rPr>
              <w:t>2. Оплата за невідпрацьований час.</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404"/>
        </w:trPr>
        <w:tc>
          <w:tcPr>
            <w:tcW w:w="3261" w:type="dxa"/>
          </w:tcPr>
          <w:p w:rsidR="00DB513D" w:rsidRPr="00107CBF" w:rsidRDefault="00DB513D" w:rsidP="00A8718C">
            <w:pPr>
              <w:ind w:firstLine="0"/>
              <w:jc w:val="left"/>
              <w:rPr>
                <w:sz w:val="20"/>
                <w:szCs w:val="20"/>
              </w:rPr>
            </w:pPr>
            <w:r>
              <w:rPr>
                <w:sz w:val="20"/>
                <w:szCs w:val="20"/>
              </w:rPr>
              <w:t>3. Премії та нерегулярні виплати.</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851"/>
        </w:trPr>
        <w:tc>
          <w:tcPr>
            <w:tcW w:w="3261" w:type="dxa"/>
          </w:tcPr>
          <w:p w:rsidR="00DB513D" w:rsidRPr="00107CBF" w:rsidRDefault="00DB513D" w:rsidP="00A8718C">
            <w:pPr>
              <w:ind w:firstLine="0"/>
              <w:jc w:val="left"/>
              <w:rPr>
                <w:sz w:val="20"/>
                <w:szCs w:val="20"/>
              </w:rPr>
            </w:pPr>
            <w:r>
              <w:rPr>
                <w:sz w:val="20"/>
                <w:szCs w:val="20"/>
              </w:rPr>
              <w:t>4. Заробітна плата в натуральній формі, пільги, послуги, допомоги в натуральній і грошовій формах</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565"/>
        </w:trPr>
        <w:tc>
          <w:tcPr>
            <w:tcW w:w="3261" w:type="dxa"/>
          </w:tcPr>
          <w:p w:rsidR="00DB513D" w:rsidRPr="00107CBF" w:rsidRDefault="00DB513D" w:rsidP="00A8718C">
            <w:pPr>
              <w:ind w:firstLine="0"/>
              <w:jc w:val="left"/>
              <w:rPr>
                <w:sz w:val="20"/>
                <w:szCs w:val="20"/>
              </w:rPr>
            </w:pPr>
            <w:r>
              <w:rPr>
                <w:sz w:val="20"/>
                <w:szCs w:val="20"/>
              </w:rPr>
              <w:t>5. Витрати на оплату житла працівників.</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Pr="00107CBF" w:rsidRDefault="00DB513D" w:rsidP="00A8718C">
            <w:pPr>
              <w:ind w:firstLine="0"/>
              <w:jc w:val="left"/>
              <w:rPr>
                <w:sz w:val="20"/>
                <w:szCs w:val="20"/>
              </w:rPr>
            </w:pPr>
            <w:r>
              <w:rPr>
                <w:sz w:val="20"/>
                <w:szCs w:val="20"/>
              </w:rPr>
              <w:t>6. Витрати на соціальне забезпечення працівників.</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353"/>
        </w:trPr>
        <w:tc>
          <w:tcPr>
            <w:tcW w:w="3261" w:type="dxa"/>
          </w:tcPr>
          <w:p w:rsidR="00DB513D" w:rsidRDefault="00DB513D" w:rsidP="00A8718C">
            <w:pPr>
              <w:ind w:firstLine="0"/>
              <w:jc w:val="left"/>
              <w:rPr>
                <w:sz w:val="20"/>
                <w:szCs w:val="20"/>
              </w:rPr>
            </w:pPr>
            <w:r>
              <w:rPr>
                <w:sz w:val="20"/>
                <w:szCs w:val="20"/>
              </w:rPr>
              <w:t>7.Витрати на професійне навчання.</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Pr="00107CBF" w:rsidRDefault="00DB513D" w:rsidP="00A8718C">
            <w:pPr>
              <w:ind w:firstLine="0"/>
              <w:jc w:val="left"/>
              <w:rPr>
                <w:sz w:val="20"/>
                <w:szCs w:val="20"/>
              </w:rPr>
            </w:pPr>
            <w:r>
              <w:rPr>
                <w:sz w:val="20"/>
                <w:szCs w:val="20"/>
              </w:rPr>
              <w:t>8. Витрати на утримання громадських служб.</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Default="00DB513D" w:rsidP="00A8718C">
            <w:pPr>
              <w:ind w:firstLine="0"/>
              <w:jc w:val="left"/>
              <w:rPr>
                <w:sz w:val="20"/>
                <w:szCs w:val="20"/>
              </w:rPr>
            </w:pPr>
            <w:r>
              <w:rPr>
                <w:sz w:val="20"/>
                <w:szCs w:val="20"/>
              </w:rPr>
              <w:t>9. Витрати на робочу силу, які не віднесені до інших груп.</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Default="00DB513D" w:rsidP="00A8718C">
            <w:pPr>
              <w:ind w:firstLine="0"/>
              <w:jc w:val="left"/>
              <w:rPr>
                <w:sz w:val="20"/>
                <w:szCs w:val="20"/>
              </w:rPr>
            </w:pPr>
            <w:r>
              <w:rPr>
                <w:sz w:val="20"/>
                <w:szCs w:val="20"/>
              </w:rPr>
              <w:t>10. Податки, що відносяться до витрат на робочу силу.</w:t>
            </w:r>
          </w:p>
        </w:tc>
        <w:tc>
          <w:tcPr>
            <w:tcW w:w="4105" w:type="dxa"/>
            <w:vMerge/>
          </w:tcPr>
          <w:p w:rsidR="00DB513D" w:rsidRPr="00107CBF" w:rsidRDefault="00DB513D" w:rsidP="00107CBF">
            <w:pPr>
              <w:ind w:firstLine="0"/>
              <w:jc w:val="center"/>
              <w:rPr>
                <w:sz w:val="20"/>
                <w:szCs w:val="20"/>
              </w:rPr>
            </w:pPr>
          </w:p>
        </w:tc>
      </w:tr>
    </w:tbl>
    <w:p w:rsidR="00107CBF" w:rsidRDefault="00011518" w:rsidP="00B67951">
      <w:pPr>
        <w:spacing w:before="120"/>
        <w:rPr>
          <w:sz w:val="24"/>
          <w:szCs w:val="24"/>
        </w:rPr>
      </w:pPr>
      <w:r>
        <w:rPr>
          <w:sz w:val="24"/>
          <w:szCs w:val="24"/>
        </w:rPr>
        <w:t>2. Обґрунтувати необхідність та вартість найму нового працівника на підприємство за наведеною схемою.</w:t>
      </w:r>
    </w:p>
    <w:p w:rsidR="00011518" w:rsidRDefault="00011518" w:rsidP="00011518">
      <w:pPr>
        <w:jc w:val="center"/>
        <w:rPr>
          <w:sz w:val="24"/>
          <w:szCs w:val="24"/>
        </w:rPr>
      </w:pPr>
      <w:r>
        <w:rPr>
          <w:sz w:val="24"/>
          <w:szCs w:val="24"/>
        </w:rPr>
        <w:t>Витрати на наймання працівника</w:t>
      </w:r>
    </w:p>
    <w:p w:rsidR="00107CBF" w:rsidRDefault="00011518" w:rsidP="00F86353">
      <w:pPr>
        <w:rPr>
          <w:sz w:val="24"/>
          <w:szCs w:val="24"/>
        </w:rPr>
      </w:pPr>
      <w:r>
        <w:rPr>
          <w:sz w:val="24"/>
          <w:szCs w:val="24"/>
        </w:rPr>
        <w:t>Підприємство ___________________________________________</w:t>
      </w:r>
    </w:p>
    <w:p w:rsidR="00011518" w:rsidRDefault="00011518" w:rsidP="00F86353">
      <w:pPr>
        <w:rPr>
          <w:sz w:val="24"/>
          <w:szCs w:val="24"/>
        </w:rPr>
      </w:pPr>
      <w:r>
        <w:rPr>
          <w:sz w:val="24"/>
          <w:szCs w:val="24"/>
        </w:rPr>
        <w:lastRenderedPageBreak/>
        <w:t>Відділ__________________________________________________</w:t>
      </w:r>
    </w:p>
    <w:p w:rsidR="00011518" w:rsidRDefault="00011518" w:rsidP="00F86353">
      <w:pPr>
        <w:rPr>
          <w:sz w:val="24"/>
          <w:szCs w:val="24"/>
        </w:rPr>
      </w:pPr>
      <w:r>
        <w:rPr>
          <w:sz w:val="24"/>
          <w:szCs w:val="24"/>
        </w:rPr>
        <w:t>Посада_________________________________________________</w:t>
      </w:r>
    </w:p>
    <w:p w:rsidR="00011518" w:rsidRDefault="00011518" w:rsidP="00B67951">
      <w:pPr>
        <w:spacing w:before="120"/>
        <w:rPr>
          <w:sz w:val="24"/>
          <w:szCs w:val="24"/>
        </w:rPr>
      </w:pPr>
      <w:r>
        <w:rPr>
          <w:sz w:val="24"/>
          <w:szCs w:val="24"/>
        </w:rPr>
        <w:t>Термін найму___________________________________________</w:t>
      </w:r>
    </w:p>
    <w:tbl>
      <w:tblPr>
        <w:tblStyle w:val="a3"/>
        <w:tblW w:w="0" w:type="auto"/>
        <w:tblInd w:w="108" w:type="dxa"/>
        <w:tblLook w:val="04A0" w:firstRow="1" w:lastRow="0" w:firstColumn="1" w:lastColumn="0" w:noHBand="0" w:noVBand="1"/>
      </w:tblPr>
      <w:tblGrid>
        <w:gridCol w:w="5245"/>
        <w:gridCol w:w="1985"/>
      </w:tblGrid>
      <w:tr w:rsidR="00011518" w:rsidRPr="00011518" w:rsidTr="00011518">
        <w:tc>
          <w:tcPr>
            <w:tcW w:w="5245" w:type="dxa"/>
          </w:tcPr>
          <w:p w:rsidR="00011518" w:rsidRPr="00011518" w:rsidRDefault="00011518" w:rsidP="00011518">
            <w:pPr>
              <w:ind w:firstLine="0"/>
              <w:jc w:val="center"/>
              <w:rPr>
                <w:sz w:val="20"/>
                <w:szCs w:val="20"/>
              </w:rPr>
            </w:pPr>
            <w:r>
              <w:rPr>
                <w:sz w:val="20"/>
                <w:szCs w:val="20"/>
              </w:rPr>
              <w:t xml:space="preserve">Витрати на найм працівника </w:t>
            </w:r>
          </w:p>
        </w:tc>
        <w:tc>
          <w:tcPr>
            <w:tcW w:w="1985" w:type="dxa"/>
          </w:tcPr>
          <w:p w:rsidR="00011518" w:rsidRPr="00011518" w:rsidRDefault="00011518" w:rsidP="00011518">
            <w:pPr>
              <w:ind w:firstLine="0"/>
              <w:jc w:val="center"/>
              <w:rPr>
                <w:sz w:val="20"/>
                <w:szCs w:val="20"/>
              </w:rPr>
            </w:pPr>
            <w:r>
              <w:rPr>
                <w:sz w:val="20"/>
                <w:szCs w:val="20"/>
              </w:rPr>
              <w:t>Вартість, грн.</w:t>
            </w:r>
          </w:p>
        </w:tc>
      </w:tr>
      <w:tr w:rsidR="00011518" w:rsidRPr="00011518" w:rsidTr="00011518">
        <w:tc>
          <w:tcPr>
            <w:tcW w:w="5245" w:type="dxa"/>
          </w:tcPr>
          <w:p w:rsidR="00011518" w:rsidRPr="00011518" w:rsidRDefault="00011518" w:rsidP="00F86353">
            <w:pPr>
              <w:ind w:firstLine="0"/>
              <w:rPr>
                <w:sz w:val="20"/>
                <w:szCs w:val="20"/>
              </w:rPr>
            </w:pPr>
            <w:r>
              <w:rPr>
                <w:sz w:val="20"/>
                <w:szCs w:val="20"/>
              </w:rPr>
              <w:t>Подача оголошення в ЗМІ</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Брошури для ознайомлення з підприємством</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011518">
            <w:pPr>
              <w:ind w:firstLine="0"/>
              <w:rPr>
                <w:sz w:val="20"/>
                <w:szCs w:val="20"/>
              </w:rPr>
            </w:pPr>
            <w:r>
              <w:rPr>
                <w:sz w:val="20"/>
                <w:szCs w:val="20"/>
              </w:rPr>
              <w:t>Винагорода кадровому агентству з підбору персоналу</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Співбесіда</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Оформлення особистої справи</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Інші витрати</w:t>
            </w:r>
          </w:p>
        </w:tc>
        <w:tc>
          <w:tcPr>
            <w:tcW w:w="1985" w:type="dxa"/>
          </w:tcPr>
          <w:p w:rsidR="00011518" w:rsidRPr="00011518" w:rsidRDefault="00011518" w:rsidP="00F86353">
            <w:pPr>
              <w:ind w:firstLine="0"/>
              <w:rPr>
                <w:sz w:val="20"/>
                <w:szCs w:val="20"/>
              </w:rPr>
            </w:pPr>
          </w:p>
        </w:tc>
      </w:tr>
    </w:tbl>
    <w:p w:rsidR="00011518" w:rsidRDefault="00011518" w:rsidP="00F86353">
      <w:pPr>
        <w:rPr>
          <w:sz w:val="24"/>
          <w:szCs w:val="24"/>
        </w:rPr>
      </w:pPr>
    </w:p>
    <w:p w:rsidR="009B716B" w:rsidRPr="009B716B" w:rsidRDefault="009B716B" w:rsidP="009B716B">
      <w:pPr>
        <w:rPr>
          <w:b/>
          <w:sz w:val="24"/>
          <w:szCs w:val="24"/>
        </w:rPr>
      </w:pPr>
      <w:r w:rsidRPr="009B716B">
        <w:rPr>
          <w:b/>
          <w:sz w:val="24"/>
          <w:szCs w:val="24"/>
        </w:rPr>
        <w:t>Практичне заняття №14. Аналіз і контролінг витрат на персонал</w:t>
      </w:r>
    </w:p>
    <w:p w:rsidR="009B716B" w:rsidRPr="009B716B" w:rsidRDefault="009B716B" w:rsidP="009B716B">
      <w:pPr>
        <w:rPr>
          <w:b/>
          <w:sz w:val="24"/>
          <w:szCs w:val="24"/>
        </w:rPr>
      </w:pPr>
      <w:r w:rsidRPr="009B716B">
        <w:rPr>
          <w:b/>
          <w:sz w:val="24"/>
          <w:szCs w:val="24"/>
        </w:rPr>
        <w:t>Питання для обговорення</w:t>
      </w:r>
    </w:p>
    <w:p w:rsidR="009B716B" w:rsidRDefault="009B716B" w:rsidP="00F86353">
      <w:pPr>
        <w:rPr>
          <w:sz w:val="24"/>
          <w:szCs w:val="24"/>
        </w:rPr>
      </w:pPr>
      <w:r>
        <w:rPr>
          <w:sz w:val="24"/>
          <w:szCs w:val="24"/>
        </w:rPr>
        <w:t xml:space="preserve">1. </w:t>
      </w:r>
      <w:r w:rsidR="00DC10AE">
        <w:rPr>
          <w:sz w:val="24"/>
          <w:szCs w:val="24"/>
        </w:rPr>
        <w:t>Показники витрат на персонал (робочу силу).</w:t>
      </w:r>
    </w:p>
    <w:p w:rsidR="00DC10AE" w:rsidRDefault="00DC10AE" w:rsidP="00F86353">
      <w:pPr>
        <w:rPr>
          <w:sz w:val="24"/>
          <w:szCs w:val="24"/>
        </w:rPr>
      </w:pPr>
      <w:r>
        <w:rPr>
          <w:sz w:val="24"/>
          <w:szCs w:val="24"/>
        </w:rPr>
        <w:t xml:space="preserve">2. Управління витратами на персонал: </w:t>
      </w:r>
      <w:r w:rsidR="00981D49">
        <w:rPr>
          <w:sz w:val="24"/>
          <w:szCs w:val="24"/>
        </w:rPr>
        <w:t>через чисельність персоналу, через бюджет витрат, на які можна впливати, через постановку завдань в організації.</w:t>
      </w:r>
    </w:p>
    <w:p w:rsidR="007407CC" w:rsidRDefault="00981D49" w:rsidP="00F86353">
      <w:pPr>
        <w:rPr>
          <w:sz w:val="24"/>
          <w:szCs w:val="24"/>
        </w:rPr>
      </w:pPr>
      <w:r>
        <w:rPr>
          <w:sz w:val="24"/>
          <w:szCs w:val="24"/>
        </w:rPr>
        <w:t xml:space="preserve">3. </w:t>
      </w:r>
      <w:r w:rsidR="0022561E">
        <w:rPr>
          <w:sz w:val="24"/>
          <w:szCs w:val="24"/>
        </w:rPr>
        <w:t>Методи зниження витрат на персонал</w:t>
      </w:r>
      <w:r w:rsidR="007407CC">
        <w:rPr>
          <w:sz w:val="24"/>
          <w:szCs w:val="24"/>
        </w:rPr>
        <w:t>.</w:t>
      </w:r>
    </w:p>
    <w:p w:rsidR="007407CC" w:rsidRDefault="007407CC" w:rsidP="00F86353">
      <w:pPr>
        <w:rPr>
          <w:sz w:val="24"/>
          <w:szCs w:val="24"/>
        </w:rPr>
      </w:pPr>
      <w:r>
        <w:rPr>
          <w:sz w:val="24"/>
          <w:szCs w:val="24"/>
        </w:rPr>
        <w:t>4. Оцінка прибутковості інвестицій у персонал.</w:t>
      </w:r>
    </w:p>
    <w:p w:rsidR="00430836" w:rsidRDefault="007407CC" w:rsidP="00F86353">
      <w:pPr>
        <w:rPr>
          <w:sz w:val="24"/>
          <w:szCs w:val="24"/>
        </w:rPr>
      </w:pPr>
      <w:r>
        <w:rPr>
          <w:sz w:val="24"/>
          <w:szCs w:val="24"/>
        </w:rPr>
        <w:t xml:space="preserve">5. </w:t>
      </w:r>
      <w:r w:rsidR="003037DE">
        <w:rPr>
          <w:sz w:val="24"/>
          <w:szCs w:val="24"/>
        </w:rPr>
        <w:t>Індикатори економічної ефективності витрат на персонал.</w:t>
      </w:r>
    </w:p>
    <w:p w:rsidR="003037DE" w:rsidRPr="003037DE" w:rsidRDefault="003037DE" w:rsidP="00F86353">
      <w:pPr>
        <w:rPr>
          <w:b/>
          <w:sz w:val="24"/>
          <w:szCs w:val="24"/>
        </w:rPr>
      </w:pPr>
      <w:r w:rsidRPr="003037DE">
        <w:rPr>
          <w:b/>
          <w:sz w:val="24"/>
          <w:szCs w:val="24"/>
        </w:rPr>
        <w:t>Тестові завдання для самоконтролю.</w:t>
      </w:r>
    </w:p>
    <w:p w:rsidR="003037DE" w:rsidRDefault="00837FAD" w:rsidP="00F86353">
      <w:pPr>
        <w:rPr>
          <w:sz w:val="24"/>
          <w:szCs w:val="24"/>
        </w:rPr>
      </w:pPr>
      <w:r>
        <w:rPr>
          <w:sz w:val="24"/>
          <w:szCs w:val="24"/>
        </w:rPr>
        <w:t>1. Які з приведених нижче показників є показниками витрат на утримання персоналу:</w:t>
      </w:r>
    </w:p>
    <w:p w:rsidR="00837FAD" w:rsidRDefault="00837FAD" w:rsidP="00F86353">
      <w:pPr>
        <w:rPr>
          <w:sz w:val="24"/>
          <w:szCs w:val="24"/>
        </w:rPr>
      </w:pPr>
      <w:r>
        <w:rPr>
          <w:sz w:val="24"/>
          <w:szCs w:val="24"/>
        </w:rPr>
        <w:t>А) частка витрат на персонал в обсязі реалізації;</w:t>
      </w:r>
    </w:p>
    <w:p w:rsidR="00837FAD" w:rsidRDefault="00837FAD" w:rsidP="00F86353">
      <w:pPr>
        <w:rPr>
          <w:sz w:val="24"/>
          <w:szCs w:val="24"/>
        </w:rPr>
      </w:pPr>
      <w:r>
        <w:rPr>
          <w:sz w:val="24"/>
          <w:szCs w:val="24"/>
        </w:rPr>
        <w:t>Б) витрати на одного працівника;</w:t>
      </w:r>
    </w:p>
    <w:p w:rsidR="00837FAD" w:rsidRDefault="00837FAD" w:rsidP="00F86353">
      <w:pPr>
        <w:rPr>
          <w:sz w:val="24"/>
          <w:szCs w:val="24"/>
        </w:rPr>
      </w:pPr>
      <w:r>
        <w:rPr>
          <w:sz w:val="24"/>
          <w:szCs w:val="24"/>
        </w:rPr>
        <w:t>В) витрати на одну продуктивну годину;</w:t>
      </w:r>
    </w:p>
    <w:p w:rsidR="00837FAD" w:rsidRDefault="00837FAD" w:rsidP="00F86353">
      <w:pPr>
        <w:rPr>
          <w:sz w:val="24"/>
          <w:szCs w:val="24"/>
        </w:rPr>
      </w:pPr>
      <w:r>
        <w:rPr>
          <w:sz w:val="24"/>
          <w:szCs w:val="24"/>
        </w:rPr>
        <w:t>Г) всі відповіді правильні.</w:t>
      </w:r>
    </w:p>
    <w:p w:rsidR="00837FAD" w:rsidRDefault="00837FAD" w:rsidP="00F86353">
      <w:pPr>
        <w:rPr>
          <w:sz w:val="24"/>
          <w:szCs w:val="24"/>
        </w:rPr>
      </w:pPr>
      <w:r>
        <w:rPr>
          <w:sz w:val="24"/>
          <w:szCs w:val="24"/>
        </w:rPr>
        <w:t xml:space="preserve">2. </w:t>
      </w:r>
      <w:r w:rsidR="00A67F8D">
        <w:rPr>
          <w:sz w:val="24"/>
          <w:szCs w:val="24"/>
        </w:rPr>
        <w:t>Показник витрат на утримання персоналу, який розраховується шляхом розділення загальних витрат на персонал на загальне число продуктивних годин за період:</w:t>
      </w:r>
    </w:p>
    <w:p w:rsidR="00A67F8D" w:rsidRDefault="00A67F8D" w:rsidP="00F86353">
      <w:pPr>
        <w:rPr>
          <w:sz w:val="24"/>
          <w:szCs w:val="24"/>
        </w:rPr>
      </w:pPr>
      <w:r>
        <w:rPr>
          <w:sz w:val="24"/>
          <w:szCs w:val="24"/>
        </w:rPr>
        <w:t>А) частка витрат на персонал в обсязі реалізації;</w:t>
      </w:r>
    </w:p>
    <w:p w:rsidR="00A67F8D" w:rsidRDefault="00A67F8D" w:rsidP="00F86353">
      <w:pPr>
        <w:rPr>
          <w:sz w:val="24"/>
          <w:szCs w:val="24"/>
        </w:rPr>
      </w:pPr>
      <w:r>
        <w:rPr>
          <w:sz w:val="24"/>
          <w:szCs w:val="24"/>
        </w:rPr>
        <w:t>Б) витрати на одного працівника;</w:t>
      </w:r>
    </w:p>
    <w:p w:rsidR="00A67F8D" w:rsidRDefault="00A67F8D" w:rsidP="00F86353">
      <w:pPr>
        <w:rPr>
          <w:sz w:val="24"/>
          <w:szCs w:val="24"/>
        </w:rPr>
      </w:pPr>
      <w:r>
        <w:rPr>
          <w:sz w:val="24"/>
          <w:szCs w:val="24"/>
        </w:rPr>
        <w:t>В) витрати на одну продуктивну годину;</w:t>
      </w:r>
    </w:p>
    <w:p w:rsidR="00A67F8D" w:rsidRDefault="00A67F8D" w:rsidP="00F86353">
      <w:pPr>
        <w:rPr>
          <w:sz w:val="24"/>
          <w:szCs w:val="24"/>
        </w:rPr>
      </w:pPr>
      <w:r>
        <w:rPr>
          <w:sz w:val="24"/>
          <w:szCs w:val="24"/>
        </w:rPr>
        <w:t>Г) частка витрат на персонал у прибутку.</w:t>
      </w:r>
    </w:p>
    <w:p w:rsidR="00A67F8D" w:rsidRDefault="00A67F8D" w:rsidP="00F86353">
      <w:pPr>
        <w:rPr>
          <w:sz w:val="24"/>
          <w:szCs w:val="24"/>
        </w:rPr>
      </w:pPr>
      <w:r>
        <w:rPr>
          <w:sz w:val="24"/>
          <w:szCs w:val="24"/>
        </w:rPr>
        <w:t xml:space="preserve">3. </w:t>
      </w:r>
      <w:r w:rsidR="00A52AC6">
        <w:rPr>
          <w:sz w:val="24"/>
          <w:szCs w:val="24"/>
        </w:rPr>
        <w:t xml:space="preserve">Управління витратами на утримання </w:t>
      </w:r>
      <w:r w:rsidR="00303B27">
        <w:rPr>
          <w:sz w:val="24"/>
          <w:szCs w:val="24"/>
        </w:rPr>
        <w:t>персоналу може здійснюватися на основі управління:</w:t>
      </w:r>
    </w:p>
    <w:p w:rsidR="00303B27" w:rsidRDefault="00303B27" w:rsidP="00F86353">
      <w:pPr>
        <w:rPr>
          <w:sz w:val="24"/>
          <w:szCs w:val="24"/>
        </w:rPr>
      </w:pPr>
      <w:r>
        <w:rPr>
          <w:sz w:val="24"/>
          <w:szCs w:val="24"/>
        </w:rPr>
        <w:t>А) чисельністю персоналу;</w:t>
      </w:r>
    </w:p>
    <w:p w:rsidR="00303B27" w:rsidRDefault="00303B27" w:rsidP="00F86353">
      <w:pPr>
        <w:rPr>
          <w:sz w:val="24"/>
          <w:szCs w:val="24"/>
        </w:rPr>
      </w:pPr>
      <w:r>
        <w:rPr>
          <w:sz w:val="24"/>
          <w:szCs w:val="24"/>
        </w:rPr>
        <w:t>Б) бюджетом витрат, на які можна впливати;</w:t>
      </w:r>
    </w:p>
    <w:p w:rsidR="00303B27" w:rsidRDefault="00303B27" w:rsidP="00F86353">
      <w:pPr>
        <w:rPr>
          <w:sz w:val="24"/>
          <w:szCs w:val="24"/>
        </w:rPr>
      </w:pPr>
      <w:r>
        <w:rPr>
          <w:sz w:val="24"/>
          <w:szCs w:val="24"/>
        </w:rPr>
        <w:lastRenderedPageBreak/>
        <w:t>В) постановкою завдань в організації;</w:t>
      </w:r>
    </w:p>
    <w:p w:rsidR="00303B27" w:rsidRDefault="00303B27" w:rsidP="00F86353">
      <w:pPr>
        <w:rPr>
          <w:sz w:val="24"/>
          <w:szCs w:val="24"/>
        </w:rPr>
      </w:pPr>
      <w:r>
        <w:rPr>
          <w:sz w:val="24"/>
          <w:szCs w:val="24"/>
        </w:rPr>
        <w:t>Г) всі відповіді правильні.</w:t>
      </w:r>
    </w:p>
    <w:p w:rsidR="00303B27" w:rsidRDefault="00557AE3" w:rsidP="00F86353">
      <w:pPr>
        <w:rPr>
          <w:sz w:val="24"/>
          <w:szCs w:val="24"/>
        </w:rPr>
      </w:pPr>
      <w:r>
        <w:rPr>
          <w:sz w:val="24"/>
          <w:szCs w:val="24"/>
        </w:rPr>
        <w:t>4. Стан персоналу, коли працівники при зовнішніх змінах відповідно до ситуації можуть пристосовувати свій стиль роботи до нових умов:</w:t>
      </w:r>
    </w:p>
    <w:p w:rsidR="00557AE3" w:rsidRDefault="00557AE3" w:rsidP="00F86353">
      <w:pPr>
        <w:rPr>
          <w:sz w:val="24"/>
          <w:szCs w:val="24"/>
        </w:rPr>
      </w:pPr>
      <w:r>
        <w:rPr>
          <w:sz w:val="24"/>
          <w:szCs w:val="24"/>
        </w:rPr>
        <w:t xml:space="preserve">А) </w:t>
      </w:r>
      <w:r w:rsidR="00E95C81">
        <w:rPr>
          <w:sz w:val="24"/>
          <w:szCs w:val="24"/>
        </w:rPr>
        <w:t>стабільність;</w:t>
      </w:r>
    </w:p>
    <w:p w:rsidR="00E95C81" w:rsidRDefault="008D718B" w:rsidP="00F86353">
      <w:pPr>
        <w:rPr>
          <w:sz w:val="24"/>
          <w:szCs w:val="24"/>
        </w:rPr>
      </w:pPr>
      <w:r>
        <w:rPr>
          <w:sz w:val="24"/>
          <w:szCs w:val="24"/>
        </w:rPr>
        <w:t>Б) гнучкість;</w:t>
      </w:r>
    </w:p>
    <w:p w:rsidR="008D718B" w:rsidRDefault="008D718B" w:rsidP="00F86353">
      <w:pPr>
        <w:rPr>
          <w:sz w:val="24"/>
          <w:szCs w:val="24"/>
        </w:rPr>
      </w:pPr>
      <w:r>
        <w:rPr>
          <w:sz w:val="24"/>
          <w:szCs w:val="24"/>
        </w:rPr>
        <w:t>В) постійність;</w:t>
      </w:r>
    </w:p>
    <w:p w:rsidR="008D718B" w:rsidRDefault="008D718B" w:rsidP="00F86353">
      <w:pPr>
        <w:rPr>
          <w:sz w:val="24"/>
          <w:szCs w:val="24"/>
        </w:rPr>
      </w:pPr>
      <w:r>
        <w:rPr>
          <w:sz w:val="24"/>
          <w:szCs w:val="24"/>
        </w:rPr>
        <w:t>Г) ефективність.</w:t>
      </w:r>
    </w:p>
    <w:p w:rsidR="008D718B" w:rsidRDefault="008D718B" w:rsidP="00F86353">
      <w:pPr>
        <w:rPr>
          <w:sz w:val="24"/>
          <w:szCs w:val="24"/>
        </w:rPr>
      </w:pPr>
      <w:r>
        <w:rPr>
          <w:sz w:val="24"/>
          <w:szCs w:val="24"/>
        </w:rPr>
        <w:t xml:space="preserve">5. Метод зниження витрат на утримання персоналу, метою якого є дослідження максимальної </w:t>
      </w:r>
      <w:r w:rsidR="00416AAF">
        <w:rPr>
          <w:sz w:val="24"/>
          <w:szCs w:val="24"/>
        </w:rPr>
        <w:t>ефективності діяльності усіх підрозділів, що дало б можливість досягти зменшення витрат за рахунок підвищення ефективності:</w:t>
      </w:r>
    </w:p>
    <w:p w:rsidR="00416AAF" w:rsidRDefault="00416AAF" w:rsidP="00F86353">
      <w:pPr>
        <w:rPr>
          <w:sz w:val="24"/>
          <w:szCs w:val="24"/>
        </w:rPr>
      </w:pPr>
      <w:r>
        <w:rPr>
          <w:sz w:val="24"/>
          <w:szCs w:val="24"/>
        </w:rPr>
        <w:t>А) скорочення бюджету;</w:t>
      </w:r>
    </w:p>
    <w:p w:rsidR="00416AAF" w:rsidRDefault="00416AAF" w:rsidP="00F86353">
      <w:pPr>
        <w:rPr>
          <w:sz w:val="24"/>
          <w:szCs w:val="24"/>
        </w:rPr>
      </w:pPr>
      <w:r>
        <w:rPr>
          <w:sz w:val="24"/>
          <w:szCs w:val="24"/>
        </w:rPr>
        <w:t>Б) вартісний аналіз;</w:t>
      </w:r>
    </w:p>
    <w:p w:rsidR="00416AAF" w:rsidRDefault="00416AAF" w:rsidP="00F86353">
      <w:pPr>
        <w:rPr>
          <w:sz w:val="24"/>
          <w:szCs w:val="24"/>
        </w:rPr>
      </w:pPr>
      <w:r>
        <w:rPr>
          <w:sz w:val="24"/>
          <w:szCs w:val="24"/>
        </w:rPr>
        <w:t>В) принцип нульового базисного бюджету;</w:t>
      </w:r>
    </w:p>
    <w:p w:rsidR="00416AAF" w:rsidRDefault="00416AAF" w:rsidP="00F86353">
      <w:pPr>
        <w:rPr>
          <w:sz w:val="24"/>
          <w:szCs w:val="24"/>
        </w:rPr>
      </w:pPr>
      <w:r>
        <w:rPr>
          <w:sz w:val="24"/>
          <w:szCs w:val="24"/>
        </w:rPr>
        <w:t>Г) якісний аналіз.</w:t>
      </w:r>
    </w:p>
    <w:p w:rsidR="00416AAF" w:rsidRPr="00416AAF" w:rsidRDefault="00416AAF" w:rsidP="00F86353">
      <w:pPr>
        <w:rPr>
          <w:b/>
          <w:sz w:val="24"/>
          <w:szCs w:val="24"/>
        </w:rPr>
      </w:pPr>
      <w:r w:rsidRPr="00416AAF">
        <w:rPr>
          <w:b/>
          <w:sz w:val="24"/>
          <w:szCs w:val="24"/>
        </w:rPr>
        <w:t>Завдання для розв’язку</w:t>
      </w:r>
    </w:p>
    <w:p w:rsidR="00416AAF" w:rsidRDefault="00416AAF" w:rsidP="00F86353">
      <w:pPr>
        <w:rPr>
          <w:sz w:val="24"/>
          <w:szCs w:val="24"/>
        </w:rPr>
      </w:pPr>
      <w:r>
        <w:rPr>
          <w:sz w:val="24"/>
          <w:szCs w:val="24"/>
        </w:rPr>
        <w:t xml:space="preserve">1. </w:t>
      </w:r>
      <w:r w:rsidR="007C472D">
        <w:rPr>
          <w:sz w:val="24"/>
          <w:szCs w:val="24"/>
        </w:rPr>
        <w:t>ПП «Електрон» успішно функціонує на ринку електроніки протягом семи років. За цей час облікова кількість штатних працівників постійно зростала та становила в 2014 році 259 осіб. Однак, в умовах затяжної економічної та політичної кризи в країні, обсяги діяльності підприємства значно знизились. Це обумовлено необхідність оптимізації витрат на персонал.</w:t>
      </w:r>
    </w:p>
    <w:p w:rsidR="007C472D" w:rsidRDefault="007C472D" w:rsidP="00F86353">
      <w:pPr>
        <w:rPr>
          <w:sz w:val="24"/>
          <w:szCs w:val="24"/>
        </w:rPr>
      </w:pPr>
      <w:r>
        <w:rPr>
          <w:sz w:val="24"/>
          <w:szCs w:val="24"/>
        </w:rPr>
        <w:t xml:space="preserve">Обґрунтуйте </w:t>
      </w:r>
      <w:r w:rsidR="00C95A70">
        <w:rPr>
          <w:sz w:val="24"/>
          <w:szCs w:val="24"/>
        </w:rPr>
        <w:t>доцільність використання заходів з оптимізації витрат на персонал та визначте ефективність їх використання в кризових умовах:</w:t>
      </w:r>
    </w:p>
    <w:p w:rsidR="00C95A70" w:rsidRPr="00C95A70" w:rsidRDefault="00C95A70" w:rsidP="00F86353">
      <w:pPr>
        <w:rPr>
          <w:sz w:val="24"/>
          <w:szCs w:val="24"/>
        </w:rPr>
      </w:pPr>
      <w:r>
        <w:rPr>
          <w:sz w:val="24"/>
          <w:szCs w:val="24"/>
        </w:rPr>
        <w:t xml:space="preserve">- </w:t>
      </w:r>
      <w:r w:rsidRPr="00C95A70">
        <w:rPr>
          <w:sz w:val="24"/>
          <w:szCs w:val="24"/>
        </w:rPr>
        <w:t xml:space="preserve">використання технології </w:t>
      </w:r>
      <w:proofErr w:type="spellStart"/>
      <w:r w:rsidRPr="00C95A70">
        <w:rPr>
          <w:sz w:val="24"/>
          <w:szCs w:val="24"/>
        </w:rPr>
        <w:t>аутстаффінгу</w:t>
      </w:r>
      <w:proofErr w:type="spellEnd"/>
      <w:r w:rsidRPr="00C95A70">
        <w:rPr>
          <w:sz w:val="24"/>
          <w:szCs w:val="24"/>
        </w:rPr>
        <w:t>;</w:t>
      </w:r>
    </w:p>
    <w:p w:rsidR="00C95A70" w:rsidRPr="00C95A70" w:rsidRDefault="00C95A70" w:rsidP="00F86353">
      <w:pPr>
        <w:rPr>
          <w:sz w:val="24"/>
          <w:szCs w:val="24"/>
        </w:rPr>
      </w:pPr>
      <w:r w:rsidRPr="00C95A70">
        <w:rPr>
          <w:sz w:val="24"/>
          <w:szCs w:val="24"/>
        </w:rPr>
        <w:t>- припинення реалізації високовартісних HR- проектів;</w:t>
      </w:r>
    </w:p>
    <w:p w:rsidR="00C95A70" w:rsidRPr="00C95A70" w:rsidRDefault="00C95A70" w:rsidP="00F86353">
      <w:pPr>
        <w:rPr>
          <w:sz w:val="24"/>
          <w:szCs w:val="24"/>
        </w:rPr>
      </w:pPr>
      <w:r w:rsidRPr="00C95A70">
        <w:rPr>
          <w:sz w:val="24"/>
          <w:szCs w:val="24"/>
        </w:rPr>
        <w:t>- відмова від надання соціального пакету.</w:t>
      </w:r>
    </w:p>
    <w:p w:rsidR="00C95A70" w:rsidRPr="00C95A70" w:rsidRDefault="00C95A70" w:rsidP="00F86353">
      <w:pPr>
        <w:rPr>
          <w:sz w:val="24"/>
          <w:szCs w:val="24"/>
        </w:rPr>
      </w:pPr>
      <w:r w:rsidRPr="00C95A70">
        <w:rPr>
          <w:sz w:val="24"/>
          <w:szCs w:val="24"/>
        </w:rPr>
        <w:t>2. Розрахувати показники витрат на утримання персоналу ПП «Світ» за період 2012-2014 рр.</w:t>
      </w:r>
    </w:p>
    <w:p w:rsidR="00303B27" w:rsidRPr="00C95A70" w:rsidRDefault="00C95A70" w:rsidP="00C95A70">
      <w:pPr>
        <w:ind w:firstLine="0"/>
        <w:jc w:val="center"/>
        <w:rPr>
          <w:sz w:val="24"/>
          <w:szCs w:val="24"/>
        </w:rPr>
      </w:pPr>
      <w:r>
        <w:rPr>
          <w:sz w:val="24"/>
          <w:szCs w:val="24"/>
        </w:rPr>
        <w:t>Показники діяльності підприємства</w:t>
      </w:r>
    </w:p>
    <w:tbl>
      <w:tblPr>
        <w:tblStyle w:val="a3"/>
        <w:tblW w:w="0" w:type="auto"/>
        <w:tblInd w:w="108" w:type="dxa"/>
        <w:tblLook w:val="04A0" w:firstRow="1" w:lastRow="0" w:firstColumn="1" w:lastColumn="0" w:noHBand="0" w:noVBand="1"/>
      </w:tblPr>
      <w:tblGrid>
        <w:gridCol w:w="4678"/>
        <w:gridCol w:w="992"/>
        <w:gridCol w:w="851"/>
        <w:gridCol w:w="845"/>
      </w:tblGrid>
      <w:tr w:rsidR="00C95A70" w:rsidRPr="00C95A70" w:rsidTr="00C95A70">
        <w:tc>
          <w:tcPr>
            <w:tcW w:w="4678" w:type="dxa"/>
          </w:tcPr>
          <w:p w:rsidR="00C95A70" w:rsidRPr="00C95A70" w:rsidRDefault="00C95A70" w:rsidP="00C95A70">
            <w:pPr>
              <w:ind w:firstLine="0"/>
              <w:jc w:val="center"/>
              <w:rPr>
                <w:sz w:val="20"/>
                <w:szCs w:val="20"/>
              </w:rPr>
            </w:pPr>
            <w:r>
              <w:rPr>
                <w:sz w:val="20"/>
                <w:szCs w:val="20"/>
              </w:rPr>
              <w:t>Показники</w:t>
            </w:r>
          </w:p>
        </w:tc>
        <w:tc>
          <w:tcPr>
            <w:tcW w:w="992" w:type="dxa"/>
          </w:tcPr>
          <w:p w:rsidR="00C95A70" w:rsidRPr="00C95A70" w:rsidRDefault="00C95A70" w:rsidP="00C95A70">
            <w:pPr>
              <w:ind w:firstLine="0"/>
              <w:jc w:val="center"/>
              <w:rPr>
                <w:sz w:val="20"/>
                <w:szCs w:val="20"/>
              </w:rPr>
            </w:pPr>
            <w:r>
              <w:rPr>
                <w:sz w:val="20"/>
                <w:szCs w:val="20"/>
              </w:rPr>
              <w:t>2012р.</w:t>
            </w:r>
          </w:p>
        </w:tc>
        <w:tc>
          <w:tcPr>
            <w:tcW w:w="851" w:type="dxa"/>
          </w:tcPr>
          <w:p w:rsidR="00C95A70" w:rsidRPr="00C95A70" w:rsidRDefault="00C95A70" w:rsidP="00C95A70">
            <w:pPr>
              <w:ind w:firstLine="0"/>
              <w:jc w:val="center"/>
              <w:rPr>
                <w:sz w:val="20"/>
                <w:szCs w:val="20"/>
              </w:rPr>
            </w:pPr>
            <w:r>
              <w:rPr>
                <w:sz w:val="20"/>
                <w:szCs w:val="20"/>
              </w:rPr>
              <w:t>2013р.</w:t>
            </w:r>
          </w:p>
        </w:tc>
        <w:tc>
          <w:tcPr>
            <w:tcW w:w="845" w:type="dxa"/>
          </w:tcPr>
          <w:p w:rsidR="00C95A70" w:rsidRPr="00C95A70" w:rsidRDefault="00C95A70" w:rsidP="00C95A70">
            <w:pPr>
              <w:ind w:firstLine="0"/>
              <w:jc w:val="center"/>
              <w:rPr>
                <w:sz w:val="20"/>
                <w:szCs w:val="20"/>
              </w:rPr>
            </w:pPr>
            <w:r>
              <w:rPr>
                <w:sz w:val="20"/>
                <w:szCs w:val="20"/>
              </w:rPr>
              <w:t>2014р.</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Чисельність персоналу, осіб</w:t>
            </w:r>
          </w:p>
        </w:tc>
        <w:tc>
          <w:tcPr>
            <w:tcW w:w="992" w:type="dxa"/>
          </w:tcPr>
          <w:p w:rsidR="00C95A70" w:rsidRPr="00C95A70" w:rsidRDefault="00C95A70" w:rsidP="00C95A70">
            <w:pPr>
              <w:ind w:firstLine="0"/>
              <w:jc w:val="center"/>
              <w:rPr>
                <w:sz w:val="20"/>
                <w:szCs w:val="20"/>
              </w:rPr>
            </w:pPr>
            <w:r>
              <w:rPr>
                <w:sz w:val="20"/>
                <w:szCs w:val="20"/>
              </w:rPr>
              <w:t>308</w:t>
            </w:r>
          </w:p>
        </w:tc>
        <w:tc>
          <w:tcPr>
            <w:tcW w:w="851" w:type="dxa"/>
          </w:tcPr>
          <w:p w:rsidR="00C95A70" w:rsidRPr="00C95A70" w:rsidRDefault="00C95A70" w:rsidP="00C95A70">
            <w:pPr>
              <w:ind w:firstLine="0"/>
              <w:jc w:val="center"/>
              <w:rPr>
                <w:sz w:val="20"/>
                <w:szCs w:val="20"/>
              </w:rPr>
            </w:pPr>
            <w:r>
              <w:rPr>
                <w:sz w:val="20"/>
                <w:szCs w:val="20"/>
              </w:rPr>
              <w:t>311</w:t>
            </w:r>
          </w:p>
        </w:tc>
        <w:tc>
          <w:tcPr>
            <w:tcW w:w="845" w:type="dxa"/>
          </w:tcPr>
          <w:p w:rsidR="00C95A70" w:rsidRPr="00C95A70" w:rsidRDefault="00C95A70" w:rsidP="00C95A70">
            <w:pPr>
              <w:ind w:firstLine="0"/>
              <w:jc w:val="center"/>
              <w:rPr>
                <w:sz w:val="20"/>
                <w:szCs w:val="20"/>
              </w:rPr>
            </w:pPr>
            <w:r>
              <w:rPr>
                <w:sz w:val="20"/>
                <w:szCs w:val="20"/>
              </w:rPr>
              <w:t>318</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Обсяг реалізації, млн. грн.</w:t>
            </w:r>
          </w:p>
        </w:tc>
        <w:tc>
          <w:tcPr>
            <w:tcW w:w="992" w:type="dxa"/>
          </w:tcPr>
          <w:p w:rsidR="00C95A70" w:rsidRPr="00C95A70" w:rsidRDefault="00C95A70" w:rsidP="00C95A70">
            <w:pPr>
              <w:ind w:firstLine="0"/>
              <w:jc w:val="center"/>
              <w:rPr>
                <w:sz w:val="20"/>
                <w:szCs w:val="20"/>
              </w:rPr>
            </w:pPr>
            <w:r>
              <w:rPr>
                <w:sz w:val="20"/>
                <w:szCs w:val="20"/>
              </w:rPr>
              <w:t>18,8</w:t>
            </w:r>
          </w:p>
        </w:tc>
        <w:tc>
          <w:tcPr>
            <w:tcW w:w="851" w:type="dxa"/>
          </w:tcPr>
          <w:p w:rsidR="00C95A70" w:rsidRPr="00C95A70" w:rsidRDefault="00C95A70" w:rsidP="00C95A70">
            <w:pPr>
              <w:ind w:firstLine="0"/>
              <w:jc w:val="center"/>
              <w:rPr>
                <w:sz w:val="20"/>
                <w:szCs w:val="20"/>
              </w:rPr>
            </w:pPr>
            <w:r>
              <w:rPr>
                <w:sz w:val="20"/>
                <w:szCs w:val="20"/>
              </w:rPr>
              <w:t>20,1</w:t>
            </w:r>
          </w:p>
        </w:tc>
        <w:tc>
          <w:tcPr>
            <w:tcW w:w="845" w:type="dxa"/>
          </w:tcPr>
          <w:p w:rsidR="00C95A70" w:rsidRPr="00C95A70" w:rsidRDefault="00C95A70" w:rsidP="00C95A70">
            <w:pPr>
              <w:ind w:firstLine="0"/>
              <w:jc w:val="center"/>
              <w:rPr>
                <w:sz w:val="20"/>
                <w:szCs w:val="20"/>
              </w:rPr>
            </w:pPr>
            <w:r>
              <w:rPr>
                <w:sz w:val="20"/>
                <w:szCs w:val="20"/>
              </w:rPr>
              <w:t>22,3</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Обсяг витрат на персонал, млн. грн.</w:t>
            </w:r>
          </w:p>
        </w:tc>
        <w:tc>
          <w:tcPr>
            <w:tcW w:w="992" w:type="dxa"/>
          </w:tcPr>
          <w:p w:rsidR="00C95A70" w:rsidRPr="00C95A70" w:rsidRDefault="00C95A70" w:rsidP="00C95A70">
            <w:pPr>
              <w:ind w:firstLine="0"/>
              <w:jc w:val="center"/>
              <w:rPr>
                <w:sz w:val="20"/>
                <w:szCs w:val="20"/>
              </w:rPr>
            </w:pPr>
            <w:r>
              <w:rPr>
                <w:sz w:val="20"/>
                <w:szCs w:val="20"/>
              </w:rPr>
              <w:t>3,01</w:t>
            </w:r>
          </w:p>
        </w:tc>
        <w:tc>
          <w:tcPr>
            <w:tcW w:w="851" w:type="dxa"/>
          </w:tcPr>
          <w:p w:rsidR="00C95A70" w:rsidRPr="00C95A70" w:rsidRDefault="00C95A70" w:rsidP="00C95A70">
            <w:pPr>
              <w:ind w:firstLine="0"/>
              <w:jc w:val="center"/>
              <w:rPr>
                <w:sz w:val="20"/>
                <w:szCs w:val="20"/>
              </w:rPr>
            </w:pPr>
            <w:r>
              <w:rPr>
                <w:sz w:val="20"/>
                <w:szCs w:val="20"/>
              </w:rPr>
              <w:t>3,6</w:t>
            </w:r>
          </w:p>
        </w:tc>
        <w:tc>
          <w:tcPr>
            <w:tcW w:w="845" w:type="dxa"/>
          </w:tcPr>
          <w:p w:rsidR="00C95A70" w:rsidRPr="00C95A70" w:rsidRDefault="00C95A70" w:rsidP="00C95A70">
            <w:pPr>
              <w:ind w:firstLine="0"/>
              <w:jc w:val="center"/>
              <w:rPr>
                <w:sz w:val="20"/>
                <w:szCs w:val="20"/>
              </w:rPr>
            </w:pPr>
            <w:r>
              <w:rPr>
                <w:sz w:val="20"/>
                <w:szCs w:val="20"/>
              </w:rPr>
              <w:t>4,1</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Кількість продуктивних годин, тис. грн.</w:t>
            </w:r>
          </w:p>
        </w:tc>
        <w:tc>
          <w:tcPr>
            <w:tcW w:w="992" w:type="dxa"/>
          </w:tcPr>
          <w:p w:rsidR="00C95A70" w:rsidRPr="00C95A70" w:rsidRDefault="00C95A70" w:rsidP="00C95A70">
            <w:pPr>
              <w:ind w:firstLine="0"/>
              <w:jc w:val="center"/>
              <w:rPr>
                <w:sz w:val="20"/>
                <w:szCs w:val="20"/>
              </w:rPr>
            </w:pPr>
            <w:r>
              <w:rPr>
                <w:sz w:val="20"/>
                <w:szCs w:val="20"/>
              </w:rPr>
              <w:t>418,82</w:t>
            </w:r>
          </w:p>
        </w:tc>
        <w:tc>
          <w:tcPr>
            <w:tcW w:w="851" w:type="dxa"/>
          </w:tcPr>
          <w:p w:rsidR="00C95A70" w:rsidRPr="00C95A70" w:rsidRDefault="00C95A70" w:rsidP="00C95A70">
            <w:pPr>
              <w:ind w:firstLine="0"/>
              <w:jc w:val="center"/>
              <w:rPr>
                <w:sz w:val="20"/>
                <w:szCs w:val="20"/>
              </w:rPr>
            </w:pPr>
            <w:r>
              <w:rPr>
                <w:sz w:val="20"/>
                <w:szCs w:val="20"/>
              </w:rPr>
              <w:t>422,10</w:t>
            </w:r>
          </w:p>
        </w:tc>
        <w:tc>
          <w:tcPr>
            <w:tcW w:w="845" w:type="dxa"/>
          </w:tcPr>
          <w:p w:rsidR="00C95A70" w:rsidRPr="00C95A70" w:rsidRDefault="00C95A70" w:rsidP="00C95A70">
            <w:pPr>
              <w:ind w:firstLine="0"/>
              <w:jc w:val="center"/>
              <w:rPr>
                <w:sz w:val="20"/>
                <w:szCs w:val="20"/>
              </w:rPr>
            </w:pPr>
            <w:r>
              <w:rPr>
                <w:sz w:val="20"/>
                <w:szCs w:val="20"/>
              </w:rPr>
              <w:t>427,80</w:t>
            </w:r>
          </w:p>
        </w:tc>
      </w:tr>
    </w:tbl>
    <w:p w:rsidR="00A67F8D" w:rsidRDefault="00C95A70" w:rsidP="00F86353">
      <w:pPr>
        <w:rPr>
          <w:sz w:val="24"/>
          <w:szCs w:val="24"/>
        </w:rPr>
      </w:pPr>
      <w:r>
        <w:rPr>
          <w:sz w:val="24"/>
          <w:szCs w:val="24"/>
        </w:rPr>
        <w:lastRenderedPageBreak/>
        <w:t>За результатами розрахунків здійснити аналіз показників витрат на утримання персоналу, виявити позитивні чи негативні зміни. Запропонувати заходи щодо підвищення ефективності управління витратами на утримання персоналу.</w:t>
      </w:r>
    </w:p>
    <w:p w:rsidR="00186B22" w:rsidRDefault="00186B22">
      <w:pPr>
        <w:rPr>
          <w:sz w:val="24"/>
          <w:szCs w:val="24"/>
        </w:rPr>
      </w:pPr>
      <w:r>
        <w:rPr>
          <w:sz w:val="24"/>
          <w:szCs w:val="24"/>
        </w:rPr>
        <w:br w:type="page"/>
      </w:r>
    </w:p>
    <w:p w:rsidR="00D72B5E" w:rsidRPr="00D72B5E" w:rsidRDefault="00D72B5E" w:rsidP="00D72B5E">
      <w:pPr>
        <w:ind w:firstLine="0"/>
        <w:jc w:val="center"/>
        <w:rPr>
          <w:b/>
          <w:sz w:val="24"/>
          <w:szCs w:val="24"/>
        </w:rPr>
      </w:pPr>
      <w:r w:rsidRPr="00D72B5E">
        <w:rPr>
          <w:b/>
          <w:sz w:val="24"/>
          <w:szCs w:val="24"/>
        </w:rPr>
        <w:lastRenderedPageBreak/>
        <w:t>ЛІТЕРАТУРА</w:t>
      </w:r>
    </w:p>
    <w:p w:rsidR="00D72B5E" w:rsidRPr="00D72B5E" w:rsidRDefault="00D72B5E" w:rsidP="00D72B5E">
      <w:pPr>
        <w:ind w:firstLine="0"/>
        <w:jc w:val="center"/>
        <w:rPr>
          <w:b/>
          <w:sz w:val="24"/>
          <w:szCs w:val="24"/>
        </w:rPr>
      </w:pPr>
      <w:r w:rsidRPr="00D72B5E">
        <w:rPr>
          <w:b/>
          <w:sz w:val="24"/>
          <w:szCs w:val="24"/>
        </w:rPr>
        <w:t>Основна література</w:t>
      </w:r>
    </w:p>
    <w:p w:rsidR="00D72B5E" w:rsidRPr="001A62B7" w:rsidRDefault="003402D0" w:rsidP="001B3984">
      <w:pPr>
        <w:rPr>
          <w:sz w:val="24"/>
          <w:szCs w:val="24"/>
        </w:rPr>
      </w:pPr>
      <w:r>
        <w:rPr>
          <w:sz w:val="24"/>
          <w:szCs w:val="24"/>
        </w:rPr>
        <w:t xml:space="preserve">1. </w:t>
      </w:r>
      <w:r w:rsidR="00003ABF">
        <w:rPr>
          <w:sz w:val="24"/>
          <w:szCs w:val="24"/>
        </w:rPr>
        <w:t xml:space="preserve">Закон України «Про аудиторську діяльність» від 22.04.1993 № </w:t>
      </w:r>
      <w:r w:rsidR="001A62B7">
        <w:rPr>
          <w:sz w:val="24"/>
          <w:szCs w:val="24"/>
        </w:rPr>
        <w:t>3125-</w:t>
      </w:r>
      <w:r w:rsidR="001A62B7">
        <w:rPr>
          <w:sz w:val="24"/>
          <w:szCs w:val="24"/>
          <w:lang w:val="en-US"/>
        </w:rPr>
        <w:t>XXII</w:t>
      </w:r>
      <w:r w:rsidR="001A62B7">
        <w:rPr>
          <w:sz w:val="24"/>
          <w:szCs w:val="24"/>
        </w:rPr>
        <w:t>.</w:t>
      </w:r>
    </w:p>
    <w:p w:rsidR="00D72B5E" w:rsidRDefault="00BD7F52" w:rsidP="001B3984">
      <w:pPr>
        <w:rPr>
          <w:sz w:val="24"/>
          <w:szCs w:val="24"/>
        </w:rPr>
      </w:pPr>
      <w:r>
        <w:rPr>
          <w:sz w:val="24"/>
          <w:szCs w:val="24"/>
        </w:rPr>
        <w:t xml:space="preserve">2. Рекомендації </w:t>
      </w:r>
      <w:r w:rsidR="00C17915">
        <w:rPr>
          <w:sz w:val="24"/>
          <w:szCs w:val="24"/>
        </w:rPr>
        <w:t>Комісії Європейського співтовариства щодо забезпечення якості аудиту в країнах Євросоюзу. Міжнародний договір від 01.01.2002 // Бухгалтерський облік і аудит – 2002. - №7</w:t>
      </w:r>
    </w:p>
    <w:p w:rsidR="00C17915" w:rsidRDefault="00C17915" w:rsidP="001B3984">
      <w:pPr>
        <w:rPr>
          <w:sz w:val="24"/>
          <w:szCs w:val="24"/>
        </w:rPr>
      </w:pPr>
      <w:r>
        <w:rPr>
          <w:sz w:val="24"/>
          <w:szCs w:val="24"/>
        </w:rPr>
        <w:t xml:space="preserve">3. </w:t>
      </w:r>
      <w:r w:rsidR="00532BB5">
        <w:rPr>
          <w:sz w:val="24"/>
          <w:szCs w:val="24"/>
        </w:rPr>
        <w:t xml:space="preserve">Аудит персоналу: навчальний </w:t>
      </w:r>
      <w:r w:rsidR="00E14773">
        <w:rPr>
          <w:sz w:val="24"/>
          <w:szCs w:val="24"/>
        </w:rPr>
        <w:t xml:space="preserve">посібник / за ред. проф. </w:t>
      </w:r>
      <w:proofErr w:type="spellStart"/>
      <w:r w:rsidR="00E14773">
        <w:rPr>
          <w:sz w:val="24"/>
          <w:szCs w:val="24"/>
        </w:rPr>
        <w:t>Лук’янченко</w:t>
      </w:r>
      <w:proofErr w:type="spellEnd"/>
      <w:r w:rsidR="00E14773">
        <w:rPr>
          <w:sz w:val="24"/>
          <w:szCs w:val="24"/>
        </w:rPr>
        <w:t xml:space="preserve"> Н.Д. – Донецьк: вид-во </w:t>
      </w:r>
      <w:proofErr w:type="spellStart"/>
      <w:r w:rsidR="00E14773">
        <w:rPr>
          <w:sz w:val="24"/>
          <w:szCs w:val="24"/>
        </w:rPr>
        <w:t>ДонНУ</w:t>
      </w:r>
      <w:proofErr w:type="spellEnd"/>
      <w:r w:rsidR="00E14773">
        <w:rPr>
          <w:sz w:val="24"/>
          <w:szCs w:val="24"/>
        </w:rPr>
        <w:t>, 2011. – 389с.</w:t>
      </w:r>
    </w:p>
    <w:p w:rsidR="00E14773" w:rsidRDefault="00E14773" w:rsidP="001B3984">
      <w:pPr>
        <w:rPr>
          <w:sz w:val="24"/>
          <w:szCs w:val="24"/>
        </w:rPr>
      </w:pPr>
      <w:r>
        <w:rPr>
          <w:sz w:val="24"/>
          <w:szCs w:val="24"/>
        </w:rPr>
        <w:t>4. Економіка праці та соціально-</w:t>
      </w:r>
      <w:r w:rsidR="00D75289">
        <w:rPr>
          <w:sz w:val="24"/>
          <w:szCs w:val="24"/>
        </w:rPr>
        <w:t xml:space="preserve">трудові відносини: </w:t>
      </w:r>
      <w:proofErr w:type="spellStart"/>
      <w:r w:rsidR="00D75289">
        <w:rPr>
          <w:sz w:val="24"/>
          <w:szCs w:val="24"/>
        </w:rPr>
        <w:t>навч</w:t>
      </w:r>
      <w:proofErr w:type="spellEnd"/>
      <w:r w:rsidR="00D75289">
        <w:rPr>
          <w:sz w:val="24"/>
          <w:szCs w:val="24"/>
        </w:rPr>
        <w:t xml:space="preserve">. </w:t>
      </w:r>
      <w:proofErr w:type="spellStart"/>
      <w:r w:rsidR="00D75289">
        <w:rPr>
          <w:sz w:val="24"/>
          <w:szCs w:val="24"/>
        </w:rPr>
        <w:t>посіб</w:t>
      </w:r>
      <w:proofErr w:type="spellEnd"/>
      <w:r w:rsidR="00D75289">
        <w:rPr>
          <w:sz w:val="24"/>
          <w:szCs w:val="24"/>
        </w:rPr>
        <w:t xml:space="preserve">. / Г.В. Назарова, С.Ю. Гончарова, Н.О. Москаленко </w:t>
      </w:r>
      <w:r w:rsidR="007C553F">
        <w:rPr>
          <w:sz w:val="24"/>
          <w:szCs w:val="24"/>
        </w:rPr>
        <w:t xml:space="preserve">[та ін.]; </w:t>
      </w:r>
      <w:r w:rsidR="00234F14">
        <w:rPr>
          <w:sz w:val="24"/>
          <w:szCs w:val="24"/>
        </w:rPr>
        <w:t xml:space="preserve">за ред. </w:t>
      </w:r>
      <w:r w:rsidR="00914F9F">
        <w:rPr>
          <w:sz w:val="24"/>
          <w:szCs w:val="24"/>
        </w:rPr>
        <w:t>Г.В. Назарової. – К.: Знання, 2012. – 573 с.</w:t>
      </w:r>
    </w:p>
    <w:p w:rsidR="00914F9F" w:rsidRDefault="00914F9F" w:rsidP="001B3984">
      <w:pPr>
        <w:rPr>
          <w:sz w:val="24"/>
          <w:szCs w:val="24"/>
        </w:rPr>
      </w:pPr>
      <w:r>
        <w:rPr>
          <w:sz w:val="24"/>
          <w:szCs w:val="24"/>
        </w:rPr>
        <w:t xml:space="preserve">5. </w:t>
      </w:r>
      <w:proofErr w:type="spellStart"/>
      <w:r w:rsidR="00C22E40">
        <w:rPr>
          <w:sz w:val="24"/>
          <w:szCs w:val="24"/>
        </w:rPr>
        <w:t>Никотова</w:t>
      </w:r>
      <w:proofErr w:type="spellEnd"/>
      <w:r w:rsidR="00C22E40">
        <w:rPr>
          <w:sz w:val="24"/>
          <w:szCs w:val="24"/>
        </w:rPr>
        <w:t xml:space="preserve"> Т.В. </w:t>
      </w:r>
      <w:proofErr w:type="spellStart"/>
      <w:r w:rsidR="00C22E40">
        <w:rPr>
          <w:sz w:val="24"/>
          <w:szCs w:val="24"/>
        </w:rPr>
        <w:t>Управленческий</w:t>
      </w:r>
      <w:proofErr w:type="spellEnd"/>
      <w:r w:rsidR="00C22E40">
        <w:rPr>
          <w:sz w:val="24"/>
          <w:szCs w:val="24"/>
        </w:rPr>
        <w:t xml:space="preserve"> аудит: персонал / Т.В. Никонова, С.А. </w:t>
      </w:r>
      <w:proofErr w:type="spellStart"/>
      <w:r w:rsidR="00C22E40">
        <w:rPr>
          <w:sz w:val="24"/>
          <w:szCs w:val="24"/>
        </w:rPr>
        <w:t>Сухарев</w:t>
      </w:r>
      <w:proofErr w:type="spellEnd"/>
      <w:r w:rsidR="00C22E40">
        <w:rPr>
          <w:sz w:val="24"/>
          <w:szCs w:val="24"/>
        </w:rPr>
        <w:t xml:space="preserve">; Ред. Ю.Г. </w:t>
      </w:r>
      <w:proofErr w:type="spellStart"/>
      <w:r w:rsidR="00C22E40">
        <w:rPr>
          <w:sz w:val="24"/>
          <w:szCs w:val="24"/>
        </w:rPr>
        <w:t>Одегов</w:t>
      </w:r>
      <w:proofErr w:type="spellEnd"/>
      <w:r w:rsidR="00C22E40">
        <w:rPr>
          <w:sz w:val="24"/>
          <w:szCs w:val="24"/>
        </w:rPr>
        <w:t xml:space="preserve">. – М.: </w:t>
      </w:r>
      <w:proofErr w:type="spellStart"/>
      <w:r w:rsidR="00C22E40">
        <w:rPr>
          <w:sz w:val="24"/>
          <w:szCs w:val="24"/>
        </w:rPr>
        <w:t>Єкзамен</w:t>
      </w:r>
      <w:proofErr w:type="spellEnd"/>
      <w:r w:rsidR="00C22E40">
        <w:rPr>
          <w:sz w:val="24"/>
          <w:szCs w:val="24"/>
        </w:rPr>
        <w:t>, 2002. – 244 с.</w:t>
      </w:r>
    </w:p>
    <w:p w:rsidR="00C22E40" w:rsidRDefault="00C22E40" w:rsidP="001B3984">
      <w:pPr>
        <w:rPr>
          <w:sz w:val="24"/>
          <w:szCs w:val="24"/>
        </w:rPr>
      </w:pPr>
      <w:r>
        <w:rPr>
          <w:sz w:val="24"/>
          <w:szCs w:val="24"/>
        </w:rPr>
        <w:t>6. Облік, аналіз і аудит персоналу</w:t>
      </w:r>
      <w:r w:rsidR="002A1B56">
        <w:rPr>
          <w:sz w:val="24"/>
          <w:szCs w:val="24"/>
        </w:rPr>
        <w:t xml:space="preserve">: </w:t>
      </w:r>
      <w:proofErr w:type="spellStart"/>
      <w:r w:rsidR="002A1B56">
        <w:rPr>
          <w:sz w:val="24"/>
          <w:szCs w:val="24"/>
        </w:rPr>
        <w:t>навч.посібн</w:t>
      </w:r>
      <w:proofErr w:type="spellEnd"/>
      <w:r w:rsidR="002A1B56">
        <w:rPr>
          <w:sz w:val="24"/>
          <w:szCs w:val="24"/>
        </w:rPr>
        <w:t xml:space="preserve">. / </w:t>
      </w:r>
      <w:proofErr w:type="spellStart"/>
      <w:r w:rsidR="002A1B56">
        <w:rPr>
          <w:sz w:val="24"/>
          <w:szCs w:val="24"/>
        </w:rPr>
        <w:t>Г.В.Назарова</w:t>
      </w:r>
      <w:proofErr w:type="spellEnd"/>
      <w:r w:rsidR="002A1B56">
        <w:rPr>
          <w:sz w:val="24"/>
          <w:szCs w:val="24"/>
        </w:rPr>
        <w:t xml:space="preserve">, С.В. </w:t>
      </w:r>
      <w:proofErr w:type="spellStart"/>
      <w:r w:rsidR="002A1B56">
        <w:rPr>
          <w:sz w:val="24"/>
          <w:szCs w:val="24"/>
        </w:rPr>
        <w:t>Мішина</w:t>
      </w:r>
      <w:proofErr w:type="spellEnd"/>
      <w:r w:rsidR="002A1B56">
        <w:rPr>
          <w:sz w:val="24"/>
          <w:szCs w:val="24"/>
        </w:rPr>
        <w:t xml:space="preserve">, В.І. </w:t>
      </w:r>
      <w:proofErr w:type="spellStart"/>
      <w:r w:rsidR="002A1B56">
        <w:rPr>
          <w:sz w:val="24"/>
          <w:szCs w:val="24"/>
        </w:rPr>
        <w:t>Отенко</w:t>
      </w:r>
      <w:proofErr w:type="spellEnd"/>
      <w:r w:rsidR="002A1B56">
        <w:rPr>
          <w:sz w:val="24"/>
          <w:szCs w:val="24"/>
        </w:rPr>
        <w:t xml:space="preserve"> та ін. – Х.: Вид. ХНЕУ, 2011. – 260 с.</w:t>
      </w:r>
    </w:p>
    <w:p w:rsidR="002A1B56" w:rsidRDefault="002A1B56" w:rsidP="001B3984">
      <w:pPr>
        <w:rPr>
          <w:sz w:val="24"/>
          <w:szCs w:val="24"/>
        </w:rPr>
      </w:pPr>
      <w:r>
        <w:rPr>
          <w:sz w:val="24"/>
          <w:szCs w:val="24"/>
        </w:rPr>
        <w:t xml:space="preserve">7. </w:t>
      </w:r>
      <w:proofErr w:type="spellStart"/>
      <w:r w:rsidR="00005639">
        <w:rPr>
          <w:sz w:val="24"/>
          <w:szCs w:val="24"/>
        </w:rPr>
        <w:t>Одегов</w:t>
      </w:r>
      <w:proofErr w:type="spellEnd"/>
      <w:r w:rsidR="00005639">
        <w:rPr>
          <w:sz w:val="24"/>
          <w:szCs w:val="24"/>
        </w:rPr>
        <w:t xml:space="preserve"> Ю.Г. Аудит и </w:t>
      </w:r>
      <w:proofErr w:type="spellStart"/>
      <w:r w:rsidR="00005639">
        <w:rPr>
          <w:sz w:val="24"/>
          <w:szCs w:val="24"/>
        </w:rPr>
        <w:t>контроллинг</w:t>
      </w:r>
      <w:proofErr w:type="spellEnd"/>
      <w:r w:rsidR="00005639">
        <w:rPr>
          <w:sz w:val="24"/>
          <w:szCs w:val="24"/>
        </w:rPr>
        <w:t xml:space="preserve"> </w:t>
      </w:r>
      <w:proofErr w:type="spellStart"/>
      <w:r w:rsidR="00005639">
        <w:rPr>
          <w:sz w:val="24"/>
          <w:szCs w:val="24"/>
        </w:rPr>
        <w:t>персонала</w:t>
      </w:r>
      <w:proofErr w:type="spellEnd"/>
      <w:r w:rsidR="00005639">
        <w:rPr>
          <w:sz w:val="24"/>
          <w:szCs w:val="24"/>
        </w:rPr>
        <w:t xml:space="preserve">: </w:t>
      </w:r>
      <w:proofErr w:type="spellStart"/>
      <w:r w:rsidR="00005639">
        <w:rPr>
          <w:sz w:val="24"/>
          <w:szCs w:val="24"/>
        </w:rPr>
        <w:t>Учеб</w:t>
      </w:r>
      <w:proofErr w:type="spellEnd"/>
      <w:r w:rsidR="00005639">
        <w:rPr>
          <w:sz w:val="24"/>
          <w:szCs w:val="24"/>
        </w:rPr>
        <w:t xml:space="preserve">. </w:t>
      </w:r>
      <w:proofErr w:type="spellStart"/>
      <w:r w:rsidR="00005639">
        <w:rPr>
          <w:sz w:val="24"/>
          <w:szCs w:val="24"/>
        </w:rPr>
        <w:t>Пособие</w:t>
      </w:r>
      <w:proofErr w:type="spellEnd"/>
      <w:r w:rsidR="00005639">
        <w:rPr>
          <w:sz w:val="24"/>
          <w:szCs w:val="24"/>
        </w:rPr>
        <w:t xml:space="preserve"> / Ю.Г. </w:t>
      </w:r>
      <w:proofErr w:type="spellStart"/>
      <w:r w:rsidR="00005639">
        <w:rPr>
          <w:sz w:val="24"/>
          <w:szCs w:val="24"/>
        </w:rPr>
        <w:t>Одегов</w:t>
      </w:r>
      <w:proofErr w:type="spellEnd"/>
      <w:r w:rsidR="00005639">
        <w:rPr>
          <w:sz w:val="24"/>
          <w:szCs w:val="24"/>
        </w:rPr>
        <w:t xml:space="preserve">, Т.В. Никонова. – М.: </w:t>
      </w:r>
      <w:proofErr w:type="spellStart"/>
      <w:r w:rsidR="00005639">
        <w:rPr>
          <w:sz w:val="24"/>
          <w:szCs w:val="24"/>
        </w:rPr>
        <w:t>Єкзамен</w:t>
      </w:r>
      <w:proofErr w:type="spellEnd"/>
      <w:r w:rsidR="00005639">
        <w:rPr>
          <w:sz w:val="24"/>
          <w:szCs w:val="24"/>
        </w:rPr>
        <w:t>, 2002 – 447с.</w:t>
      </w:r>
    </w:p>
    <w:p w:rsidR="00D72B5E" w:rsidRPr="00C95A70" w:rsidRDefault="00D72B5E" w:rsidP="001B3984">
      <w:pPr>
        <w:rPr>
          <w:sz w:val="24"/>
          <w:szCs w:val="24"/>
        </w:rPr>
      </w:pPr>
    </w:p>
    <w:p w:rsidR="00A13EE9" w:rsidRPr="003402D0" w:rsidRDefault="003402D0" w:rsidP="003402D0">
      <w:pPr>
        <w:ind w:firstLine="0"/>
        <w:jc w:val="center"/>
        <w:rPr>
          <w:b/>
          <w:sz w:val="24"/>
          <w:szCs w:val="24"/>
        </w:rPr>
      </w:pPr>
      <w:r w:rsidRPr="003402D0">
        <w:rPr>
          <w:b/>
          <w:sz w:val="24"/>
          <w:szCs w:val="24"/>
        </w:rPr>
        <w:t>Допоміжна література</w:t>
      </w:r>
    </w:p>
    <w:p w:rsidR="003402D0" w:rsidRDefault="00005639" w:rsidP="003402D0">
      <w:pPr>
        <w:rPr>
          <w:sz w:val="24"/>
          <w:szCs w:val="24"/>
        </w:rPr>
      </w:pPr>
      <w:r>
        <w:rPr>
          <w:sz w:val="24"/>
          <w:szCs w:val="24"/>
        </w:rPr>
        <w:t xml:space="preserve">1. </w:t>
      </w:r>
      <w:r w:rsidR="00FD5173">
        <w:rPr>
          <w:sz w:val="24"/>
          <w:szCs w:val="24"/>
        </w:rPr>
        <w:t xml:space="preserve">Аудит: </w:t>
      </w:r>
      <w:proofErr w:type="spellStart"/>
      <w:r w:rsidR="00FD5173">
        <w:rPr>
          <w:sz w:val="24"/>
          <w:szCs w:val="24"/>
        </w:rPr>
        <w:t>Учебник</w:t>
      </w:r>
      <w:proofErr w:type="spellEnd"/>
      <w:r w:rsidR="00FD5173">
        <w:rPr>
          <w:sz w:val="24"/>
          <w:szCs w:val="24"/>
        </w:rPr>
        <w:t xml:space="preserve"> для </w:t>
      </w:r>
      <w:proofErr w:type="spellStart"/>
      <w:r w:rsidR="00FD5173">
        <w:rPr>
          <w:sz w:val="24"/>
          <w:szCs w:val="24"/>
        </w:rPr>
        <w:t>студ.вузов</w:t>
      </w:r>
      <w:proofErr w:type="spellEnd"/>
      <w:r w:rsidR="00FD5173">
        <w:rPr>
          <w:sz w:val="24"/>
          <w:szCs w:val="24"/>
        </w:rPr>
        <w:t xml:space="preserve"> / Ред. В.И. </w:t>
      </w:r>
      <w:proofErr w:type="spellStart"/>
      <w:r w:rsidR="00FD5173">
        <w:rPr>
          <w:sz w:val="24"/>
          <w:szCs w:val="24"/>
        </w:rPr>
        <w:t>Подольский</w:t>
      </w:r>
      <w:proofErr w:type="spellEnd"/>
      <w:r w:rsidR="00FD5173">
        <w:rPr>
          <w:sz w:val="24"/>
          <w:szCs w:val="24"/>
        </w:rPr>
        <w:t xml:space="preserve">. – 2-е </w:t>
      </w:r>
      <w:proofErr w:type="spellStart"/>
      <w:r w:rsidR="00FD5173">
        <w:rPr>
          <w:sz w:val="24"/>
          <w:szCs w:val="24"/>
        </w:rPr>
        <w:t>изд</w:t>
      </w:r>
      <w:proofErr w:type="spellEnd"/>
      <w:r w:rsidR="00FD5173">
        <w:rPr>
          <w:sz w:val="24"/>
          <w:szCs w:val="24"/>
        </w:rPr>
        <w:t xml:space="preserve">., </w:t>
      </w:r>
      <w:proofErr w:type="spellStart"/>
      <w:r w:rsidR="00FD5173">
        <w:rPr>
          <w:sz w:val="24"/>
          <w:szCs w:val="24"/>
        </w:rPr>
        <w:t>перераб</w:t>
      </w:r>
      <w:proofErr w:type="spellEnd"/>
      <w:r w:rsidR="00FD5173">
        <w:rPr>
          <w:sz w:val="24"/>
          <w:szCs w:val="24"/>
        </w:rPr>
        <w:t xml:space="preserve">. И </w:t>
      </w:r>
      <w:proofErr w:type="spellStart"/>
      <w:r w:rsidR="00FD5173">
        <w:rPr>
          <w:sz w:val="24"/>
          <w:szCs w:val="24"/>
        </w:rPr>
        <w:t>доп</w:t>
      </w:r>
      <w:proofErr w:type="spellEnd"/>
      <w:r w:rsidR="00FD5173">
        <w:rPr>
          <w:sz w:val="24"/>
          <w:szCs w:val="24"/>
        </w:rPr>
        <w:t>. – М.: ЮНИТИ, 2000 – 655с.</w:t>
      </w:r>
    </w:p>
    <w:p w:rsidR="00FD5173" w:rsidRDefault="00FD5173" w:rsidP="003402D0">
      <w:pPr>
        <w:rPr>
          <w:sz w:val="24"/>
          <w:szCs w:val="24"/>
        </w:rPr>
      </w:pPr>
      <w:r>
        <w:rPr>
          <w:sz w:val="24"/>
          <w:szCs w:val="24"/>
        </w:rPr>
        <w:t xml:space="preserve">2. Гуменюк В.Я., </w:t>
      </w:r>
      <w:proofErr w:type="spellStart"/>
      <w:r>
        <w:rPr>
          <w:sz w:val="24"/>
          <w:szCs w:val="24"/>
        </w:rPr>
        <w:t>Самолюк</w:t>
      </w:r>
      <w:proofErr w:type="spellEnd"/>
      <w:r>
        <w:rPr>
          <w:sz w:val="24"/>
          <w:szCs w:val="24"/>
        </w:rPr>
        <w:t xml:space="preserve"> Н.М. Управління витратами на персонал. Монографія. – Рівне: НУВГП, 2012.</w:t>
      </w:r>
    </w:p>
    <w:p w:rsidR="00FD5173" w:rsidRDefault="00FD5173" w:rsidP="003402D0">
      <w:pPr>
        <w:rPr>
          <w:sz w:val="24"/>
          <w:szCs w:val="24"/>
        </w:rPr>
      </w:pPr>
      <w:r>
        <w:rPr>
          <w:sz w:val="24"/>
          <w:szCs w:val="24"/>
        </w:rPr>
        <w:t xml:space="preserve">3. Іванова Н.А. Організація і методика аудиту: навчальний посібник </w:t>
      </w:r>
      <w:r w:rsidR="002263E7">
        <w:rPr>
          <w:sz w:val="24"/>
          <w:szCs w:val="24"/>
        </w:rPr>
        <w:t xml:space="preserve">/ Н.А. Іванова, О.В. </w:t>
      </w:r>
      <w:proofErr w:type="spellStart"/>
      <w:r w:rsidR="002263E7">
        <w:rPr>
          <w:sz w:val="24"/>
          <w:szCs w:val="24"/>
        </w:rPr>
        <w:t>Ролінський</w:t>
      </w:r>
      <w:proofErr w:type="spellEnd"/>
      <w:r w:rsidR="002263E7">
        <w:rPr>
          <w:sz w:val="24"/>
          <w:szCs w:val="24"/>
        </w:rPr>
        <w:t>. – К.: Центр навчальної літератури. 2008. – 216 с.</w:t>
      </w:r>
    </w:p>
    <w:p w:rsidR="002263E7" w:rsidRDefault="002263E7" w:rsidP="003402D0">
      <w:pPr>
        <w:rPr>
          <w:sz w:val="24"/>
          <w:szCs w:val="24"/>
        </w:rPr>
      </w:pPr>
      <w:r>
        <w:rPr>
          <w:sz w:val="24"/>
          <w:szCs w:val="24"/>
        </w:rPr>
        <w:t xml:space="preserve">4. Мурашко М.І. Менеджмент персоналу: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 3-тє вид., випр. І </w:t>
      </w:r>
      <w:proofErr w:type="spellStart"/>
      <w:r>
        <w:rPr>
          <w:sz w:val="24"/>
          <w:szCs w:val="24"/>
        </w:rPr>
        <w:t>доп</w:t>
      </w:r>
      <w:proofErr w:type="spellEnd"/>
      <w:r>
        <w:rPr>
          <w:sz w:val="24"/>
          <w:szCs w:val="24"/>
        </w:rPr>
        <w:t>. – К.: Т-во «Знання», КОО, 2008 – 435 с.</w:t>
      </w:r>
    </w:p>
    <w:p w:rsidR="002263E7" w:rsidRDefault="002263E7" w:rsidP="003402D0">
      <w:pPr>
        <w:rPr>
          <w:sz w:val="24"/>
          <w:szCs w:val="24"/>
        </w:rPr>
      </w:pPr>
      <w:r>
        <w:rPr>
          <w:sz w:val="24"/>
          <w:szCs w:val="24"/>
        </w:rPr>
        <w:t xml:space="preserve">5. Попович П.Я. Економічний аналіз та аудит на підприємстві: навчальний посібник для студентів: 3-те вид., перероб. І </w:t>
      </w:r>
      <w:proofErr w:type="spellStart"/>
      <w:r>
        <w:rPr>
          <w:sz w:val="24"/>
          <w:szCs w:val="24"/>
        </w:rPr>
        <w:t>доп</w:t>
      </w:r>
      <w:proofErr w:type="spellEnd"/>
      <w:r>
        <w:rPr>
          <w:sz w:val="24"/>
          <w:szCs w:val="24"/>
        </w:rPr>
        <w:t>. / П.Я. Попович. – Тернопіль: Економічна думка, 1998. – 199с.</w:t>
      </w:r>
    </w:p>
    <w:p w:rsidR="002263E7" w:rsidRDefault="002263E7" w:rsidP="003402D0">
      <w:pPr>
        <w:rPr>
          <w:sz w:val="24"/>
          <w:szCs w:val="24"/>
        </w:rPr>
      </w:pPr>
    </w:p>
    <w:p w:rsidR="003402D0" w:rsidRDefault="003402D0" w:rsidP="003402D0">
      <w:pPr>
        <w:rPr>
          <w:sz w:val="24"/>
          <w:szCs w:val="24"/>
        </w:rPr>
      </w:pPr>
    </w:p>
    <w:p w:rsidR="003402D0" w:rsidRDefault="003402D0" w:rsidP="003402D0">
      <w:pPr>
        <w:rPr>
          <w:sz w:val="24"/>
          <w:szCs w:val="24"/>
        </w:rPr>
      </w:pPr>
    </w:p>
    <w:p w:rsidR="003402D0" w:rsidRDefault="003402D0" w:rsidP="003402D0">
      <w:pPr>
        <w:rPr>
          <w:sz w:val="24"/>
          <w:szCs w:val="24"/>
        </w:rPr>
      </w:pPr>
    </w:p>
    <w:p w:rsidR="003402D0" w:rsidRPr="00C95A70" w:rsidRDefault="003402D0" w:rsidP="003402D0">
      <w:pPr>
        <w:rPr>
          <w:sz w:val="24"/>
          <w:szCs w:val="24"/>
        </w:rPr>
      </w:pPr>
    </w:p>
    <w:sectPr w:rsidR="003402D0" w:rsidRPr="00C95A70" w:rsidSect="00832A3F">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B6A"/>
    <w:multiLevelType w:val="hybridMultilevel"/>
    <w:tmpl w:val="C2F24844"/>
    <w:lvl w:ilvl="0" w:tplc="EE9C5F2C">
      <w:start w:val="1"/>
      <w:numFmt w:val="decimal"/>
      <w:lvlText w:val="%1."/>
      <w:lvlJc w:val="left"/>
      <w:pPr>
        <w:ind w:left="927" w:hanging="360"/>
      </w:pPr>
      <w:rPr>
        <w:rFonts w:ascii="Times New Roman" w:eastAsiaTheme="minorHAns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6B55952"/>
    <w:multiLevelType w:val="hybridMultilevel"/>
    <w:tmpl w:val="3C0A9972"/>
    <w:lvl w:ilvl="0" w:tplc="870C7B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1E334FD"/>
    <w:multiLevelType w:val="hybridMultilevel"/>
    <w:tmpl w:val="EA66D9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1AA4517"/>
    <w:multiLevelType w:val="hybridMultilevel"/>
    <w:tmpl w:val="010EC1F4"/>
    <w:lvl w:ilvl="0" w:tplc="347018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2A579AF"/>
    <w:multiLevelType w:val="hybridMultilevel"/>
    <w:tmpl w:val="AFDE5BC8"/>
    <w:lvl w:ilvl="0" w:tplc="167ABCD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733A4E0A"/>
    <w:multiLevelType w:val="hybridMultilevel"/>
    <w:tmpl w:val="874A9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B5259A"/>
    <w:multiLevelType w:val="hybridMultilevel"/>
    <w:tmpl w:val="4C967D20"/>
    <w:lvl w:ilvl="0" w:tplc="B7B0756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90743A6"/>
    <w:multiLevelType w:val="hybridMultilevel"/>
    <w:tmpl w:val="C4C8A96C"/>
    <w:lvl w:ilvl="0" w:tplc="D2C08AC8">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8617B"/>
    <w:rsid w:val="00003ABF"/>
    <w:rsid w:val="00005639"/>
    <w:rsid w:val="00005AA2"/>
    <w:rsid w:val="000109B0"/>
    <w:rsid w:val="00011518"/>
    <w:rsid w:val="0005092F"/>
    <w:rsid w:val="00065963"/>
    <w:rsid w:val="00070221"/>
    <w:rsid w:val="000754C1"/>
    <w:rsid w:val="00077925"/>
    <w:rsid w:val="00084CC0"/>
    <w:rsid w:val="00097CD3"/>
    <w:rsid w:val="000B2BBC"/>
    <w:rsid w:val="000B4E2B"/>
    <w:rsid w:val="000C18CE"/>
    <w:rsid w:val="000C7013"/>
    <w:rsid w:val="000E1F72"/>
    <w:rsid w:val="000E75D5"/>
    <w:rsid w:val="000F1A53"/>
    <w:rsid w:val="000F6E5C"/>
    <w:rsid w:val="000F7454"/>
    <w:rsid w:val="00106C9D"/>
    <w:rsid w:val="00107CBF"/>
    <w:rsid w:val="00110BA3"/>
    <w:rsid w:val="00133AC3"/>
    <w:rsid w:val="00134F16"/>
    <w:rsid w:val="00146033"/>
    <w:rsid w:val="0014742D"/>
    <w:rsid w:val="00156204"/>
    <w:rsid w:val="001575BA"/>
    <w:rsid w:val="0016653E"/>
    <w:rsid w:val="001747BD"/>
    <w:rsid w:val="00186B22"/>
    <w:rsid w:val="00192265"/>
    <w:rsid w:val="00197306"/>
    <w:rsid w:val="0019793C"/>
    <w:rsid w:val="001A62B7"/>
    <w:rsid w:val="001B3984"/>
    <w:rsid w:val="0022561E"/>
    <w:rsid w:val="002263E7"/>
    <w:rsid w:val="0022731C"/>
    <w:rsid w:val="00227FBA"/>
    <w:rsid w:val="00234F14"/>
    <w:rsid w:val="00265235"/>
    <w:rsid w:val="00271764"/>
    <w:rsid w:val="00276D35"/>
    <w:rsid w:val="002947DF"/>
    <w:rsid w:val="002A1B56"/>
    <w:rsid w:val="002A2AB4"/>
    <w:rsid w:val="002C21B3"/>
    <w:rsid w:val="002D4D4B"/>
    <w:rsid w:val="002F54D0"/>
    <w:rsid w:val="002F7A1A"/>
    <w:rsid w:val="003037DE"/>
    <w:rsid w:val="00303B27"/>
    <w:rsid w:val="003133B9"/>
    <w:rsid w:val="00314CA6"/>
    <w:rsid w:val="00315393"/>
    <w:rsid w:val="00324CB3"/>
    <w:rsid w:val="00336C5D"/>
    <w:rsid w:val="003402D0"/>
    <w:rsid w:val="00350D5B"/>
    <w:rsid w:val="0035323E"/>
    <w:rsid w:val="00365C11"/>
    <w:rsid w:val="00386CEE"/>
    <w:rsid w:val="00391A5E"/>
    <w:rsid w:val="0039380D"/>
    <w:rsid w:val="00397235"/>
    <w:rsid w:val="00397A48"/>
    <w:rsid w:val="003A0C51"/>
    <w:rsid w:val="003B011F"/>
    <w:rsid w:val="003D305E"/>
    <w:rsid w:val="003E21F3"/>
    <w:rsid w:val="003E3CC7"/>
    <w:rsid w:val="003E7576"/>
    <w:rsid w:val="003E7C07"/>
    <w:rsid w:val="00401968"/>
    <w:rsid w:val="00413BC0"/>
    <w:rsid w:val="00416AAF"/>
    <w:rsid w:val="00416B1A"/>
    <w:rsid w:val="00430836"/>
    <w:rsid w:val="00444947"/>
    <w:rsid w:val="004517AD"/>
    <w:rsid w:val="00452799"/>
    <w:rsid w:val="00452FDD"/>
    <w:rsid w:val="00454499"/>
    <w:rsid w:val="00463674"/>
    <w:rsid w:val="00472DB7"/>
    <w:rsid w:val="00477FAB"/>
    <w:rsid w:val="004941E8"/>
    <w:rsid w:val="00494A6D"/>
    <w:rsid w:val="00496DDB"/>
    <w:rsid w:val="00496E6B"/>
    <w:rsid w:val="004A6CB3"/>
    <w:rsid w:val="004B1617"/>
    <w:rsid w:val="004C1F40"/>
    <w:rsid w:val="004C5429"/>
    <w:rsid w:val="004C7AE5"/>
    <w:rsid w:val="004D026F"/>
    <w:rsid w:val="004D7CCE"/>
    <w:rsid w:val="004E026F"/>
    <w:rsid w:val="004E24E8"/>
    <w:rsid w:val="004E26CB"/>
    <w:rsid w:val="004E2E33"/>
    <w:rsid w:val="0050555C"/>
    <w:rsid w:val="00505E10"/>
    <w:rsid w:val="00516007"/>
    <w:rsid w:val="00520711"/>
    <w:rsid w:val="0052444C"/>
    <w:rsid w:val="00524DF7"/>
    <w:rsid w:val="00524E22"/>
    <w:rsid w:val="00532BB5"/>
    <w:rsid w:val="00535898"/>
    <w:rsid w:val="00557AE3"/>
    <w:rsid w:val="0056379A"/>
    <w:rsid w:val="00573EDE"/>
    <w:rsid w:val="005753D9"/>
    <w:rsid w:val="00594579"/>
    <w:rsid w:val="005B39E7"/>
    <w:rsid w:val="005C2807"/>
    <w:rsid w:val="005C40CD"/>
    <w:rsid w:val="005C4548"/>
    <w:rsid w:val="005E1903"/>
    <w:rsid w:val="00601F38"/>
    <w:rsid w:val="00605F51"/>
    <w:rsid w:val="00614FFF"/>
    <w:rsid w:val="0062633E"/>
    <w:rsid w:val="00630876"/>
    <w:rsid w:val="006321B2"/>
    <w:rsid w:val="006335AB"/>
    <w:rsid w:val="00653E87"/>
    <w:rsid w:val="00664BE5"/>
    <w:rsid w:val="006662D4"/>
    <w:rsid w:val="00671109"/>
    <w:rsid w:val="0067310B"/>
    <w:rsid w:val="00676CFD"/>
    <w:rsid w:val="00681756"/>
    <w:rsid w:val="0068194E"/>
    <w:rsid w:val="006B0D01"/>
    <w:rsid w:val="006C1071"/>
    <w:rsid w:val="006C46F9"/>
    <w:rsid w:val="006E27CE"/>
    <w:rsid w:val="006E5978"/>
    <w:rsid w:val="006F53A7"/>
    <w:rsid w:val="00700FDA"/>
    <w:rsid w:val="00702FD8"/>
    <w:rsid w:val="00714175"/>
    <w:rsid w:val="00734523"/>
    <w:rsid w:val="007407CC"/>
    <w:rsid w:val="0076217E"/>
    <w:rsid w:val="00765CEC"/>
    <w:rsid w:val="00767ECA"/>
    <w:rsid w:val="00772E04"/>
    <w:rsid w:val="0078516C"/>
    <w:rsid w:val="007851D6"/>
    <w:rsid w:val="00785210"/>
    <w:rsid w:val="00787EA6"/>
    <w:rsid w:val="007921E9"/>
    <w:rsid w:val="007A2689"/>
    <w:rsid w:val="007A71A8"/>
    <w:rsid w:val="007B2C96"/>
    <w:rsid w:val="007C06AE"/>
    <w:rsid w:val="007C472D"/>
    <w:rsid w:val="007C553F"/>
    <w:rsid w:val="007D622A"/>
    <w:rsid w:val="007E4489"/>
    <w:rsid w:val="007F03CE"/>
    <w:rsid w:val="007F17E7"/>
    <w:rsid w:val="007F1F3E"/>
    <w:rsid w:val="007F47F6"/>
    <w:rsid w:val="008220D0"/>
    <w:rsid w:val="00822F38"/>
    <w:rsid w:val="00832A3F"/>
    <w:rsid w:val="00835718"/>
    <w:rsid w:val="00837FAD"/>
    <w:rsid w:val="00853BC2"/>
    <w:rsid w:val="008548FF"/>
    <w:rsid w:val="00862494"/>
    <w:rsid w:val="0087130E"/>
    <w:rsid w:val="00874D5D"/>
    <w:rsid w:val="008765C0"/>
    <w:rsid w:val="00877694"/>
    <w:rsid w:val="0089203A"/>
    <w:rsid w:val="00895B2B"/>
    <w:rsid w:val="00897ED7"/>
    <w:rsid w:val="008A7E11"/>
    <w:rsid w:val="008B185D"/>
    <w:rsid w:val="008B425D"/>
    <w:rsid w:val="008B4697"/>
    <w:rsid w:val="008D718B"/>
    <w:rsid w:val="00914F9F"/>
    <w:rsid w:val="00932C77"/>
    <w:rsid w:val="00945B4F"/>
    <w:rsid w:val="00973F84"/>
    <w:rsid w:val="00975DE5"/>
    <w:rsid w:val="00981D49"/>
    <w:rsid w:val="009A07DE"/>
    <w:rsid w:val="009A1632"/>
    <w:rsid w:val="009A1B2B"/>
    <w:rsid w:val="009B716B"/>
    <w:rsid w:val="009B74BA"/>
    <w:rsid w:val="009C0E8C"/>
    <w:rsid w:val="009D04D3"/>
    <w:rsid w:val="009D2BA5"/>
    <w:rsid w:val="009D6BA7"/>
    <w:rsid w:val="009E198B"/>
    <w:rsid w:val="009E3328"/>
    <w:rsid w:val="009E7121"/>
    <w:rsid w:val="009F1B70"/>
    <w:rsid w:val="009F3EBE"/>
    <w:rsid w:val="009F62B3"/>
    <w:rsid w:val="00A01798"/>
    <w:rsid w:val="00A11469"/>
    <w:rsid w:val="00A13EE9"/>
    <w:rsid w:val="00A20F14"/>
    <w:rsid w:val="00A23011"/>
    <w:rsid w:val="00A52AC6"/>
    <w:rsid w:val="00A52BD8"/>
    <w:rsid w:val="00A5377D"/>
    <w:rsid w:val="00A57E58"/>
    <w:rsid w:val="00A640E2"/>
    <w:rsid w:val="00A67F8D"/>
    <w:rsid w:val="00A706AA"/>
    <w:rsid w:val="00A70D6D"/>
    <w:rsid w:val="00A8617B"/>
    <w:rsid w:val="00A8718C"/>
    <w:rsid w:val="00A92454"/>
    <w:rsid w:val="00A93BD0"/>
    <w:rsid w:val="00AA16D1"/>
    <w:rsid w:val="00AA1A54"/>
    <w:rsid w:val="00AA443A"/>
    <w:rsid w:val="00AA48CF"/>
    <w:rsid w:val="00AA4991"/>
    <w:rsid w:val="00AD22A0"/>
    <w:rsid w:val="00AD2993"/>
    <w:rsid w:val="00AD484B"/>
    <w:rsid w:val="00AE0758"/>
    <w:rsid w:val="00AE1C6D"/>
    <w:rsid w:val="00AF1482"/>
    <w:rsid w:val="00AF7710"/>
    <w:rsid w:val="00B11C1D"/>
    <w:rsid w:val="00B27638"/>
    <w:rsid w:val="00B31488"/>
    <w:rsid w:val="00B34CC0"/>
    <w:rsid w:val="00B5296E"/>
    <w:rsid w:val="00B530A1"/>
    <w:rsid w:val="00B65C0C"/>
    <w:rsid w:val="00B67861"/>
    <w:rsid w:val="00B67951"/>
    <w:rsid w:val="00B71779"/>
    <w:rsid w:val="00B84727"/>
    <w:rsid w:val="00B91D41"/>
    <w:rsid w:val="00B97DFD"/>
    <w:rsid w:val="00BA0726"/>
    <w:rsid w:val="00BC66DD"/>
    <w:rsid w:val="00BD7F52"/>
    <w:rsid w:val="00BE3AF9"/>
    <w:rsid w:val="00C002E2"/>
    <w:rsid w:val="00C01BF4"/>
    <w:rsid w:val="00C01CD2"/>
    <w:rsid w:val="00C17915"/>
    <w:rsid w:val="00C21B00"/>
    <w:rsid w:val="00C22E40"/>
    <w:rsid w:val="00C31EC3"/>
    <w:rsid w:val="00C33ADA"/>
    <w:rsid w:val="00C3523F"/>
    <w:rsid w:val="00C52D90"/>
    <w:rsid w:val="00C56656"/>
    <w:rsid w:val="00C7259A"/>
    <w:rsid w:val="00C72D4E"/>
    <w:rsid w:val="00C94438"/>
    <w:rsid w:val="00C95A70"/>
    <w:rsid w:val="00C96150"/>
    <w:rsid w:val="00CA599B"/>
    <w:rsid w:val="00CC3A8B"/>
    <w:rsid w:val="00CC41D2"/>
    <w:rsid w:val="00CE7C65"/>
    <w:rsid w:val="00CF3545"/>
    <w:rsid w:val="00D05997"/>
    <w:rsid w:val="00D0774F"/>
    <w:rsid w:val="00D16518"/>
    <w:rsid w:val="00D248CD"/>
    <w:rsid w:val="00D25A01"/>
    <w:rsid w:val="00D310D0"/>
    <w:rsid w:val="00D40054"/>
    <w:rsid w:val="00D44013"/>
    <w:rsid w:val="00D512FC"/>
    <w:rsid w:val="00D65FF6"/>
    <w:rsid w:val="00D72B5E"/>
    <w:rsid w:val="00D744E7"/>
    <w:rsid w:val="00D75289"/>
    <w:rsid w:val="00D77878"/>
    <w:rsid w:val="00D93C3A"/>
    <w:rsid w:val="00DB513D"/>
    <w:rsid w:val="00DC10AE"/>
    <w:rsid w:val="00DC141F"/>
    <w:rsid w:val="00DC2D01"/>
    <w:rsid w:val="00DC509B"/>
    <w:rsid w:val="00DD2BDB"/>
    <w:rsid w:val="00DF38F2"/>
    <w:rsid w:val="00E00464"/>
    <w:rsid w:val="00E04036"/>
    <w:rsid w:val="00E05259"/>
    <w:rsid w:val="00E14773"/>
    <w:rsid w:val="00E16248"/>
    <w:rsid w:val="00E16AF2"/>
    <w:rsid w:val="00E221EC"/>
    <w:rsid w:val="00E274B4"/>
    <w:rsid w:val="00E316BF"/>
    <w:rsid w:val="00E43645"/>
    <w:rsid w:val="00E52F2A"/>
    <w:rsid w:val="00E733BC"/>
    <w:rsid w:val="00E87590"/>
    <w:rsid w:val="00E937AA"/>
    <w:rsid w:val="00E94B57"/>
    <w:rsid w:val="00E95C81"/>
    <w:rsid w:val="00E96C52"/>
    <w:rsid w:val="00EA3FF1"/>
    <w:rsid w:val="00EA5249"/>
    <w:rsid w:val="00EC2A4B"/>
    <w:rsid w:val="00ED1A5B"/>
    <w:rsid w:val="00ED5E33"/>
    <w:rsid w:val="00EF5FAB"/>
    <w:rsid w:val="00EF6815"/>
    <w:rsid w:val="00EF6985"/>
    <w:rsid w:val="00F05026"/>
    <w:rsid w:val="00F14909"/>
    <w:rsid w:val="00F4160A"/>
    <w:rsid w:val="00F61556"/>
    <w:rsid w:val="00F648A8"/>
    <w:rsid w:val="00F86353"/>
    <w:rsid w:val="00FB396D"/>
    <w:rsid w:val="00FB42F8"/>
    <w:rsid w:val="00FC105D"/>
    <w:rsid w:val="00FC32D3"/>
    <w:rsid w:val="00FC540A"/>
    <w:rsid w:val="00FC6B43"/>
    <w:rsid w:val="00FD16B4"/>
    <w:rsid w:val="00FD5173"/>
    <w:rsid w:val="00FE335A"/>
    <w:rsid w:val="00FE3E7A"/>
    <w:rsid w:val="00FE7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084E6-BCF5-4AD6-9977-8A97FE12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4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3645"/>
    <w:pPr>
      <w:ind w:left="720"/>
      <w:contextualSpacing/>
    </w:pPr>
  </w:style>
  <w:style w:type="paragraph" w:styleId="a5">
    <w:name w:val="Balloon Text"/>
    <w:basedOn w:val="a"/>
    <w:link w:val="a6"/>
    <w:uiPriority w:val="99"/>
    <w:semiHidden/>
    <w:unhideWhenUsed/>
    <w:rsid w:val="00B5296E"/>
    <w:rPr>
      <w:rFonts w:ascii="Tahoma" w:hAnsi="Tahoma" w:cs="Tahoma"/>
      <w:sz w:val="16"/>
      <w:szCs w:val="16"/>
    </w:rPr>
  </w:style>
  <w:style w:type="character" w:customStyle="1" w:styleId="a6">
    <w:name w:val="Текст выноски Знак"/>
    <w:basedOn w:val="a0"/>
    <w:link w:val="a5"/>
    <w:uiPriority w:val="99"/>
    <w:semiHidden/>
    <w:rsid w:val="00B5296E"/>
    <w:rPr>
      <w:rFonts w:ascii="Tahoma" w:hAnsi="Tahoma" w:cs="Tahoma"/>
      <w:sz w:val="16"/>
      <w:szCs w:val="16"/>
    </w:rPr>
  </w:style>
  <w:style w:type="character" w:styleId="a7">
    <w:name w:val="Placeholder Text"/>
    <w:basedOn w:val="a0"/>
    <w:uiPriority w:val="99"/>
    <w:semiHidden/>
    <w:rsid w:val="009F3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8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6C4B-0CAF-4DB9-B140-729FA87D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30582</Words>
  <Characters>17433</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Обіход С В</dc:creator>
  <cp:keywords/>
  <dc:description/>
  <cp:lastModifiedBy>Обіход С В</cp:lastModifiedBy>
  <cp:revision>3</cp:revision>
  <dcterms:created xsi:type="dcterms:W3CDTF">2017-02-28T05:57:00Z</dcterms:created>
  <dcterms:modified xsi:type="dcterms:W3CDTF">2018-01-18T10:39:00Z</dcterms:modified>
</cp:coreProperties>
</file>