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Тема 19. </w:t>
      </w:r>
      <w:hyperlink r:id="rId5" w:tooltip="УПРАВЛІННЯ БЕЗПЕКОЮ ГОТЕЛЮ" w:history="1">
        <w:r w:rsidRPr="000639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uk-UA" w:eastAsia="ru-RU"/>
          </w:rPr>
          <w:t>Управління безпекою готелю</w:t>
        </w:r>
      </w:hyperlink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Мета заняття:</w:t>
      </w: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Знати технологію забезпечення безпеки готелі. Володіти комплексом технічних засобів безпеки та оцінки екон</w:t>
      </w: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омічної безпеки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План практичного заняття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Комплекс технічних  засобів  безпеки.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Технічна міцність будинку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Охорона праці і техніка безпеки в готелях. </w:t>
      </w:r>
      <w:r w:rsidR="00B732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кономічна безпека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Показники та індикатори економічної безпеки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Класифікація та оцінка економічної безпеки готелів.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Економічні підходи до підвищення рівня безпеки готелю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Хід роботи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Поняття безпеки включає в себе не тільки захист від кримінальних посягань, але ще більшою мірою створення запобіжних заходів забезпечення захисту від пожежі, вибуху й інших надзвичайних подій.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Ефективне вирішення цієї проблеми вимагає системного підходу, заснованого на аналізі функціонування об'єкта, виявлення найбільш вразливих зон і особливо небезпечних загроз, складання всіх можливих сценаріїв кримінальних дій і виробленні адекватних заходів протидії.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Комплексний підхід передбачає оптимальне поєднання організаційних, технічних і фізичних заходів попередження і своєчасного реагування на будь- яку небезпечну ситуацію.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Основними причинами, які виводять застосування технічних засобів на чільні позиції серед заходів забезпечення безпеки, є: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       несхильність (на відміну від людей) до втоми, неуважності, </w:t>
      </w:r>
      <w:proofErr w:type="spellStart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хвороб</w:t>
      </w:r>
      <w:proofErr w:type="spellEnd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миттєвих почуттів, погодних умов;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       непідкупність, неможливість обману, шантажу і залякування;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       миттєвість реакції, точність виконання закладених функцій.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всебічного вивчення теми студентам пропонується розглянути тактико-організаційні заходи та засоби забезпечення безпеки у готелі.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Важливою складовою безпеки є економічна безпека готелю. Студентам потрібно знати показники та індикатори економічної безпеки готелю, економічні підходи до підвищення рівня безпеки готелю.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Рекомендовані джерела: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Основна літера</w:t>
      </w:r>
      <w:hyperlink r:id="rId6" w:tooltip="Словник термінів: Тур" w:history="1">
        <w:r w:rsidRPr="0006392C">
          <w:rPr>
            <w:rFonts w:ascii="Times New Roman" w:eastAsia="Times New Roman" w:hAnsi="Times New Roman" w:cs="Times New Roman"/>
            <w:b/>
            <w:bCs/>
            <w:i/>
            <w:iCs/>
            <w:color w:val="083062"/>
            <w:sz w:val="28"/>
            <w:szCs w:val="28"/>
            <w:u w:val="single"/>
            <w:lang w:val="uk-UA" w:eastAsia="ru-RU"/>
          </w:rPr>
          <w:t>тур</w:t>
        </w:r>
      </w:hyperlink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а: 15,16,17,18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Додаткова література : 22,23,24,27,28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proofErr w:type="spellStart"/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Internet</w:t>
      </w:r>
      <w:proofErr w:type="spellEnd"/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-ресурси: 36,37,38,39,40,41,42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  <w:t>Завдання для студентів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Завдання 1. </w:t>
      </w: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Доповніть перелік можливих місць підвищеного інтересу кримінальних груп залежно підтипу готелю і місцевих умов.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771"/>
      </w:tblGrid>
      <w:tr w:rsidR="0006392C" w:rsidRPr="0006392C" w:rsidTr="0006392C">
        <w:tc>
          <w:tcPr>
            <w:tcW w:w="2500" w:type="pct"/>
            <w:shd w:val="clear" w:color="auto" w:fill="FFFFFF"/>
            <w:vAlign w:val="center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>Місця підвищеного інтересу</w:t>
            </w:r>
          </w:p>
        </w:tc>
        <w:tc>
          <w:tcPr>
            <w:tcW w:w="2450" w:type="pct"/>
            <w:shd w:val="clear" w:color="auto" w:fill="FFFFFF"/>
            <w:vAlign w:val="center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Можлива акція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Каса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Збройне пограбування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Камера тимчасового зберігання цінностей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Збройне пограбування, крадіжка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Зал прийому / оформлення гостей та місце зберігання ключів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Захоплення заручників, розкрадання ключів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Адміністративні приміщення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Захоплення заручників, збройний напад, вбивство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Приміщення служби безпеки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Нейтралізація охорони та системи сигналізації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Готельні номери і особливо </w:t>
            </w:r>
            <w:hyperlink r:id="rId7" w:tooltip="Словник термінів: Апартаменти" w:history="1">
              <w:r w:rsidRPr="0006392C">
                <w:rPr>
                  <w:rFonts w:ascii="Times New Roman" w:eastAsia="Times New Roman" w:hAnsi="Times New Roman" w:cs="Times New Roman"/>
                  <w:b/>
                  <w:bCs/>
                  <w:color w:val="083062"/>
                  <w:sz w:val="28"/>
                  <w:szCs w:val="28"/>
                  <w:u w:val="single"/>
                  <w:lang w:val="uk-UA" w:eastAsia="ru-RU"/>
                </w:rPr>
                <w:t>апартаменти</w:t>
              </w:r>
            </w:hyperlink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люкс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Пограбування, крадіжка, напад на гостей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Приміщення для конфіденційних переговорів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Установка </w:t>
            </w:r>
            <w:proofErr w:type="spellStart"/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підслуховуючої</w:t>
            </w:r>
            <w:proofErr w:type="spellEnd"/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апаратури</w:t>
            </w:r>
          </w:p>
        </w:tc>
      </w:tr>
      <w:tr w:rsidR="0006392C" w:rsidRPr="0006392C" w:rsidTr="0006392C">
        <w:tc>
          <w:tcPr>
            <w:tcW w:w="250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Ресторан</w:t>
            </w:r>
          </w:p>
        </w:tc>
        <w:tc>
          <w:tcPr>
            <w:tcW w:w="2450" w:type="pct"/>
            <w:shd w:val="clear" w:color="auto" w:fill="FFFFFF"/>
            <w:hideMark/>
          </w:tcPr>
          <w:p w:rsidR="0006392C" w:rsidRPr="0006392C" w:rsidRDefault="0006392C" w:rsidP="0006392C">
            <w:p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063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Збройне пограбування, захоплення заручників</w:t>
            </w:r>
          </w:p>
        </w:tc>
      </w:tr>
    </w:tbl>
    <w:p w:rsidR="00B732E9" w:rsidRPr="00B732E9" w:rsidRDefault="00B732E9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28"/>
          <w:szCs w:val="28"/>
          <w:lang w:val="uk-UA" w:eastAsia="ru-RU"/>
        </w:rPr>
      </w:pP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Завдання 2. Аналіз безпеки готелю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Провести аудит системи безпеки реального або віртуального готелю (наприклад, за фото, описом або відео).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Визначити можливі загрози (фізичні, техногенні, фінансові, кіберзагрози).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Запропонувати заходи з удосконалення безпеки.</w:t>
      </w: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Завдання 3. Розробка плану евакуації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Створити схему евакуації для готелю на певну кількість поверхів.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Вказати розташування аварійних виходів, місця збору та обладнання пожежогасіння.</w:t>
      </w: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Завдання 4. Розрахунок економічної безпеки готелю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Визначити ключові економічні показники безпеки (платоспроможність, рівень ризиків, вразливість до фінансових загроз).</w:t>
      </w:r>
    </w:p>
    <w:p w:rsidR="00B732E9" w:rsidRPr="00B732E9" w:rsidRDefault="00B732E9" w:rsidP="00B732E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Запропонувати стратегії мінімізації економічних загроз.</w:t>
      </w: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Завдання 5. Реакція на надзвичайну ситуацію</w:t>
      </w:r>
    </w:p>
    <w:p w:rsidR="00B732E9" w:rsidRPr="00B732E9" w:rsidRDefault="00B732E9" w:rsidP="00B732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Уявіть, що у вашому готелі сталася пожежа/теракт/витік газу.</w:t>
      </w:r>
    </w:p>
    <w:p w:rsidR="00B732E9" w:rsidRPr="00B732E9" w:rsidRDefault="00B732E9" w:rsidP="00B732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Опишіть алгоритм дій персоналу для забезпечення безпеки гостей та мінімізації збитків.</w:t>
      </w: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Завдання 6. Виявлення порушень у безпеці</w:t>
      </w:r>
    </w:p>
    <w:p w:rsidR="00B732E9" w:rsidRPr="00B732E9" w:rsidRDefault="00B732E9" w:rsidP="00B732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Вам надано опис умов у готелі (наприклад, відсутність камер відеоспостереження, неналежна охорона паркінгу, відкритий доступ до службових приміщень).</w:t>
      </w:r>
    </w:p>
    <w:p w:rsidR="00B732E9" w:rsidRPr="00B732E9" w:rsidRDefault="00B732E9" w:rsidP="00B732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Визначте можливі ризики та дайте рекомендації щодо їх усунення.</w:t>
      </w:r>
    </w:p>
    <w:p w:rsid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B732E9" w:rsidRPr="00B732E9" w:rsidRDefault="00B732E9" w:rsidP="00B732E9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lastRenderedPageBreak/>
        <w:t>Завдання 7. Запобігання шахрайству в готелі</w:t>
      </w:r>
    </w:p>
    <w:p w:rsidR="00B732E9" w:rsidRPr="00B732E9" w:rsidRDefault="00B732E9" w:rsidP="00B732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Описати можливі схеми шахрайства з боку клієнтів, персоналу або зовнішніх осіб.</w:t>
      </w:r>
    </w:p>
    <w:p w:rsidR="00B732E9" w:rsidRPr="00B732E9" w:rsidRDefault="00B732E9" w:rsidP="00B732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Запропонувати заходи щодо їх запобігання.</w:t>
      </w:r>
    </w:p>
    <w:p w:rsidR="00B732E9" w:rsidRPr="00B732E9" w:rsidRDefault="00B732E9" w:rsidP="00B732E9">
      <w:pPr>
        <w:shd w:val="clear" w:color="auto" w:fill="FFFFFF"/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28"/>
          <w:szCs w:val="28"/>
          <w:lang w:val="uk-UA" w:eastAsia="ru-RU"/>
        </w:rPr>
      </w:pPr>
    </w:p>
    <w:p w:rsidR="0006392C" w:rsidRPr="00B732E9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28"/>
          <w:szCs w:val="28"/>
          <w:lang w:val="uk-UA" w:eastAsia="ru-RU"/>
        </w:rPr>
        <w:t>Тестові завдання</w:t>
      </w:r>
    </w:p>
    <w:p w:rsidR="0006392C" w:rsidRPr="00B732E9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uk-UA" w:eastAsia="ru-RU"/>
        </w:rPr>
      </w:pPr>
      <w:r w:rsidRPr="00B732E9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val="uk-UA" w:eastAsia="ru-RU"/>
        </w:rPr>
        <w:t>1. Пріоритетними напрямками забезпечення безпеки сучасного готелю є: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комплекс заходів з протипожежного захисту;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охоронна сигналізація та відеоспостереження;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контроль доступу на об'єкт;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2. Вжиті заходи і засоби не повинні створювати додаткової небезпеки здоров'ю і життю гостей і співробітників готелю: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  зайва   таємність,   жорсткий   режим,   постійна   демонстрація  збройної охорони і підозрілості;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засоби  захисту  повинні   розподілятися  по   можливості  рівномірно  у відповідності зі значимістю зон, що захищаються;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3. Для виявлення факту загоряння використовуються різні типи пожежних датчиків (оповіщувачів):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димові (оптичні, іонізаційні, радіоізотопні, лінійні та ін.) 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теплові     (магнітні,     із     застосуванням     легкоплавких     матеріалів, термометричні тощо);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ручні сигналізатори пожежі;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4. За принципом пожежогасіння розрізняють: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а) </w:t>
      </w:r>
      <w:proofErr w:type="spellStart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спрінклерне</w:t>
      </w:r>
      <w:proofErr w:type="spellEnd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пожежогасіння;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аерозольне або порошкове пожежогасіння; в) газове пожежогасіння;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5. Захисту за допомогою засобів охоронної сигналізації підлягають: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зовнішній периметр готельного комплексу;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паркування автотранспорту;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службові та житлові приміщення;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г) всі відповіді правильні.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6. Захисту підлягає наступна інформація: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а) інформація про клієнтів категорії VIP;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б) інформація,   що   обговорюється   або   оброблена   із   застосуванням технічних засобів під час нарад у спеціально виділених приміщеннях;</w:t>
      </w:r>
    </w:p>
    <w:p w:rsidR="0006392C" w:rsidRP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в) комерційна таємниця;</w:t>
      </w:r>
    </w:p>
    <w:p w:rsidR="0006392C" w:rsidRDefault="0006392C" w:rsidP="00063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г) всі відповіді </w:t>
      </w:r>
      <w:proofErr w:type="spellStart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правильнівірні</w:t>
      </w:r>
      <w:proofErr w:type="spellEnd"/>
      <w:r w:rsidRPr="00063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B732E9" w:rsidRPr="00B732E9" w:rsidRDefault="00B732E9" w:rsidP="00B732E9">
      <w:pPr>
        <w:tabs>
          <w:tab w:val="left" w:pos="993"/>
          <w:tab w:val="num" w:pos="1701"/>
        </w:tabs>
        <w:spacing w:after="0" w:line="240" w:lineRule="auto"/>
        <w:ind w:left="709"/>
        <w:contextualSpacing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7.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Що входить до комплексу технічних засобів безпеки готелю?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left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Відеоспостереження, контроль доступу, охоронна сигналізація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Лише фізична охорона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Тільки система пожежної безпеки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Технічне обслуговування номерного фонду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8.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Які основні вимоги до технічної міцності будівлі готелю?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Відповідність нормативам міцності, довговічності та стійкості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Використання найдешевших матеріалів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Мінімальне дотримання норм безпеки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Відсутність будь-яких заходів зміцнення будівлі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9.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Яка основна мета охорони праці в готелях?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Захист працівників та гостей від небезпечних ситуацій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Збільшення доходів готел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Контроль за розподілом робочого час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 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Зменшення кількості працівників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10.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Які основні показники економічної безпеки готелю?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Рівень прибутковості, фінансова стабільність, ліквідність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Кількість номерів у готел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Відгуки гостей на сайтах бронюванн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Кількість персоналу на рецепції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11.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Що є основним критерієм класифікації економічної безпеки готелів?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Фінансовий стан, рівень ризиків та конкурентоспроможність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Дизайн інтер’єру готелю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Кількість зірок у класифікаці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Наявність басейну або ресторану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12.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Які економічні підходи допоможуть підвищити рівень безпеки готелю? </w:t>
      </w:r>
      <w:r w:rsidRPr="00B732E9">
        <w:rPr>
          <w:rStyle w:val="a6"/>
          <w:rFonts w:ascii="Times New Roman" w:hAnsi="Times New Roman" w:cs="Times New Roman"/>
          <w:i w:val="0"/>
          <w:noProof/>
          <w:sz w:val="28"/>
          <w:szCs w:val="28"/>
          <w:lang w:val="uk-UA"/>
        </w:rPr>
        <w:t>(Виберіть 2 варіанти)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Інвестиції у сучасні технології безпеки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Скорочення витрат на охорону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Розробка системи страхування ризиків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Відмова від дотримання заходів безпеки для зниження витрат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13.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Які фактори впливають на економічну безпеку готелю? </w:t>
      </w:r>
      <w:r w:rsidRPr="00B732E9">
        <w:rPr>
          <w:rStyle w:val="a6"/>
          <w:rFonts w:ascii="Times New Roman" w:hAnsi="Times New Roman" w:cs="Times New Roman"/>
          <w:i w:val="0"/>
          <w:noProof/>
          <w:sz w:val="28"/>
          <w:szCs w:val="28"/>
          <w:lang w:val="uk-UA"/>
        </w:rPr>
        <w:t>(Виберіть 3 варіанти)</w:t>
      </w:r>
    </w:p>
    <w:p w:rsid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Фінансова стабільність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Рівень обслуговування гостей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Курс іноземної валюти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Стан л</w:t>
      </w:r>
      <w:bookmarkStart w:id="0" w:name="_GoBack"/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bookmarkEnd w:id="0"/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фтів у готелі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14. </w:t>
      </w:r>
      <w:r w:rsidRPr="00B732E9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Що включає система контролю доступу в готелі? </w:t>
      </w:r>
      <w:r w:rsidRPr="00B732E9">
        <w:rPr>
          <w:rStyle w:val="a6"/>
          <w:rFonts w:ascii="Times New Roman" w:hAnsi="Times New Roman" w:cs="Times New Roman"/>
          <w:i w:val="0"/>
          <w:noProof/>
          <w:sz w:val="28"/>
          <w:szCs w:val="28"/>
          <w:lang w:val="uk-UA"/>
        </w:rPr>
        <w:t>(Виберіть 2 варіанти)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Карткові ключі та кодові замки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б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Відкриті двері для всіх гостей без перевірки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Біометрична ідентифікація та відеоспостереження</w:t>
      </w:r>
    </w:p>
    <w:p w:rsidR="00B732E9" w:rsidRPr="00B732E9" w:rsidRDefault="00B732E9" w:rsidP="00B732E9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</w:t>
      </w:r>
      <w:r w:rsidRPr="00B732E9">
        <w:rPr>
          <w:rFonts w:ascii="Times New Roman" w:hAnsi="Times New Roman" w:cs="Times New Roman"/>
          <w:noProof/>
          <w:sz w:val="28"/>
          <w:szCs w:val="28"/>
          <w:lang w:val="uk-UA"/>
        </w:rPr>
        <w:t>) Вільний доступ до всіх службових приміщень</w:t>
      </w:r>
    </w:p>
    <w:p w:rsidR="00B732E9" w:rsidRPr="0006392C" w:rsidRDefault="00B732E9" w:rsidP="00B732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01A8F" w:rsidRDefault="00101A8F" w:rsidP="00B732E9">
      <w:pPr>
        <w:spacing w:after="0" w:line="240" w:lineRule="auto"/>
        <w:contextualSpacing/>
      </w:pPr>
    </w:p>
    <w:sectPr w:rsidR="0010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835C4"/>
    <w:multiLevelType w:val="multilevel"/>
    <w:tmpl w:val="97D2B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979A7"/>
    <w:multiLevelType w:val="multilevel"/>
    <w:tmpl w:val="BDBE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C2182"/>
    <w:multiLevelType w:val="multilevel"/>
    <w:tmpl w:val="3B187D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E4674"/>
    <w:multiLevelType w:val="multilevel"/>
    <w:tmpl w:val="3DE048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C8"/>
    <w:rsid w:val="0006392C"/>
    <w:rsid w:val="00101A8F"/>
    <w:rsid w:val="00B732E9"/>
    <w:rsid w:val="00C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1A3B-C09F-4FD9-8A72-EFA22D03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3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2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92C"/>
    <w:rPr>
      <w:b/>
      <w:bCs/>
    </w:rPr>
  </w:style>
  <w:style w:type="character" w:styleId="a5">
    <w:name w:val="Hyperlink"/>
    <w:basedOn w:val="a0"/>
    <w:uiPriority w:val="99"/>
    <w:semiHidden/>
    <w:unhideWhenUsed/>
    <w:rsid w:val="0006392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73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32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Emphasis"/>
    <w:basedOn w:val="a0"/>
    <w:uiPriority w:val="20"/>
    <w:qFormat/>
    <w:rsid w:val="00B732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825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3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997</Words>
  <Characters>6830</Characters>
  <Application>Microsoft Office Word</Application>
  <DocSecurity>0</DocSecurity>
  <Lines>200</Lines>
  <Paragraphs>153</Paragraphs>
  <ScaleCrop>false</ScaleCrop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2023-02-10T10:36:00Z</dcterms:created>
  <dcterms:modified xsi:type="dcterms:W3CDTF">2025-03-26T11:43:00Z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c0e0af8a153a90d72e5d326e6db11fdecf9c1d044eeeb8b872698c1a02e2189f</vt:lpwstr>
  </property>
</Properties>
</file>