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91" w:rsidRPr="003E5376" w:rsidRDefault="00C30E82" w:rsidP="003E537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aps/>
          <w:color w:val="333333"/>
          <w:sz w:val="28"/>
          <w:szCs w:val="28"/>
        </w:rPr>
      </w:pPr>
      <w:r>
        <w:rPr>
          <w:b/>
          <w:i/>
          <w:caps/>
          <w:color w:val="333333"/>
          <w:sz w:val="28"/>
          <w:szCs w:val="28"/>
        </w:rPr>
        <w:t xml:space="preserve">ПРАКТИЧНЕ ЗАНЯТТЯ </w:t>
      </w:r>
      <w:r w:rsidR="009C4146">
        <w:rPr>
          <w:b/>
          <w:i/>
          <w:caps/>
          <w:color w:val="333333"/>
          <w:sz w:val="28"/>
          <w:szCs w:val="28"/>
        </w:rPr>
        <w:t>1-</w:t>
      </w:r>
      <w:r>
        <w:rPr>
          <w:b/>
          <w:i/>
          <w:caps/>
          <w:color w:val="333333"/>
          <w:sz w:val="28"/>
          <w:szCs w:val="28"/>
        </w:rPr>
        <w:t>2</w:t>
      </w:r>
    </w:p>
    <w:p w:rsidR="009C4146" w:rsidRPr="009C4146" w:rsidRDefault="009C4146" w:rsidP="009C4146">
      <w:pPr>
        <w:autoSpaceDE w:val="0"/>
        <w:autoSpaceDN w:val="0"/>
        <w:spacing w:after="0" w:line="240" w:lineRule="auto"/>
        <w:ind w:left="580"/>
        <w:jc w:val="center"/>
        <w:rPr>
          <w:b/>
          <w:bCs/>
          <w:i/>
          <w:iCs/>
          <w:caps/>
          <w:sz w:val="28"/>
          <w:szCs w:val="28"/>
          <w:lang w:val="ru-RU"/>
        </w:rPr>
      </w:pPr>
      <w:r w:rsidRPr="009C4146">
        <w:rPr>
          <w:b/>
          <w:bCs/>
          <w:i/>
          <w:iCs/>
          <w:caps/>
          <w:sz w:val="28"/>
          <w:szCs w:val="28"/>
        </w:rPr>
        <w:t>Суб’єкти господарювання як платники податків та зборів</w:t>
      </w:r>
    </w:p>
    <w:p w:rsidR="00C30E82" w:rsidRPr="00C30E82" w:rsidRDefault="00C30E82" w:rsidP="003E5376">
      <w:pPr>
        <w:autoSpaceDE w:val="0"/>
        <w:autoSpaceDN w:val="0"/>
        <w:spacing w:after="0" w:line="240" w:lineRule="auto"/>
        <w:ind w:left="580"/>
        <w:jc w:val="center"/>
        <w:rPr>
          <w:b/>
          <w:i/>
          <w:caps/>
          <w:sz w:val="28"/>
          <w:szCs w:val="28"/>
          <w:lang w:val="ru-RU"/>
        </w:rPr>
      </w:pPr>
    </w:p>
    <w:p w:rsidR="00C30E82" w:rsidRPr="00C30E82" w:rsidRDefault="00C30E82" w:rsidP="003E53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6"/>
          <w:szCs w:val="26"/>
        </w:rPr>
      </w:pPr>
      <w:r w:rsidRPr="00C30E82">
        <w:rPr>
          <w:b/>
          <w:color w:val="333333"/>
          <w:sz w:val="26"/>
          <w:szCs w:val="26"/>
        </w:rPr>
        <w:t xml:space="preserve">Контрольні запитання для самоперевірки знань </w:t>
      </w:r>
    </w:p>
    <w:p w:rsidR="00C30E82" w:rsidRPr="00C30E82" w:rsidRDefault="00C30E82" w:rsidP="003E53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C30E82">
        <w:rPr>
          <w:sz w:val="26"/>
          <w:szCs w:val="26"/>
        </w:rPr>
        <w:t xml:space="preserve">1. У чому полягає відмінність між такими парами понять, як «податок» та «збір», «плата» та «внесок»? </w:t>
      </w:r>
    </w:p>
    <w:p w:rsidR="00C30E82" w:rsidRPr="00C30E82" w:rsidRDefault="00C30E82" w:rsidP="003E53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C30E82">
        <w:rPr>
          <w:sz w:val="26"/>
          <w:szCs w:val="26"/>
        </w:rPr>
        <w:t xml:space="preserve">2. Охарактеризуйте основні ознаки податків. </w:t>
      </w:r>
    </w:p>
    <w:p w:rsidR="00C30E82" w:rsidRPr="00C30E82" w:rsidRDefault="00C30E82" w:rsidP="003E53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C30E82">
        <w:rPr>
          <w:sz w:val="26"/>
          <w:szCs w:val="26"/>
        </w:rPr>
        <w:t xml:space="preserve">3. Охарактеризуйте функції податків. </w:t>
      </w:r>
    </w:p>
    <w:p w:rsidR="00C30E82" w:rsidRPr="00C30E82" w:rsidRDefault="009C4146" w:rsidP="003E53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30E82" w:rsidRPr="00C30E82">
        <w:rPr>
          <w:sz w:val="26"/>
          <w:szCs w:val="26"/>
        </w:rPr>
        <w:t xml:space="preserve">. Які податки належать до загальнодержавних в Україні, а які – до місцевих? </w:t>
      </w:r>
    </w:p>
    <w:p w:rsidR="00C30E82" w:rsidRDefault="00C30E82" w:rsidP="003E5376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</w:p>
    <w:p w:rsidR="009E0D91" w:rsidRPr="003E5376" w:rsidRDefault="009E0D91" w:rsidP="003E53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  <w:r w:rsidRPr="003E5376">
        <w:rPr>
          <w:b/>
          <w:color w:val="333333"/>
          <w:sz w:val="28"/>
          <w:szCs w:val="28"/>
        </w:rPr>
        <w:t>Завдання 1. Класифікувати наведені податки та збори за Податковим кодексом</w:t>
      </w:r>
      <w:r w:rsidR="00503739">
        <w:rPr>
          <w:b/>
          <w:color w:val="333333"/>
          <w:sz w:val="28"/>
          <w:szCs w:val="28"/>
        </w:rPr>
        <w:t xml:space="preserve"> (ст. 8-10)</w:t>
      </w:r>
      <w:r w:rsidR="003E5376">
        <w:rPr>
          <w:b/>
          <w:color w:val="333333"/>
          <w:sz w:val="28"/>
          <w:szCs w:val="28"/>
        </w:rPr>
        <w:t>.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5376">
        <w:rPr>
          <w:color w:val="333333"/>
          <w:sz w:val="28"/>
          <w:szCs w:val="28"/>
        </w:rPr>
        <w:t>акцизний податок;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n10412"/>
      <w:bookmarkEnd w:id="0"/>
      <w:r w:rsidRPr="003E5376">
        <w:rPr>
          <w:color w:val="333333"/>
          <w:sz w:val="28"/>
          <w:szCs w:val="28"/>
        </w:rPr>
        <w:t>екологічний податок;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" w:name="n10413"/>
      <w:bookmarkEnd w:id="1"/>
      <w:r w:rsidRPr="003E5376">
        <w:rPr>
          <w:color w:val="333333"/>
          <w:sz w:val="28"/>
          <w:szCs w:val="28"/>
        </w:rPr>
        <w:t>єдиний податок.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2" w:name="n10414"/>
      <w:bookmarkEnd w:id="2"/>
      <w:r w:rsidRPr="003E5376">
        <w:rPr>
          <w:color w:val="333333"/>
          <w:sz w:val="28"/>
          <w:szCs w:val="28"/>
        </w:rPr>
        <w:t>збір за місця для паркування транспортних засобів;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3" w:name="n10415"/>
      <w:bookmarkEnd w:id="3"/>
      <w:r w:rsidRPr="003E5376">
        <w:rPr>
          <w:color w:val="333333"/>
          <w:sz w:val="28"/>
          <w:szCs w:val="28"/>
        </w:rPr>
        <w:t>мито;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4" w:name="n10416"/>
      <w:bookmarkEnd w:id="4"/>
      <w:r w:rsidRPr="003E5376">
        <w:rPr>
          <w:color w:val="333333"/>
          <w:sz w:val="28"/>
          <w:szCs w:val="28"/>
        </w:rPr>
        <w:t>податок на додану вартість;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5376">
        <w:rPr>
          <w:color w:val="333333"/>
          <w:sz w:val="28"/>
          <w:szCs w:val="28"/>
        </w:rPr>
        <w:t>податок на доходи фізичних осіб;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5" w:name="n10419"/>
      <w:bookmarkEnd w:id="5"/>
      <w:r w:rsidRPr="003E5376">
        <w:rPr>
          <w:color w:val="333333"/>
          <w:sz w:val="28"/>
          <w:szCs w:val="28"/>
        </w:rPr>
        <w:t>податок на майно;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6" w:name="n10420"/>
      <w:bookmarkStart w:id="7" w:name="n10421"/>
      <w:bookmarkEnd w:id="6"/>
      <w:bookmarkEnd w:id="7"/>
      <w:r w:rsidRPr="003E5376">
        <w:rPr>
          <w:color w:val="333333"/>
          <w:sz w:val="28"/>
          <w:szCs w:val="28"/>
        </w:rPr>
        <w:t>податок на прибуток підприємств;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8" w:name="n10422"/>
      <w:bookmarkEnd w:id="8"/>
      <w:r w:rsidRPr="003E5376">
        <w:rPr>
          <w:color w:val="333333"/>
          <w:sz w:val="28"/>
          <w:szCs w:val="28"/>
        </w:rPr>
        <w:t>рентна плата;</w:t>
      </w:r>
    </w:p>
    <w:p w:rsidR="009E0D91" w:rsidRPr="003E5376" w:rsidRDefault="009E0D91" w:rsidP="003E537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5376">
        <w:rPr>
          <w:color w:val="333333"/>
          <w:sz w:val="28"/>
          <w:szCs w:val="28"/>
        </w:rPr>
        <w:t>туристичний збір.</w:t>
      </w:r>
    </w:p>
    <w:p w:rsidR="008F3BC8" w:rsidRDefault="008F3BC8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</w:p>
    <w:p w:rsidR="003439A3" w:rsidRDefault="00503739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Завдання 2. Назвати, хто може бути платником податків та які їх обов’язки і права (ст. 15-17). Хто такі податкові агенти (с. 18)?</w:t>
      </w:r>
    </w:p>
    <w:p w:rsidR="00A67AC4" w:rsidRDefault="00A67AC4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</w:p>
    <w:p w:rsidR="00503739" w:rsidRDefault="00503739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Завдання 3. Назвати види податкового періоду (ст. 34)</w:t>
      </w:r>
    </w:p>
    <w:p w:rsidR="00A67AC4" w:rsidRDefault="00A67AC4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</w:p>
    <w:p w:rsidR="00BF0730" w:rsidRDefault="00BF0730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Завдання 4. Повноваження щодо податків і зборів (ст. 12)</w:t>
      </w:r>
    </w:p>
    <w:p w:rsidR="00BF0730" w:rsidRDefault="00BF0730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</w:p>
    <w:p w:rsidR="008F3BC8" w:rsidRDefault="008F3BC8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b/>
          <w:color w:val="333333"/>
          <w:sz w:val="28"/>
          <w:szCs w:val="28"/>
        </w:rPr>
        <w:br w:type="page"/>
      </w:r>
    </w:p>
    <w:p w:rsidR="00BF0730" w:rsidRDefault="00BF0730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ТЕСТИ</w:t>
      </w:r>
    </w:p>
    <w:p w:rsidR="00503739" w:rsidRDefault="00503739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</w:p>
    <w:tbl>
      <w:tblPr>
        <w:tblStyle w:val="a3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5074"/>
      </w:tblGrid>
      <w:tr w:rsidR="00BF0730" w:rsidRPr="00BF0730" w:rsidTr="00A67AC4">
        <w:tc>
          <w:tcPr>
            <w:tcW w:w="992" w:type="dxa"/>
          </w:tcPr>
          <w:p w:rsidR="00BF0730" w:rsidRPr="00BF0730" w:rsidRDefault="00BF0730" w:rsidP="00A6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F0730" w:rsidRPr="00BF0730" w:rsidRDefault="00BF0730" w:rsidP="00BF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3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</w:p>
        </w:tc>
        <w:tc>
          <w:tcPr>
            <w:tcW w:w="5074" w:type="dxa"/>
          </w:tcPr>
          <w:p w:rsidR="00BF0730" w:rsidRPr="00BF0730" w:rsidRDefault="00BF0730" w:rsidP="00BF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30">
              <w:rPr>
                <w:rFonts w:ascii="Times New Roman" w:hAnsi="Times New Roman" w:cs="Times New Roman"/>
                <w:b/>
                <w:sz w:val="24"/>
                <w:szCs w:val="24"/>
              </w:rPr>
              <w:t>Варіанти відповідей</w:t>
            </w:r>
          </w:p>
        </w:tc>
      </w:tr>
      <w:tr w:rsidR="001A5AB2" w:rsidRPr="00564929" w:rsidTr="00A67AC4">
        <w:tc>
          <w:tcPr>
            <w:tcW w:w="992" w:type="dxa"/>
          </w:tcPr>
          <w:p w:rsidR="001A5AB2" w:rsidRPr="00A67AC4" w:rsidRDefault="001A5AB2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 загальнодержавних податків належить?</w:t>
            </w:r>
          </w:p>
        </w:tc>
        <w:tc>
          <w:tcPr>
            <w:tcW w:w="5074" w:type="dxa"/>
          </w:tcPr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А. Податок на нерухомість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Транспортний податок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Податок на прибуток підприємств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Єдиний податок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Туристичний збір</w:t>
            </w:r>
          </w:p>
        </w:tc>
      </w:tr>
      <w:tr w:rsidR="001A5AB2" w:rsidRPr="00564929" w:rsidTr="00A67AC4">
        <w:tc>
          <w:tcPr>
            <w:tcW w:w="992" w:type="dxa"/>
          </w:tcPr>
          <w:p w:rsidR="001A5AB2" w:rsidRPr="00A67AC4" w:rsidRDefault="001A5AB2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 місцевих податків належить?</w:t>
            </w:r>
          </w:p>
        </w:tc>
        <w:tc>
          <w:tcPr>
            <w:tcW w:w="5074" w:type="dxa"/>
          </w:tcPr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А. Мито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Акцизний податок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Податок на прибуток підприємств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Єдиний податок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Податок на доходи фізичних осіб</w:t>
            </w:r>
          </w:p>
        </w:tc>
      </w:tr>
      <w:tr w:rsidR="001A5AB2" w:rsidRPr="00564929" w:rsidTr="00A67AC4">
        <w:tc>
          <w:tcPr>
            <w:tcW w:w="992" w:type="dxa"/>
          </w:tcPr>
          <w:p w:rsidR="001A5AB2" w:rsidRPr="00A67AC4" w:rsidRDefault="001A5AB2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 загальнодержавних податків належить?</w:t>
            </w:r>
          </w:p>
        </w:tc>
        <w:tc>
          <w:tcPr>
            <w:tcW w:w="5074" w:type="dxa"/>
          </w:tcPr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А. Туристичний збір 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Транспортний податок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Податок на доходи фізичних осіб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Єдиний податок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Податок на нерухомість</w:t>
            </w:r>
          </w:p>
        </w:tc>
      </w:tr>
      <w:tr w:rsidR="001A5AB2" w:rsidRPr="00564929" w:rsidTr="00A67AC4">
        <w:tc>
          <w:tcPr>
            <w:tcW w:w="992" w:type="dxa"/>
          </w:tcPr>
          <w:p w:rsidR="001A5AB2" w:rsidRPr="00A67AC4" w:rsidRDefault="001A5AB2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 місцевих податків належить?</w:t>
            </w:r>
          </w:p>
        </w:tc>
        <w:tc>
          <w:tcPr>
            <w:tcW w:w="5074" w:type="dxa"/>
          </w:tcPr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А. Акцизний податок 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Мито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Податок на прибуток підприємств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Податок на нерухомість</w:t>
            </w:r>
          </w:p>
          <w:p w:rsidR="001A5AB2" w:rsidRPr="00564929" w:rsidRDefault="001A5AB2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Податок на доходи фізичних осіб</w:t>
            </w:r>
          </w:p>
        </w:tc>
      </w:tr>
      <w:tr w:rsidR="00564929" w:rsidRPr="00564929" w:rsidTr="00A67AC4">
        <w:tc>
          <w:tcPr>
            <w:tcW w:w="992" w:type="dxa"/>
          </w:tcPr>
          <w:p w:rsidR="00564929" w:rsidRPr="00A67AC4" w:rsidRDefault="00564929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Установлення якого з перелічених податків та зборів належить до компетенції сільських, селищних, міських рад та рад об’єднаних територіальних громад?</w:t>
            </w:r>
          </w:p>
        </w:tc>
        <w:tc>
          <w:tcPr>
            <w:tcW w:w="5074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А. Акцизний податок 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Мито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Податок на прибуток підприємств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Податок на нерухомість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Податок на доходи фізичних осіб</w:t>
            </w:r>
          </w:p>
        </w:tc>
      </w:tr>
      <w:tr w:rsidR="00564929" w:rsidRPr="00564929" w:rsidTr="00A67AC4">
        <w:tc>
          <w:tcPr>
            <w:tcW w:w="992" w:type="dxa"/>
          </w:tcPr>
          <w:p w:rsidR="00564929" w:rsidRPr="00A67AC4" w:rsidRDefault="00564929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Установлення якого з перелічених податків та зборів належить до компетенції сільських, селищних, міських рад та рад об’єднаних територіальних громад?</w:t>
            </w:r>
          </w:p>
        </w:tc>
        <w:tc>
          <w:tcPr>
            <w:tcW w:w="5074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А. Єдиний податок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Акцизний податок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Податок на прибуток підприємств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Мито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Податок на доходи фізичних осіб</w:t>
            </w:r>
          </w:p>
        </w:tc>
      </w:tr>
      <w:tr w:rsidR="00564929" w:rsidRPr="00564929" w:rsidTr="00A67AC4">
        <w:tc>
          <w:tcPr>
            <w:tcW w:w="992" w:type="dxa"/>
          </w:tcPr>
          <w:p w:rsidR="00564929" w:rsidRPr="00A67AC4" w:rsidRDefault="00564929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Установлення якого з перелічених податків та зборів належить до компетенції сільських, селищних, міських рад та рад об’єднаних територіальних громад?</w:t>
            </w:r>
          </w:p>
        </w:tc>
        <w:tc>
          <w:tcPr>
            <w:tcW w:w="5074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А. Акцизний збір 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Збір за місця для паркування транспортних засобів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Митний збір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Дорожній збір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Екологічний збір</w:t>
            </w:r>
          </w:p>
        </w:tc>
      </w:tr>
      <w:tr w:rsidR="00564929" w:rsidRPr="00564929" w:rsidTr="00A67AC4">
        <w:tc>
          <w:tcPr>
            <w:tcW w:w="992" w:type="dxa"/>
          </w:tcPr>
          <w:p w:rsidR="00564929" w:rsidRPr="00A67AC4" w:rsidRDefault="00564929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Установлення якого з перелічених податків та зборів належить до компетенції сільських, селищних, міських рад та рад об’єднаних територіальних громад?</w:t>
            </w:r>
          </w:p>
        </w:tc>
        <w:tc>
          <w:tcPr>
            <w:tcW w:w="5074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А. Туристичний збір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Акцизний збір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Митний збір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Дорожній збір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Екологічний з</w:t>
            </w:r>
            <w:bookmarkStart w:id="9" w:name="_GoBack"/>
            <w:bookmarkEnd w:id="9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</w:p>
        </w:tc>
      </w:tr>
      <w:tr w:rsidR="00564929" w:rsidRPr="00564929" w:rsidTr="00A67AC4">
        <w:tc>
          <w:tcPr>
            <w:tcW w:w="992" w:type="dxa"/>
          </w:tcPr>
          <w:p w:rsidR="00564929" w:rsidRPr="00A67AC4" w:rsidRDefault="00564929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Установлення якого з перелічених податків та зборів не належить до компетенції сільських, селищних, міських рад та рад об’єднаних територіальних громад?</w:t>
            </w:r>
          </w:p>
        </w:tc>
        <w:tc>
          <w:tcPr>
            <w:tcW w:w="5074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А. Туристичний збір 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Транспортний податок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Збір за місця для паркування транспортних засобів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Єдиний податок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Екологічний податок</w:t>
            </w:r>
          </w:p>
        </w:tc>
      </w:tr>
      <w:tr w:rsidR="00564929" w:rsidRPr="00564929" w:rsidTr="00A67AC4">
        <w:tc>
          <w:tcPr>
            <w:tcW w:w="992" w:type="dxa"/>
          </w:tcPr>
          <w:p w:rsidR="00564929" w:rsidRPr="00A67AC4" w:rsidRDefault="00564929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Установлення якого з перелічених податків та зборів не належить до компетенції сільських, селищних, міських рад та рад об’єднаних територіальних громад?</w:t>
            </w:r>
          </w:p>
        </w:tc>
        <w:tc>
          <w:tcPr>
            <w:tcW w:w="5074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А. Земельний податок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Транспортний податок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Єдиний податок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Акцизний податок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Податок на нерухомість</w:t>
            </w:r>
          </w:p>
        </w:tc>
      </w:tr>
      <w:tr w:rsidR="00564929" w:rsidRPr="00564929" w:rsidTr="00A67AC4">
        <w:tc>
          <w:tcPr>
            <w:tcW w:w="992" w:type="dxa"/>
          </w:tcPr>
          <w:p w:rsidR="00564929" w:rsidRPr="00A67AC4" w:rsidRDefault="00564929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Установлення якого з перелічених податків та зборів не належить до компетенції сільських, селищних, міських рад та рад об’єднаних територіальних громад?</w:t>
            </w:r>
          </w:p>
        </w:tc>
        <w:tc>
          <w:tcPr>
            <w:tcW w:w="5074" w:type="dxa"/>
          </w:tcPr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А. Туристичний збір 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Б. Податок на додану вартість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В. Збір за місця для паркування транспортних засобів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Г. Єдиний податок</w:t>
            </w:r>
          </w:p>
          <w:p w:rsidR="00564929" w:rsidRPr="00564929" w:rsidRDefault="00564929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Д. Транспортний податок</w:t>
            </w:r>
          </w:p>
        </w:tc>
      </w:tr>
      <w:tr w:rsidR="008F3BC8" w:rsidRPr="00564929" w:rsidTr="00A67AC4">
        <w:tc>
          <w:tcPr>
            <w:tcW w:w="992" w:type="dxa"/>
          </w:tcPr>
          <w:p w:rsidR="008F3BC8" w:rsidRPr="00A67AC4" w:rsidRDefault="008F3BC8" w:rsidP="00A67A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BC8" w:rsidRPr="00564929" w:rsidRDefault="008F3BC8" w:rsidP="00E5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C8">
              <w:rPr>
                <w:rFonts w:ascii="Times New Roman" w:hAnsi="Times New Roman" w:cs="Times New Roman"/>
                <w:sz w:val="24"/>
                <w:szCs w:val="24"/>
              </w:rPr>
              <w:t>Неоподатковуваний мінімум доходів громадян в Україні становить:</w:t>
            </w:r>
          </w:p>
        </w:tc>
        <w:tc>
          <w:tcPr>
            <w:tcW w:w="5074" w:type="dxa"/>
          </w:tcPr>
          <w:p w:rsidR="008F3BC8" w:rsidRPr="008F3BC8" w:rsidRDefault="008F3BC8" w:rsidP="008F3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C8">
              <w:rPr>
                <w:rFonts w:ascii="Times New Roman" w:hAnsi="Times New Roman" w:cs="Times New Roman"/>
                <w:sz w:val="24"/>
                <w:szCs w:val="24"/>
              </w:rPr>
              <w:t>А. 2 690 грн.</w:t>
            </w:r>
          </w:p>
          <w:p w:rsidR="008F3BC8" w:rsidRPr="008F3BC8" w:rsidRDefault="008F3BC8" w:rsidP="008F3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C8">
              <w:rPr>
                <w:rFonts w:ascii="Times New Roman" w:hAnsi="Times New Roman" w:cs="Times New Roman"/>
                <w:sz w:val="24"/>
                <w:szCs w:val="24"/>
              </w:rPr>
              <w:t>Б. 17 грн.</w:t>
            </w:r>
          </w:p>
          <w:p w:rsidR="008F3BC8" w:rsidRPr="008F3BC8" w:rsidRDefault="008F3BC8" w:rsidP="008F3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C8">
              <w:rPr>
                <w:rFonts w:ascii="Times New Roman" w:hAnsi="Times New Roman" w:cs="Times New Roman"/>
                <w:sz w:val="24"/>
                <w:szCs w:val="24"/>
              </w:rPr>
              <w:t>В. 6 500 грн.</w:t>
            </w:r>
          </w:p>
          <w:p w:rsidR="008F3BC8" w:rsidRPr="008F3BC8" w:rsidRDefault="008F3BC8" w:rsidP="008F3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C8">
              <w:rPr>
                <w:rFonts w:ascii="Times New Roman" w:hAnsi="Times New Roman" w:cs="Times New Roman"/>
                <w:sz w:val="24"/>
                <w:szCs w:val="24"/>
              </w:rPr>
              <w:t>Г. 1 921 грн.</w:t>
            </w:r>
          </w:p>
          <w:p w:rsidR="008F3BC8" w:rsidRPr="00564929" w:rsidRDefault="008F3BC8" w:rsidP="008F3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C8">
              <w:rPr>
                <w:rFonts w:ascii="Times New Roman" w:hAnsi="Times New Roman" w:cs="Times New Roman"/>
                <w:sz w:val="24"/>
                <w:szCs w:val="24"/>
              </w:rPr>
              <w:t>Д. 340 грн.</w:t>
            </w:r>
          </w:p>
        </w:tc>
      </w:tr>
    </w:tbl>
    <w:p w:rsidR="00503739" w:rsidRPr="00503739" w:rsidRDefault="00503739" w:rsidP="0050373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333333"/>
          <w:sz w:val="28"/>
          <w:szCs w:val="28"/>
        </w:rPr>
      </w:pPr>
    </w:p>
    <w:sectPr w:rsidR="00503739" w:rsidRPr="005037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2725"/>
    <w:multiLevelType w:val="hybridMultilevel"/>
    <w:tmpl w:val="0436D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2057"/>
    <w:multiLevelType w:val="hybridMultilevel"/>
    <w:tmpl w:val="E108AE9A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A930532"/>
    <w:multiLevelType w:val="hybridMultilevel"/>
    <w:tmpl w:val="F350C6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B581A"/>
    <w:multiLevelType w:val="hybridMultilevel"/>
    <w:tmpl w:val="572CA9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77AE3"/>
    <w:multiLevelType w:val="hybridMultilevel"/>
    <w:tmpl w:val="6B0622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424195"/>
    <w:multiLevelType w:val="hybridMultilevel"/>
    <w:tmpl w:val="83A85FF6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4C75F3"/>
    <w:multiLevelType w:val="hybridMultilevel"/>
    <w:tmpl w:val="9DBA6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91"/>
    <w:rsid w:val="001A5AB2"/>
    <w:rsid w:val="003A054D"/>
    <w:rsid w:val="003E5376"/>
    <w:rsid w:val="00503739"/>
    <w:rsid w:val="005039E9"/>
    <w:rsid w:val="00564929"/>
    <w:rsid w:val="008F3BC8"/>
    <w:rsid w:val="00927F65"/>
    <w:rsid w:val="009C4146"/>
    <w:rsid w:val="009E0D91"/>
    <w:rsid w:val="00A4077E"/>
    <w:rsid w:val="00A67AC4"/>
    <w:rsid w:val="00AB2012"/>
    <w:rsid w:val="00BF0730"/>
    <w:rsid w:val="00C30E82"/>
    <w:rsid w:val="00E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487F-9D35-4C03-9424-1240EC2D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E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59"/>
    <w:rsid w:val="001A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Лайчук Світлана Михайлівна</dc:creator>
  <cp:keywords/>
  <dc:description/>
  <cp:lastModifiedBy>Учетная запись Майкрософт</cp:lastModifiedBy>
  <cp:revision>2</cp:revision>
  <dcterms:created xsi:type="dcterms:W3CDTF">2023-02-07T16:35:00Z</dcterms:created>
  <dcterms:modified xsi:type="dcterms:W3CDTF">2023-02-07T16:35:00Z</dcterms:modified>
</cp:coreProperties>
</file>