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AE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a4"/>
          <w:noProof/>
          <w:color w:val="0000FF"/>
          <w:lang w:val="uk-UA"/>
        </w:rPr>
      </w:pPr>
      <w:r w:rsidRPr="00282DF9">
        <w:rPr>
          <w:rStyle w:val="a4"/>
          <w:noProof/>
          <w:color w:val="0000FF"/>
          <w:lang w:val="uk-UA"/>
        </w:rPr>
        <w:t>Тема 12.  </w:t>
      </w:r>
      <w:hyperlink r:id="rId5" w:tooltip="ОРГАНІЗАЦІЯ ТА ТЕХНОЛОГІЯ НАДАННЯ ДОДАТКОВИХ ПОСЛУГ В ГОТЕЛІ" w:history="1">
        <w:r w:rsidRPr="00282DF9">
          <w:rPr>
            <w:rStyle w:val="a5"/>
            <w:b/>
            <w:bCs/>
            <w:noProof/>
            <w:u w:val="none"/>
            <w:lang w:val="uk-UA"/>
          </w:rPr>
          <w:t>Організація та технологія надання додаткових послуг в готелі</w:t>
        </w:r>
      </w:hyperlink>
      <w:r>
        <w:rPr>
          <w:rStyle w:val="a5"/>
          <w:b/>
          <w:bCs/>
          <w:noProof/>
          <w:u w:val="none"/>
          <w:lang w:val="uk-UA"/>
        </w:rPr>
        <w:t xml:space="preserve">. </w:t>
      </w:r>
      <w:hyperlink r:id="rId6" w:tooltip="АНІМАЦІЙНІ ПОСЛУГИ В ГОТЕЛЯХ" w:history="1">
        <w:r w:rsidRPr="008C11A8">
          <w:rPr>
            <w:rStyle w:val="a5"/>
            <w:b/>
            <w:bCs/>
            <w:noProof/>
            <w:u w:val="none"/>
            <w:lang w:val="uk-UA"/>
          </w:rPr>
          <w:t>Анімаційні послуги в готелях</w:t>
        </w:r>
      </w:hyperlink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noProof/>
          <w:color w:val="333333"/>
          <w:lang w:val="uk-UA"/>
        </w:rPr>
      </w:pPr>
    </w:p>
    <w:p w:rsidR="003A42AE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000000"/>
          <w:lang w:val="uk-UA"/>
        </w:rPr>
      </w:pPr>
      <w:r w:rsidRPr="00282DF9">
        <w:rPr>
          <w:rStyle w:val="a4"/>
          <w:noProof/>
          <w:color w:val="0000FF"/>
          <w:lang w:val="uk-UA"/>
        </w:rPr>
        <w:t>Мета заняття: </w:t>
      </w:r>
      <w:r w:rsidRPr="00282DF9">
        <w:rPr>
          <w:noProof/>
          <w:color w:val="000000"/>
          <w:lang w:val="uk-UA"/>
        </w:rPr>
        <w:t>Знати взаємозалежність між станом матеріально-технічної бази підприємства готельного господарства і набором додаткових послуг. Вміти формувати асортимент додаткових послуг відповідно до  типу  та категорії закладу</w:t>
      </w:r>
      <w:r>
        <w:rPr>
          <w:noProof/>
          <w:color w:val="000000"/>
          <w:lang w:val="uk-UA"/>
        </w:rPr>
        <w:t>.</w:t>
      </w:r>
      <w:r>
        <w:rPr>
          <w:noProof/>
          <w:color w:val="000000"/>
          <w:lang w:val="uk-UA"/>
        </w:rPr>
        <w:t xml:space="preserve"> </w:t>
      </w:r>
      <w:r w:rsidRPr="008C11A8">
        <w:rPr>
          <w:noProof/>
          <w:color w:val="000000"/>
          <w:lang w:val="uk-UA"/>
        </w:rPr>
        <w:t>Розуміти  сутність анімаційної діяльності та струк</w:t>
      </w:r>
      <w:hyperlink r:id="rId7" w:tooltip="Словник термінів: Тур" w:history="1">
        <w:r w:rsidRPr="008C11A8">
          <w:rPr>
            <w:rStyle w:val="a5"/>
            <w:bCs/>
            <w:noProof/>
            <w:color w:val="083062"/>
            <w:u w:val="none"/>
            <w:lang w:val="uk-UA"/>
          </w:rPr>
          <w:t>тур</w:t>
        </w:r>
      </w:hyperlink>
      <w:r w:rsidRPr="008C11A8">
        <w:rPr>
          <w:noProof/>
          <w:color w:val="000000"/>
          <w:lang w:val="uk-UA"/>
        </w:rPr>
        <w:t>и анімаційного процесу в готелі. Вміти  спроектувати анімаційну програму в готелі.</w:t>
      </w:r>
      <w:r>
        <w:rPr>
          <w:noProof/>
          <w:color w:val="000000"/>
          <w:lang w:val="uk-UA"/>
        </w:rPr>
        <w:t xml:space="preserve"> </w:t>
      </w:r>
      <w:r w:rsidRPr="008C11A8">
        <w:rPr>
          <w:noProof/>
          <w:color w:val="000000"/>
          <w:lang w:val="uk-UA"/>
        </w:rPr>
        <w:t>Володіти етапами реалізації та проведення анімаційної програми та прораховувати ризики реалізації</w:t>
      </w:r>
      <w:r>
        <w:rPr>
          <w:noProof/>
          <w:color w:val="000000"/>
          <w:lang w:val="uk-UA"/>
        </w:rPr>
        <w:t>.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noProof/>
          <w:color w:val="0000FF"/>
          <w:lang w:val="uk-UA"/>
        </w:rPr>
      </w:pPr>
      <w:r w:rsidRPr="00282DF9">
        <w:rPr>
          <w:b/>
          <w:bCs/>
          <w:noProof/>
          <w:color w:val="0000FF"/>
          <w:lang w:val="uk-UA"/>
        </w:rPr>
        <w:t>План роботи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1. Безкоштовні  додаткові послуги, організація їх надання в готельному господарстві.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2. Платні додаткові послуги, організація їх надання в готельному господарстві.</w:t>
      </w:r>
    </w:p>
    <w:p w:rsidR="003A42AE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3. Організація надання  транспортних послуг для гостей готелю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4</w:t>
      </w:r>
      <w:r w:rsidRPr="008C11A8">
        <w:rPr>
          <w:b/>
          <w:bCs/>
          <w:noProof/>
          <w:color w:val="333333"/>
          <w:lang w:val="uk-UA"/>
        </w:rPr>
        <w:t>.</w:t>
      </w:r>
      <w:r w:rsidRPr="008C11A8">
        <w:rPr>
          <w:noProof/>
          <w:color w:val="333333"/>
          <w:lang w:val="uk-UA"/>
        </w:rPr>
        <w:t> Технологія анімаційного процесу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5</w:t>
      </w:r>
      <w:r w:rsidRPr="008C11A8">
        <w:rPr>
          <w:noProof/>
          <w:color w:val="333333"/>
          <w:lang w:val="uk-UA"/>
        </w:rPr>
        <w:t>. Проектування анімаційних програм для </w:t>
      </w:r>
      <w:hyperlink r:id="rId8" w:tooltip="Словник термінів: Турист" w:history="1">
        <w:r w:rsidRPr="008C11A8">
          <w:rPr>
            <w:rStyle w:val="a5"/>
            <w:bCs/>
            <w:noProof/>
            <w:color w:val="083062"/>
            <w:u w:val="none"/>
            <w:lang w:val="uk-UA"/>
          </w:rPr>
          <w:t>турист</w:t>
        </w:r>
      </w:hyperlink>
      <w:r w:rsidRPr="008C11A8">
        <w:rPr>
          <w:noProof/>
          <w:color w:val="333333"/>
          <w:lang w:val="uk-UA"/>
        </w:rPr>
        <w:t>ських готелів</w:t>
      </w:r>
    </w:p>
    <w:p w:rsidR="003A42AE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6</w:t>
      </w:r>
      <w:r w:rsidRPr="008C11A8">
        <w:rPr>
          <w:noProof/>
          <w:color w:val="333333"/>
          <w:lang w:val="uk-UA"/>
        </w:rPr>
        <w:t>. Проектування анімаційних програм для курортних готелів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rStyle w:val="a4"/>
          <w:noProof/>
          <w:color w:val="0000FF"/>
          <w:lang w:val="uk-UA"/>
        </w:rPr>
        <w:t>Хід роботи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Вивчаючи дану тему студенти мають приділити увагу побутовому обслуговуванню мешканців готелю, що є невід'ємною частиною готельного сервісу. До основних послуг, що надаються готелями безкоштовно відносять: виклик швидкої допомоги, таксі, користування медичною аптечкою першої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допомоги;</w:t>
      </w:r>
      <w:r w:rsidRPr="00282DF9">
        <w:rPr>
          <w:b/>
          <w:bCs/>
          <w:noProof/>
          <w:color w:val="333333"/>
          <w:lang w:val="uk-UA"/>
        </w:rPr>
        <w:t> </w:t>
      </w:r>
      <w:r w:rsidRPr="00282DF9">
        <w:rPr>
          <w:noProof/>
          <w:color w:val="333333"/>
          <w:lang w:val="uk-UA"/>
        </w:rPr>
        <w:t>доставка в номер або вручення персоналом готелю особистої кореспонденції; збереження ручного багажу, збереження цінностей та грошей, що здаються за описом, побудка, прибирання номеру за вимогою.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До додаткових платних послуг відносять організація послуг щодо прання, прасування, дрібного ремонту одягу та речей мешканців тощо. Порядок  користування предметами куль</w:t>
      </w:r>
      <w:hyperlink r:id="rId9" w:tooltip="Словник термінів: Тур" w:history="1">
        <w:r w:rsidRPr="00282DF9">
          <w:rPr>
            <w:rStyle w:val="a5"/>
            <w:bCs/>
            <w:noProof/>
            <w:color w:val="083062"/>
            <w:u w:val="none"/>
            <w:lang w:val="uk-UA"/>
          </w:rPr>
          <w:t>тур</w:t>
        </w:r>
      </w:hyperlink>
      <w:r w:rsidRPr="00282DF9">
        <w:rPr>
          <w:noProof/>
          <w:color w:val="333333"/>
          <w:lang w:val="uk-UA"/>
        </w:rPr>
        <w:t>но-побутового призначення і господарського призначення в готельних господарствах.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Студенти повинні усвідомити, що асортимент додаткових послуг та їх оплата залежать від категорії та типу готельного підприємства.</w:t>
      </w:r>
    </w:p>
    <w:p w:rsidR="003A42AE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Організація транспортного обслуговування гостей є різновидом додаткових послуг і заслуговує особливої уваги. Під час розгляду цього питання слід вивчити організацію обслуговування </w:t>
      </w:r>
      <w:hyperlink r:id="rId10" w:tooltip="Словник термінів: Турист" w:history="1">
        <w:r w:rsidRPr="00282DF9">
          <w:rPr>
            <w:rStyle w:val="a5"/>
            <w:bCs/>
            <w:noProof/>
            <w:color w:val="083062"/>
            <w:u w:val="none"/>
            <w:lang w:val="uk-UA"/>
          </w:rPr>
          <w:t>турист</w:t>
        </w:r>
      </w:hyperlink>
      <w:r w:rsidRPr="00282DF9">
        <w:rPr>
          <w:noProof/>
          <w:color w:val="333333"/>
          <w:lang w:val="uk-UA"/>
        </w:rPr>
        <w:t>ів що подорожують на власному транспорті, процес укладення договору на прийом автотуристів, надання умов щодо обслуговування автомобілів в мотелях і </w:t>
      </w:r>
      <w:hyperlink r:id="rId11" w:tooltip="Словник термінів: Кемпінг" w:history="1">
        <w:r w:rsidRPr="00282DF9">
          <w:rPr>
            <w:rStyle w:val="a5"/>
            <w:bCs/>
            <w:noProof/>
            <w:color w:val="083062"/>
            <w:u w:val="none"/>
            <w:lang w:val="uk-UA"/>
          </w:rPr>
          <w:t>кемпінг</w:t>
        </w:r>
      </w:hyperlink>
      <w:r w:rsidRPr="00282DF9">
        <w:rPr>
          <w:noProof/>
          <w:color w:val="333333"/>
          <w:lang w:val="uk-UA"/>
        </w:rPr>
        <w:t>ах. Надання готельними господарствами автомобілів напрокат.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Під час вивчення теми студенти повинні ознайомитись із сутністю готельної анімації, її видами, функціями.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Слід засвоїти що надання готелем анімаційної послуги залежить від структури служби дозвілля і розваг та типу готелю. Сама послуга є безкоштовною. Тому важливо знати вимоги до готелю щодо запровадження анімаційних програм.</w:t>
      </w:r>
    </w:p>
    <w:p w:rsidR="003A42AE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Для організації якісних анімаційних послуг важливо вивчити світові тенденції готельної анімації, знати класифікацію анімаційних послуг курортних готелів, технологію анімаційного процесу, стани розробки і проведення анімаційної програми.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b/>
          <w:bCs/>
          <w:noProof/>
          <w:color w:val="0000FF"/>
          <w:lang w:val="uk-UA"/>
        </w:rPr>
        <w:lastRenderedPageBreak/>
        <w:t>Рекомендовані джерела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Основна література: 2,11,12,14,15,20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Додаткова література: 25,26,27,25</w:t>
      </w:r>
    </w:p>
    <w:p w:rsidR="003A42AE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/>
          <w:iCs/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Internet-ресурси: 36,37,38,39,40,41,42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rStyle w:val="a4"/>
          <w:noProof/>
          <w:color w:val="0000FF"/>
          <w:lang w:val="uk-UA"/>
        </w:rPr>
        <w:t>Завдання для студентів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1. Опишіть технологію надання ряде безкоштовних послуг: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-       побудка;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-       виклик швидкої медичної допомоги;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-       надання першої медичної допомоги;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-       виклик лікаря;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-       надання преси в номер;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-       надання сніданку в номер.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2. Наведіть  приклад  технології  надання   платної  додаткової      послуги в підприємстві готельного господарства.</w:t>
      </w:r>
    </w:p>
    <w:p w:rsidR="003A42AE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3. Опишіть організацію надання транспортних послуг для гостей готельного господарства.</w:t>
      </w:r>
    </w:p>
    <w:p w:rsidR="003A42AE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 xml:space="preserve">4. </w:t>
      </w:r>
      <w:r w:rsidRPr="008C11A8">
        <w:rPr>
          <w:rStyle w:val="a4"/>
          <w:noProof/>
          <w:color w:val="333333"/>
          <w:lang w:val="uk-UA"/>
        </w:rPr>
        <w:t>Спроектувати анімаційну програму в готелі </w:t>
      </w:r>
      <w:r w:rsidRPr="008C11A8">
        <w:rPr>
          <w:noProof/>
          <w:color w:val="333333"/>
          <w:lang w:val="uk-UA"/>
        </w:rPr>
        <w:t>(за вибором студента з погодженням викладача  із</w:t>
      </w:r>
      <w:r>
        <w:rPr>
          <w:noProof/>
          <w:color w:val="333333"/>
          <w:lang w:val="uk-UA"/>
        </w:rPr>
        <w:t xml:space="preserve"> враховуванням категорії готелю</w:t>
      </w:r>
      <w:r w:rsidRPr="008C11A8">
        <w:rPr>
          <w:noProof/>
          <w:color w:val="333333"/>
          <w:lang w:val="uk-UA"/>
        </w:rPr>
        <w:t>)</w:t>
      </w:r>
      <w:r>
        <w:rPr>
          <w:noProof/>
          <w:color w:val="333333"/>
          <w:lang w:val="uk-UA"/>
        </w:rPr>
        <w:t>.</w:t>
      </w:r>
    </w:p>
    <w:p w:rsidR="003A42AE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noProof/>
          <w:color w:val="0000FF"/>
          <w:lang w:val="uk-UA"/>
        </w:rPr>
      </w:pPr>
      <w:r w:rsidRPr="00282DF9">
        <w:rPr>
          <w:b/>
          <w:noProof/>
          <w:color w:val="0000FF"/>
          <w:lang w:val="uk-UA"/>
        </w:rPr>
        <w:t>Тестові завдання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1.  До найбільш типових послуг, які надають консьєржі, належать: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a)  замовлення обслуговування на підприємствах ресторанного господарства;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b) </w:t>
      </w:r>
      <w:r w:rsidRPr="00282DF9">
        <w:rPr>
          <w:noProof/>
          <w:color w:val="333333"/>
          <w:lang w:val="uk-UA"/>
        </w:rPr>
        <w:t xml:space="preserve"> прибирання номерів;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c)  реєстрація прибулих.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2.   Відповідно до «Правил користування готелями й аналогічними засобами розміщення та надання готельних послуг» готель зобов'язаний надати споживачу за додаткову оплату такі види послуг: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a) </w:t>
      </w:r>
      <w:r w:rsidRPr="00282DF9">
        <w:rPr>
          <w:noProof/>
          <w:color w:val="333333"/>
          <w:lang w:val="uk-UA"/>
        </w:rPr>
        <w:t xml:space="preserve"> виклик швидкої допомоги;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b) </w:t>
      </w:r>
      <w:r w:rsidRPr="00282DF9">
        <w:rPr>
          <w:noProof/>
          <w:color w:val="333333"/>
          <w:lang w:val="uk-UA"/>
        </w:rPr>
        <w:t xml:space="preserve"> доставка в номер кореспонденції;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c)</w:t>
      </w:r>
      <w:r>
        <w:rPr>
          <w:noProof/>
          <w:color w:val="333333"/>
          <w:lang w:val="uk-UA"/>
        </w:rPr>
        <w:t xml:space="preserve"> </w:t>
      </w:r>
      <w:r w:rsidRPr="00282DF9">
        <w:rPr>
          <w:noProof/>
          <w:color w:val="333333"/>
          <w:lang w:val="uk-UA"/>
        </w:rPr>
        <w:t xml:space="preserve"> побудка у визначений час;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d) </w:t>
      </w:r>
      <w:r w:rsidRPr="00282DF9">
        <w:rPr>
          <w:noProof/>
          <w:color w:val="333333"/>
          <w:lang w:val="uk-UA"/>
        </w:rPr>
        <w:t xml:space="preserve"> надання спортивного інвентарю.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3.  Процедура прокату автомобілів :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a)</w:t>
      </w:r>
      <w:r>
        <w:rPr>
          <w:noProof/>
          <w:color w:val="333333"/>
          <w:lang w:val="uk-UA"/>
        </w:rPr>
        <w:t xml:space="preserve"> </w:t>
      </w:r>
      <w:r w:rsidRPr="00282DF9">
        <w:rPr>
          <w:noProof/>
          <w:color w:val="333333"/>
          <w:lang w:val="uk-UA"/>
        </w:rPr>
        <w:t xml:space="preserve"> вік туриста не менше 21 року і не перевищує 70 років;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b)</w:t>
      </w:r>
      <w:r>
        <w:rPr>
          <w:noProof/>
          <w:color w:val="333333"/>
          <w:lang w:val="uk-UA"/>
        </w:rPr>
        <w:t> </w:t>
      </w:r>
      <w:r w:rsidRPr="00282DF9">
        <w:rPr>
          <w:noProof/>
          <w:color w:val="333333"/>
          <w:lang w:val="uk-UA"/>
        </w:rPr>
        <w:t xml:space="preserve"> паспорт і водійське посвідчення;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c) </w:t>
      </w:r>
      <w:r w:rsidRPr="00282DF9">
        <w:rPr>
          <w:noProof/>
          <w:color w:val="333333"/>
          <w:lang w:val="uk-UA"/>
        </w:rPr>
        <w:t xml:space="preserve"> лише за наявності кредитної карти;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d) </w:t>
      </w:r>
      <w:r w:rsidRPr="00282DF9">
        <w:rPr>
          <w:noProof/>
          <w:color w:val="333333"/>
          <w:lang w:val="uk-UA"/>
        </w:rPr>
        <w:t xml:space="preserve"> всі відповіді правильні.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4.     До складу додаткових платних послуг не входить: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a)  прокат предметів культурно-побутового призначення;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b)  анімаційні послуги;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c)  надання першої медичної допомоги.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i/>
          <w:iCs/>
          <w:noProof/>
          <w:color w:val="333333"/>
          <w:lang w:val="uk-UA"/>
        </w:rPr>
        <w:t>5.     До складу додаткових платних послуг входить: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a) </w:t>
      </w:r>
      <w:r w:rsidRPr="00282DF9">
        <w:rPr>
          <w:noProof/>
          <w:color w:val="333333"/>
          <w:lang w:val="uk-UA"/>
        </w:rPr>
        <w:t xml:space="preserve"> надання харчування у номер;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282DF9">
        <w:rPr>
          <w:noProof/>
          <w:color w:val="333333"/>
          <w:lang w:val="uk-UA"/>
        </w:rPr>
        <w:t>b)  прокат автомобіля;</w:t>
      </w:r>
    </w:p>
    <w:p w:rsidR="003A42AE" w:rsidRPr="00282DF9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noProof/>
          <w:color w:val="333333"/>
          <w:lang w:val="uk-UA"/>
        </w:rPr>
        <w:t>c) </w:t>
      </w:r>
      <w:r w:rsidRPr="00282DF9">
        <w:rPr>
          <w:noProof/>
          <w:color w:val="333333"/>
          <w:lang w:val="uk-UA"/>
        </w:rPr>
        <w:t xml:space="preserve"> доставка багажу у номер.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i/>
          <w:iCs/>
          <w:noProof/>
          <w:color w:val="333333"/>
          <w:lang w:val="uk-UA"/>
        </w:rPr>
        <w:t>6</w:t>
      </w:r>
      <w:r w:rsidRPr="008C11A8">
        <w:rPr>
          <w:i/>
          <w:iCs/>
          <w:noProof/>
          <w:color w:val="333333"/>
          <w:lang w:val="uk-UA"/>
        </w:rPr>
        <w:t>. В ході анімаційного процесу аніматор допомагає туристам :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a)        побачити об'єкти дії;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lastRenderedPageBreak/>
        <w:t>b)       почути необхідну інформацію;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c)        спробувати зробити подібне самому;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d)       всі відповіді правильні.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i/>
          <w:iCs/>
          <w:noProof/>
          <w:color w:val="333333"/>
          <w:lang w:val="uk-UA"/>
        </w:rPr>
        <w:t>7</w:t>
      </w:r>
      <w:r w:rsidRPr="008C11A8">
        <w:rPr>
          <w:i/>
          <w:iCs/>
          <w:noProof/>
          <w:color w:val="333333"/>
          <w:lang w:val="uk-UA"/>
        </w:rPr>
        <w:t>.   Під час формування анімаційної програми слід враховувати: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a)     національність гостей;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b)     настрій гостей;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c)      почуття гумору гостей.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b/>
          <w:bCs/>
          <w:noProof/>
          <w:color w:val="333333"/>
          <w:lang w:val="uk-UA"/>
        </w:rPr>
        <w:t> </w:t>
      </w:r>
      <w:r w:rsidRPr="008C11A8">
        <w:rPr>
          <w:i/>
          <w:iCs/>
          <w:noProof/>
          <w:color w:val="333333"/>
          <w:lang w:val="uk-UA"/>
        </w:rPr>
        <w:t>3.   Що не має відношення до анімації: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a)     містерія;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b)     раус;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c)     карнавал?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i/>
          <w:iCs/>
          <w:noProof/>
          <w:color w:val="333333"/>
          <w:lang w:val="uk-UA"/>
        </w:rPr>
        <w:t>8</w:t>
      </w:r>
      <w:r w:rsidRPr="008C11A8">
        <w:rPr>
          <w:i/>
          <w:iCs/>
          <w:noProof/>
          <w:color w:val="333333"/>
          <w:lang w:val="uk-UA"/>
        </w:rPr>
        <w:t>.   Анімаційна програма це: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a)     частина програми відпочинку;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b)     платна додаткова послуга;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c)     всі відповіді правильні.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i/>
          <w:iCs/>
          <w:noProof/>
          <w:color w:val="333333"/>
          <w:lang w:val="uk-UA"/>
        </w:rPr>
        <w:t>9</w:t>
      </w:r>
      <w:r w:rsidRPr="008C11A8">
        <w:rPr>
          <w:i/>
          <w:iCs/>
          <w:noProof/>
          <w:color w:val="333333"/>
          <w:lang w:val="uk-UA"/>
        </w:rPr>
        <w:t>.   Функції анімаційних готельних програм: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a)     принести прибуток готелю;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b)     утримати гостя в готелі;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c)     зробити відпочинок цікавим.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>
        <w:rPr>
          <w:i/>
          <w:iCs/>
          <w:noProof/>
          <w:color w:val="333333"/>
          <w:lang w:val="uk-UA"/>
        </w:rPr>
        <w:t>10</w:t>
      </w:r>
      <w:bookmarkStart w:id="0" w:name="_GoBack"/>
      <w:bookmarkEnd w:id="0"/>
      <w:r w:rsidRPr="008C11A8">
        <w:rPr>
          <w:i/>
          <w:iCs/>
          <w:noProof/>
          <w:color w:val="333333"/>
          <w:lang w:val="uk-UA"/>
        </w:rPr>
        <w:t>.   Важливою рисою аніматора є: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a)       тактовність;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b)       акторські здібності;</w:t>
      </w:r>
    </w:p>
    <w:p w:rsidR="003A42AE" w:rsidRPr="008C11A8" w:rsidRDefault="003A42AE" w:rsidP="003A42A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color w:val="333333"/>
          <w:lang w:val="uk-UA"/>
        </w:rPr>
      </w:pPr>
      <w:r w:rsidRPr="008C11A8">
        <w:rPr>
          <w:noProof/>
          <w:color w:val="333333"/>
          <w:lang w:val="uk-UA"/>
        </w:rPr>
        <w:t>c)       порядність.</w:t>
      </w:r>
    </w:p>
    <w:p w:rsidR="003A42AE" w:rsidRDefault="003A42AE" w:rsidP="003A42AE"/>
    <w:p w:rsidR="003A42AE" w:rsidRDefault="003A42AE" w:rsidP="003A42AE">
      <w:pPr>
        <w:jc w:val="both"/>
      </w:pPr>
    </w:p>
    <w:p w:rsidR="00C73A99" w:rsidRDefault="00C73A99"/>
    <w:sectPr w:rsidR="00C7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0183"/>
    <w:multiLevelType w:val="hybridMultilevel"/>
    <w:tmpl w:val="9B105AC0"/>
    <w:lvl w:ilvl="0" w:tplc="55E0C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EF"/>
    <w:rsid w:val="003A42AE"/>
    <w:rsid w:val="00C73A99"/>
    <w:rsid w:val="00D5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22740-824A-43C7-B04C-3E48168C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2AE"/>
    <w:rPr>
      <w:b/>
      <w:bCs/>
    </w:rPr>
  </w:style>
  <w:style w:type="character" w:styleId="a5">
    <w:name w:val="Hyperlink"/>
    <w:basedOn w:val="a0"/>
    <w:uiPriority w:val="99"/>
    <w:semiHidden/>
    <w:unhideWhenUsed/>
    <w:rsid w:val="003A4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12&amp;displayformat=diction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09&amp;displayformat=diction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book/view.php?id=259315" TargetMode="External"/><Relationship Id="rId11" Type="http://schemas.openxmlformats.org/officeDocument/2006/relationships/hyperlink" Target="https://elearn.nubip.edu.ua/mod/glossary/showentry.php?eid=198869&amp;displayformat=dictionary" TargetMode="External"/><Relationship Id="rId5" Type="http://schemas.openxmlformats.org/officeDocument/2006/relationships/hyperlink" Target="https://elearn.nubip.edu.ua/mod/book/view.php?id=259316" TargetMode="External"/><Relationship Id="rId10" Type="http://schemas.openxmlformats.org/officeDocument/2006/relationships/hyperlink" Target="https://elearn.nubip.edu.ua/mod/glossary/showentry.php?eid=198912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glossary/showentry.php?eid=198909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2022-12-07T11:39:00Z</dcterms:created>
  <dcterms:modified xsi:type="dcterms:W3CDTF">2022-12-07T11:42:00Z</dcterms:modified>
</cp:coreProperties>
</file>