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E214" w14:textId="77777777" w:rsidR="00C56516" w:rsidRPr="007F4D00" w:rsidRDefault="00C56516" w:rsidP="00C56516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  <w:r>
        <w:rPr>
          <w:sz w:val="28"/>
          <w:szCs w:val="28"/>
          <w:lang w:val="uk-UA"/>
        </w:rPr>
        <w:t>3</w:t>
      </w:r>
    </w:p>
    <w:p w14:paraId="4A5CF3B4" w14:textId="77777777" w:rsidR="00C56516" w:rsidRPr="007F4D00" w:rsidRDefault="00C56516" w:rsidP="00C56516">
      <w:pPr>
        <w:jc w:val="center"/>
        <w:rPr>
          <w:sz w:val="28"/>
          <w:szCs w:val="28"/>
        </w:rPr>
      </w:pPr>
    </w:p>
    <w:p w14:paraId="6AFE2372" w14:textId="77777777" w:rsidR="00C56516" w:rsidRPr="007F4D00" w:rsidRDefault="00C56516" w:rsidP="00C56516">
      <w:pPr>
        <w:jc w:val="center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Україна</w:t>
      </w:r>
      <w:proofErr w:type="spellEnd"/>
      <w:r w:rsidRPr="007F4D00">
        <w:rPr>
          <w:sz w:val="28"/>
          <w:szCs w:val="28"/>
        </w:rPr>
        <w:t xml:space="preserve"> у </w:t>
      </w:r>
      <w:proofErr w:type="spellStart"/>
      <w:r w:rsidRPr="007F4D00">
        <w:rPr>
          <w:sz w:val="28"/>
          <w:szCs w:val="28"/>
        </w:rPr>
        <w:t>перші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повоєнні</w:t>
      </w:r>
      <w:proofErr w:type="spellEnd"/>
      <w:r w:rsidRPr="007F4D00">
        <w:rPr>
          <w:sz w:val="28"/>
          <w:szCs w:val="28"/>
        </w:rPr>
        <w:t xml:space="preserve"> роки (</w:t>
      </w:r>
      <w:proofErr w:type="gramStart"/>
      <w:r w:rsidRPr="007F4D00">
        <w:rPr>
          <w:sz w:val="28"/>
          <w:szCs w:val="28"/>
        </w:rPr>
        <w:t>1945-1953</w:t>
      </w:r>
      <w:proofErr w:type="gram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рр</w:t>
      </w:r>
      <w:proofErr w:type="spellEnd"/>
      <w:r w:rsidRPr="007F4D00">
        <w:rPr>
          <w:sz w:val="28"/>
          <w:szCs w:val="28"/>
        </w:rPr>
        <w:t>.)</w:t>
      </w:r>
    </w:p>
    <w:p w14:paraId="32A2AB33" w14:textId="77777777" w:rsidR="00C56516" w:rsidRPr="007F4D00" w:rsidRDefault="00C56516" w:rsidP="00C56516">
      <w:pPr>
        <w:jc w:val="center"/>
        <w:rPr>
          <w:sz w:val="28"/>
          <w:szCs w:val="28"/>
        </w:rPr>
      </w:pPr>
    </w:p>
    <w:p w14:paraId="258E94D4" w14:textId="77777777" w:rsidR="00C56516" w:rsidRPr="007F4D00" w:rsidRDefault="00C56516" w:rsidP="00C56516">
      <w:pPr>
        <w:jc w:val="center"/>
        <w:rPr>
          <w:sz w:val="28"/>
          <w:szCs w:val="28"/>
        </w:rPr>
      </w:pPr>
    </w:p>
    <w:p w14:paraId="69F03F90" w14:textId="77777777" w:rsidR="00C56516" w:rsidRPr="007F4D00" w:rsidRDefault="00C56516" w:rsidP="00C5651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40C35A25" w14:textId="77777777" w:rsidR="00C56516" w:rsidRPr="007F4D00" w:rsidRDefault="00C56516" w:rsidP="00C56516">
      <w:pPr>
        <w:pStyle w:val="ListParagraph"/>
        <w:numPr>
          <w:ilvl w:val="0"/>
          <w:numId w:val="1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21660753" w14:textId="77777777" w:rsidR="00C56516" w:rsidRPr="007F4D00" w:rsidRDefault="00C56516" w:rsidP="00C56516">
      <w:pPr>
        <w:pStyle w:val="ListParagraph"/>
        <w:numPr>
          <w:ilvl w:val="0"/>
          <w:numId w:val="1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6233B25F" w14:textId="77777777" w:rsidR="00C56516" w:rsidRPr="007F4D00" w:rsidRDefault="00C56516" w:rsidP="00C5651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744EE1B1" w14:textId="77777777" w:rsidR="00C56516" w:rsidRPr="007F4D00" w:rsidRDefault="00C56516" w:rsidP="00C5651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113534D2" w14:textId="77777777" w:rsidR="00C56516" w:rsidRPr="007F4D00" w:rsidRDefault="00C56516" w:rsidP="00C5651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413816F5" w14:textId="77777777" w:rsidR="00C56516" w:rsidRPr="007F4D00" w:rsidRDefault="00C56516" w:rsidP="00C56516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рефератів, повідомлень, презентацій</w:t>
      </w:r>
    </w:p>
    <w:p w14:paraId="1FD59776" w14:textId="77777777" w:rsidR="00C56516" w:rsidRPr="007F4D00" w:rsidRDefault="00C56516" w:rsidP="00C5651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Сталінські репресії в повоєнні роки.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473A9C00" w14:textId="77777777" w:rsidR="00D23379" w:rsidRPr="007F4D00" w:rsidRDefault="00C56516" w:rsidP="00D23379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sz w:val="28"/>
          <w:szCs w:val="28"/>
          <w:lang w:eastAsia="en-GB"/>
        </w:rPr>
        <w:t>Скласти анкету та провести опитування родичів</w:t>
      </w:r>
      <w:r w:rsidR="00D23379">
        <w:rPr>
          <w:sz w:val="28"/>
          <w:szCs w:val="28"/>
          <w:lang w:eastAsia="en-GB"/>
        </w:rPr>
        <w:t xml:space="preserve"> </w:t>
      </w:r>
      <w:r w:rsidR="00D23379" w:rsidRPr="007F4D00">
        <w:rPr>
          <w:rFonts w:ascii="Times New Roman" w:eastAsia="Times New Roman" w:hAnsi="Times New Roman"/>
          <w:sz w:val="28"/>
          <w:szCs w:val="28"/>
          <w:lang w:eastAsia="en-GB"/>
        </w:rPr>
        <w:t>та записати їх спогади про період післявоєнних років.</w:t>
      </w:r>
    </w:p>
    <w:p w14:paraId="4D33CAD8" w14:textId="2E7F943A" w:rsidR="00B579A0" w:rsidRPr="00D23379" w:rsidRDefault="00B579A0" w:rsidP="00C56516">
      <w:pPr>
        <w:rPr>
          <w:lang w:val="uk-UA"/>
        </w:rPr>
      </w:pPr>
    </w:p>
    <w:sectPr w:rsidR="00B579A0" w:rsidRPr="00D23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1121">
    <w:abstractNumId w:val="1"/>
  </w:num>
  <w:num w:numId="2" w16cid:durableId="19130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16"/>
    <w:rsid w:val="00B579A0"/>
    <w:rsid w:val="00C56516"/>
    <w:rsid w:val="00D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7BE508"/>
  <w15:chartTrackingRefBased/>
  <w15:docId w15:val="{CE6F1AF2-36A9-F546-9A52-A2B0539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1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1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2022-12-04T11:52:00Z</dcterms:created>
  <dcterms:modified xsi:type="dcterms:W3CDTF">2022-12-04T11:53:00Z</dcterms:modified>
</cp:coreProperties>
</file>