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3A21" w14:textId="77777777" w:rsidR="00F35078" w:rsidRPr="00A52575" w:rsidRDefault="00F35078" w:rsidP="00F35078">
      <w:pPr>
        <w:spacing w:line="360" w:lineRule="auto"/>
        <w:ind w:left="5670"/>
        <w:jc w:val="center"/>
        <w:rPr>
          <w:b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ЗАТВЕРДЖЕНО</w:t>
      </w:r>
    </w:p>
    <w:p w14:paraId="1351DFA1" w14:textId="77777777" w:rsidR="00F35078" w:rsidRPr="00A52575" w:rsidRDefault="00F35078" w:rsidP="00F35078">
      <w:pPr>
        <w:spacing w:after="120" w:line="240" w:lineRule="auto"/>
        <w:ind w:left="5670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46FCDC95" w14:textId="77777777" w:rsidR="00F35078" w:rsidRPr="00A52575" w:rsidRDefault="00F35078" w:rsidP="00F35078">
      <w:pPr>
        <w:spacing w:line="240" w:lineRule="auto"/>
        <w:ind w:left="5670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протокол від __</w:t>
      </w:r>
      <w:r w:rsidRPr="00A52575">
        <w:rPr>
          <w:sz w:val="28"/>
          <w:szCs w:val="28"/>
          <w:lang w:eastAsia="uk-UA"/>
        </w:rPr>
        <w:t xml:space="preserve"> </w:t>
      </w:r>
      <w:r w:rsidRPr="00A52575">
        <w:rPr>
          <w:sz w:val="28"/>
          <w:szCs w:val="28"/>
          <w:lang w:val="uk-UA" w:eastAsia="uk-UA"/>
        </w:rPr>
        <w:t>_______ 20__ р. №__</w:t>
      </w:r>
    </w:p>
    <w:p w14:paraId="6DA729B3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40F7B59C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79FEE5A1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42BC4806" w14:textId="77777777" w:rsidR="00F35078" w:rsidRPr="00A52575" w:rsidRDefault="00F35078" w:rsidP="00F35078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МЕТОДИЧНІ РЕКОМЕНДАЦІЇ</w:t>
      </w:r>
    </w:p>
    <w:p w14:paraId="4C23F5CE" w14:textId="77777777" w:rsidR="00F35078" w:rsidRPr="00A52575" w:rsidRDefault="00F35078" w:rsidP="00F35078">
      <w:pPr>
        <w:spacing w:line="240" w:lineRule="auto"/>
        <w:jc w:val="center"/>
        <w:rPr>
          <w:b/>
          <w:sz w:val="28"/>
          <w:szCs w:val="28"/>
        </w:rPr>
      </w:pPr>
      <w:r w:rsidRPr="00A52575">
        <w:rPr>
          <w:b/>
          <w:sz w:val="28"/>
          <w:szCs w:val="28"/>
          <w:lang w:val="uk-UA"/>
        </w:rPr>
        <w:t>для самостійної роботи</w:t>
      </w:r>
    </w:p>
    <w:p w14:paraId="1A99C1B2" w14:textId="77777777" w:rsidR="00F35078" w:rsidRPr="00A52575" w:rsidRDefault="00F35078" w:rsidP="00F35078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 навчальної дисципліни</w:t>
      </w:r>
    </w:p>
    <w:p w14:paraId="17A885AF" w14:textId="77777777" w:rsidR="00F35078" w:rsidRPr="00A52575" w:rsidRDefault="00F35078" w:rsidP="00F35078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«</w:t>
      </w:r>
      <w:r w:rsidRPr="00A52575">
        <w:rPr>
          <w:b/>
          <w:sz w:val="28"/>
          <w:szCs w:val="28"/>
          <w:lang w:val="uk-UA"/>
        </w:rPr>
        <w:t>Історія України»</w:t>
      </w:r>
    </w:p>
    <w:p w14:paraId="371D5102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7AB989AC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для здобувачів вищої освіти освітнього ступеня «назва»</w:t>
      </w:r>
    </w:p>
    <w:p w14:paraId="3AE3846B" w14:textId="3ABC4F0F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спеціальності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1222EF">
        <w:rPr>
          <w:rFonts w:eastAsia="Calibri"/>
          <w:color w:val="000000"/>
          <w:sz w:val="28"/>
          <w:szCs w:val="28"/>
          <w:lang w:val="uk-UA" w:eastAsia="uk-UA"/>
        </w:rPr>
        <w:t xml:space="preserve">133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«Галузеве машинобудува</w:t>
      </w:r>
      <w:r w:rsidR="001222EF">
        <w:rPr>
          <w:rFonts w:eastAsia="Calibri"/>
          <w:color w:val="000000"/>
          <w:sz w:val="28"/>
          <w:szCs w:val="28"/>
          <w:lang w:val="uk-UA" w:eastAsia="uk-UA"/>
        </w:rPr>
        <w:t>ння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455BDD4E" w14:textId="00809DBE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Комп’ютерне конструювання мехатронних систем</w:t>
      </w:r>
      <w:r w:rsidRPr="00A52575">
        <w:rPr>
          <w:sz w:val="28"/>
          <w:szCs w:val="28"/>
          <w:lang w:val="uk-UA"/>
        </w:rPr>
        <w:t>»</w:t>
      </w:r>
    </w:p>
    <w:p w14:paraId="7045CA68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 xml:space="preserve">факультет </w:t>
      </w:r>
      <w:r w:rsidRPr="00A5257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4072E627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(назва факультету)</w:t>
      </w:r>
    </w:p>
    <w:p w14:paraId="12F42F14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14:paraId="3CBEBBA0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(назва кафедри)</w:t>
      </w:r>
    </w:p>
    <w:p w14:paraId="7C30CD27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773B3DD0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6BF3D17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1975DD1" w14:textId="77777777" w:rsidR="00F35078" w:rsidRPr="00A52575" w:rsidRDefault="00F35078" w:rsidP="00F35078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Схвалено на засіданні</w:t>
      </w:r>
    </w:p>
    <w:p w14:paraId="06F6F930" w14:textId="77777777" w:rsidR="00F35078" w:rsidRPr="00A52575" w:rsidRDefault="00F35078" w:rsidP="00F35078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кафедри філософсько-</w:t>
      </w:r>
    </w:p>
    <w:p w14:paraId="4BC26D3F" w14:textId="77777777" w:rsidR="00F35078" w:rsidRPr="00A52575" w:rsidRDefault="00F35078" w:rsidP="00F35078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історичних студій та</w:t>
      </w:r>
    </w:p>
    <w:p w14:paraId="7CE5D64F" w14:textId="77777777" w:rsidR="00F35078" w:rsidRPr="00A52575" w:rsidRDefault="00F35078" w:rsidP="00F35078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масових комунікацій</w:t>
      </w:r>
    </w:p>
    <w:p w14:paraId="185B9F65" w14:textId="77777777" w:rsidR="00F35078" w:rsidRPr="00A52575" w:rsidRDefault="00F35078" w:rsidP="00F35078">
      <w:pPr>
        <w:spacing w:line="240" w:lineRule="auto"/>
        <w:ind w:left="5812" w:hanging="5812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22 вересня 2022 р.,</w:t>
      </w:r>
    </w:p>
    <w:p w14:paraId="0DFEA190" w14:textId="77777777" w:rsidR="00F35078" w:rsidRPr="00A52575" w:rsidRDefault="00F35078" w:rsidP="00F35078">
      <w:pPr>
        <w:spacing w:line="240" w:lineRule="auto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протокол № __2_</w:t>
      </w:r>
    </w:p>
    <w:p w14:paraId="7C88C9CE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6B2E264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7A3E83A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610C101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Розробник: старший викладач Олена Зосімович</w:t>
      </w:r>
    </w:p>
    <w:p w14:paraId="6BC90539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19DA4EF3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671381D6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7268EC78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</w:p>
    <w:p w14:paraId="3E44AFDB" w14:textId="77777777" w:rsidR="00F35078" w:rsidRPr="00A52575" w:rsidRDefault="00F35078" w:rsidP="00F35078">
      <w:pPr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Житомир</w:t>
      </w:r>
    </w:p>
    <w:p w14:paraId="6C1B2C90" w14:textId="77777777" w:rsidR="00F35078" w:rsidRPr="00A52575" w:rsidRDefault="00F35078" w:rsidP="00F35078">
      <w:pPr>
        <w:spacing w:line="240" w:lineRule="auto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2022</w:t>
      </w:r>
    </w:p>
    <w:p w14:paraId="69897F81" w14:textId="77777777" w:rsidR="00F35078" w:rsidRPr="00A52575" w:rsidRDefault="00F35078" w:rsidP="00F35078">
      <w:pPr>
        <w:spacing w:line="240" w:lineRule="auto"/>
        <w:rPr>
          <w:b/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br w:type="page"/>
      </w:r>
      <w:r w:rsidRPr="00A52575">
        <w:rPr>
          <w:b/>
          <w:sz w:val="28"/>
          <w:szCs w:val="28"/>
          <w:lang w:val="uk-UA"/>
        </w:rPr>
        <w:lastRenderedPageBreak/>
        <w:t>ЗМІСТ</w:t>
      </w:r>
    </w:p>
    <w:p w14:paraId="5AED66FB" w14:textId="77777777" w:rsidR="00F35078" w:rsidRPr="00A52575" w:rsidRDefault="00F35078" w:rsidP="00F35078">
      <w:pPr>
        <w:spacing w:line="240" w:lineRule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2"/>
        <w:gridCol w:w="677"/>
      </w:tblGrid>
      <w:tr w:rsidR="00F35078" w:rsidRPr="00A52575" w14:paraId="74A96DB3" w14:textId="77777777" w:rsidTr="000867A4">
        <w:trPr>
          <w:trHeight w:val="340"/>
        </w:trPr>
        <w:tc>
          <w:tcPr>
            <w:tcW w:w="4649" w:type="pct"/>
          </w:tcPr>
          <w:p w14:paraId="60949355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>ТЕМА 1. Вступ. Стародавня історія України</w:t>
            </w:r>
          </w:p>
        </w:tc>
        <w:tc>
          <w:tcPr>
            <w:tcW w:w="351" w:type="pct"/>
            <w:vAlign w:val="bottom"/>
          </w:tcPr>
          <w:p w14:paraId="3EE51027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3</w:t>
            </w:r>
          </w:p>
        </w:tc>
      </w:tr>
      <w:tr w:rsidR="00F35078" w:rsidRPr="00A52575" w14:paraId="4CEE4E8F" w14:textId="77777777" w:rsidTr="000867A4">
        <w:trPr>
          <w:trHeight w:val="340"/>
        </w:trPr>
        <w:tc>
          <w:tcPr>
            <w:tcW w:w="4649" w:type="pct"/>
          </w:tcPr>
          <w:p w14:paraId="22E25B73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>ТЕМА 2. Київська Русь. Галицько-Волинське князівство. Культура Київської Русі</w:t>
            </w:r>
          </w:p>
        </w:tc>
        <w:tc>
          <w:tcPr>
            <w:tcW w:w="351" w:type="pct"/>
            <w:vAlign w:val="bottom"/>
          </w:tcPr>
          <w:p w14:paraId="60DB0226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F35078" w:rsidRPr="00A52575" w14:paraId="28B5C7F4" w14:textId="77777777" w:rsidTr="000867A4">
        <w:trPr>
          <w:trHeight w:val="340"/>
        </w:trPr>
        <w:tc>
          <w:tcPr>
            <w:tcW w:w="4649" w:type="pct"/>
          </w:tcPr>
          <w:p w14:paraId="6D48AD39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3. Українські землі у складі Великого князівства Литовського і Речі Посполитої</w:t>
            </w:r>
          </w:p>
        </w:tc>
        <w:tc>
          <w:tcPr>
            <w:tcW w:w="351" w:type="pct"/>
            <w:vAlign w:val="bottom"/>
          </w:tcPr>
          <w:p w14:paraId="182A456B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F35078" w:rsidRPr="00A52575" w14:paraId="290C37BE" w14:textId="77777777" w:rsidTr="000867A4">
        <w:trPr>
          <w:trHeight w:val="340"/>
        </w:trPr>
        <w:tc>
          <w:tcPr>
            <w:tcW w:w="4649" w:type="pct"/>
          </w:tcPr>
          <w:p w14:paraId="60C4AA50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4. Козацтво</w:t>
            </w:r>
          </w:p>
        </w:tc>
        <w:tc>
          <w:tcPr>
            <w:tcW w:w="351" w:type="pct"/>
            <w:vAlign w:val="bottom"/>
          </w:tcPr>
          <w:p w14:paraId="73C6B49F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F35078" w:rsidRPr="00A52575" w14:paraId="59D35AD1" w14:textId="77777777" w:rsidTr="000867A4">
        <w:trPr>
          <w:trHeight w:val="340"/>
        </w:trPr>
        <w:tc>
          <w:tcPr>
            <w:tcW w:w="4649" w:type="pct"/>
          </w:tcPr>
          <w:p w14:paraId="54C330CA" w14:textId="77777777" w:rsidR="00F35078" w:rsidRPr="00A52575" w:rsidRDefault="00F35078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5. Національно-визвольна війна середини </w:t>
            </w:r>
            <w:r w:rsidRPr="00A52575">
              <w:rPr>
                <w:sz w:val="28"/>
                <w:szCs w:val="28"/>
                <w:lang w:val="en-US"/>
              </w:rPr>
              <w:t>XVII</w:t>
            </w:r>
            <w:r w:rsidRPr="00A52575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351" w:type="pct"/>
            <w:vAlign w:val="bottom"/>
          </w:tcPr>
          <w:p w14:paraId="5F339B22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F35078" w:rsidRPr="00A52575" w14:paraId="1191EEE8" w14:textId="77777777" w:rsidTr="000867A4">
        <w:trPr>
          <w:trHeight w:val="340"/>
        </w:trPr>
        <w:tc>
          <w:tcPr>
            <w:tcW w:w="4649" w:type="pct"/>
          </w:tcPr>
          <w:p w14:paraId="1C4FDA3F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6. Українські землі під владою Російської імперії (XVIII-XIX ст.)</w:t>
            </w:r>
          </w:p>
        </w:tc>
        <w:tc>
          <w:tcPr>
            <w:tcW w:w="351" w:type="pct"/>
            <w:vAlign w:val="bottom"/>
          </w:tcPr>
          <w:p w14:paraId="3E745FF4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F35078" w:rsidRPr="00A52575" w14:paraId="6E99EADA" w14:textId="77777777" w:rsidTr="000867A4">
        <w:trPr>
          <w:trHeight w:val="340"/>
        </w:trPr>
        <w:tc>
          <w:tcPr>
            <w:tcW w:w="4649" w:type="pct"/>
          </w:tcPr>
          <w:p w14:paraId="2686F6E6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7. Українські землі в складі Австро-Угорської імперії</w:t>
            </w:r>
          </w:p>
        </w:tc>
        <w:tc>
          <w:tcPr>
            <w:tcW w:w="351" w:type="pct"/>
            <w:vAlign w:val="bottom"/>
          </w:tcPr>
          <w:p w14:paraId="22BAAD5F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 w:rsidR="00F35078" w:rsidRPr="00A52575" w14:paraId="2D4EFB9F" w14:textId="77777777" w:rsidTr="000867A4">
        <w:trPr>
          <w:trHeight w:val="340"/>
        </w:trPr>
        <w:tc>
          <w:tcPr>
            <w:tcW w:w="4649" w:type="pct"/>
          </w:tcPr>
          <w:p w14:paraId="21D3A921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8 Українські землі на початку ХХ ст. Участь українців у Першій світовій війні.</w:t>
            </w:r>
          </w:p>
          <w:p w14:paraId="500C1B3F" w14:textId="77777777" w:rsidR="00F35078" w:rsidRPr="00A52575" w:rsidRDefault="00F35078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9. Українська революція 1917-1921 рр.</w:t>
            </w:r>
          </w:p>
          <w:p w14:paraId="7B7E2BEE" w14:textId="77777777" w:rsidR="00F35078" w:rsidRPr="00A52575" w:rsidRDefault="00F35078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10. Україна у міжвоєнний період (1921-1939)</w:t>
            </w:r>
          </w:p>
          <w:p w14:paraId="326846D1" w14:textId="77777777" w:rsidR="00F35078" w:rsidRPr="00A52575" w:rsidRDefault="00F35078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11. Друга світова війна: український вимір (1939-1945 рр.)</w:t>
            </w:r>
          </w:p>
          <w:p w14:paraId="6571956B" w14:textId="77777777" w:rsidR="00F35078" w:rsidRPr="00A52575" w:rsidRDefault="00F35078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12. Україна у перші повоєнні роки (1945-1953 рр.)</w:t>
            </w:r>
          </w:p>
          <w:p w14:paraId="517E0D60" w14:textId="77777777" w:rsidR="00F35078" w:rsidRPr="00A52575" w:rsidRDefault="00F35078" w:rsidP="000867A4">
            <w:pPr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13. Україна у період кризи радянської системи (1953-1991 рр.)</w:t>
            </w:r>
          </w:p>
          <w:p w14:paraId="6BD3FE1B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>ТЕМА 14. Україна в роки незалежності</w:t>
            </w:r>
          </w:p>
          <w:p w14:paraId="3EC830AB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20FFE877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1485D6A1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6D879735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05C0B95A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4D937727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4A17BE2E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p w14:paraId="0BE7C621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5A8842D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CE3A849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BBCE9E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3F22B90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C7DF493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71C8D42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D63FF81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04DF298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9609F4A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ACBAD33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2C07D21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D8D41B7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F1EE486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F319065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B7D3083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CBABF73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34F588D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604CE6B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16FDDB9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B99EFE8" w14:textId="77777777" w:rsidR="00F35078" w:rsidRPr="00A52575" w:rsidRDefault="00F35078" w:rsidP="00F35078">
      <w:pPr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  <w:lang w:val="uk-UA"/>
        </w:rPr>
        <w:t xml:space="preserve">Тема 1 </w:t>
      </w:r>
      <w:r w:rsidRPr="00A52575">
        <w:rPr>
          <w:b/>
          <w:bCs/>
          <w:sz w:val="28"/>
          <w:szCs w:val="28"/>
        </w:rPr>
        <w:t>Вступ. Стародавня історія України</w:t>
      </w:r>
    </w:p>
    <w:p w14:paraId="7B9547C2" w14:textId="77777777" w:rsidR="00F35078" w:rsidRPr="00A52575" w:rsidRDefault="00F35078" w:rsidP="00F35078">
      <w:pPr>
        <w:pStyle w:val="ListParagraph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EECB53" w14:textId="77777777" w:rsidR="00F35078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6BFAEDB7" w14:textId="77777777" w:rsidR="00F35078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147E7906" w14:textId="77777777" w:rsidR="00F35078" w:rsidRPr="00624B29" w:rsidRDefault="00F35078" w:rsidP="00F3507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52F59240" w14:textId="77777777" w:rsidR="00F35078" w:rsidRPr="00624B29" w:rsidRDefault="00F35078" w:rsidP="00F3507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31F88E7F" w14:textId="77777777" w:rsidR="00F35078" w:rsidRPr="00CA21D9" w:rsidRDefault="00F35078" w:rsidP="00F3507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Періодизація первісного суспільства.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21D9">
        <w:rPr>
          <w:rFonts w:ascii="Times New Roman" w:hAnsi="Times New Roman"/>
          <w:sz w:val="28"/>
          <w:szCs w:val="28"/>
          <w:lang w:val="ru-RU"/>
        </w:rPr>
        <w:t>Первісні люди на території України</w:t>
      </w:r>
    </w:p>
    <w:p w14:paraId="277F7189" w14:textId="77777777" w:rsidR="00F35078" w:rsidRPr="00CA21D9" w:rsidRDefault="00F35078" w:rsidP="00F3507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Трипільська культура.</w:t>
      </w:r>
    </w:p>
    <w:p w14:paraId="5F334E9D" w14:textId="77777777" w:rsidR="00F35078" w:rsidRDefault="00F35078" w:rsidP="00F3507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Перші цивілізації на території України (кіммерійці, скіфи, сармати).</w:t>
      </w:r>
    </w:p>
    <w:p w14:paraId="4E5BBF91" w14:textId="77777777" w:rsidR="00F35078" w:rsidRPr="00624B29" w:rsidRDefault="00F35078" w:rsidP="00F3507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4B29">
        <w:rPr>
          <w:rFonts w:ascii="Times New Roman" w:hAnsi="Times New Roman"/>
          <w:sz w:val="28"/>
          <w:szCs w:val="28"/>
          <w:lang w:val="ru-RU"/>
        </w:rPr>
        <w:t>Грецька колонізація Північного Причорномор’я.</w:t>
      </w:r>
    </w:p>
    <w:p w14:paraId="30D0F20C" w14:textId="77777777" w:rsidR="00F35078" w:rsidRPr="00CA21D9" w:rsidRDefault="00F35078" w:rsidP="00F35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21D9">
        <w:rPr>
          <w:rFonts w:ascii="Times New Roman" w:hAnsi="Times New Roman"/>
          <w:sz w:val="28"/>
          <w:szCs w:val="28"/>
          <w:lang w:val="ru-RU"/>
        </w:rPr>
        <w:t>Походження, розселення та суспільний устрій східних слов’ян.</w:t>
      </w:r>
    </w:p>
    <w:p w14:paraId="5AE27E10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3E0B257F" w14:textId="77777777" w:rsidR="00F35078" w:rsidRPr="00624B29" w:rsidRDefault="00F35078" w:rsidP="00F350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Проблемні питання</w:t>
      </w:r>
    </w:p>
    <w:p w14:paraId="4CAA5260" w14:textId="77777777" w:rsidR="00F35078" w:rsidRPr="00A52575" w:rsidRDefault="00F35078" w:rsidP="00F3507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3D271387" w14:textId="77777777" w:rsidR="00F35078" w:rsidRPr="00A52575" w:rsidRDefault="00F35078" w:rsidP="00F3507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освітній практиці? Наведіть приклади?</w:t>
      </w:r>
    </w:p>
    <w:p w14:paraId="1F24F60A" w14:textId="77777777" w:rsidR="00F35078" w:rsidRPr="00A52575" w:rsidRDefault="00F35078" w:rsidP="00F3507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67FFA8DC" w14:textId="77777777" w:rsidR="00F35078" w:rsidRPr="00A52575" w:rsidRDefault="00F35078" w:rsidP="00F3507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55FDE7D9" w14:textId="77777777" w:rsidR="00F35078" w:rsidRPr="00A52575" w:rsidRDefault="00F35078" w:rsidP="00F3507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08B44734" w14:textId="77777777" w:rsidR="00F35078" w:rsidRPr="00A52575" w:rsidRDefault="00F35078" w:rsidP="00F3507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Три великі поділи праці</w:t>
      </w:r>
    </w:p>
    <w:p w14:paraId="071C416E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6206BA87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372EB545" w14:textId="77777777" w:rsidR="00F35078" w:rsidRPr="00A52575" w:rsidRDefault="00F35078" w:rsidP="00F3507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15ECE4F2" w14:textId="77777777" w:rsidR="00F35078" w:rsidRPr="00A52575" w:rsidRDefault="00F35078" w:rsidP="00F3507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3C17D954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79F934F1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6871020D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52689A58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11F5F1D8" w14:textId="77777777" w:rsidR="00F35078" w:rsidRPr="00A52575" w:rsidRDefault="00F35078" w:rsidP="00F3507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234BB713" w14:textId="77777777" w:rsidR="00F35078" w:rsidRPr="00A52575" w:rsidRDefault="00F35078" w:rsidP="00F3507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2ABB11F2" w14:textId="77777777" w:rsidR="00F35078" w:rsidRPr="00A52575" w:rsidRDefault="00F35078" w:rsidP="00F3507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65AC33AC" w14:textId="77777777" w:rsidR="00F35078" w:rsidRPr="00A52575" w:rsidRDefault="00F35078" w:rsidP="00F35078">
      <w:pPr>
        <w:pStyle w:val="ListParagraph"/>
        <w:ind w:left="1440"/>
        <w:jc w:val="both"/>
        <w:rPr>
          <w:rFonts w:ascii="Times New Roman" w:hAnsi="Times New Roman"/>
          <w:sz w:val="28"/>
          <w:szCs w:val="28"/>
        </w:rPr>
      </w:pPr>
    </w:p>
    <w:p w14:paraId="1A47479F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lastRenderedPageBreak/>
        <w:t>Реферати</w:t>
      </w:r>
    </w:p>
    <w:p w14:paraId="3B935516" w14:textId="77777777" w:rsidR="00F35078" w:rsidRPr="00A52575" w:rsidRDefault="00F35078" w:rsidP="00F3507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Освіта в Київській Русі</w:t>
      </w:r>
    </w:p>
    <w:p w14:paraId="1E33FAEC" w14:textId="77777777" w:rsidR="00F35078" w:rsidRPr="00A52575" w:rsidRDefault="00F35078" w:rsidP="00F3507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Архітектура та мистецтво Київської Русі</w:t>
      </w:r>
    </w:p>
    <w:p w14:paraId="4B2DDF9D" w14:textId="77777777" w:rsidR="00F35078" w:rsidRPr="00A52575" w:rsidRDefault="00F35078" w:rsidP="00F3507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39E8667F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3B0F586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</w:rPr>
        <w:t>ТЕМА 3. Українські землі у складі Великого князівства Литовського і Речі Посполитої</w:t>
      </w:r>
    </w:p>
    <w:p w14:paraId="56C7D1EC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4ACD2612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3B3A6A7D" w14:textId="77777777" w:rsidR="00F35078" w:rsidRPr="00A52575" w:rsidRDefault="00F35078" w:rsidP="00F35078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Державний устрій Речі Посполитої</w:t>
      </w:r>
    </w:p>
    <w:p w14:paraId="4B14111B" w14:textId="77777777" w:rsidR="00F35078" w:rsidRPr="00A52575" w:rsidRDefault="00F35078" w:rsidP="00F35078">
      <w:pPr>
        <w:widowControl/>
        <w:numPr>
          <w:ilvl w:val="0"/>
          <w:numId w:val="5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5BE10E86" w14:textId="77777777" w:rsidR="00F35078" w:rsidRPr="00A52575" w:rsidRDefault="00F35078" w:rsidP="00F35078">
      <w:pPr>
        <w:rPr>
          <w:sz w:val="28"/>
          <w:szCs w:val="28"/>
          <w:lang w:val="uk-UA"/>
        </w:rPr>
      </w:pPr>
    </w:p>
    <w:p w14:paraId="63F72316" w14:textId="77777777" w:rsidR="00F35078" w:rsidRPr="00A52575" w:rsidRDefault="00F35078" w:rsidP="00F35078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Реферати:</w:t>
      </w:r>
    </w:p>
    <w:p w14:paraId="1B09FF3A" w14:textId="77777777" w:rsidR="00F35078" w:rsidRPr="00A52575" w:rsidRDefault="00F35078" w:rsidP="00F35078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1) Люблінська унія, її вплив на долю українськи земель.</w:t>
      </w:r>
    </w:p>
    <w:p w14:paraId="69910DB0" w14:textId="77777777" w:rsidR="00F35078" w:rsidRPr="00A52575" w:rsidRDefault="00F35078" w:rsidP="00F35078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2)Розвиток книгодрукування. Іван Фед</w:t>
      </w:r>
      <w:r>
        <w:rPr>
          <w:sz w:val="28"/>
          <w:szCs w:val="28"/>
          <w:lang w:val="uk-UA"/>
        </w:rPr>
        <w:t>о</w:t>
      </w:r>
      <w:r w:rsidRPr="00A52575">
        <w:rPr>
          <w:sz w:val="28"/>
          <w:szCs w:val="28"/>
          <w:lang w:val="uk-UA"/>
        </w:rPr>
        <w:t>ров (Федорович)</w:t>
      </w:r>
    </w:p>
    <w:p w14:paraId="7CC70CEC" w14:textId="77777777" w:rsidR="00F35078" w:rsidRPr="00A52575" w:rsidRDefault="00F35078" w:rsidP="00F35078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3) Князі Острозьки: роль в історії України</w:t>
      </w:r>
    </w:p>
    <w:p w14:paraId="7B47C0D4" w14:textId="77777777" w:rsidR="00F35078" w:rsidRPr="00A52575" w:rsidRDefault="00F35078" w:rsidP="00F35078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0ABD720A" w14:textId="77777777" w:rsidR="00F35078" w:rsidRPr="00A52575" w:rsidRDefault="00F35078" w:rsidP="00F35078">
      <w:pPr>
        <w:rPr>
          <w:sz w:val="28"/>
          <w:szCs w:val="28"/>
          <w:lang w:val="uk-UA"/>
        </w:rPr>
      </w:pPr>
    </w:p>
    <w:p w14:paraId="20CCA833" w14:textId="77777777" w:rsidR="00F35078" w:rsidRPr="00A52575" w:rsidRDefault="00F35078" w:rsidP="00F35078">
      <w:pPr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</w:rPr>
        <w:t>ТЕМА 4. Козацтво</w:t>
      </w:r>
    </w:p>
    <w:p w14:paraId="665D79B4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B12CBAE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0B1C8B29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6113592B" w14:textId="77777777" w:rsidR="00F35078" w:rsidRPr="00A52575" w:rsidRDefault="00F35078" w:rsidP="00F350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Виникнення козацтва</w:t>
      </w:r>
    </w:p>
    <w:p w14:paraId="3E50A615" w14:textId="77777777" w:rsidR="00F35078" w:rsidRPr="00A52575" w:rsidRDefault="00F35078" w:rsidP="00F350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370036D7" w14:textId="77777777" w:rsidR="00F35078" w:rsidRPr="00A52575" w:rsidRDefault="00F35078" w:rsidP="00F350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1E44AD53" w14:textId="77777777" w:rsidR="00F35078" w:rsidRPr="00A52575" w:rsidRDefault="00F35078" w:rsidP="00F350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4BBA0D1D" w14:textId="77777777" w:rsidR="00F35078" w:rsidRPr="00A52575" w:rsidRDefault="00F35078" w:rsidP="00F350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3B95E1B6" w14:textId="77777777" w:rsidR="00F35078" w:rsidRPr="00A52575" w:rsidRDefault="00F35078" w:rsidP="00F3507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0C43C" w14:textId="77777777" w:rsidR="00F35078" w:rsidRPr="00A52575" w:rsidRDefault="00F35078" w:rsidP="00F3507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3874DF5B" w14:textId="77777777" w:rsidR="00F35078" w:rsidRPr="00A52575" w:rsidRDefault="00F35078" w:rsidP="00F3507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76A96A51" w14:textId="77777777" w:rsidR="00F35078" w:rsidRPr="00A52575" w:rsidRDefault="00F35078" w:rsidP="00F3507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5C609F42" w14:textId="77777777" w:rsidR="00F35078" w:rsidRPr="00A52575" w:rsidRDefault="00F35078" w:rsidP="00F3507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01CA8E4F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52C20C51" w14:textId="77777777" w:rsidR="00F35078" w:rsidRPr="00A52575" w:rsidRDefault="00F35078" w:rsidP="00F35078">
      <w:pPr>
        <w:pStyle w:val="ListParagraph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 xml:space="preserve">ТЕМА 5. Національно-визвольна війна середини </w:t>
      </w:r>
      <w:r w:rsidRPr="00A52575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A52575">
        <w:rPr>
          <w:rFonts w:ascii="Times New Roman" w:hAnsi="Times New Roman"/>
          <w:b/>
          <w:bCs/>
          <w:sz w:val="28"/>
          <w:szCs w:val="28"/>
        </w:rPr>
        <w:t xml:space="preserve"> ст.</w:t>
      </w:r>
    </w:p>
    <w:p w14:paraId="795F724A" w14:textId="77777777" w:rsidR="00F35078" w:rsidRPr="00A52575" w:rsidRDefault="00F35078" w:rsidP="00F35078">
      <w:pPr>
        <w:pStyle w:val="ListParagraph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B0832E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 семінару</w:t>
      </w:r>
    </w:p>
    <w:p w14:paraId="57A5771E" w14:textId="77777777" w:rsidR="00F35078" w:rsidRPr="00A52575" w:rsidRDefault="00F35078" w:rsidP="00F35078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Причини, рушійні сили і характер національно- визвольної війни.</w:t>
      </w:r>
    </w:p>
    <w:p w14:paraId="01D799F6" w14:textId="77777777" w:rsidR="00F35078" w:rsidRPr="00A52575" w:rsidRDefault="00F35078" w:rsidP="00F35078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Основні періоди війни</w:t>
      </w:r>
    </w:p>
    <w:p w14:paraId="473A2099" w14:textId="77777777" w:rsidR="00F35078" w:rsidRPr="00A52575" w:rsidRDefault="00F35078" w:rsidP="00F35078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lastRenderedPageBreak/>
        <w:t>Переяславська Рада 1654 р. та її рішення. Березневі статті: оцінка в літературі</w:t>
      </w:r>
    </w:p>
    <w:p w14:paraId="1C016A33" w14:textId="77777777" w:rsidR="00F35078" w:rsidRPr="00A52575" w:rsidRDefault="00F35078" w:rsidP="00F35078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Проблеми державотворення українського народу. Органи влади та управління Козацької держави.</w:t>
      </w:r>
    </w:p>
    <w:p w14:paraId="7D53DE1F" w14:textId="77777777" w:rsidR="00F35078" w:rsidRPr="00A52575" w:rsidRDefault="00F35078" w:rsidP="00F35078">
      <w:pPr>
        <w:pStyle w:val="NormalWeb"/>
        <w:numPr>
          <w:ilvl w:val="0"/>
          <w:numId w:val="8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Період Руїни. Політична діяльність гетьманів І.Виговського, Ю.Хмельницького, П.Дорошенка.</w:t>
      </w:r>
    </w:p>
    <w:p w14:paraId="157D42ED" w14:textId="77777777" w:rsidR="00F35078" w:rsidRPr="00A52575" w:rsidRDefault="00F35078" w:rsidP="00F35078">
      <w:pPr>
        <w:pStyle w:val="NormalWeb"/>
        <w:jc w:val="both"/>
        <w:rPr>
          <w:sz w:val="28"/>
          <w:szCs w:val="28"/>
        </w:rPr>
      </w:pPr>
    </w:p>
    <w:p w14:paraId="017D34B9" w14:textId="77777777" w:rsidR="00F35078" w:rsidRPr="00A52575" w:rsidRDefault="00F35078" w:rsidP="00F35078">
      <w:pPr>
        <w:pStyle w:val="NormalWeb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Повідомлення, реферати, презентації:</w:t>
      </w:r>
    </w:p>
    <w:p w14:paraId="3B5C60A5" w14:textId="77777777" w:rsidR="00F35078" w:rsidRPr="00A52575" w:rsidRDefault="00F35078" w:rsidP="00F35078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Постать Б.Хмельницького в українській історії: оцінки діяльності.</w:t>
      </w:r>
    </w:p>
    <w:p w14:paraId="61F45FB3" w14:textId="77777777" w:rsidR="00F35078" w:rsidRPr="00A52575" w:rsidRDefault="00F35078" w:rsidP="00F35078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Селянсько-козацькі повстання наприкінці ХVІ ст. та 20-30-х роках ХVІІ ст. під проводом (за вибором студента) Кшиштофа Косинського, Северина Наливайко, Марко Жмайло, Івана Сулими, Дмитра Гуні та інших.</w:t>
      </w:r>
    </w:p>
    <w:p w14:paraId="77083F73" w14:textId="77777777" w:rsidR="00F35078" w:rsidRPr="00A52575" w:rsidRDefault="00F35078" w:rsidP="00F35078">
      <w:pPr>
        <w:pStyle w:val="NormalWeb"/>
        <w:numPr>
          <w:ilvl w:val="0"/>
          <w:numId w:val="9"/>
        </w:numPr>
        <w:jc w:val="both"/>
        <w:rPr>
          <w:sz w:val="28"/>
          <w:szCs w:val="28"/>
        </w:rPr>
      </w:pPr>
      <w:r w:rsidRPr="00A52575">
        <w:rPr>
          <w:sz w:val="28"/>
          <w:szCs w:val="28"/>
        </w:rPr>
        <w:t>Заселення Слобожанщини</w:t>
      </w:r>
    </w:p>
    <w:p w14:paraId="12770E6C" w14:textId="77777777" w:rsidR="00F35078" w:rsidRPr="00A52575" w:rsidRDefault="00F35078" w:rsidP="00F35078">
      <w:pPr>
        <w:pStyle w:val="NormalWeb"/>
        <w:ind w:left="720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Поміркувати над запитанням: Чи можна вважати Запорізьку Січ державою</w:t>
      </w:r>
    </w:p>
    <w:p w14:paraId="7C711195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8BC84DB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34185A0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</w:t>
      </w:r>
      <w:r w:rsidRPr="00A52575">
        <w:rPr>
          <w:b/>
          <w:bCs/>
          <w:sz w:val="28"/>
          <w:szCs w:val="28"/>
        </w:rPr>
        <w:t>XVIII</w:t>
      </w:r>
      <w:r w:rsidRPr="00A52575">
        <w:rPr>
          <w:b/>
          <w:bCs/>
          <w:sz w:val="28"/>
          <w:szCs w:val="28"/>
          <w:lang w:val="uk-UA"/>
        </w:rPr>
        <w:t>-</w:t>
      </w:r>
      <w:r w:rsidRPr="00A52575">
        <w:rPr>
          <w:b/>
          <w:bCs/>
          <w:sz w:val="28"/>
          <w:szCs w:val="28"/>
        </w:rPr>
        <w:t>XIX</w:t>
      </w:r>
      <w:r w:rsidRPr="00A52575">
        <w:rPr>
          <w:b/>
          <w:bCs/>
          <w:sz w:val="28"/>
          <w:szCs w:val="28"/>
          <w:lang w:val="uk-UA"/>
        </w:rPr>
        <w:t xml:space="preserve"> ст.).</w:t>
      </w:r>
    </w:p>
    <w:p w14:paraId="53B00A37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384B793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358342D7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07A8140A" w14:textId="77777777" w:rsidR="00F35078" w:rsidRPr="00A52575" w:rsidRDefault="00F35078" w:rsidP="00F35078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</w:rPr>
        <w:t>Гетьманування Івана Мазепи.</w:t>
      </w:r>
    </w:p>
    <w:p w14:paraId="5615869E" w14:textId="77777777" w:rsidR="00F35078" w:rsidRPr="00A52575" w:rsidRDefault="00F35078" w:rsidP="00F35078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Основні етапи ліквідації автономії Гетьманщини</w:t>
      </w:r>
      <w:r w:rsidRPr="00A52575">
        <w:rPr>
          <w:sz w:val="28"/>
          <w:szCs w:val="28"/>
        </w:rPr>
        <w:t>.</w:t>
      </w:r>
      <w:r w:rsidRPr="00A52575">
        <w:rPr>
          <w:sz w:val="28"/>
          <w:szCs w:val="28"/>
          <w:lang w:val="uk-UA"/>
        </w:rPr>
        <w:t xml:space="preserve"> Зруйнування Запорізької Січі</w:t>
      </w:r>
    </w:p>
    <w:p w14:paraId="12DA4414" w14:textId="77777777" w:rsidR="00F35078" w:rsidRPr="00A52575" w:rsidRDefault="00F35078" w:rsidP="00F35078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</w:rPr>
        <w:t>Російська колонізація Півдня. Новий поділ українських земель.</w:t>
      </w:r>
    </w:p>
    <w:p w14:paraId="5A725D39" w14:textId="77777777" w:rsidR="00F35078" w:rsidRPr="00A52575" w:rsidRDefault="00F35078" w:rsidP="00F35078">
      <w:pPr>
        <w:widowControl/>
        <w:numPr>
          <w:ilvl w:val="0"/>
          <w:numId w:val="10"/>
        </w:numPr>
        <w:adjustRightInd/>
        <w:spacing w:line="240" w:lineRule="auto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706F491E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7854F5F0" w14:textId="77777777" w:rsidR="00F35078" w:rsidRPr="00624B29" w:rsidRDefault="00F35078" w:rsidP="00F35078">
      <w:pPr>
        <w:rPr>
          <w:sz w:val="28"/>
          <w:szCs w:val="28"/>
          <w:lang w:val="uk-UA"/>
        </w:rPr>
      </w:pPr>
      <w:r w:rsidRPr="00624B29">
        <w:rPr>
          <w:sz w:val="28"/>
          <w:szCs w:val="28"/>
          <w:lang w:val="uk-UA"/>
        </w:rPr>
        <w:t>Повідомлення, реферати, презентації:</w:t>
      </w:r>
    </w:p>
    <w:p w14:paraId="6E6BE3B5" w14:textId="77777777" w:rsidR="00F35078" w:rsidRPr="00A52575" w:rsidRDefault="00F35078" w:rsidP="00F35078">
      <w:pPr>
        <w:rPr>
          <w:sz w:val="28"/>
          <w:szCs w:val="28"/>
        </w:rPr>
      </w:pPr>
    </w:p>
    <w:p w14:paraId="3C0B89C5" w14:textId="77777777" w:rsidR="00F35078" w:rsidRPr="00A52575" w:rsidRDefault="00F35078" w:rsidP="00F35078">
      <w:pPr>
        <w:numPr>
          <w:ilvl w:val="0"/>
          <w:numId w:val="11"/>
        </w:numPr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Гетьман Пилип Орлик. Конституція</w:t>
      </w:r>
    </w:p>
    <w:p w14:paraId="21B11D84" w14:textId="77777777" w:rsidR="00F35078" w:rsidRPr="00A52575" w:rsidRDefault="00F35078" w:rsidP="00F35078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Гетьман Павло Полуботок</w:t>
      </w:r>
    </w:p>
    <w:p w14:paraId="22C6075A" w14:textId="77777777" w:rsidR="00F35078" w:rsidRPr="00A52575" w:rsidRDefault="00F35078" w:rsidP="00F35078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Українські підприємці ХІХ ст.</w:t>
      </w:r>
    </w:p>
    <w:p w14:paraId="2214DC97" w14:textId="77777777" w:rsidR="00F35078" w:rsidRPr="00A52575" w:rsidRDefault="00F35078" w:rsidP="00F35078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освіти і науки в Україні в ХІХ ст.</w:t>
      </w:r>
    </w:p>
    <w:p w14:paraId="155F5EFB" w14:textId="77777777" w:rsidR="00F35078" w:rsidRPr="00A52575" w:rsidRDefault="00F35078" w:rsidP="00F35078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культури в Україні в ХІХ ст.</w:t>
      </w:r>
    </w:p>
    <w:p w14:paraId="06CB79A9" w14:textId="77777777" w:rsidR="00F35078" w:rsidRPr="00A52575" w:rsidRDefault="00F35078" w:rsidP="00F35078">
      <w:pPr>
        <w:numPr>
          <w:ilvl w:val="0"/>
          <w:numId w:val="11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мистецтва в Україні в ХІХ ст.</w:t>
      </w:r>
    </w:p>
    <w:p w14:paraId="4706FDE5" w14:textId="77777777" w:rsidR="00F35078" w:rsidRPr="00A52575" w:rsidRDefault="00F35078" w:rsidP="00F35078">
      <w:pPr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F35078" w:rsidRPr="00A52575" w14:paraId="67436E0D" w14:textId="77777777" w:rsidTr="000867A4">
        <w:trPr>
          <w:trHeight w:val="340"/>
        </w:trPr>
        <w:tc>
          <w:tcPr>
            <w:tcW w:w="4649" w:type="pct"/>
          </w:tcPr>
          <w:p w14:paraId="72470830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7. Українські землі в складі Австро-Угорської імперії</w:t>
            </w:r>
          </w:p>
          <w:p w14:paraId="2A121D03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13EFD46F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lastRenderedPageBreak/>
              <w:t>Опрацювати питання</w:t>
            </w:r>
          </w:p>
          <w:p w14:paraId="72B55FB7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325F4EE" w14:textId="77777777" w:rsidR="00F35078" w:rsidRPr="00A52575" w:rsidRDefault="00F35078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  <w:lang w:val="en-UA" w:eastAsia="en-GB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52321544" w14:textId="77777777" w:rsidR="00F35078" w:rsidRPr="00A52575" w:rsidRDefault="00F35078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6666C47E" w14:textId="77777777" w:rsidR="00F35078" w:rsidRPr="00A52575" w:rsidRDefault="00F35078" w:rsidP="000867A4">
            <w:pPr>
              <w:pStyle w:val="Heading3"/>
              <w:numPr>
                <w:ilvl w:val="0"/>
                <w:numId w:val="12"/>
              </w:numPr>
              <w:spacing w:after="225" w:line="270" w:lineRule="atLeast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szCs w:val="28"/>
              </w:rPr>
              <w:t>Розвиток освіти та культури</w:t>
            </w:r>
          </w:p>
          <w:p w14:paraId="0F8CFA1B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ind w:left="142"/>
              <w:textAlignment w:val="auto"/>
              <w:rPr>
                <w:bCs/>
                <w:sz w:val="28"/>
                <w:szCs w:val="28"/>
                <w:lang w:val="uk-UA"/>
              </w:rPr>
            </w:pPr>
          </w:p>
          <w:p w14:paraId="2E63999A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3E0880D6" w14:textId="77777777" w:rsidR="00F35078" w:rsidRPr="00A52575" w:rsidRDefault="00F35078" w:rsidP="000867A4">
            <w:pPr>
              <w:pStyle w:val="NormalWeb"/>
              <w:spacing w:before="72" w:beforeAutospacing="0" w:after="72" w:afterAutospacing="0" w:line="312" w:lineRule="atLeast"/>
              <w:ind w:firstLine="375"/>
              <w:jc w:val="both"/>
              <w:rPr>
                <w:sz w:val="28"/>
                <w:szCs w:val="28"/>
              </w:rPr>
            </w:pPr>
          </w:p>
        </w:tc>
      </w:tr>
      <w:tr w:rsidR="00F35078" w:rsidRPr="00A52575" w14:paraId="78889A29" w14:textId="77777777" w:rsidTr="000867A4">
        <w:trPr>
          <w:trHeight w:val="340"/>
        </w:trPr>
        <w:tc>
          <w:tcPr>
            <w:tcW w:w="4649" w:type="pct"/>
          </w:tcPr>
          <w:p w14:paraId="20E1E089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lastRenderedPageBreak/>
              <w:t xml:space="preserve">ТЕМА 8 </w:t>
            </w:r>
            <w:r w:rsidRPr="00A5257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52575">
              <w:rPr>
                <w:b/>
                <w:bCs/>
                <w:sz w:val="28"/>
                <w:szCs w:val="28"/>
              </w:rPr>
              <w:t>Українські землі на початку ХХ ст. Участь українців у Першій світовій війні.</w:t>
            </w:r>
          </w:p>
          <w:p w14:paraId="146FAC42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1B301434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1E83D986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433C99DC" w14:textId="77777777" w:rsidR="00F35078" w:rsidRPr="00A52575" w:rsidRDefault="00F35078" w:rsidP="000867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06E75EE6" w14:textId="77777777" w:rsidR="00F35078" w:rsidRPr="00A52575" w:rsidRDefault="00F35078" w:rsidP="000867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75304617" w14:textId="77777777" w:rsidR="00F35078" w:rsidRPr="00A52575" w:rsidRDefault="00F35078" w:rsidP="000867A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 в Першій світовій війні. Українські січові стрільці</w:t>
            </w:r>
          </w:p>
          <w:p w14:paraId="57FDC475" w14:textId="77777777" w:rsidR="00F35078" w:rsidRPr="00A52575" w:rsidRDefault="00F35078" w:rsidP="000867A4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3D66B01E" w14:textId="77777777" w:rsidR="00F35078" w:rsidRPr="00A52575" w:rsidRDefault="00F35078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</w:p>
          <w:p w14:paraId="277F5328" w14:textId="77777777" w:rsidR="00F35078" w:rsidRPr="00A52575" w:rsidRDefault="00F35078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5AA5DA5B" w14:textId="77777777" w:rsidR="00F35078" w:rsidRPr="00A52575" w:rsidRDefault="00F35078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27B6B113" w14:textId="77777777" w:rsidR="00F35078" w:rsidRPr="00A52575" w:rsidRDefault="00F35078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26B3DB7A" w14:textId="77777777" w:rsidR="00F35078" w:rsidRPr="00A52575" w:rsidRDefault="00F35078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5CF7AC4A" w14:textId="77777777" w:rsidR="00F35078" w:rsidRPr="00A52575" w:rsidRDefault="00F35078" w:rsidP="000867A4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24996BF9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2CD0082C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9. Українська революція 1917-1921 рр.</w:t>
            </w:r>
          </w:p>
          <w:p w14:paraId="43D65C39" w14:textId="77777777" w:rsidR="00F35078" w:rsidRPr="00A52575" w:rsidRDefault="00F35078" w:rsidP="000867A4">
            <w:pPr>
              <w:rPr>
                <w:sz w:val="28"/>
                <w:szCs w:val="28"/>
              </w:rPr>
            </w:pPr>
          </w:p>
          <w:p w14:paraId="119CC130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45AC170B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75FCDB35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007274C6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41F66E6D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25F722AB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4. Брестський мир і Україна. Причини падіння Центральної Ради. Гетьманат П. Скоропадського.</w:t>
            </w:r>
          </w:p>
          <w:p w14:paraId="14F9BB9D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4B9F2012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329E288F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7886BD81" w14:textId="77777777" w:rsidR="00F35078" w:rsidRPr="00A52575" w:rsidRDefault="00F35078" w:rsidP="000867A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8. Культура України в 1917-20 рр</w:t>
            </w:r>
          </w:p>
          <w:p w14:paraId="6420E99C" w14:textId="77777777" w:rsidR="00F35078" w:rsidRPr="00A52575" w:rsidRDefault="00F35078" w:rsidP="000867A4">
            <w:pPr>
              <w:jc w:val="left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>Проблемні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52575">
              <w:rPr>
                <w:sz w:val="28"/>
                <w:szCs w:val="28"/>
                <w:shd w:val="clear" w:color="auto" w:fill="FFFFFF"/>
              </w:rPr>
              <w:t>питання:</w:t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Причини поразки української революції</w:t>
            </w:r>
            <w:r w:rsidRPr="00A525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A52575">
              <w:rPr>
                <w:sz w:val="28"/>
                <w:szCs w:val="28"/>
                <w:shd w:val="clear" w:color="auto" w:fill="FFFFFF"/>
              </w:rPr>
              <w:t>Законспектувати основні дати та здобутки у сфері культури за 1917-1920 рр.</w:t>
            </w:r>
            <w:r w:rsidRPr="00A52575">
              <w:rPr>
                <w:sz w:val="28"/>
                <w:szCs w:val="28"/>
              </w:rPr>
              <w:br/>
            </w:r>
          </w:p>
          <w:p w14:paraId="5DAEE74D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10. Україна у міжвоєнний період (1921-1939)</w:t>
            </w:r>
          </w:p>
          <w:p w14:paraId="19EC68D0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1D7DC65C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7D2F863E" w14:textId="77777777" w:rsidR="00F35078" w:rsidRPr="00A52575" w:rsidRDefault="00F35078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Нова економічна політика: причини прийняття, основні заходи та наслідки</w:t>
            </w:r>
          </w:p>
          <w:p w14:paraId="233DFC06" w14:textId="77777777" w:rsidR="00F35078" w:rsidRPr="00A52575" w:rsidRDefault="00F35078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Процес входження України до СРСР та її статус у союзній державі.</w:t>
            </w:r>
          </w:p>
          <w:p w14:paraId="1BFA43A1" w14:textId="77777777" w:rsidR="00F35078" w:rsidRPr="00A52575" w:rsidRDefault="00F35078" w:rsidP="000867A4">
            <w:pPr>
              <w:ind w:left="360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2. Українізація: причини, суть, наслідки.</w:t>
            </w:r>
          </w:p>
          <w:p w14:paraId="6B013BF8" w14:textId="77777777" w:rsidR="00F35078" w:rsidRPr="00A52575" w:rsidRDefault="00F35078" w:rsidP="000867A4">
            <w:pPr>
              <w:ind w:left="360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3. Здійснення індустріалізації в Україні: причини, хід, наслідки. Будови перших п’ятирічок.</w:t>
            </w:r>
          </w:p>
          <w:p w14:paraId="29669A0C" w14:textId="77777777" w:rsidR="00F35078" w:rsidRPr="00A52575" w:rsidRDefault="00F35078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>4. Колективізація сільського господарства України: причини, хід, наслідки. Голодомор 1932-1933 років.</w:t>
            </w:r>
          </w:p>
          <w:p w14:paraId="60308910" w14:textId="77777777" w:rsidR="00F35078" w:rsidRPr="00A52575" w:rsidRDefault="00F35078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41070853" w14:textId="77777777" w:rsidR="00F35078" w:rsidRPr="00A52575" w:rsidRDefault="00F35078" w:rsidP="000867A4">
            <w:pPr>
              <w:ind w:left="360"/>
              <w:rPr>
                <w:sz w:val="28"/>
                <w:szCs w:val="28"/>
                <w:shd w:val="clear" w:color="auto" w:fill="FFFFFF"/>
              </w:rPr>
            </w:pPr>
          </w:p>
          <w:p w14:paraId="45D72601" w14:textId="77777777" w:rsidR="00F35078" w:rsidRPr="00A52575" w:rsidRDefault="00F35078" w:rsidP="000867A4">
            <w:pPr>
              <w:ind w:left="36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47C19C20" w14:textId="77777777" w:rsidR="00E338D3" w:rsidRPr="00A52575" w:rsidRDefault="00E338D3" w:rsidP="00E338D3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698F513D" w14:textId="77777777" w:rsidR="00E338D3" w:rsidRDefault="00E338D3" w:rsidP="00E338D3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3A2C744A" w14:textId="77777777" w:rsidR="00E338D3" w:rsidRPr="00CB0321" w:rsidRDefault="00E338D3" w:rsidP="00E338D3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eastAsia="en-GB"/>
              </w:rPr>
              <w:t>Національна політика Польщі в Галичині та на Волині у 1920—1930</w:t>
            </w:r>
          </w:p>
          <w:p w14:paraId="567620A2" w14:textId="77777777" w:rsidR="00E338D3" w:rsidRPr="005B6E6C" w:rsidRDefault="00E338D3" w:rsidP="00E338D3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val="uk-UA" w:eastAsia="en-GB"/>
              </w:rPr>
              <w:t xml:space="preserve">Суспільно-політичний рух і національно-визвольна боротьба на західноукраїнських землях у </w:t>
            </w:r>
            <w:r>
              <w:rPr>
                <w:sz w:val="28"/>
                <w:szCs w:val="28"/>
                <w:lang w:val="uk-UA" w:eastAsia="en-GB"/>
              </w:rPr>
              <w:t>складі ІІ Речі Посполитої</w:t>
            </w:r>
            <w:r w:rsidRPr="00CB0321">
              <w:rPr>
                <w:sz w:val="28"/>
                <w:szCs w:val="28"/>
                <w:lang w:val="uk-UA" w:eastAsia="en-GB"/>
              </w:rPr>
              <w:t xml:space="preserve"> (1920—1930-ті роки). Створення та діяльність Організації українських націоналістів</w:t>
            </w:r>
          </w:p>
          <w:p w14:paraId="0CCEDA52" w14:textId="77777777" w:rsidR="00E338D3" w:rsidRPr="005B6E6C" w:rsidRDefault="00E338D3" w:rsidP="00E338D3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eastAsia="en-GB"/>
              </w:rPr>
              <w:t xml:space="preserve">Становище українців Буковини та Бессарабії між двома світовими </w:t>
            </w:r>
            <w:r w:rsidRPr="005B6E6C">
              <w:rPr>
                <w:sz w:val="28"/>
                <w:szCs w:val="28"/>
                <w:lang w:eastAsia="en-GB"/>
              </w:rPr>
              <w:lastRenderedPageBreak/>
              <w:t xml:space="preserve">війнами </w:t>
            </w:r>
          </w:p>
          <w:p w14:paraId="769A2BBD" w14:textId="77777777" w:rsidR="00E338D3" w:rsidRPr="005B6E6C" w:rsidRDefault="00E338D3" w:rsidP="00E338D3">
            <w:pPr>
              <w:numPr>
                <w:ilvl w:val="1"/>
                <w:numId w:val="12"/>
              </w:num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val="uk-UA" w:eastAsia="en-GB"/>
              </w:rPr>
              <w:t>Українські землі під владою Чехословаччини. Проголошення незалежності Карпатської України</w:t>
            </w:r>
          </w:p>
          <w:p w14:paraId="4705F41F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4A733156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11. Друга світова війна: український вимір (1939-1945 рр.)</w:t>
            </w:r>
          </w:p>
          <w:p w14:paraId="4038958C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55CDE583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56EAC1A2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0713450A" w14:textId="77777777" w:rsidR="00F35078" w:rsidRPr="00A52575" w:rsidRDefault="00F35078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 землі на першому етапі Другої світової війни (вересень 1939 — червень 1941 р.). Масові репресії комуністичного режиму на західноукраїнських землях у 1939—1941 pp.</w:t>
            </w:r>
          </w:p>
          <w:p w14:paraId="094C344D" w14:textId="77777777" w:rsidR="00F35078" w:rsidRPr="00A52575" w:rsidRDefault="00F35078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Початок радянсько-німецької війни. Встановлення нацистського окупаційного режиму в Україні</w:t>
            </w:r>
          </w:p>
          <w:p w14:paraId="4B7F3322" w14:textId="77777777" w:rsidR="00F35078" w:rsidRPr="00A52575" w:rsidRDefault="00F35078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Рух Опору проти нацистської окупації в Україні</w:t>
            </w:r>
          </w:p>
          <w:p w14:paraId="69D96BED" w14:textId="77777777" w:rsidR="00F35078" w:rsidRPr="00A52575" w:rsidRDefault="00F35078" w:rsidP="000867A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Визволення України від нацистських загарбників. Возз'єднання українських земель</w:t>
            </w:r>
          </w:p>
          <w:p w14:paraId="550E555D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21EDAAB4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Реферат</w:t>
            </w:r>
          </w:p>
          <w:p w14:paraId="35BA6DAB" w14:textId="77777777" w:rsidR="00F35078" w:rsidRPr="00A52575" w:rsidRDefault="00F35078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r w:rsidRPr="00A52575">
              <w:rPr>
                <w:sz w:val="28"/>
                <w:szCs w:val="28"/>
                <w:lang w:eastAsia="en-GB"/>
              </w:rPr>
              <w:t>Другої світової війни</w:t>
            </w:r>
          </w:p>
          <w:p w14:paraId="4C0E0E64" w14:textId="77777777" w:rsidR="00F35078" w:rsidRPr="00A52575" w:rsidRDefault="00F35078" w:rsidP="000867A4">
            <w:pPr>
              <w:numPr>
                <w:ilvl w:val="1"/>
                <w:numId w:val="8"/>
              </w:num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r w:rsidRPr="00A52575">
              <w:rPr>
                <w:sz w:val="28"/>
                <w:szCs w:val="28"/>
                <w:lang w:eastAsia="en-GB"/>
              </w:rPr>
              <w:t>Другої світової війни</w:t>
            </w:r>
          </w:p>
          <w:p w14:paraId="524AE0ED" w14:textId="77777777" w:rsidR="00F35078" w:rsidRPr="00A52575" w:rsidRDefault="00F35078" w:rsidP="000867A4">
            <w:pPr>
              <w:ind w:left="1440"/>
              <w:rPr>
                <w:sz w:val="28"/>
                <w:szCs w:val="28"/>
                <w:lang w:val="uk-UA"/>
              </w:rPr>
            </w:pPr>
          </w:p>
          <w:p w14:paraId="1DA3D2B2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12. Україна у перші повоєнні роки (1945-1953 рр.)</w:t>
            </w:r>
          </w:p>
          <w:p w14:paraId="30D6AE0A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36DF7207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5263974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1676F8DA" w14:textId="77777777" w:rsidR="00F35078" w:rsidRPr="00A52575" w:rsidRDefault="00F35078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6D357146" w14:textId="77777777" w:rsidR="00F35078" w:rsidRPr="00A52575" w:rsidRDefault="00F35078" w:rsidP="000867A4">
            <w:pPr>
              <w:pStyle w:val="ListParagraph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36477F78" w14:textId="77777777" w:rsidR="00F35078" w:rsidRPr="00A52575" w:rsidRDefault="00F35078" w:rsidP="000867A4">
            <w:pPr>
              <w:pStyle w:val="ListParagraph"/>
              <w:numPr>
                <w:ilvl w:val="0"/>
                <w:numId w:val="17"/>
              </w:numPr>
              <w:spacing w:after="225" w:line="270" w:lineRule="atLeast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6FF1EDF1" w14:textId="77777777" w:rsidR="00F35078" w:rsidRPr="00A52575" w:rsidRDefault="00F35078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Соціально-економічні та політичні процеси в Західній Україні після Другої світової війни.</w:t>
            </w:r>
          </w:p>
          <w:p w14:paraId="2F421E1A" w14:textId="77777777" w:rsidR="00F35078" w:rsidRPr="00A52575" w:rsidRDefault="00F35078" w:rsidP="000867A4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Боротьба ОУН і УПА проти тоталітарного режиму</w:t>
            </w:r>
          </w:p>
          <w:p w14:paraId="1689A67C" w14:textId="77777777" w:rsidR="00F35078" w:rsidRPr="00A52575" w:rsidRDefault="00F35078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39C4B11F" w14:textId="77777777" w:rsidR="00F35078" w:rsidRPr="00A52575" w:rsidRDefault="00F35078" w:rsidP="000867A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Сталінські репресії в повоєнні роки. Жданівщина</w:t>
            </w:r>
          </w:p>
          <w:p w14:paraId="49CBD671" w14:textId="77777777" w:rsidR="00F35078" w:rsidRPr="00A52575" w:rsidRDefault="00F35078" w:rsidP="000867A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Скласти анкету та провести опитування родичів та записати їх спогади про період післявоєнних років.</w:t>
            </w:r>
          </w:p>
          <w:p w14:paraId="2BEE8146" w14:textId="77777777" w:rsidR="00F35078" w:rsidRPr="00A52575" w:rsidRDefault="00F35078" w:rsidP="000867A4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77E21432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13. Україна у період кризи радянської системи (1953-1991 рр.)</w:t>
            </w:r>
          </w:p>
          <w:p w14:paraId="372DC417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</w:rPr>
            </w:pPr>
          </w:p>
          <w:p w14:paraId="71C87EFE" w14:textId="77777777" w:rsidR="00F35078" w:rsidRPr="00A52575" w:rsidRDefault="00F35078" w:rsidP="000867A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A5257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33BCD1E8" w14:textId="77777777" w:rsidR="00F35078" w:rsidRPr="00A52575" w:rsidRDefault="00F35078" w:rsidP="000867A4">
            <w:pPr>
              <w:pStyle w:val="ListParagraph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6DCD8007" w14:textId="77777777" w:rsidR="00F35078" w:rsidRPr="00A52575" w:rsidRDefault="00F35078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Суспільно-політичне та економічне становище України в період хрущовської "відлиги". Шістдесятництво</w:t>
            </w:r>
          </w:p>
          <w:p w14:paraId="7FB58912" w14:textId="77777777" w:rsidR="00F35078" w:rsidRPr="00A52575" w:rsidRDefault="00F35078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Наростання кризових явищ у соціально-економічному житті УРСР другої половини 1960-х — середини 1980-х років</w:t>
            </w:r>
          </w:p>
          <w:p w14:paraId="7258738B" w14:textId="77777777" w:rsidR="00F35078" w:rsidRPr="00A52575" w:rsidRDefault="00F35078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Суперечливість перебудовних процесів в Україні. Чорнобильська катастрофа та її наслідки</w:t>
            </w:r>
          </w:p>
          <w:p w14:paraId="46558D03" w14:textId="77777777" w:rsidR="00F35078" w:rsidRPr="00A52575" w:rsidRDefault="00F35078" w:rsidP="000867A4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Суспільно-політичної активності населення України наприкінці 1980- х — на початку 1990-х років. Деклараціія про державний суверенітет України.</w:t>
            </w:r>
          </w:p>
          <w:p w14:paraId="5B0F8D1F" w14:textId="77777777" w:rsidR="00F35078" w:rsidRPr="00A52575" w:rsidRDefault="00F35078" w:rsidP="000867A4">
            <w:pPr>
              <w:spacing w:before="100" w:beforeAutospacing="1" w:after="100" w:afterAutospacing="1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7EA5C0B7" w14:textId="77777777" w:rsidR="00F35078" w:rsidRPr="00A52575" w:rsidRDefault="00F35078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Дисидентський рух в Україні</w:t>
            </w:r>
          </w:p>
          <w:p w14:paraId="37DF203F" w14:textId="77777777" w:rsidR="00F35078" w:rsidRPr="00A52575" w:rsidRDefault="00F35078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05E4DCCB" w14:textId="77777777" w:rsidR="00F35078" w:rsidRPr="00A52575" w:rsidRDefault="00F35078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37F70B4C" w14:textId="77777777" w:rsidR="00F35078" w:rsidRPr="00A52575" w:rsidRDefault="00F35078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1B793B41" w14:textId="77777777" w:rsidR="00F35078" w:rsidRPr="00A52575" w:rsidRDefault="00F35078" w:rsidP="000867A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A5257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14E2DB85" w14:textId="77777777" w:rsidR="00F35078" w:rsidRPr="00A52575" w:rsidRDefault="00F35078" w:rsidP="000867A4">
            <w:pPr>
              <w:rPr>
                <w:sz w:val="28"/>
                <w:szCs w:val="28"/>
                <w:lang w:val="uk-UA"/>
              </w:rPr>
            </w:pPr>
          </w:p>
          <w:p w14:paraId="5E0C4BEA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14. Україна в роки незалежності</w:t>
            </w:r>
          </w:p>
          <w:p w14:paraId="18C93E9B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B7377AD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17C330F8" w14:textId="77777777" w:rsidR="00F35078" w:rsidRPr="00A52575" w:rsidRDefault="00F35078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 в період утвердження національної державності. Президент Леонід Кравчук</w:t>
            </w:r>
          </w:p>
          <w:p w14:paraId="363A5D28" w14:textId="77777777" w:rsidR="00F35078" w:rsidRPr="00A52575" w:rsidRDefault="00F35078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Проблеми соціально-економічного та політичного реформування українського суспільства в 1994— 2004 рр. Президент Леонід Кучма. Прийняття нової Конституції</w:t>
            </w:r>
          </w:p>
          <w:p w14:paraId="781490CF" w14:textId="77777777" w:rsidR="00F35078" w:rsidRPr="00A52575" w:rsidRDefault="00F35078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 помаранчева революція 2004 р.</w:t>
            </w:r>
          </w:p>
          <w:p w14:paraId="480447C4" w14:textId="77777777" w:rsidR="00F35078" w:rsidRPr="00A52575" w:rsidRDefault="00F35078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Діяльність України на міжнародній арені після проголошення незалежності.</w:t>
            </w:r>
          </w:p>
          <w:p w14:paraId="6741F9B3" w14:textId="77777777" w:rsidR="00F35078" w:rsidRPr="00A52575" w:rsidRDefault="00F35078" w:rsidP="000867A4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69153D83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6EE5C399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F8DABD4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  <w:p w14:paraId="7905EFE7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3D175EA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45A57BBB" w14:textId="77777777" w:rsidR="00F35078" w:rsidRPr="00A52575" w:rsidRDefault="00F35078" w:rsidP="000867A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2B8EFFF2" w14:textId="77777777" w:rsidR="00F35078" w:rsidRPr="00A52575" w:rsidRDefault="00F35078" w:rsidP="00F35078">
      <w:pPr>
        <w:rPr>
          <w:sz w:val="28"/>
          <w:szCs w:val="28"/>
          <w:lang w:val="uk-UA"/>
        </w:rPr>
      </w:pPr>
    </w:p>
    <w:p w14:paraId="27FDB3DE" w14:textId="77777777" w:rsidR="00F35078" w:rsidRPr="00A52575" w:rsidRDefault="00F35078" w:rsidP="00F35078">
      <w:pPr>
        <w:rPr>
          <w:sz w:val="28"/>
          <w:szCs w:val="28"/>
          <w:lang w:val="uk-UA"/>
        </w:rPr>
      </w:pPr>
    </w:p>
    <w:p w14:paraId="4AEA1407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110F3C38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085E47F" w14:textId="77777777" w:rsidR="00F35078" w:rsidRPr="00A52575" w:rsidRDefault="00F35078" w:rsidP="00F35078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A52575">
        <w:rPr>
          <w:sz w:val="28"/>
          <w:szCs w:val="28"/>
        </w:rPr>
        <w:t>______________________</w:t>
      </w:r>
    </w:p>
    <w:p w14:paraId="7B9B9FCB" w14:textId="77777777" w:rsidR="00F35078" w:rsidRPr="00A52575" w:rsidRDefault="00F35078" w:rsidP="00F35078">
      <w:pPr>
        <w:spacing w:line="240" w:lineRule="auto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/>
        </w:rPr>
        <w:t xml:space="preserve">* </w:t>
      </w:r>
      <w:r w:rsidRPr="00A5257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A52575">
        <w:rPr>
          <w:sz w:val="28"/>
          <w:szCs w:val="28"/>
          <w:lang w:val="uk-UA"/>
        </w:rPr>
        <w:t>затвердження організаційної структури</w:t>
      </w:r>
      <w:r w:rsidRPr="00A52575">
        <w:rPr>
          <w:sz w:val="28"/>
          <w:szCs w:val="28"/>
        </w:rPr>
        <w:t xml:space="preserve"> </w:t>
      </w:r>
      <w:r w:rsidRPr="00A5257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1C4E2FC6" w14:textId="77777777" w:rsidR="00F35078" w:rsidRPr="00A52575" w:rsidRDefault="00F35078" w:rsidP="00F35078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5257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A52575">
        <w:rPr>
          <w:sz w:val="28"/>
          <w:szCs w:val="28"/>
          <w:lang w:eastAsia="uk-UA"/>
        </w:rPr>
        <w:t>/</w:t>
      </w:r>
      <w:r w:rsidRPr="00A52575">
        <w:rPr>
          <w:sz w:val="28"/>
          <w:szCs w:val="28"/>
          <w:lang w:val="uk-UA" w:eastAsia="uk-UA"/>
        </w:rPr>
        <w:t>Б).</w:t>
      </w:r>
    </w:p>
    <w:p w14:paraId="7E8B90AC" w14:textId="77777777" w:rsidR="00F35078" w:rsidRPr="00A52575" w:rsidRDefault="00F35078" w:rsidP="00F3507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41D2BD33" w14:textId="77777777" w:rsidR="00857A33" w:rsidRPr="00F35078" w:rsidRDefault="00857A33">
      <w:pPr>
        <w:rPr>
          <w:lang w:val="uk-UA"/>
        </w:rPr>
      </w:pPr>
    </w:p>
    <w:sectPr w:rsidR="00857A33" w:rsidRPr="00F35078" w:rsidSect="001835CA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07FA" w14:textId="77777777" w:rsidR="00B338C2" w:rsidRDefault="00B338C2">
      <w:pPr>
        <w:spacing w:line="240" w:lineRule="auto"/>
      </w:pPr>
      <w:r>
        <w:separator/>
      </w:r>
    </w:p>
  </w:endnote>
  <w:endnote w:type="continuationSeparator" w:id="0">
    <w:p w14:paraId="0E36B317" w14:textId="77777777" w:rsidR="00B338C2" w:rsidRDefault="00B33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C75D" w14:textId="77777777" w:rsidR="00B338C2" w:rsidRDefault="00B338C2">
      <w:pPr>
        <w:spacing w:line="240" w:lineRule="auto"/>
      </w:pPr>
      <w:r>
        <w:separator/>
      </w:r>
    </w:p>
  </w:footnote>
  <w:footnote w:type="continuationSeparator" w:id="0">
    <w:p w14:paraId="6839B6A6" w14:textId="77777777" w:rsidR="00B338C2" w:rsidRDefault="00B33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1D35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7F4483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519EBB1C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954276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5F2375E4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6E6EA18A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253812B0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73319E9C" w14:textId="77777777" w:rsidR="000335C4" w:rsidRPr="00F728EF" w:rsidRDefault="00000000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66ED570B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7D0580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4448E1A8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3B05C1EC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A3138CF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112A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E46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1F52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7007298">
    <w:abstractNumId w:val="18"/>
  </w:num>
  <w:num w:numId="2" w16cid:durableId="168181949">
    <w:abstractNumId w:val="20"/>
  </w:num>
  <w:num w:numId="3" w16cid:durableId="1159734127">
    <w:abstractNumId w:val="1"/>
  </w:num>
  <w:num w:numId="4" w16cid:durableId="64424324">
    <w:abstractNumId w:val="19"/>
  </w:num>
  <w:num w:numId="5" w16cid:durableId="742944711">
    <w:abstractNumId w:val="16"/>
  </w:num>
  <w:num w:numId="6" w16cid:durableId="133760745">
    <w:abstractNumId w:val="10"/>
  </w:num>
  <w:num w:numId="7" w16cid:durableId="1462112421">
    <w:abstractNumId w:val="4"/>
  </w:num>
  <w:num w:numId="8" w16cid:durableId="1115633598">
    <w:abstractNumId w:val="8"/>
  </w:num>
  <w:num w:numId="9" w16cid:durableId="800225923">
    <w:abstractNumId w:val="14"/>
  </w:num>
  <w:num w:numId="10" w16cid:durableId="902255796">
    <w:abstractNumId w:val="11"/>
  </w:num>
  <w:num w:numId="11" w16cid:durableId="1384910562">
    <w:abstractNumId w:val="7"/>
  </w:num>
  <w:num w:numId="12" w16cid:durableId="540021491">
    <w:abstractNumId w:val="15"/>
  </w:num>
  <w:num w:numId="13" w16cid:durableId="702369539">
    <w:abstractNumId w:val="13"/>
  </w:num>
  <w:num w:numId="14" w16cid:durableId="1969121111">
    <w:abstractNumId w:val="5"/>
  </w:num>
  <w:num w:numId="15" w16cid:durableId="931666218">
    <w:abstractNumId w:val="6"/>
  </w:num>
  <w:num w:numId="16" w16cid:durableId="652412664">
    <w:abstractNumId w:val="0"/>
  </w:num>
  <w:num w:numId="17" w16cid:durableId="436830041">
    <w:abstractNumId w:val="17"/>
  </w:num>
  <w:num w:numId="18" w16cid:durableId="1614509051">
    <w:abstractNumId w:val="12"/>
  </w:num>
  <w:num w:numId="19" w16cid:durableId="1084377259">
    <w:abstractNumId w:val="2"/>
  </w:num>
  <w:num w:numId="20" w16cid:durableId="2069300102">
    <w:abstractNumId w:val="3"/>
  </w:num>
  <w:num w:numId="21" w16cid:durableId="1734424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78"/>
    <w:rsid w:val="001222EF"/>
    <w:rsid w:val="0021504F"/>
    <w:rsid w:val="00857A33"/>
    <w:rsid w:val="00B338C2"/>
    <w:rsid w:val="00E338D3"/>
    <w:rsid w:val="00F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84B8B2"/>
  <w15:chartTrackingRefBased/>
  <w15:docId w15:val="{8BA91641-9564-4149-8E6E-EB2DD83E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F35078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3507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eader">
    <w:name w:val="header"/>
    <w:basedOn w:val="Normal"/>
    <w:link w:val="HeaderChar"/>
    <w:rsid w:val="00F3507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F3507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F35078"/>
  </w:style>
  <w:style w:type="paragraph" w:styleId="ListParagraph">
    <w:name w:val="List Paragraph"/>
    <w:basedOn w:val="Normal"/>
    <w:uiPriority w:val="34"/>
    <w:qFormat/>
    <w:rsid w:val="00F3507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F350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F35078"/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2022-12-03T11:42:00Z</dcterms:created>
  <dcterms:modified xsi:type="dcterms:W3CDTF">2022-12-03T12:30:00Z</dcterms:modified>
</cp:coreProperties>
</file>