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F98ED" w14:textId="0B350614" w:rsidR="00DC6DBC" w:rsidRDefault="00B3316B" w:rsidP="00DC6DBC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0C36EF22" wp14:editId="6CEFC2A9">
            <wp:extent cx="6120765" cy="8161020"/>
            <wp:effectExtent l="0" t="0" r="635" b="508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16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928DB" w14:textId="450BBAF1" w:rsidR="00DC6DBC" w:rsidRDefault="00DC6DBC" w:rsidP="00DC6D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5E101F1" w14:textId="77777777" w:rsidR="00DC6DBC" w:rsidRPr="004E4051" w:rsidRDefault="00DC6DBC" w:rsidP="00DC6DBC">
      <w:pPr>
        <w:ind w:left="7513" w:hanging="425"/>
      </w:pPr>
      <w:r w:rsidRPr="004E4051">
        <w:t xml:space="preserve">               </w:t>
      </w:r>
    </w:p>
    <w:p w14:paraId="28BBDBDA" w14:textId="77777777" w:rsidR="00F17C52" w:rsidRPr="00E112B0" w:rsidRDefault="00F17C52" w:rsidP="00F17C52">
      <w:pPr>
        <w:pStyle w:val="Heading1"/>
        <w:numPr>
          <w:ilvl w:val="0"/>
          <w:numId w:val="1"/>
        </w:numPr>
        <w:tabs>
          <w:tab w:val="clear" w:pos="720"/>
        </w:tabs>
        <w:ind w:left="1093" w:hanging="384"/>
        <w:jc w:val="center"/>
        <w:rPr>
          <w:b/>
          <w:bCs/>
          <w:szCs w:val="24"/>
        </w:rPr>
      </w:pPr>
      <w:r w:rsidRPr="00E112B0">
        <w:rPr>
          <w:b/>
          <w:bCs/>
          <w:szCs w:val="24"/>
        </w:rPr>
        <w:lastRenderedPageBreak/>
        <w:t>Опис навчальної дисципліни</w:t>
      </w:r>
    </w:p>
    <w:p w14:paraId="49EDF384" w14:textId="77777777" w:rsidR="00F17C52" w:rsidRPr="00E112B0" w:rsidRDefault="00F17C52" w:rsidP="00F17C5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F17C52" w:rsidRPr="00E112B0" w14:paraId="66B52AE6" w14:textId="77777777" w:rsidTr="00003097">
        <w:trPr>
          <w:trHeight w:val="803"/>
        </w:trPr>
        <w:tc>
          <w:tcPr>
            <w:tcW w:w="2896" w:type="dxa"/>
            <w:vMerge w:val="restart"/>
            <w:vAlign w:val="center"/>
          </w:tcPr>
          <w:p w14:paraId="48A3E712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14:paraId="52E46864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Галузь знань, спеціальність, спеціалізація, освітній ступінь</w:t>
            </w:r>
          </w:p>
        </w:tc>
        <w:tc>
          <w:tcPr>
            <w:tcW w:w="3420" w:type="dxa"/>
            <w:gridSpan w:val="2"/>
            <w:vAlign w:val="center"/>
          </w:tcPr>
          <w:p w14:paraId="1F85AFC7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F17C52" w:rsidRPr="00E112B0" w14:paraId="3CC5CEBE" w14:textId="77777777" w:rsidTr="00003097">
        <w:trPr>
          <w:trHeight w:val="549"/>
        </w:trPr>
        <w:tc>
          <w:tcPr>
            <w:tcW w:w="2896" w:type="dxa"/>
            <w:vMerge/>
            <w:vAlign w:val="center"/>
          </w:tcPr>
          <w:p w14:paraId="4F3BAFF1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3FD98A17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7937085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/>
                <w:sz w:val="24"/>
                <w:szCs w:val="24"/>
              </w:rPr>
              <w:t>денна форма навчання</w:t>
            </w:r>
          </w:p>
        </w:tc>
        <w:tc>
          <w:tcPr>
            <w:tcW w:w="1800" w:type="dxa"/>
          </w:tcPr>
          <w:p w14:paraId="0E5061D5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/>
                <w:sz w:val="24"/>
                <w:szCs w:val="24"/>
              </w:rPr>
              <w:t>заочна форма навчання</w:t>
            </w:r>
          </w:p>
        </w:tc>
      </w:tr>
      <w:tr w:rsidR="00F17C52" w:rsidRPr="00E112B0" w14:paraId="775F1599" w14:textId="77777777" w:rsidTr="00003097">
        <w:trPr>
          <w:trHeight w:val="971"/>
        </w:trPr>
        <w:tc>
          <w:tcPr>
            <w:tcW w:w="2896" w:type="dxa"/>
            <w:vAlign w:val="center"/>
          </w:tcPr>
          <w:p w14:paraId="0B9928DE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Кількість кредитів – 3</w:t>
            </w:r>
          </w:p>
        </w:tc>
        <w:tc>
          <w:tcPr>
            <w:tcW w:w="3262" w:type="dxa"/>
          </w:tcPr>
          <w:p w14:paraId="0DC177F6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Галузь знань</w:t>
            </w:r>
          </w:p>
          <w:p w14:paraId="5223CB64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13 «Механічна інженерія»</w:t>
            </w:r>
          </w:p>
        </w:tc>
        <w:tc>
          <w:tcPr>
            <w:tcW w:w="3420" w:type="dxa"/>
            <w:gridSpan w:val="2"/>
            <w:vAlign w:val="center"/>
          </w:tcPr>
          <w:p w14:paraId="423EAFEB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Нормативна</w:t>
            </w:r>
          </w:p>
          <w:p w14:paraId="79EF961F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17C52" w:rsidRPr="00E112B0" w14:paraId="4F04D36C" w14:textId="77777777" w:rsidTr="00003097">
        <w:trPr>
          <w:trHeight w:val="170"/>
        </w:trPr>
        <w:tc>
          <w:tcPr>
            <w:tcW w:w="2896" w:type="dxa"/>
            <w:vAlign w:val="center"/>
          </w:tcPr>
          <w:p w14:paraId="15CC95FB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Модулів – 1</w:t>
            </w:r>
          </w:p>
        </w:tc>
        <w:tc>
          <w:tcPr>
            <w:tcW w:w="3262" w:type="dxa"/>
            <w:vMerge w:val="restart"/>
            <w:vAlign w:val="center"/>
          </w:tcPr>
          <w:p w14:paraId="64A27A59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  <w:p w14:paraId="483CA310" w14:textId="6E631C63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33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Прикладна механіка</w:t>
            </w:r>
          </w:p>
        </w:tc>
        <w:tc>
          <w:tcPr>
            <w:tcW w:w="3420" w:type="dxa"/>
            <w:gridSpan w:val="2"/>
            <w:vAlign w:val="center"/>
          </w:tcPr>
          <w:p w14:paraId="59488AE2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/>
                <w:sz w:val="24"/>
                <w:szCs w:val="24"/>
              </w:rPr>
              <w:t>Рік підготовки:</w:t>
            </w:r>
          </w:p>
        </w:tc>
      </w:tr>
      <w:tr w:rsidR="00F17C52" w:rsidRPr="00E112B0" w14:paraId="4CF3F842" w14:textId="77777777" w:rsidTr="00003097">
        <w:trPr>
          <w:trHeight w:val="207"/>
        </w:trPr>
        <w:tc>
          <w:tcPr>
            <w:tcW w:w="2896" w:type="dxa"/>
            <w:vMerge w:val="restart"/>
            <w:vAlign w:val="center"/>
          </w:tcPr>
          <w:p w14:paraId="072FAF7A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 xml:space="preserve">Змістових модулів – </w:t>
            </w:r>
            <w:r w:rsidRPr="00E112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2" w:type="dxa"/>
            <w:vMerge/>
            <w:vAlign w:val="center"/>
          </w:tcPr>
          <w:p w14:paraId="4B6B9B9C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7A3D83AA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  <w:p w14:paraId="24F1025A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52" w:rsidRPr="00E112B0" w14:paraId="704C59FD" w14:textId="77777777" w:rsidTr="00003097">
        <w:trPr>
          <w:trHeight w:val="232"/>
        </w:trPr>
        <w:tc>
          <w:tcPr>
            <w:tcW w:w="2896" w:type="dxa"/>
            <w:vMerge/>
            <w:vAlign w:val="center"/>
          </w:tcPr>
          <w:p w14:paraId="4687D358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3C3A8DD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64321494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F17C52" w:rsidRPr="00E112B0" w14:paraId="6D2E55AF" w14:textId="77777777" w:rsidTr="00003097">
        <w:trPr>
          <w:trHeight w:val="323"/>
        </w:trPr>
        <w:tc>
          <w:tcPr>
            <w:tcW w:w="2896" w:type="dxa"/>
            <w:vMerge w:val="restart"/>
            <w:vAlign w:val="center"/>
          </w:tcPr>
          <w:p w14:paraId="3C253227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Загальна кількість годин -90</w:t>
            </w:r>
          </w:p>
        </w:tc>
        <w:tc>
          <w:tcPr>
            <w:tcW w:w="3262" w:type="dxa"/>
            <w:vMerge/>
            <w:vAlign w:val="center"/>
          </w:tcPr>
          <w:p w14:paraId="7A01C3BA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0BEB44D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1800" w:type="dxa"/>
            <w:vAlign w:val="center"/>
          </w:tcPr>
          <w:p w14:paraId="1F17C005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52" w:rsidRPr="00E112B0" w14:paraId="4137EC30" w14:textId="77777777" w:rsidTr="00003097">
        <w:trPr>
          <w:trHeight w:val="322"/>
        </w:trPr>
        <w:tc>
          <w:tcPr>
            <w:tcW w:w="2896" w:type="dxa"/>
            <w:vMerge/>
            <w:vAlign w:val="center"/>
          </w:tcPr>
          <w:p w14:paraId="2599FA8F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1F2E0DA7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4CE8101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/>
                <w:sz w:val="24"/>
                <w:szCs w:val="24"/>
              </w:rPr>
              <w:t>Лекції</w:t>
            </w:r>
          </w:p>
        </w:tc>
      </w:tr>
      <w:tr w:rsidR="00F17C52" w:rsidRPr="00E112B0" w14:paraId="507849B1" w14:textId="77777777" w:rsidTr="00003097">
        <w:trPr>
          <w:trHeight w:val="320"/>
        </w:trPr>
        <w:tc>
          <w:tcPr>
            <w:tcW w:w="2896" w:type="dxa"/>
            <w:vMerge w:val="restart"/>
            <w:vAlign w:val="center"/>
          </w:tcPr>
          <w:p w14:paraId="196CCBB3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Тижневих годин для денної форми навчання:</w:t>
            </w:r>
          </w:p>
          <w:p w14:paraId="7DCF58D5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аудиторних – 2</w:t>
            </w:r>
          </w:p>
          <w:p w14:paraId="168FD62C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самостійної роботи студента - 5</w:t>
            </w:r>
          </w:p>
        </w:tc>
        <w:tc>
          <w:tcPr>
            <w:tcW w:w="3262" w:type="dxa"/>
            <w:vMerge w:val="restart"/>
            <w:vAlign w:val="center"/>
          </w:tcPr>
          <w:p w14:paraId="271813F4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Освітній ступінь:</w:t>
            </w:r>
          </w:p>
          <w:p w14:paraId="61C2336F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«бакалавр»</w:t>
            </w:r>
          </w:p>
        </w:tc>
        <w:tc>
          <w:tcPr>
            <w:tcW w:w="1620" w:type="dxa"/>
            <w:vAlign w:val="center"/>
          </w:tcPr>
          <w:p w14:paraId="723C0136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16 год.</w:t>
            </w:r>
          </w:p>
        </w:tc>
        <w:tc>
          <w:tcPr>
            <w:tcW w:w="1800" w:type="dxa"/>
            <w:vAlign w:val="center"/>
          </w:tcPr>
          <w:p w14:paraId="0307774C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- год</w:t>
            </w:r>
          </w:p>
        </w:tc>
      </w:tr>
      <w:tr w:rsidR="00F17C52" w:rsidRPr="00E112B0" w14:paraId="7168EFC3" w14:textId="77777777" w:rsidTr="00003097">
        <w:trPr>
          <w:trHeight w:val="320"/>
        </w:trPr>
        <w:tc>
          <w:tcPr>
            <w:tcW w:w="2896" w:type="dxa"/>
            <w:vMerge/>
            <w:vAlign w:val="center"/>
          </w:tcPr>
          <w:p w14:paraId="31AFF627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46830165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2AD9679E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Практичні</w:t>
            </w:r>
          </w:p>
        </w:tc>
      </w:tr>
      <w:tr w:rsidR="00F17C52" w:rsidRPr="00E112B0" w14:paraId="3DFCB3C5" w14:textId="77777777" w:rsidTr="00003097">
        <w:trPr>
          <w:trHeight w:val="320"/>
        </w:trPr>
        <w:tc>
          <w:tcPr>
            <w:tcW w:w="2896" w:type="dxa"/>
            <w:vMerge/>
            <w:vAlign w:val="center"/>
          </w:tcPr>
          <w:p w14:paraId="61C30419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11812174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1ED27F9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16 год.</w:t>
            </w:r>
          </w:p>
        </w:tc>
        <w:tc>
          <w:tcPr>
            <w:tcW w:w="1800" w:type="dxa"/>
            <w:vAlign w:val="center"/>
          </w:tcPr>
          <w:p w14:paraId="22234437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- год.</w:t>
            </w:r>
          </w:p>
        </w:tc>
      </w:tr>
      <w:tr w:rsidR="00F17C52" w:rsidRPr="00E112B0" w14:paraId="354A25B2" w14:textId="77777777" w:rsidTr="00003097">
        <w:trPr>
          <w:trHeight w:val="138"/>
        </w:trPr>
        <w:tc>
          <w:tcPr>
            <w:tcW w:w="2896" w:type="dxa"/>
            <w:vMerge/>
            <w:vAlign w:val="center"/>
          </w:tcPr>
          <w:p w14:paraId="2289527A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092DD7DC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EBEB59D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Лабораторні</w:t>
            </w:r>
          </w:p>
        </w:tc>
      </w:tr>
      <w:tr w:rsidR="00F17C52" w:rsidRPr="00E112B0" w14:paraId="767D259B" w14:textId="77777777" w:rsidTr="00003097">
        <w:trPr>
          <w:trHeight w:val="138"/>
        </w:trPr>
        <w:tc>
          <w:tcPr>
            <w:tcW w:w="2896" w:type="dxa"/>
            <w:vMerge/>
            <w:vAlign w:val="center"/>
          </w:tcPr>
          <w:p w14:paraId="7894F973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06329E2D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EEADF51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14:paraId="7385FE64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7C52" w:rsidRPr="00E112B0" w14:paraId="0A6A5565" w14:textId="77777777" w:rsidTr="00003097">
        <w:trPr>
          <w:trHeight w:val="138"/>
        </w:trPr>
        <w:tc>
          <w:tcPr>
            <w:tcW w:w="2896" w:type="dxa"/>
            <w:vMerge/>
            <w:vAlign w:val="center"/>
          </w:tcPr>
          <w:p w14:paraId="3A189F13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5D9B67CE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2DEA23C0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Самостійна робота</w:t>
            </w:r>
          </w:p>
        </w:tc>
      </w:tr>
      <w:tr w:rsidR="00F17C52" w:rsidRPr="00E112B0" w14:paraId="44A2D44B" w14:textId="77777777" w:rsidTr="00003097">
        <w:trPr>
          <w:trHeight w:val="138"/>
        </w:trPr>
        <w:tc>
          <w:tcPr>
            <w:tcW w:w="2896" w:type="dxa"/>
            <w:vMerge/>
            <w:vAlign w:val="center"/>
          </w:tcPr>
          <w:p w14:paraId="2C5AB299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2E82662F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B96E14E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58 год.</w:t>
            </w:r>
          </w:p>
        </w:tc>
        <w:tc>
          <w:tcPr>
            <w:tcW w:w="1800" w:type="dxa"/>
            <w:vAlign w:val="center"/>
          </w:tcPr>
          <w:p w14:paraId="464E4B12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- год.</w:t>
            </w:r>
          </w:p>
        </w:tc>
      </w:tr>
      <w:tr w:rsidR="00F17C52" w:rsidRPr="00E112B0" w14:paraId="72747CCC" w14:textId="77777777" w:rsidTr="00003097">
        <w:trPr>
          <w:trHeight w:val="138"/>
        </w:trPr>
        <w:tc>
          <w:tcPr>
            <w:tcW w:w="2896" w:type="dxa"/>
            <w:vMerge/>
            <w:vAlign w:val="center"/>
          </w:tcPr>
          <w:p w14:paraId="35B72A85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4EE71206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1AB44A1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/>
                <w:sz w:val="24"/>
                <w:szCs w:val="24"/>
              </w:rPr>
              <w:t>Індивідуальні завдання: -</w:t>
            </w:r>
          </w:p>
        </w:tc>
      </w:tr>
      <w:tr w:rsidR="00F17C52" w:rsidRPr="00E112B0" w14:paraId="2937A022" w14:textId="77777777" w:rsidTr="00003097">
        <w:trPr>
          <w:trHeight w:val="138"/>
        </w:trPr>
        <w:tc>
          <w:tcPr>
            <w:tcW w:w="2896" w:type="dxa"/>
            <w:vMerge/>
            <w:vAlign w:val="center"/>
          </w:tcPr>
          <w:p w14:paraId="79E493AB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5102072C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55DA0D28" w14:textId="77777777" w:rsidR="00F17C52" w:rsidRPr="00E112B0" w:rsidRDefault="00F17C52" w:rsidP="00003097">
            <w:pPr>
              <w:ind w:left="113" w:hanging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Вид контролю: екзамен</w:t>
            </w:r>
          </w:p>
        </w:tc>
      </w:tr>
    </w:tbl>
    <w:p w14:paraId="560701B5" w14:textId="77777777" w:rsidR="00F17C52" w:rsidRPr="00E112B0" w:rsidRDefault="00F17C52" w:rsidP="00F17C52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E112B0">
        <w:rPr>
          <w:rFonts w:ascii="Times New Roman" w:hAnsi="Times New Roman" w:cs="Times New Roman"/>
          <w:b/>
          <w:bCs/>
          <w:sz w:val="24"/>
          <w:szCs w:val="24"/>
        </w:rPr>
        <w:t>Примітка</w:t>
      </w:r>
      <w:r w:rsidRPr="00E112B0">
        <w:rPr>
          <w:rFonts w:ascii="Times New Roman" w:hAnsi="Times New Roman" w:cs="Times New Roman"/>
          <w:sz w:val="24"/>
          <w:szCs w:val="24"/>
        </w:rPr>
        <w:t>.</w:t>
      </w:r>
    </w:p>
    <w:p w14:paraId="65D94FEC" w14:textId="77777777" w:rsidR="00F17C52" w:rsidRPr="00E112B0" w:rsidRDefault="00F17C52" w:rsidP="00F17C52">
      <w:pPr>
        <w:jc w:val="both"/>
        <w:rPr>
          <w:rFonts w:ascii="Times New Roman" w:hAnsi="Times New Roman" w:cs="Times New Roman"/>
          <w:sz w:val="24"/>
          <w:szCs w:val="24"/>
        </w:rPr>
      </w:pPr>
      <w:r w:rsidRPr="00E112B0">
        <w:rPr>
          <w:rFonts w:ascii="Times New Roman" w:hAnsi="Times New Roman" w:cs="Times New Roman"/>
          <w:sz w:val="24"/>
          <w:szCs w:val="24"/>
        </w:rPr>
        <w:t>Співвідношення кількості годин аудиторних занять до самостійної і індивідуальної роботи становить:</w:t>
      </w:r>
    </w:p>
    <w:p w14:paraId="5CDC0266" w14:textId="77777777" w:rsidR="00F17C52" w:rsidRPr="00E112B0" w:rsidRDefault="00F17C52" w:rsidP="00F17C52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112B0">
        <w:rPr>
          <w:rFonts w:ascii="Times New Roman" w:hAnsi="Times New Roman" w:cs="Times New Roman"/>
          <w:sz w:val="24"/>
          <w:szCs w:val="24"/>
        </w:rPr>
        <w:t xml:space="preserve">для денної форми навчання – </w:t>
      </w:r>
      <w:r w:rsidRPr="00E112B0">
        <w:rPr>
          <w:rFonts w:ascii="Times New Roman" w:hAnsi="Times New Roman" w:cs="Times New Roman"/>
          <w:sz w:val="24"/>
          <w:szCs w:val="24"/>
          <w:lang w:val="ru-RU"/>
        </w:rPr>
        <w:t>36</w:t>
      </w:r>
      <w:r w:rsidRPr="00E112B0">
        <w:rPr>
          <w:rFonts w:ascii="Times New Roman" w:hAnsi="Times New Roman" w:cs="Times New Roman"/>
          <w:sz w:val="24"/>
          <w:szCs w:val="24"/>
        </w:rPr>
        <w:t>% / 6</w:t>
      </w:r>
      <w:r w:rsidRPr="00E112B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112B0">
        <w:rPr>
          <w:rFonts w:ascii="Times New Roman" w:hAnsi="Times New Roman" w:cs="Times New Roman"/>
          <w:sz w:val="24"/>
          <w:szCs w:val="24"/>
        </w:rPr>
        <w:t>%</w:t>
      </w:r>
    </w:p>
    <w:p w14:paraId="7F54F1F2" w14:textId="77777777" w:rsidR="00F17C52" w:rsidRPr="00E112B0" w:rsidRDefault="00F17C52" w:rsidP="00F17C52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78D2CA85" w14:textId="77777777" w:rsidR="00F17C52" w:rsidRPr="00E112B0" w:rsidRDefault="00F17C52" w:rsidP="00F17C52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49B04907" w14:textId="77777777" w:rsidR="00F17C52" w:rsidRPr="00E112B0" w:rsidRDefault="00F17C52" w:rsidP="00F17C52">
      <w:pPr>
        <w:pStyle w:val="ListParagraph"/>
        <w:numPr>
          <w:ilvl w:val="0"/>
          <w:numId w:val="1"/>
        </w:numPr>
        <w:tabs>
          <w:tab w:val="left" w:pos="3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2B0">
        <w:rPr>
          <w:rFonts w:ascii="Times New Roman" w:hAnsi="Times New Roman" w:cs="Times New Roman"/>
          <w:b/>
          <w:sz w:val="24"/>
          <w:szCs w:val="24"/>
        </w:rPr>
        <w:t>Мета та завдання навчальної дисципліни</w:t>
      </w:r>
    </w:p>
    <w:p w14:paraId="0AEE5D00" w14:textId="77777777" w:rsidR="00F17C52" w:rsidRPr="00E112B0" w:rsidRDefault="00F17C52" w:rsidP="00F17C52">
      <w:pPr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72791A" w14:textId="1DB9ABF3" w:rsidR="00F17C52" w:rsidRPr="00E112B0" w:rsidRDefault="00F17C52" w:rsidP="00F17C52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2B0">
        <w:rPr>
          <w:rFonts w:ascii="Times New Roman" w:hAnsi="Times New Roman" w:cs="Times New Roman"/>
          <w:sz w:val="24"/>
          <w:szCs w:val="24"/>
        </w:rPr>
        <w:lastRenderedPageBreak/>
        <w:t>Освітня компонента «Історія України» належить до циклу загальної підготовки нормативних освітніх компонент навчального плану підготовки студентів з спеціальності 13</w:t>
      </w:r>
      <w:r w:rsidR="00B3316B">
        <w:rPr>
          <w:rFonts w:ascii="Times New Roman" w:hAnsi="Times New Roman" w:cs="Times New Roman"/>
          <w:sz w:val="24"/>
          <w:szCs w:val="24"/>
        </w:rPr>
        <w:t>1</w:t>
      </w:r>
      <w:r w:rsidRPr="00E112B0">
        <w:rPr>
          <w:rFonts w:ascii="Times New Roman" w:hAnsi="Times New Roman" w:cs="Times New Roman"/>
          <w:sz w:val="24"/>
          <w:szCs w:val="24"/>
        </w:rPr>
        <w:t xml:space="preserve"> «</w:t>
      </w:r>
      <w:r w:rsidR="00B331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Прикладна механіка</w:t>
      </w:r>
      <w:r w:rsidRPr="00E112B0">
        <w:rPr>
          <w:rFonts w:ascii="Times New Roman" w:hAnsi="Times New Roman" w:cs="Times New Roman"/>
          <w:sz w:val="24"/>
          <w:szCs w:val="24"/>
        </w:rPr>
        <w:t>», освітньо-професійної програми «</w:t>
      </w:r>
      <w:r w:rsidR="00B331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Прикладна механіка</w:t>
      </w:r>
      <w:r w:rsidRPr="00E112B0">
        <w:rPr>
          <w:rFonts w:ascii="Times New Roman" w:hAnsi="Times New Roman" w:cs="Times New Roman"/>
          <w:sz w:val="24"/>
          <w:szCs w:val="24"/>
        </w:rPr>
        <w:t>».</w:t>
      </w:r>
    </w:p>
    <w:p w14:paraId="439CCBD0" w14:textId="77777777" w:rsidR="00F17C52" w:rsidRPr="00E112B0" w:rsidRDefault="00F17C52" w:rsidP="00F17C52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43BDA8" w14:textId="77777777" w:rsidR="00F17C52" w:rsidRPr="00E112B0" w:rsidRDefault="00F17C52" w:rsidP="00F17C52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2B0">
        <w:rPr>
          <w:rFonts w:ascii="Times New Roman" w:hAnsi="Times New Roman" w:cs="Times New Roman"/>
          <w:b/>
          <w:bCs/>
          <w:sz w:val="24"/>
          <w:szCs w:val="24"/>
        </w:rPr>
        <w:t>Метою</w:t>
      </w:r>
      <w:r w:rsidRPr="00E112B0">
        <w:rPr>
          <w:rFonts w:ascii="Times New Roman" w:hAnsi="Times New Roman" w:cs="Times New Roman"/>
          <w:sz w:val="24"/>
          <w:szCs w:val="24"/>
        </w:rPr>
        <w:t xml:space="preserve"> дисципліни є у формування у здобувачів вищої освіти історичного підходу,  критичного мислення та об’єктивної оцінки процесів формування, становлення та розвитку українського народу з давніх часів до сьогодення.</w:t>
      </w:r>
    </w:p>
    <w:p w14:paraId="4ECFC0BB" w14:textId="77777777" w:rsidR="00F17C52" w:rsidRPr="007C4715" w:rsidRDefault="00F17C52" w:rsidP="00F17C52">
      <w:pPr>
        <w:tabs>
          <w:tab w:val="left" w:pos="0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en-UA"/>
        </w:rPr>
      </w:pPr>
      <w:r w:rsidRPr="00E112B0">
        <w:rPr>
          <w:rFonts w:ascii="Times New Roman" w:hAnsi="Times New Roman" w:cs="Times New Roman"/>
          <w:sz w:val="24"/>
          <w:szCs w:val="24"/>
        </w:rPr>
        <w:t xml:space="preserve">Предметом дисципліни є </w:t>
      </w:r>
      <w:r w:rsidRPr="007C4715">
        <w:rPr>
          <w:rFonts w:ascii="Times New Roman" w:hAnsi="Times New Roman" w:cs="Times New Roman"/>
          <w:sz w:val="24"/>
          <w:szCs w:val="24"/>
        </w:rPr>
        <w:t>появ</w:t>
      </w:r>
      <w:r w:rsidRPr="00E112B0">
        <w:rPr>
          <w:rFonts w:ascii="Times New Roman" w:hAnsi="Times New Roman" w:cs="Times New Roman"/>
          <w:sz w:val="24"/>
          <w:szCs w:val="24"/>
        </w:rPr>
        <w:t>а</w:t>
      </w:r>
      <w:r w:rsidRPr="007C4715">
        <w:rPr>
          <w:rFonts w:ascii="Times New Roman" w:hAnsi="Times New Roman" w:cs="Times New Roman"/>
          <w:sz w:val="24"/>
          <w:szCs w:val="24"/>
        </w:rPr>
        <w:t xml:space="preserve"> людей на території сучасної України</w:t>
      </w:r>
      <w:r w:rsidRPr="00E112B0">
        <w:rPr>
          <w:rFonts w:ascii="Times New Roman" w:hAnsi="Times New Roman" w:cs="Times New Roman"/>
          <w:sz w:val="24"/>
          <w:szCs w:val="24"/>
        </w:rPr>
        <w:t xml:space="preserve">, </w:t>
      </w:r>
      <w:r w:rsidRPr="007C4715">
        <w:rPr>
          <w:rFonts w:ascii="Times New Roman" w:hAnsi="Times New Roman" w:cs="Times New Roman"/>
          <w:sz w:val="24"/>
          <w:szCs w:val="24"/>
        </w:rPr>
        <w:t>їх розселення та спосіб життя</w:t>
      </w:r>
      <w:r w:rsidRPr="00E112B0">
        <w:rPr>
          <w:rFonts w:ascii="Times New Roman" w:hAnsi="Times New Roman" w:cs="Times New Roman"/>
          <w:sz w:val="24"/>
          <w:szCs w:val="24"/>
        </w:rPr>
        <w:t>, е</w:t>
      </w:r>
      <w:r w:rsidRPr="007C4715">
        <w:rPr>
          <w:rFonts w:ascii="Times New Roman" w:hAnsi="Times New Roman" w:cs="Times New Roman"/>
          <w:sz w:val="24"/>
          <w:szCs w:val="24"/>
        </w:rPr>
        <w:t>тногенез українського народу, його стосунки з іншими народами</w:t>
      </w:r>
      <w:r w:rsidRPr="00E112B0">
        <w:rPr>
          <w:rFonts w:ascii="Times New Roman" w:hAnsi="Times New Roman" w:cs="Times New Roman"/>
          <w:sz w:val="24"/>
          <w:szCs w:val="24"/>
        </w:rPr>
        <w:t>, м</w:t>
      </w:r>
      <w:r w:rsidRPr="007C4715">
        <w:rPr>
          <w:rFonts w:ascii="Times New Roman" w:hAnsi="Times New Roman" w:cs="Times New Roman"/>
          <w:sz w:val="24"/>
          <w:szCs w:val="24"/>
        </w:rPr>
        <w:t>атеріальний та духовний розвиток, боротьб</w:t>
      </w:r>
      <w:r w:rsidRPr="00E112B0">
        <w:rPr>
          <w:rFonts w:ascii="Times New Roman" w:hAnsi="Times New Roman" w:cs="Times New Roman"/>
          <w:sz w:val="24"/>
          <w:szCs w:val="24"/>
        </w:rPr>
        <w:t>а</w:t>
      </w:r>
      <w:r w:rsidRPr="007C4715">
        <w:rPr>
          <w:rFonts w:ascii="Times New Roman" w:hAnsi="Times New Roman" w:cs="Times New Roman"/>
          <w:sz w:val="24"/>
          <w:szCs w:val="24"/>
        </w:rPr>
        <w:t xml:space="preserve"> за свою незалежність.</w:t>
      </w:r>
    </w:p>
    <w:p w14:paraId="13219297" w14:textId="77777777" w:rsidR="00F17C52" w:rsidRPr="00E112B0" w:rsidRDefault="00F17C52" w:rsidP="00F17C52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en-UA"/>
        </w:rPr>
      </w:pPr>
    </w:p>
    <w:p w14:paraId="0A01575E" w14:textId="77777777" w:rsidR="00F17C52" w:rsidRPr="00E112B0" w:rsidRDefault="00F17C52" w:rsidP="00F17C52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12B0">
        <w:rPr>
          <w:rFonts w:ascii="Times New Roman" w:hAnsi="Times New Roman" w:cs="Times New Roman"/>
          <w:b/>
          <w:bCs/>
          <w:sz w:val="24"/>
          <w:szCs w:val="24"/>
        </w:rPr>
        <w:t xml:space="preserve">Завдання: </w:t>
      </w:r>
    </w:p>
    <w:p w14:paraId="70816093" w14:textId="77777777" w:rsidR="00F17C52" w:rsidRPr="00E112B0" w:rsidRDefault="00F17C52" w:rsidP="00F17C52">
      <w:pPr>
        <w:pStyle w:val="ListParagraph"/>
        <w:numPr>
          <w:ilvl w:val="0"/>
          <w:numId w:val="10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</w:pPr>
      <w:r w:rsidRPr="00E112B0"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  <w:t xml:space="preserve">ознайомити студентів з </w:t>
      </w:r>
      <w:r w:rsidRPr="00E112B0">
        <w:rPr>
          <w:rFonts w:ascii="Times New Roman" w:eastAsia="Times New Roman" w:hAnsi="Times New Roman" w:cs="Times New Roman"/>
          <w:color w:val="555555"/>
          <w:sz w:val="24"/>
          <w:szCs w:val="24"/>
          <w:lang w:eastAsia="en-GB"/>
        </w:rPr>
        <w:t xml:space="preserve">актуальними </w:t>
      </w:r>
      <w:r w:rsidRPr="00E112B0"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  <w:t>проблем</w:t>
      </w:r>
      <w:proofErr w:type="spellStart"/>
      <w:r w:rsidRPr="00E112B0">
        <w:rPr>
          <w:rFonts w:ascii="Times New Roman" w:eastAsia="Times New Roman" w:hAnsi="Times New Roman" w:cs="Times New Roman"/>
          <w:color w:val="555555"/>
          <w:sz w:val="24"/>
          <w:szCs w:val="24"/>
          <w:lang w:eastAsia="en-GB"/>
        </w:rPr>
        <w:t>ами</w:t>
      </w:r>
      <w:proofErr w:type="spellEnd"/>
      <w:r w:rsidRPr="00E112B0">
        <w:rPr>
          <w:rFonts w:ascii="Times New Roman" w:eastAsia="Times New Roman" w:hAnsi="Times New Roman" w:cs="Times New Roman"/>
          <w:color w:val="555555"/>
          <w:sz w:val="24"/>
          <w:szCs w:val="24"/>
          <w:lang w:eastAsia="en-GB"/>
        </w:rPr>
        <w:t xml:space="preserve"> </w:t>
      </w:r>
      <w:r w:rsidRPr="00E112B0"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  <w:t>історії України</w:t>
      </w:r>
      <w:r w:rsidRPr="00E112B0">
        <w:rPr>
          <w:rFonts w:ascii="Times New Roman" w:eastAsia="Times New Roman" w:hAnsi="Times New Roman" w:cs="Times New Roman"/>
          <w:color w:val="555555"/>
          <w:sz w:val="24"/>
          <w:szCs w:val="24"/>
          <w:lang w:eastAsia="en-GB"/>
        </w:rPr>
        <w:t>;</w:t>
      </w:r>
      <w:r w:rsidRPr="00E112B0"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  <w:t xml:space="preserve"> </w:t>
      </w:r>
    </w:p>
    <w:p w14:paraId="2E62E6C8" w14:textId="77777777" w:rsidR="00F17C52" w:rsidRPr="00E112B0" w:rsidRDefault="00F17C52" w:rsidP="00F17C52">
      <w:pPr>
        <w:pStyle w:val="ListParagraph"/>
        <w:numPr>
          <w:ilvl w:val="0"/>
          <w:numId w:val="10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</w:pPr>
      <w:r w:rsidRPr="00E112B0"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  <w:t xml:space="preserve">надати </w:t>
      </w:r>
      <w:r w:rsidRPr="00E112B0">
        <w:rPr>
          <w:rFonts w:ascii="Times New Roman" w:eastAsia="Times New Roman" w:hAnsi="Times New Roman" w:cs="Times New Roman"/>
          <w:color w:val="555555"/>
          <w:sz w:val="24"/>
          <w:szCs w:val="24"/>
          <w:lang w:eastAsia="en-GB"/>
        </w:rPr>
        <w:t>характеристику</w:t>
      </w:r>
      <w:r w:rsidRPr="00E112B0"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  <w:t xml:space="preserve"> </w:t>
      </w:r>
      <w:r w:rsidRPr="00E112B0">
        <w:rPr>
          <w:rFonts w:ascii="Times New Roman" w:eastAsia="Times New Roman" w:hAnsi="Times New Roman" w:cs="Times New Roman"/>
          <w:color w:val="555555"/>
          <w:sz w:val="24"/>
          <w:szCs w:val="24"/>
          <w:lang w:eastAsia="en-GB"/>
        </w:rPr>
        <w:t xml:space="preserve">основних </w:t>
      </w:r>
      <w:r w:rsidRPr="00E112B0"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  <w:t xml:space="preserve">джерел </w:t>
      </w:r>
      <w:r w:rsidRPr="00E112B0">
        <w:rPr>
          <w:rFonts w:ascii="Times New Roman" w:eastAsia="Times New Roman" w:hAnsi="Times New Roman" w:cs="Times New Roman"/>
          <w:color w:val="555555"/>
          <w:sz w:val="24"/>
          <w:szCs w:val="24"/>
          <w:lang w:eastAsia="en-GB"/>
        </w:rPr>
        <w:t xml:space="preserve">з історії України; </w:t>
      </w:r>
    </w:p>
    <w:p w14:paraId="233C5868" w14:textId="77777777" w:rsidR="00F17C52" w:rsidRPr="00E112B0" w:rsidRDefault="00F17C52" w:rsidP="00F17C52">
      <w:pPr>
        <w:pStyle w:val="ListParagraph"/>
        <w:numPr>
          <w:ilvl w:val="0"/>
          <w:numId w:val="10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</w:pPr>
      <w:r w:rsidRPr="00E112B0">
        <w:rPr>
          <w:rFonts w:ascii="Times New Roman" w:eastAsia="Times New Roman" w:hAnsi="Times New Roman" w:cs="Times New Roman"/>
          <w:color w:val="555555"/>
          <w:sz w:val="24"/>
          <w:szCs w:val="24"/>
          <w:lang w:eastAsia="en-GB"/>
        </w:rPr>
        <w:t xml:space="preserve">проаналізувати історичні факти та події, оцінити історіографічні теорії на минуле українського народу, показати </w:t>
      </w:r>
      <w:r w:rsidRPr="00E112B0"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  <w:t xml:space="preserve">роль персоналій; </w:t>
      </w:r>
    </w:p>
    <w:p w14:paraId="5D1847C6" w14:textId="77777777" w:rsidR="00F17C52" w:rsidRPr="00E112B0" w:rsidRDefault="00F17C52" w:rsidP="00F17C52">
      <w:pPr>
        <w:pStyle w:val="ListParagraph"/>
        <w:numPr>
          <w:ilvl w:val="0"/>
          <w:numId w:val="10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</w:pPr>
      <w:r w:rsidRPr="00E112B0">
        <w:rPr>
          <w:rFonts w:ascii="Times New Roman" w:eastAsia="Times New Roman" w:hAnsi="Times New Roman" w:cs="Times New Roman"/>
          <w:color w:val="555555"/>
          <w:sz w:val="24"/>
          <w:szCs w:val="24"/>
          <w:lang w:eastAsia="en-GB"/>
        </w:rPr>
        <w:t>дослідити роль і місце українського народу у всесвітньому історичному процесі;</w:t>
      </w:r>
    </w:p>
    <w:p w14:paraId="07866767" w14:textId="77777777" w:rsidR="00F17C52" w:rsidRPr="00E112B0" w:rsidRDefault="00F17C52" w:rsidP="00F17C52">
      <w:pPr>
        <w:pStyle w:val="ListParagraph"/>
        <w:numPr>
          <w:ilvl w:val="0"/>
          <w:numId w:val="10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</w:pPr>
      <w:r w:rsidRPr="00E112B0"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  <w:t xml:space="preserve">навчити студентів самостійно мислити, виховати дослідницький інтерес до історії України, </w:t>
      </w:r>
    </w:p>
    <w:p w14:paraId="4A39802E" w14:textId="77777777" w:rsidR="00F17C52" w:rsidRPr="00E112B0" w:rsidRDefault="00F17C52" w:rsidP="00F17C52">
      <w:pPr>
        <w:pStyle w:val="ListParagraph"/>
        <w:numPr>
          <w:ilvl w:val="0"/>
          <w:numId w:val="10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</w:pPr>
      <w:r w:rsidRPr="00E112B0">
        <w:rPr>
          <w:rFonts w:ascii="Times New Roman" w:eastAsia="Times New Roman" w:hAnsi="Times New Roman" w:cs="Times New Roman"/>
          <w:color w:val="555555"/>
          <w:sz w:val="24"/>
          <w:szCs w:val="24"/>
          <w:lang w:eastAsia="en-GB"/>
        </w:rPr>
        <w:t xml:space="preserve">визначити роль </w:t>
      </w:r>
      <w:r w:rsidRPr="00E112B0"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  <w:t>історії України у справі патріотичного виховання</w:t>
      </w:r>
      <w:r w:rsidRPr="00E112B0">
        <w:rPr>
          <w:rFonts w:ascii="Times New Roman" w:eastAsia="Times New Roman" w:hAnsi="Times New Roman" w:cs="Times New Roman"/>
          <w:color w:val="555555"/>
          <w:sz w:val="24"/>
          <w:szCs w:val="24"/>
          <w:lang w:eastAsia="en-GB"/>
        </w:rPr>
        <w:t xml:space="preserve"> молоді на сучасному етапі</w:t>
      </w:r>
      <w:r w:rsidRPr="00E112B0"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  <w:t>.</w:t>
      </w:r>
    </w:p>
    <w:p w14:paraId="1AF75388" w14:textId="77777777" w:rsidR="00F17C52" w:rsidRPr="00C15073" w:rsidRDefault="00F17C52" w:rsidP="00F17C5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</w:pPr>
      <w:r w:rsidRPr="00C15073"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  <w:t>У галузі давньої історії забезпечити оволодіння студентами методами інтерпретації артефактів та екофактів, верифікації, зовнішньої і внутрішньої критики матеріальних джерел; вивчення студентами підходів до створення зв'язного сучасного дискурсу з проблем передісторії; ознайомлення студентів з сучасними методами та інструментальними засобами вивчення палеоеокономіки та побуту давнього населення.</w:t>
      </w:r>
    </w:p>
    <w:p w14:paraId="1D4C54B0" w14:textId="77777777" w:rsidR="00F17C52" w:rsidRPr="00C15073" w:rsidRDefault="00F17C52" w:rsidP="00F17C5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</w:pPr>
      <w:r w:rsidRPr="00C15073"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  <w:t>У галузі середньовічної історії України опрацювати основну джерельну базу і літературу по даній дисципліні, проаналізувати важливі суспільно-політичні та соціально-економічні явища минулого України кінця ІХ – першої половини XVII ст., прослідкувати причини їх виникнення, трансформацію та еволюцію, з’ясувати розвиток культури, освіти, науки.</w:t>
      </w:r>
    </w:p>
    <w:p w14:paraId="145993F8" w14:textId="77777777" w:rsidR="00F17C52" w:rsidRPr="00C15073" w:rsidRDefault="00F17C52" w:rsidP="00F17C5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</w:pPr>
      <w:r w:rsidRPr="00C15073"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  <w:t>Курс завершується іспитом.</w:t>
      </w:r>
    </w:p>
    <w:p w14:paraId="4B8E5521" w14:textId="77777777" w:rsidR="00F17C52" w:rsidRPr="00E112B0" w:rsidRDefault="00F17C52" w:rsidP="00F17C52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64AA22" w14:textId="77777777" w:rsidR="00F17C52" w:rsidRPr="00E112B0" w:rsidRDefault="00F17C52" w:rsidP="00F17C52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2B0">
        <w:rPr>
          <w:rFonts w:ascii="Times New Roman" w:hAnsi="Times New Roman" w:cs="Times New Roman"/>
          <w:bCs/>
          <w:sz w:val="24"/>
          <w:szCs w:val="24"/>
        </w:rPr>
        <w:t xml:space="preserve">Зміст навчальної дисципліни направлений на формування наступних </w:t>
      </w:r>
      <w:proofErr w:type="spellStart"/>
      <w:r w:rsidRPr="00E112B0">
        <w:rPr>
          <w:rFonts w:ascii="Times New Roman" w:hAnsi="Times New Roman" w:cs="Times New Roman"/>
          <w:b/>
          <w:sz w:val="24"/>
          <w:szCs w:val="24"/>
        </w:rPr>
        <w:t>компетентностей</w:t>
      </w:r>
      <w:proofErr w:type="spellEnd"/>
      <w:r w:rsidRPr="00E112B0">
        <w:rPr>
          <w:rFonts w:ascii="Times New Roman" w:hAnsi="Times New Roman" w:cs="Times New Roman"/>
          <w:bCs/>
          <w:sz w:val="24"/>
          <w:szCs w:val="24"/>
        </w:rPr>
        <w:t>:</w:t>
      </w:r>
    </w:p>
    <w:p w14:paraId="66DF9757" w14:textId="77777777" w:rsidR="00F17C52" w:rsidRPr="00E112B0" w:rsidRDefault="00F17C52" w:rsidP="00F17C52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2B0">
        <w:rPr>
          <w:rFonts w:ascii="Times New Roman" w:hAnsi="Times New Roman" w:cs="Times New Roman"/>
          <w:sz w:val="24"/>
          <w:szCs w:val="24"/>
        </w:rPr>
        <w:t>ЗК-5. Здатність проведення досліджень на відповідному рівні.</w:t>
      </w:r>
    </w:p>
    <w:p w14:paraId="2ABDDF44" w14:textId="77777777" w:rsidR="00F17C52" w:rsidRPr="00E112B0" w:rsidRDefault="00F17C52" w:rsidP="00F17C52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2B0">
        <w:rPr>
          <w:rFonts w:ascii="Times New Roman" w:hAnsi="Times New Roman" w:cs="Times New Roman"/>
          <w:sz w:val="24"/>
          <w:szCs w:val="24"/>
        </w:rPr>
        <w:t>ЗК-6. Здатність користуватися сучасними інформаційними і  комунікаційними технологіями, обробляти та аналізувати інформацію з різних джерел, проводити патентний пошук та оформляти патентну документацію.</w:t>
      </w:r>
    </w:p>
    <w:p w14:paraId="512AF471" w14:textId="77777777" w:rsidR="00F17C52" w:rsidRPr="00E112B0" w:rsidRDefault="00F17C52" w:rsidP="00F17C52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2B0">
        <w:rPr>
          <w:rFonts w:ascii="Times New Roman" w:hAnsi="Times New Roman" w:cs="Times New Roman"/>
          <w:sz w:val="24"/>
          <w:szCs w:val="24"/>
        </w:rPr>
        <w:t>ЗК-7. Здатність генерувати нові ідеї (креативність).</w:t>
      </w:r>
      <w:r w:rsidRPr="00E112B0">
        <w:rPr>
          <w:rFonts w:ascii="Times New Roman" w:hAnsi="Times New Roman" w:cs="Times New Roman"/>
          <w:sz w:val="24"/>
          <w:szCs w:val="24"/>
        </w:rPr>
        <w:cr/>
      </w:r>
    </w:p>
    <w:p w14:paraId="77F06A7D" w14:textId="77777777" w:rsidR="00F17C52" w:rsidRPr="00E112B0" w:rsidRDefault="00F17C52" w:rsidP="00F17C52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323CA3" w14:textId="5E676AA8" w:rsidR="00F17C52" w:rsidRPr="00E112B0" w:rsidRDefault="00F17C52" w:rsidP="00F17C52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2B0">
        <w:rPr>
          <w:rFonts w:ascii="Times New Roman" w:hAnsi="Times New Roman" w:cs="Times New Roman"/>
          <w:bCs/>
          <w:sz w:val="24"/>
          <w:szCs w:val="24"/>
        </w:rPr>
        <w:t xml:space="preserve">Отримані знання з навчальної дисципліни стануть складовими </w:t>
      </w:r>
      <w:r w:rsidRPr="00E112B0">
        <w:rPr>
          <w:rFonts w:ascii="Times New Roman" w:hAnsi="Times New Roman" w:cs="Times New Roman"/>
          <w:b/>
          <w:sz w:val="24"/>
          <w:szCs w:val="24"/>
        </w:rPr>
        <w:t>наступних програмних результатів навчання</w:t>
      </w:r>
      <w:r w:rsidRPr="00E112B0">
        <w:rPr>
          <w:rFonts w:ascii="Times New Roman" w:hAnsi="Times New Roman" w:cs="Times New Roman"/>
          <w:bCs/>
          <w:sz w:val="24"/>
          <w:szCs w:val="24"/>
        </w:rPr>
        <w:t xml:space="preserve"> за спеціальністю </w:t>
      </w:r>
      <w:r w:rsidRPr="00E112B0">
        <w:rPr>
          <w:rFonts w:ascii="Times New Roman" w:hAnsi="Times New Roman" w:cs="Times New Roman"/>
          <w:sz w:val="24"/>
          <w:szCs w:val="24"/>
        </w:rPr>
        <w:t>1</w:t>
      </w:r>
      <w:r w:rsidR="00B3316B">
        <w:rPr>
          <w:rFonts w:ascii="Times New Roman" w:hAnsi="Times New Roman" w:cs="Times New Roman"/>
          <w:sz w:val="24"/>
          <w:szCs w:val="24"/>
        </w:rPr>
        <w:t>31</w:t>
      </w:r>
      <w:r w:rsidRPr="00E112B0">
        <w:rPr>
          <w:rFonts w:ascii="Times New Roman" w:hAnsi="Times New Roman" w:cs="Times New Roman"/>
          <w:sz w:val="24"/>
          <w:szCs w:val="24"/>
        </w:rPr>
        <w:t xml:space="preserve"> «</w:t>
      </w:r>
      <w:r w:rsidR="00B331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Прикладна механіка</w:t>
      </w:r>
      <w:r w:rsidRPr="00E112B0">
        <w:rPr>
          <w:rFonts w:ascii="Times New Roman" w:hAnsi="Times New Roman" w:cs="Times New Roman"/>
          <w:sz w:val="24"/>
          <w:szCs w:val="24"/>
        </w:rPr>
        <w:t>».</w:t>
      </w:r>
    </w:p>
    <w:p w14:paraId="6B4D2389" w14:textId="77777777" w:rsidR="00F17C52" w:rsidRPr="00E112B0" w:rsidRDefault="00F17C52" w:rsidP="00F17C52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59354F" w14:textId="77777777" w:rsidR="00F17C52" w:rsidRPr="00E112B0" w:rsidRDefault="00F17C52" w:rsidP="00F17C52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2B0">
        <w:rPr>
          <w:rFonts w:ascii="Times New Roman" w:hAnsi="Times New Roman" w:cs="Times New Roman"/>
          <w:sz w:val="24"/>
          <w:szCs w:val="24"/>
        </w:rPr>
        <w:t xml:space="preserve">У результаті вивчення дисципліни студенти повинні здобути такі </w:t>
      </w:r>
      <w:r w:rsidRPr="00E112B0">
        <w:rPr>
          <w:rFonts w:ascii="Times New Roman" w:hAnsi="Times New Roman" w:cs="Times New Roman"/>
          <w:b/>
          <w:bCs/>
          <w:sz w:val="24"/>
          <w:szCs w:val="24"/>
        </w:rPr>
        <w:t>результати навчання</w:t>
      </w:r>
      <w:r w:rsidRPr="00E112B0">
        <w:rPr>
          <w:rFonts w:ascii="Times New Roman" w:hAnsi="Times New Roman" w:cs="Times New Roman"/>
          <w:sz w:val="24"/>
          <w:szCs w:val="24"/>
        </w:rPr>
        <w:t>:</w:t>
      </w:r>
    </w:p>
    <w:p w14:paraId="3E5ED8F6" w14:textId="77777777" w:rsidR="00F17C52" w:rsidRPr="00E112B0" w:rsidRDefault="00F17C52" w:rsidP="00F17C52">
      <w:pPr>
        <w:tabs>
          <w:tab w:val="left" w:pos="284"/>
          <w:tab w:val="left" w:pos="567"/>
        </w:tabs>
        <w:ind w:firstLine="63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---</w:t>
      </w:r>
    </w:p>
    <w:p w14:paraId="57B63739" w14:textId="77777777" w:rsidR="00F17C52" w:rsidRPr="00E112B0" w:rsidRDefault="00F17C52" w:rsidP="00F17C52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4716818" w14:textId="77777777" w:rsidR="00F17C52" w:rsidRPr="005C37D3" w:rsidRDefault="00F17C52" w:rsidP="00F17C52">
      <w:pPr>
        <w:pStyle w:val="Style3"/>
        <w:widowControl/>
        <w:numPr>
          <w:ilvl w:val="0"/>
          <w:numId w:val="1"/>
        </w:numPr>
        <w:spacing w:line="240" w:lineRule="auto"/>
        <w:jc w:val="center"/>
        <w:rPr>
          <w:rStyle w:val="FontStyle72"/>
          <w:b/>
          <w:sz w:val="28"/>
          <w:szCs w:val="28"/>
        </w:rPr>
      </w:pPr>
      <w:r w:rsidRPr="005C37D3">
        <w:rPr>
          <w:rStyle w:val="FontStyle72"/>
          <w:b/>
          <w:sz w:val="28"/>
          <w:szCs w:val="28"/>
        </w:rPr>
        <w:t>Програма навчальної дисципліни</w:t>
      </w:r>
    </w:p>
    <w:p w14:paraId="0DB300CB" w14:textId="77777777" w:rsidR="00F17C52" w:rsidRPr="005C37D3" w:rsidRDefault="00F17C52" w:rsidP="00F17C52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321555" w14:textId="77777777" w:rsidR="00F17C52" w:rsidRPr="005C37D3" w:rsidRDefault="00F17C52" w:rsidP="00F17C52">
      <w:pPr>
        <w:tabs>
          <w:tab w:val="left" w:pos="284"/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7D3">
        <w:rPr>
          <w:rFonts w:ascii="Times New Roman" w:hAnsi="Times New Roman" w:cs="Times New Roman"/>
          <w:b/>
          <w:sz w:val="28"/>
          <w:szCs w:val="28"/>
        </w:rPr>
        <w:t>Змістовний модуль 1. Українські землі від стародавніх часів до кінця  ХІХ ст.</w:t>
      </w:r>
    </w:p>
    <w:p w14:paraId="47693073" w14:textId="77777777" w:rsidR="00F17C52" w:rsidRPr="005C37D3" w:rsidRDefault="00F17C52" w:rsidP="00F17C52">
      <w:pPr>
        <w:pStyle w:val="ListParagraph"/>
        <w:numPr>
          <w:ilvl w:val="0"/>
          <w:numId w:val="4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37D3">
        <w:rPr>
          <w:rFonts w:ascii="Times New Roman" w:hAnsi="Times New Roman" w:cs="Times New Roman"/>
          <w:b/>
          <w:bCs/>
          <w:sz w:val="28"/>
          <w:szCs w:val="28"/>
        </w:rPr>
        <w:t xml:space="preserve">Вступ. Стародавня історія України </w:t>
      </w:r>
    </w:p>
    <w:p w14:paraId="29748C10" w14:textId="77777777" w:rsidR="00F17C52" w:rsidRPr="005C37D3" w:rsidRDefault="00F17C52" w:rsidP="00F17C52">
      <w:pPr>
        <w:pStyle w:val="ListParagraph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Предмет та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методологія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 курсу «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Історія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Джерела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історії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Періодизація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історії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Періодизація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первісного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C37D3">
        <w:rPr>
          <w:rFonts w:ascii="Times New Roman" w:hAnsi="Times New Roman" w:cs="Times New Roman"/>
          <w:sz w:val="28"/>
          <w:szCs w:val="28"/>
          <w:lang w:val="ru-RU"/>
        </w:rPr>
        <w:t>суспільства.Первісні</w:t>
      </w:r>
      <w:proofErr w:type="spellEnd"/>
      <w:proofErr w:type="gram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 люди на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Трипільська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 культура.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Перші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цивілізації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кіммерійці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скіфи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сармати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Грецька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колонізація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Північного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Причорномор’я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Походження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розселення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суспільний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устрій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східних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37D3">
        <w:rPr>
          <w:rFonts w:ascii="Times New Roman" w:hAnsi="Times New Roman" w:cs="Times New Roman"/>
          <w:sz w:val="28"/>
          <w:szCs w:val="28"/>
          <w:lang w:val="ru-RU"/>
        </w:rPr>
        <w:t>слов’ян</w:t>
      </w:r>
      <w:proofErr w:type="spellEnd"/>
      <w:r w:rsidRPr="005C37D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72E04F2" w14:textId="77777777" w:rsidR="00F17C52" w:rsidRPr="005C37D3" w:rsidRDefault="00F17C52" w:rsidP="00F17C52">
      <w:pPr>
        <w:pStyle w:val="ListParagraph"/>
        <w:numPr>
          <w:ilvl w:val="0"/>
          <w:numId w:val="4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7D3">
        <w:rPr>
          <w:rFonts w:ascii="Times New Roman" w:hAnsi="Times New Roman" w:cs="Times New Roman"/>
          <w:b/>
          <w:bCs/>
          <w:sz w:val="28"/>
          <w:szCs w:val="28"/>
        </w:rPr>
        <w:t>Київська Русь. Галицько-Волинське князівство.</w:t>
      </w:r>
      <w:r w:rsidRPr="005C37D3">
        <w:rPr>
          <w:rFonts w:ascii="Times New Roman" w:hAnsi="Times New Roman" w:cs="Times New Roman"/>
          <w:sz w:val="28"/>
          <w:szCs w:val="28"/>
        </w:rPr>
        <w:t xml:space="preserve"> </w:t>
      </w:r>
      <w:r w:rsidRPr="005C37D3">
        <w:rPr>
          <w:rFonts w:ascii="Times New Roman" w:hAnsi="Times New Roman" w:cs="Times New Roman"/>
          <w:b/>
          <w:bCs/>
          <w:sz w:val="28"/>
          <w:szCs w:val="28"/>
        </w:rPr>
        <w:t xml:space="preserve">Культура Київської Русі </w:t>
      </w:r>
      <w:r w:rsidRPr="005C37D3">
        <w:rPr>
          <w:rFonts w:ascii="Times New Roman" w:hAnsi="Times New Roman" w:cs="Times New Roman"/>
          <w:sz w:val="28"/>
          <w:szCs w:val="28"/>
        </w:rPr>
        <w:t xml:space="preserve">Утворення Давньоруської держави. </w:t>
      </w:r>
      <w:r w:rsidRPr="005C37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Князі Олег, Ігор, Ольга та Святослав. Володимир Великий та прийняття християнства 988 р. Ярослав Мудрий та Ярославичі. </w:t>
      </w:r>
      <w:r w:rsidRPr="005C37D3">
        <w:rPr>
          <w:rFonts w:ascii="Times New Roman" w:hAnsi="Times New Roman" w:cs="Times New Roman"/>
          <w:sz w:val="28"/>
          <w:szCs w:val="28"/>
        </w:rPr>
        <w:t xml:space="preserve">«Руська правда» як джерело з історії Київської Русі. </w:t>
      </w:r>
      <w:r w:rsidRPr="005C37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Причини розпаду Київської Русі. </w:t>
      </w:r>
      <w:r w:rsidRPr="005C37D3">
        <w:rPr>
          <w:rFonts w:ascii="Times New Roman" w:hAnsi="Times New Roman" w:cs="Times New Roman"/>
          <w:sz w:val="28"/>
          <w:szCs w:val="28"/>
        </w:rPr>
        <w:t xml:space="preserve">Галицько-Волинське князівство. </w:t>
      </w:r>
      <w:r w:rsidRPr="005C37D3">
        <w:rPr>
          <w:rFonts w:ascii="Times New Roman" w:hAnsi="Times New Roman" w:cs="Times New Roman"/>
          <w:sz w:val="28"/>
          <w:szCs w:val="28"/>
          <w:shd w:val="clear" w:color="auto" w:fill="FFFFFF"/>
        </w:rPr>
        <w:t>Значення Галицько -Волинського князівства для історії України. Історична роль Данила Галицького. Культурні пам'ятки Київської Русі</w:t>
      </w:r>
    </w:p>
    <w:p w14:paraId="3B80AE87" w14:textId="77777777" w:rsidR="00F17C52" w:rsidRPr="005C37D3" w:rsidRDefault="00F17C52" w:rsidP="00F17C52">
      <w:pPr>
        <w:pStyle w:val="ListParagraph"/>
        <w:numPr>
          <w:ilvl w:val="0"/>
          <w:numId w:val="4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37D3">
        <w:rPr>
          <w:rFonts w:ascii="Times New Roman" w:hAnsi="Times New Roman" w:cs="Times New Roman"/>
          <w:b/>
          <w:bCs/>
          <w:sz w:val="28"/>
          <w:szCs w:val="28"/>
        </w:rPr>
        <w:t>Українські землі у складі Великого князівства Литовського і Речі Посполитої</w:t>
      </w:r>
    </w:p>
    <w:p w14:paraId="52B43933" w14:textId="77777777" w:rsidR="00F17C52" w:rsidRPr="005C37D3" w:rsidRDefault="00F17C52" w:rsidP="00F17C52">
      <w:pPr>
        <w:pStyle w:val="ListParagraph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7D3">
        <w:rPr>
          <w:rFonts w:ascii="Times New Roman" w:hAnsi="Times New Roman" w:cs="Times New Roman"/>
          <w:sz w:val="28"/>
          <w:szCs w:val="28"/>
        </w:rPr>
        <w:t xml:space="preserve">Особливості перебування українських земель у складі Великого князівства Литовського. Статус українських земель у складі Речі Посполитої. </w:t>
      </w:r>
      <w:proofErr w:type="spellStart"/>
      <w:r w:rsidRPr="005C37D3">
        <w:rPr>
          <w:rFonts w:ascii="Times New Roman" w:hAnsi="Times New Roman" w:cs="Times New Roman"/>
          <w:sz w:val="28"/>
          <w:szCs w:val="28"/>
        </w:rPr>
        <w:t>Литовсько</w:t>
      </w:r>
      <w:proofErr w:type="spellEnd"/>
      <w:r w:rsidRPr="005C37D3">
        <w:rPr>
          <w:rFonts w:ascii="Times New Roman" w:hAnsi="Times New Roman" w:cs="Times New Roman"/>
          <w:sz w:val="28"/>
          <w:szCs w:val="28"/>
        </w:rPr>
        <w:t xml:space="preserve">-польські </w:t>
      </w:r>
      <w:proofErr w:type="spellStart"/>
      <w:r w:rsidRPr="005C37D3">
        <w:rPr>
          <w:rFonts w:ascii="Times New Roman" w:hAnsi="Times New Roman" w:cs="Times New Roman"/>
          <w:sz w:val="28"/>
          <w:szCs w:val="28"/>
        </w:rPr>
        <w:t>уніі</w:t>
      </w:r>
      <w:proofErr w:type="spellEnd"/>
      <w:r w:rsidRPr="005C37D3">
        <w:rPr>
          <w:rFonts w:ascii="Times New Roman" w:hAnsi="Times New Roman" w:cs="Times New Roman"/>
          <w:sz w:val="28"/>
          <w:szCs w:val="28"/>
        </w:rPr>
        <w:t>̈ кінця ХІV – ХVІ ст. Їх вплив на долю українських земель.</w:t>
      </w:r>
    </w:p>
    <w:p w14:paraId="6703304B" w14:textId="77777777" w:rsidR="00F17C52" w:rsidRPr="005C37D3" w:rsidRDefault="00F17C52" w:rsidP="00F17C52">
      <w:pPr>
        <w:pStyle w:val="ListParagraph"/>
        <w:numPr>
          <w:ilvl w:val="0"/>
          <w:numId w:val="4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C37D3">
        <w:rPr>
          <w:rFonts w:ascii="Times New Roman" w:hAnsi="Times New Roman" w:cs="Times New Roman"/>
          <w:b/>
          <w:bCs/>
          <w:sz w:val="28"/>
          <w:szCs w:val="28"/>
        </w:rPr>
        <w:t>Козацтво</w:t>
      </w:r>
      <w:r w:rsidRPr="005C37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609420" w14:textId="77777777" w:rsidR="00F17C52" w:rsidRPr="005C37D3" w:rsidRDefault="00F17C52" w:rsidP="00F17C52">
      <w:pPr>
        <w:jc w:val="both"/>
        <w:rPr>
          <w:rFonts w:ascii="Times New Roman" w:hAnsi="Times New Roman" w:cs="Times New Roman"/>
          <w:sz w:val="28"/>
          <w:szCs w:val="28"/>
        </w:rPr>
      </w:pPr>
      <w:r w:rsidRPr="005C37D3">
        <w:rPr>
          <w:rFonts w:ascii="Times New Roman" w:hAnsi="Times New Roman" w:cs="Times New Roman"/>
          <w:sz w:val="28"/>
          <w:szCs w:val="28"/>
        </w:rPr>
        <w:t>Передумови та причини виникнення козацтва. Запорізька Січ. Органи влади та управління на Запорізькій Січі. Право та судочинство на Запорізькій Січі. Реєстрове та нереєстрове козацтво</w:t>
      </w:r>
    </w:p>
    <w:p w14:paraId="141F522A" w14:textId="77777777" w:rsidR="00F17C52" w:rsidRPr="005C37D3" w:rsidRDefault="00F17C52" w:rsidP="00F17C52">
      <w:pPr>
        <w:pStyle w:val="ListParagraph"/>
        <w:numPr>
          <w:ilvl w:val="0"/>
          <w:numId w:val="4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37D3">
        <w:rPr>
          <w:rFonts w:ascii="Times New Roman" w:hAnsi="Times New Roman" w:cs="Times New Roman"/>
          <w:b/>
          <w:bCs/>
          <w:sz w:val="28"/>
          <w:szCs w:val="28"/>
        </w:rPr>
        <w:t xml:space="preserve">Національно-визвольна війна середини </w:t>
      </w:r>
      <w:r w:rsidRPr="005C37D3">
        <w:rPr>
          <w:rFonts w:ascii="Times New Roman" w:hAnsi="Times New Roman" w:cs="Times New Roman"/>
          <w:b/>
          <w:bCs/>
          <w:sz w:val="28"/>
          <w:szCs w:val="28"/>
          <w:lang w:val="en-US"/>
        </w:rPr>
        <w:t>XVII</w:t>
      </w:r>
      <w:r w:rsidRPr="005C37D3">
        <w:rPr>
          <w:rFonts w:ascii="Times New Roman" w:hAnsi="Times New Roman" w:cs="Times New Roman"/>
          <w:b/>
          <w:bCs/>
          <w:sz w:val="28"/>
          <w:szCs w:val="28"/>
        </w:rPr>
        <w:t xml:space="preserve"> ст.</w:t>
      </w:r>
      <w:r w:rsidRPr="005C37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9FD421" w14:textId="77777777" w:rsidR="00F17C52" w:rsidRDefault="00F17C52" w:rsidP="00F17C52">
      <w:pPr>
        <w:pStyle w:val="ListParagraph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99A0AD" w14:textId="77777777" w:rsidR="00F17C52" w:rsidRPr="005C37D3" w:rsidRDefault="00F17C52" w:rsidP="00F17C52">
      <w:pPr>
        <w:pStyle w:val="ListParagraph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7D3">
        <w:rPr>
          <w:rFonts w:ascii="Times New Roman" w:hAnsi="Times New Roman" w:cs="Times New Roman"/>
          <w:sz w:val="28"/>
          <w:szCs w:val="28"/>
        </w:rPr>
        <w:t xml:space="preserve">Причини, </w:t>
      </w:r>
      <w:proofErr w:type="spellStart"/>
      <w:r w:rsidRPr="005C37D3">
        <w:rPr>
          <w:rFonts w:ascii="Times New Roman" w:hAnsi="Times New Roman" w:cs="Times New Roman"/>
          <w:sz w:val="28"/>
          <w:szCs w:val="28"/>
        </w:rPr>
        <w:t>рушійні</w:t>
      </w:r>
      <w:proofErr w:type="spellEnd"/>
      <w:r w:rsidRPr="005C37D3">
        <w:rPr>
          <w:rFonts w:ascii="Times New Roman" w:hAnsi="Times New Roman" w:cs="Times New Roman"/>
          <w:sz w:val="28"/>
          <w:szCs w:val="28"/>
        </w:rPr>
        <w:t xml:space="preserve"> сили і характер Національно - </w:t>
      </w:r>
      <w:proofErr w:type="spellStart"/>
      <w:r w:rsidRPr="005C37D3">
        <w:rPr>
          <w:rFonts w:ascii="Times New Roman" w:hAnsi="Times New Roman" w:cs="Times New Roman"/>
          <w:sz w:val="28"/>
          <w:szCs w:val="28"/>
        </w:rPr>
        <w:t>визвольноі</w:t>
      </w:r>
      <w:proofErr w:type="spellEnd"/>
      <w:r w:rsidRPr="005C37D3">
        <w:rPr>
          <w:rFonts w:ascii="Times New Roman" w:hAnsi="Times New Roman" w:cs="Times New Roman"/>
          <w:sz w:val="28"/>
          <w:szCs w:val="28"/>
        </w:rPr>
        <w:t xml:space="preserve">̈ </w:t>
      </w:r>
      <w:proofErr w:type="spellStart"/>
      <w:r w:rsidRPr="005C37D3">
        <w:rPr>
          <w:rFonts w:ascii="Times New Roman" w:hAnsi="Times New Roman" w:cs="Times New Roman"/>
          <w:sz w:val="28"/>
          <w:szCs w:val="28"/>
        </w:rPr>
        <w:t>війни</w:t>
      </w:r>
      <w:proofErr w:type="spellEnd"/>
      <w:r w:rsidRPr="005C37D3">
        <w:rPr>
          <w:rFonts w:ascii="Times New Roman" w:hAnsi="Times New Roman" w:cs="Times New Roman"/>
          <w:sz w:val="28"/>
          <w:szCs w:val="28"/>
        </w:rPr>
        <w:t xml:space="preserve"> ХУІІ ст. Основні періоди Національно - </w:t>
      </w:r>
      <w:proofErr w:type="spellStart"/>
      <w:r w:rsidRPr="005C37D3">
        <w:rPr>
          <w:rFonts w:ascii="Times New Roman" w:hAnsi="Times New Roman" w:cs="Times New Roman"/>
          <w:sz w:val="28"/>
          <w:szCs w:val="28"/>
        </w:rPr>
        <w:t>визвольноі</w:t>
      </w:r>
      <w:proofErr w:type="spellEnd"/>
      <w:r w:rsidRPr="005C37D3">
        <w:rPr>
          <w:rFonts w:ascii="Times New Roman" w:hAnsi="Times New Roman" w:cs="Times New Roman"/>
          <w:sz w:val="28"/>
          <w:szCs w:val="28"/>
        </w:rPr>
        <w:t xml:space="preserve">̈ </w:t>
      </w:r>
      <w:proofErr w:type="spellStart"/>
      <w:r w:rsidRPr="005C37D3">
        <w:rPr>
          <w:rFonts w:ascii="Times New Roman" w:hAnsi="Times New Roman" w:cs="Times New Roman"/>
          <w:sz w:val="28"/>
          <w:szCs w:val="28"/>
        </w:rPr>
        <w:t>війни</w:t>
      </w:r>
      <w:proofErr w:type="spellEnd"/>
      <w:r w:rsidRPr="005C37D3">
        <w:rPr>
          <w:rFonts w:ascii="Times New Roman" w:hAnsi="Times New Roman" w:cs="Times New Roman"/>
          <w:sz w:val="28"/>
          <w:szCs w:val="28"/>
        </w:rPr>
        <w:t xml:space="preserve"> ХУІІ ст. Березневі статті: зміст та оцінка в літературі. Проблеми державотворення </w:t>
      </w:r>
      <w:proofErr w:type="spellStart"/>
      <w:r w:rsidRPr="005C37D3">
        <w:rPr>
          <w:rFonts w:ascii="Times New Roman" w:hAnsi="Times New Roman" w:cs="Times New Roman"/>
          <w:sz w:val="28"/>
          <w:szCs w:val="28"/>
        </w:rPr>
        <w:t>українського</w:t>
      </w:r>
      <w:proofErr w:type="spellEnd"/>
      <w:r w:rsidRPr="005C37D3">
        <w:rPr>
          <w:rFonts w:ascii="Times New Roman" w:hAnsi="Times New Roman" w:cs="Times New Roman"/>
          <w:sz w:val="28"/>
          <w:szCs w:val="28"/>
        </w:rPr>
        <w:t xml:space="preserve"> народу. Органи влади та управління Козацької держави. Політична діяльність гетьманів </w:t>
      </w:r>
      <w:proofErr w:type="spellStart"/>
      <w:r w:rsidRPr="005C37D3">
        <w:rPr>
          <w:rFonts w:ascii="Times New Roman" w:hAnsi="Times New Roman" w:cs="Times New Roman"/>
          <w:sz w:val="28"/>
          <w:szCs w:val="28"/>
        </w:rPr>
        <w:t>І.Виговського</w:t>
      </w:r>
      <w:proofErr w:type="spellEnd"/>
      <w:r w:rsidRPr="005C37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37D3">
        <w:rPr>
          <w:rFonts w:ascii="Times New Roman" w:hAnsi="Times New Roman" w:cs="Times New Roman"/>
          <w:sz w:val="28"/>
          <w:szCs w:val="28"/>
        </w:rPr>
        <w:t>Ю.Хмельницького</w:t>
      </w:r>
      <w:proofErr w:type="spellEnd"/>
      <w:r w:rsidRPr="005C37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37D3">
        <w:rPr>
          <w:rFonts w:ascii="Times New Roman" w:hAnsi="Times New Roman" w:cs="Times New Roman"/>
          <w:sz w:val="28"/>
          <w:szCs w:val="28"/>
        </w:rPr>
        <w:t>П.Дорошенка</w:t>
      </w:r>
      <w:proofErr w:type="spellEnd"/>
      <w:r w:rsidRPr="005C37D3">
        <w:rPr>
          <w:rFonts w:ascii="Times New Roman" w:hAnsi="Times New Roman" w:cs="Times New Roman"/>
          <w:sz w:val="28"/>
          <w:szCs w:val="28"/>
        </w:rPr>
        <w:t>. Період Руїни. Заселення Слобожанщини в Особливості становища слобідських земель в ХУІІ – ХУІІІ ст.</w:t>
      </w:r>
    </w:p>
    <w:p w14:paraId="46B60311" w14:textId="77777777" w:rsidR="00F17C52" w:rsidRPr="005C37D3" w:rsidRDefault="00F17C52" w:rsidP="00F17C52">
      <w:pPr>
        <w:pStyle w:val="ListParagraph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FA076A5" w14:textId="77777777" w:rsidR="00F17C52" w:rsidRPr="005C37D3" w:rsidRDefault="00F17C52" w:rsidP="00F17C52">
      <w:pPr>
        <w:pStyle w:val="ListParagraph"/>
        <w:numPr>
          <w:ilvl w:val="0"/>
          <w:numId w:val="4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C37D3">
        <w:rPr>
          <w:rFonts w:ascii="Times New Roman" w:hAnsi="Times New Roman" w:cs="Times New Roman"/>
          <w:b/>
          <w:bCs/>
          <w:sz w:val="28"/>
          <w:szCs w:val="28"/>
        </w:rPr>
        <w:t xml:space="preserve">Українські землі під владою Російської імперії (XVIII-XIX ст.). </w:t>
      </w:r>
      <w:r w:rsidRPr="005C37D3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Правобережні землі в </w:t>
      </w:r>
      <w:proofErr w:type="spellStart"/>
      <w:r w:rsidRPr="005C37D3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другіи</w:t>
      </w:r>
      <w:proofErr w:type="spellEnd"/>
      <w:r w:rsidRPr="005C37D3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̆ половині XVIII ст.</w:t>
      </w:r>
    </w:p>
    <w:p w14:paraId="59F47F1E" w14:textId="77777777" w:rsidR="00F17C52" w:rsidRPr="005C37D3" w:rsidRDefault="00F17C52" w:rsidP="00F17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7D3">
        <w:rPr>
          <w:rFonts w:ascii="Times New Roman" w:hAnsi="Times New Roman" w:cs="Times New Roman"/>
          <w:sz w:val="28"/>
          <w:szCs w:val="28"/>
        </w:rPr>
        <w:lastRenderedPageBreak/>
        <w:t xml:space="preserve">Гетьманування Івана Мазепи. </w:t>
      </w:r>
      <w:proofErr w:type="spellStart"/>
      <w:r w:rsidRPr="005C37D3">
        <w:rPr>
          <w:rFonts w:ascii="Times New Roman" w:hAnsi="Times New Roman" w:cs="Times New Roman"/>
          <w:sz w:val="28"/>
          <w:szCs w:val="28"/>
        </w:rPr>
        <w:t>Мазепинське</w:t>
      </w:r>
      <w:proofErr w:type="spellEnd"/>
      <w:r w:rsidRPr="005C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7D3">
        <w:rPr>
          <w:rFonts w:ascii="Times New Roman" w:hAnsi="Times New Roman" w:cs="Times New Roman"/>
          <w:sz w:val="28"/>
          <w:szCs w:val="28"/>
        </w:rPr>
        <w:t>барокко</w:t>
      </w:r>
      <w:proofErr w:type="spellEnd"/>
      <w:r w:rsidRPr="005C37D3">
        <w:rPr>
          <w:rFonts w:ascii="Times New Roman" w:hAnsi="Times New Roman" w:cs="Times New Roman"/>
          <w:sz w:val="28"/>
          <w:szCs w:val="28"/>
        </w:rPr>
        <w:t xml:space="preserve">. </w:t>
      </w:r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Гетьман Пилип Орлик та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його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Конституція</w:t>
      </w:r>
      <w:r w:rsidRPr="005C37D3">
        <w:rPr>
          <w:rFonts w:ascii="Times New Roman" w:hAnsi="Times New Roman" w:cs="Times New Roman"/>
          <w:sz w:val="28"/>
          <w:szCs w:val="28"/>
        </w:rPr>
        <w:t xml:space="preserve">. Етапи скасування </w:t>
      </w:r>
      <w:proofErr w:type="spellStart"/>
      <w:r w:rsidRPr="005C37D3">
        <w:rPr>
          <w:rFonts w:ascii="Times New Roman" w:hAnsi="Times New Roman" w:cs="Times New Roman"/>
          <w:sz w:val="28"/>
          <w:szCs w:val="28"/>
        </w:rPr>
        <w:t>автономіі</w:t>
      </w:r>
      <w:proofErr w:type="spellEnd"/>
      <w:r w:rsidRPr="005C37D3">
        <w:rPr>
          <w:rFonts w:ascii="Times New Roman" w:hAnsi="Times New Roman" w:cs="Times New Roman"/>
          <w:sz w:val="28"/>
          <w:szCs w:val="28"/>
        </w:rPr>
        <w:t xml:space="preserve">̈ Гетьманщини. </w:t>
      </w:r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Остаточна ліквідація автономного устрою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України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в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другіи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̆ половиш XVIII ст. </w:t>
      </w:r>
      <w:r w:rsidRPr="005C37D3">
        <w:rPr>
          <w:rFonts w:ascii="Times New Roman" w:hAnsi="Times New Roman" w:cs="Times New Roman"/>
          <w:sz w:val="28"/>
          <w:szCs w:val="28"/>
        </w:rPr>
        <w:t xml:space="preserve">Зруйнування Запорізької Січі. </w:t>
      </w:r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Правобережні землі в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другіи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̆ половині XVII — XVIII ст.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Гайдамацькии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̆ рух.</w:t>
      </w:r>
      <w:r w:rsidRPr="005C37D3">
        <w:rPr>
          <w:rFonts w:ascii="Times New Roman" w:hAnsi="Times New Roman" w:cs="Times New Roman"/>
          <w:sz w:val="28"/>
          <w:szCs w:val="28"/>
        </w:rPr>
        <w:t xml:space="preserve"> Поділи Речі Посполитої. Головні тенденції розвитку українських земель у першій половині ХІХ ст. </w:t>
      </w:r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Початки національного відродження в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Наддніпрянськіи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̆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наприкінці XVIII —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першіи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̆ половині XIX ст.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Кирило-Мефодіївське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братство</w:t>
      </w:r>
      <w:r w:rsidRPr="005C37D3">
        <w:rPr>
          <w:rFonts w:ascii="Times New Roman" w:hAnsi="Times New Roman" w:cs="Times New Roman"/>
          <w:sz w:val="28"/>
          <w:szCs w:val="28"/>
        </w:rPr>
        <w:t xml:space="preserve">. Селянська реформа 1861 р. в на українських землях та її наслідки. Міська, судова, земська реформи в Україні.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Українськии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̆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національнии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̆ рух у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Російськіи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̆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імперіі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в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другіи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̆ половині XIX ст.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Валуєвськии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̆ та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Емськии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̆ указ</w:t>
      </w:r>
    </w:p>
    <w:p w14:paraId="13BD8050" w14:textId="77777777" w:rsidR="00F17C52" w:rsidRPr="005C37D3" w:rsidRDefault="00F17C52" w:rsidP="00F17C52">
      <w:pPr>
        <w:pStyle w:val="ListParagraph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7F02B71" w14:textId="77777777" w:rsidR="00F17C52" w:rsidRPr="005C37D3" w:rsidRDefault="00F17C52" w:rsidP="00F17C52">
      <w:pPr>
        <w:pStyle w:val="ListParagraph"/>
        <w:numPr>
          <w:ilvl w:val="0"/>
          <w:numId w:val="4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37D3">
        <w:rPr>
          <w:rFonts w:ascii="Times New Roman" w:hAnsi="Times New Roman" w:cs="Times New Roman"/>
          <w:b/>
          <w:bCs/>
          <w:sz w:val="28"/>
          <w:szCs w:val="28"/>
        </w:rPr>
        <w:t>Українські землі в складі Австро-Угорської імперії</w:t>
      </w:r>
    </w:p>
    <w:p w14:paraId="03BF789A" w14:textId="77777777" w:rsidR="00F17C52" w:rsidRPr="005C37D3" w:rsidRDefault="00F17C52" w:rsidP="00F17C52">
      <w:pPr>
        <w:jc w:val="both"/>
        <w:rPr>
          <w:rFonts w:ascii="Times New Roman" w:hAnsi="Times New Roman" w:cs="Times New Roman"/>
          <w:sz w:val="28"/>
          <w:szCs w:val="28"/>
        </w:rPr>
      </w:pPr>
      <w:r w:rsidRPr="005C37D3">
        <w:rPr>
          <w:rFonts w:ascii="Times New Roman" w:hAnsi="Times New Roman" w:cs="Times New Roman"/>
          <w:sz w:val="28"/>
          <w:szCs w:val="28"/>
        </w:rPr>
        <w:t xml:space="preserve">Революція 1848 р. Основні тенденції розвитку українських земель в складі Австро-Угорської імперії. </w:t>
      </w:r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"Руська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трійця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». Головна Руська Рада</w:t>
      </w:r>
    </w:p>
    <w:p w14:paraId="63826AA9" w14:textId="77777777" w:rsidR="00F17C52" w:rsidRPr="005C37D3" w:rsidRDefault="00F17C52" w:rsidP="00F17C52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D42B083" w14:textId="77777777" w:rsidR="00F17C52" w:rsidRPr="005C37D3" w:rsidRDefault="00F17C52" w:rsidP="00F17C52">
      <w:pPr>
        <w:tabs>
          <w:tab w:val="left" w:pos="284"/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7D3">
        <w:rPr>
          <w:rFonts w:ascii="Times New Roman" w:hAnsi="Times New Roman" w:cs="Times New Roman"/>
          <w:b/>
          <w:sz w:val="28"/>
          <w:szCs w:val="28"/>
        </w:rPr>
        <w:t>Змістовний модуль 2. Новітня історія України (ХХ-ХХІ ст.)</w:t>
      </w:r>
    </w:p>
    <w:p w14:paraId="227A4046" w14:textId="77777777" w:rsidR="00F17C52" w:rsidRPr="005C37D3" w:rsidRDefault="00F17C52" w:rsidP="00F17C52">
      <w:pPr>
        <w:pStyle w:val="ListParagraph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7D3">
        <w:rPr>
          <w:rFonts w:ascii="Times New Roman" w:hAnsi="Times New Roman" w:cs="Times New Roman"/>
          <w:b/>
          <w:bCs/>
          <w:sz w:val="28"/>
          <w:szCs w:val="28"/>
        </w:rPr>
        <w:t xml:space="preserve">Українські землі на початку ХХ ст. Участь українців у Першій світовій війні. </w:t>
      </w:r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Українські землі на початку ХХ ст. Революція 1905-1907 рр. Столипінська аграрна реформа. Українські політичні партії, участь у Державній думі.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Україна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в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Першіи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̆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світовіи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̆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війні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Українські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січові стрільці. Військові дії на українських землях. </w:t>
      </w:r>
    </w:p>
    <w:p w14:paraId="47007720" w14:textId="77777777" w:rsidR="00F17C52" w:rsidRPr="005C37D3" w:rsidRDefault="00F17C52" w:rsidP="00F17C52">
      <w:pPr>
        <w:pStyle w:val="ListParagraph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7D3">
        <w:rPr>
          <w:rFonts w:ascii="Times New Roman" w:hAnsi="Times New Roman" w:cs="Times New Roman"/>
          <w:b/>
          <w:bCs/>
          <w:sz w:val="28"/>
          <w:szCs w:val="28"/>
        </w:rPr>
        <w:t xml:space="preserve">Українська революція 1917-1921 рр. </w:t>
      </w:r>
    </w:p>
    <w:p w14:paraId="77E6DB37" w14:textId="77777777" w:rsidR="00F17C52" w:rsidRPr="005C37D3" w:rsidRDefault="00F17C52" w:rsidP="00F17C52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Утворення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Українськоі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Центральноі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Ради та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їі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діяльність. І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II Універсали. Проголошення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Українськоі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Народноі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Республіки.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Війна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Радянськоі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Росіі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проти УНР. Брестський мир. Розпуск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Центральноі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Ради.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Українська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Держава гетьмана Павла Скоропадського. Національно-визвольна боротьба на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західноукраїнських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землях у 1918—1919 рр.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Українська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галицька армія. Діяльність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Директоріі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̈: відродження та занепад УНР. Акт злуки УНР і ЗУНР від 22 січня 1919 р.,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його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історичне значення</w:t>
      </w:r>
    </w:p>
    <w:p w14:paraId="6E74CFF4" w14:textId="77777777" w:rsidR="00F17C52" w:rsidRPr="005C37D3" w:rsidRDefault="00F17C52" w:rsidP="00F17C52">
      <w:pPr>
        <w:pStyle w:val="ListParagraph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37D3">
        <w:rPr>
          <w:rFonts w:ascii="Times New Roman" w:hAnsi="Times New Roman" w:cs="Times New Roman"/>
          <w:b/>
          <w:bCs/>
          <w:sz w:val="28"/>
          <w:szCs w:val="28"/>
        </w:rPr>
        <w:t xml:space="preserve">Україна у міжвоєнний період (1921-1939) </w:t>
      </w:r>
    </w:p>
    <w:p w14:paraId="125AB0F7" w14:textId="77777777" w:rsidR="00F17C52" w:rsidRPr="005C37D3" w:rsidRDefault="00F17C52" w:rsidP="00F17C5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Україна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за років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новоі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економічноі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політики. Створення Союзу PCP і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Україна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Національна політика більшовиків на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українських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землях у 1920—1930-ті роки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Здійснення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індустріалізаціі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в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в 1930-ті роки. Утвердження тоталітарного режиму. Голодомор 1932—1933 рр. в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його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причини та наслідки. Масові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репресіі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в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у 1930-х роках. Національна політика Польщі в Галичині та на </w:t>
      </w:r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lastRenderedPageBreak/>
        <w:t>Волині у 1920—1930. Суспільно-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політичнии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̆ рух і національно-визвольна боротьба на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західноукраїнських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землях у період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польськоі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окупаціі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(1920—1930-ті роки). Створення та діяльність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Організаціі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українських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націоналістів. Становище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українців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Буковини та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Бессарабіі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між двома світовими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війнами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Українські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землі під владою Чехословаччини. Проголошення незалежності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Карпатськоі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України</w:t>
      </w:r>
      <w:proofErr w:type="spellEnd"/>
    </w:p>
    <w:p w14:paraId="3C43A7CE" w14:textId="77777777" w:rsidR="00F17C52" w:rsidRPr="005C37D3" w:rsidRDefault="00F17C52" w:rsidP="00F17C52">
      <w:pPr>
        <w:pStyle w:val="ListParagraph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37D3">
        <w:rPr>
          <w:rFonts w:ascii="Times New Roman" w:hAnsi="Times New Roman" w:cs="Times New Roman"/>
          <w:b/>
          <w:bCs/>
          <w:sz w:val="28"/>
          <w:szCs w:val="28"/>
        </w:rPr>
        <w:t>Друга світова війна: український вимір (1939-1945 рр.)</w:t>
      </w:r>
    </w:p>
    <w:p w14:paraId="0A896CE5" w14:textId="77777777" w:rsidR="00F17C52" w:rsidRDefault="00F17C52" w:rsidP="00F17C5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Українські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землі на першому етапі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Другоі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світовоі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війни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(вересень 1939 — червень 1941 р.).Масові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репресіі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комуністичного режиму на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західноукраїнських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землях у 1939—1941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pp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. Початок радянсько-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німецькоі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війни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Встановлення нацистського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окупаційного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режиму в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Рух Опору проти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нацистськоі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окупаціі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в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Визволення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України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від нацистських загарбників. Возз'єднання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українських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земель</w:t>
      </w:r>
    </w:p>
    <w:p w14:paraId="5523459D" w14:textId="77777777" w:rsidR="00F17C52" w:rsidRPr="005C37D3" w:rsidRDefault="00F17C52" w:rsidP="00F17C52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C37D3">
        <w:rPr>
          <w:rFonts w:ascii="Times New Roman" w:hAnsi="Times New Roman" w:cs="Times New Roman"/>
          <w:b/>
          <w:bCs/>
          <w:sz w:val="28"/>
          <w:szCs w:val="28"/>
        </w:rPr>
        <w:t xml:space="preserve"> Україна у перші повоєнні роки (1945-1953 рр.)</w:t>
      </w:r>
    </w:p>
    <w:p w14:paraId="45326942" w14:textId="77777777" w:rsidR="00F17C52" w:rsidRPr="005C37D3" w:rsidRDefault="00F17C52" w:rsidP="00F17C52">
      <w:pPr>
        <w:pStyle w:val="ListParagraph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9FCDEEC" w14:textId="77777777" w:rsidR="00F17C52" w:rsidRDefault="00F17C52" w:rsidP="00F17C5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C37D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Наслідки та результати війни</w:t>
      </w:r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Голод 1946—1947 рр. </w:t>
      </w:r>
      <w:r w:rsidRPr="005C37D3">
        <w:rPr>
          <w:rFonts w:ascii="Times New Roman" w:hAnsi="Times New Roman" w:cs="Times New Roman"/>
          <w:color w:val="373A3C"/>
          <w:sz w:val="28"/>
          <w:szCs w:val="28"/>
        </w:rPr>
        <w:t xml:space="preserve">Адміністративно-територіальні зміни. Зовнішньополітична діяльність УРСР. </w:t>
      </w:r>
      <w:r w:rsidRPr="005C37D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Відбудова промисловості та економіки.</w:t>
      </w:r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Соціально-економічні та політичні процеси в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Західніи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̆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після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Другоі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світовоі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війни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Боротьба ОУН і УПА проти тоталітарного режиму </w:t>
      </w:r>
    </w:p>
    <w:p w14:paraId="3500C453" w14:textId="77777777" w:rsidR="00F17C52" w:rsidRPr="005C37D3" w:rsidRDefault="00F17C52" w:rsidP="00F17C52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C37D3">
        <w:rPr>
          <w:rFonts w:ascii="Times New Roman" w:hAnsi="Times New Roman" w:cs="Times New Roman"/>
          <w:b/>
          <w:bCs/>
          <w:sz w:val="28"/>
          <w:szCs w:val="28"/>
        </w:rPr>
        <w:t>Україна у період кризи радянської системи (1953-1991 рр.)</w:t>
      </w:r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14:paraId="79786DA7" w14:textId="77777777" w:rsidR="00F17C52" w:rsidRDefault="00F17C52" w:rsidP="00F17C5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Суспільно-політичне та економічне становище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України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в період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хрущовськоі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"відлиги". Шістдесятництво. Наростання кризових явищ у соціально-економічному житті УРСР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другоі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половини 1960-х — середини 1980-х років.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Дисидентськии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̆ рух в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Розвиток науки і техніки в УРСР. Розвиток культури в УРСР Суперечливість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перебудовних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процесів в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Чорнобильська катастрофа та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їі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наслідки. </w:t>
      </w:r>
      <w:r w:rsidRPr="005C37D3">
        <w:rPr>
          <w:rFonts w:ascii="TimesNewRoman" w:eastAsia="Times New Roman" w:hAnsi="TimesNewRoman" w:cs="Times New Roman"/>
          <w:sz w:val="28"/>
          <w:szCs w:val="28"/>
          <w:lang w:eastAsia="en-GB"/>
        </w:rPr>
        <w:t>Суспільно-</w:t>
      </w:r>
      <w:proofErr w:type="spellStart"/>
      <w:r w:rsidRPr="005C37D3">
        <w:rPr>
          <w:rFonts w:ascii="TimesNewRoman" w:eastAsia="Times New Roman" w:hAnsi="TimesNewRoman" w:cs="Times New Roman"/>
          <w:sz w:val="28"/>
          <w:szCs w:val="28"/>
          <w:lang w:eastAsia="en-GB"/>
        </w:rPr>
        <w:t>політичноі</w:t>
      </w:r>
      <w:proofErr w:type="spellEnd"/>
      <w:r w:rsidRPr="005C37D3">
        <w:rPr>
          <w:rFonts w:ascii="TimesNewRoman" w:eastAsia="Times New Roman" w:hAnsi="TimesNewRoman" w:cs="Times New Roman"/>
          <w:sz w:val="28"/>
          <w:szCs w:val="28"/>
          <w:lang w:eastAsia="en-GB"/>
        </w:rPr>
        <w:t xml:space="preserve">̈ активності населення </w:t>
      </w:r>
      <w:proofErr w:type="spellStart"/>
      <w:r w:rsidRPr="005C37D3">
        <w:rPr>
          <w:rFonts w:ascii="TimesNewRoman" w:eastAsia="Times New Roman" w:hAnsi="TimesNewRoman" w:cs="Times New Roman"/>
          <w:sz w:val="28"/>
          <w:szCs w:val="28"/>
          <w:lang w:eastAsia="en-GB"/>
        </w:rPr>
        <w:t>України</w:t>
      </w:r>
      <w:proofErr w:type="spellEnd"/>
      <w:r w:rsidRPr="005C37D3">
        <w:rPr>
          <w:rFonts w:ascii="TimesNewRoman" w:eastAsia="Times New Roman" w:hAnsi="TimesNewRoman" w:cs="Times New Roman"/>
          <w:sz w:val="28"/>
          <w:szCs w:val="28"/>
          <w:lang w:eastAsia="en-GB"/>
        </w:rPr>
        <w:t xml:space="preserve"> наприкінці 1980- х — на початку 1990-х років.</w:t>
      </w:r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Деклараціія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про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державнии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̆ суверенітет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України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</w:t>
      </w:r>
    </w:p>
    <w:p w14:paraId="1C13A724" w14:textId="77777777" w:rsidR="00F17C52" w:rsidRPr="005C37D3" w:rsidRDefault="00F17C52" w:rsidP="00F17C52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C37D3">
        <w:rPr>
          <w:rFonts w:ascii="Times New Roman" w:hAnsi="Times New Roman" w:cs="Times New Roman"/>
          <w:b/>
          <w:bCs/>
          <w:sz w:val="28"/>
          <w:szCs w:val="28"/>
        </w:rPr>
        <w:t xml:space="preserve">Україна в роки незалежності. </w:t>
      </w:r>
    </w:p>
    <w:p w14:paraId="38FFD324" w14:textId="77777777" w:rsidR="00F17C52" w:rsidRDefault="00F17C52" w:rsidP="00F17C5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Україна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в період утвердження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національноі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державності. Президент Леонід Кравчук. Проблеми соціально-економічного та політичного реформування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українського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суспільства в 1994— 2004 рр. Президент Леонід Кучма.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Прийняття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lastRenderedPageBreak/>
        <w:t>новоі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Конституціі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̈.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Українська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помаранчева революція 2004 р. Діяльність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України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на </w:t>
      </w:r>
      <w:proofErr w:type="spellStart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міжнародніи</w:t>
      </w:r>
      <w:proofErr w:type="spellEnd"/>
      <w:r w:rsidRPr="005C37D3">
        <w:rPr>
          <w:rFonts w:ascii="Times New Roman" w:eastAsia="Times New Roman" w:hAnsi="Times New Roman" w:cs="Times New Roman"/>
          <w:sz w:val="28"/>
          <w:szCs w:val="28"/>
          <w:lang w:eastAsia="en-GB"/>
        </w:rPr>
        <w:t>̆ арені після проголошення незалежності. Україна в 2014 -2022 роках. Анексія Криму. Ситуація на Донбасі.</w:t>
      </w:r>
    </w:p>
    <w:p w14:paraId="4953D55C" w14:textId="77777777" w:rsidR="00F17C52" w:rsidRPr="005C37D3" w:rsidRDefault="00F17C52" w:rsidP="00F17C5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302CF6A0" w14:textId="77777777" w:rsidR="00F17C52" w:rsidRPr="00E112B0" w:rsidRDefault="00F17C52" w:rsidP="00F17C52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2B0">
        <w:rPr>
          <w:rFonts w:ascii="Times New Roman" w:hAnsi="Times New Roman" w:cs="Times New Roman"/>
          <w:b/>
          <w:bCs/>
          <w:sz w:val="24"/>
          <w:szCs w:val="24"/>
        </w:rPr>
        <w:t>4. Структура навчальної дисципліни</w:t>
      </w:r>
    </w:p>
    <w:p w14:paraId="47FE278D" w14:textId="77777777" w:rsidR="00F17C52" w:rsidRPr="00E112B0" w:rsidRDefault="00F17C52" w:rsidP="00F17C52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20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0"/>
        <w:gridCol w:w="77"/>
        <w:gridCol w:w="746"/>
        <w:gridCol w:w="544"/>
        <w:gridCol w:w="443"/>
        <w:gridCol w:w="44"/>
        <w:gridCol w:w="10"/>
        <w:gridCol w:w="488"/>
        <w:gridCol w:w="568"/>
        <w:gridCol w:w="14"/>
        <w:gridCol w:w="624"/>
        <w:gridCol w:w="588"/>
        <w:gridCol w:w="405"/>
        <w:gridCol w:w="134"/>
        <w:gridCol w:w="405"/>
        <w:gridCol w:w="209"/>
        <w:gridCol w:w="367"/>
        <w:gridCol w:w="90"/>
        <w:gridCol w:w="413"/>
        <w:gridCol w:w="22"/>
        <w:gridCol w:w="40"/>
        <w:gridCol w:w="76"/>
        <w:gridCol w:w="684"/>
      </w:tblGrid>
      <w:tr w:rsidR="00F17C52" w:rsidRPr="00E112B0" w14:paraId="4D52A164" w14:textId="77777777" w:rsidTr="00003097">
        <w:trPr>
          <w:cantSplit/>
        </w:trPr>
        <w:tc>
          <w:tcPr>
            <w:tcW w:w="1515" w:type="pct"/>
            <w:vMerge w:val="restart"/>
          </w:tcPr>
          <w:p w14:paraId="7C401460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3485" w:type="pct"/>
            <w:gridSpan w:val="22"/>
          </w:tcPr>
          <w:p w14:paraId="415AA401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F17C52" w:rsidRPr="00E112B0" w14:paraId="097729F8" w14:textId="77777777" w:rsidTr="00003097">
        <w:trPr>
          <w:cantSplit/>
        </w:trPr>
        <w:tc>
          <w:tcPr>
            <w:tcW w:w="1515" w:type="pct"/>
            <w:vMerge/>
          </w:tcPr>
          <w:p w14:paraId="760649CC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pct"/>
            <w:gridSpan w:val="10"/>
          </w:tcPr>
          <w:p w14:paraId="6A4A1A75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Денна форма</w:t>
            </w:r>
          </w:p>
        </w:tc>
        <w:tc>
          <w:tcPr>
            <w:tcW w:w="1712" w:type="pct"/>
            <w:gridSpan w:val="12"/>
          </w:tcPr>
          <w:p w14:paraId="37E5E461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Заочна форма</w:t>
            </w:r>
          </w:p>
        </w:tc>
      </w:tr>
      <w:tr w:rsidR="00F17C52" w:rsidRPr="00E112B0" w14:paraId="5F6C4E2B" w14:textId="77777777" w:rsidTr="00003097">
        <w:trPr>
          <w:cantSplit/>
        </w:trPr>
        <w:tc>
          <w:tcPr>
            <w:tcW w:w="1515" w:type="pct"/>
            <w:vMerge/>
          </w:tcPr>
          <w:p w14:paraId="3B91C292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vMerge w:val="restart"/>
            <w:shd w:val="clear" w:color="auto" w:fill="auto"/>
          </w:tcPr>
          <w:p w14:paraId="61E22CB6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Усьо</w:t>
            </w:r>
            <w:proofErr w:type="spellEnd"/>
            <w:r w:rsidRPr="00E112B0">
              <w:rPr>
                <w:rFonts w:ascii="Times New Roman" w:hAnsi="Times New Roman" w:cs="Times New Roman"/>
                <w:sz w:val="24"/>
                <w:szCs w:val="24"/>
              </w:rPr>
              <w:t xml:space="preserve">-го </w:t>
            </w:r>
          </w:p>
        </w:tc>
        <w:tc>
          <w:tcPr>
            <w:tcW w:w="1363" w:type="pct"/>
            <w:gridSpan w:val="8"/>
            <w:shd w:val="clear" w:color="auto" w:fill="auto"/>
          </w:tcPr>
          <w:p w14:paraId="3CDA1B82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  <w:tc>
          <w:tcPr>
            <w:tcW w:w="293" w:type="pct"/>
            <w:vMerge w:val="restart"/>
            <w:shd w:val="clear" w:color="auto" w:fill="auto"/>
          </w:tcPr>
          <w:p w14:paraId="165E1874" w14:textId="77777777" w:rsidR="00F17C52" w:rsidRPr="00E112B0" w:rsidRDefault="00F17C52" w:rsidP="00003097">
            <w:pPr>
              <w:ind w:left="-36" w:hanging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усьо</w:t>
            </w:r>
            <w:proofErr w:type="spellEnd"/>
            <w:r w:rsidRPr="00E112B0">
              <w:rPr>
                <w:rFonts w:ascii="Times New Roman" w:hAnsi="Times New Roman" w:cs="Times New Roman"/>
                <w:sz w:val="24"/>
                <w:szCs w:val="24"/>
              </w:rPr>
              <w:t xml:space="preserve">-го </w:t>
            </w:r>
          </w:p>
        </w:tc>
        <w:tc>
          <w:tcPr>
            <w:tcW w:w="1419" w:type="pct"/>
            <w:gridSpan w:val="11"/>
            <w:shd w:val="clear" w:color="auto" w:fill="auto"/>
          </w:tcPr>
          <w:p w14:paraId="32DCE5E5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</w:tr>
      <w:tr w:rsidR="00F17C52" w:rsidRPr="00E112B0" w14:paraId="3033DAEB" w14:textId="77777777" w:rsidTr="00003097">
        <w:trPr>
          <w:cantSplit/>
        </w:trPr>
        <w:tc>
          <w:tcPr>
            <w:tcW w:w="1515" w:type="pct"/>
            <w:vMerge/>
          </w:tcPr>
          <w:p w14:paraId="58FFA881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vMerge/>
            <w:shd w:val="clear" w:color="auto" w:fill="auto"/>
          </w:tcPr>
          <w:p w14:paraId="62F03161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</w:tcPr>
          <w:p w14:paraId="33A3523F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21" w:type="pct"/>
          </w:tcPr>
          <w:p w14:paraId="1B9705F8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70" w:type="pct"/>
            <w:gridSpan w:val="3"/>
          </w:tcPr>
          <w:p w14:paraId="0BCCAEB9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spellEnd"/>
          </w:p>
        </w:tc>
        <w:tc>
          <w:tcPr>
            <w:tcW w:w="290" w:type="pct"/>
            <w:gridSpan w:val="2"/>
          </w:tcPr>
          <w:p w14:paraId="4657A874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311" w:type="pct"/>
          </w:tcPr>
          <w:p w14:paraId="2BE63B4A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93" w:type="pct"/>
            <w:vMerge/>
            <w:shd w:val="clear" w:color="auto" w:fill="auto"/>
          </w:tcPr>
          <w:p w14:paraId="3A7D54DC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14:paraId="752D40A1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69" w:type="pct"/>
            <w:gridSpan w:val="2"/>
          </w:tcPr>
          <w:p w14:paraId="64154FFB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87" w:type="pct"/>
            <w:gridSpan w:val="2"/>
          </w:tcPr>
          <w:p w14:paraId="20AA34D1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spellEnd"/>
          </w:p>
        </w:tc>
        <w:tc>
          <w:tcPr>
            <w:tcW w:w="282" w:type="pct"/>
            <w:gridSpan w:val="4"/>
          </w:tcPr>
          <w:p w14:paraId="3CB8E73B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380" w:type="pct"/>
            <w:gridSpan w:val="2"/>
          </w:tcPr>
          <w:p w14:paraId="1C8B89D8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F17C52" w:rsidRPr="00E112B0" w14:paraId="56AC2E4D" w14:textId="77777777" w:rsidTr="00003097">
        <w:tc>
          <w:tcPr>
            <w:tcW w:w="1515" w:type="pct"/>
          </w:tcPr>
          <w:p w14:paraId="50622CBB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615AE716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14:paraId="77601912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1" w:type="pct"/>
          </w:tcPr>
          <w:p w14:paraId="3CAEBED3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0" w:type="pct"/>
            <w:gridSpan w:val="3"/>
          </w:tcPr>
          <w:p w14:paraId="16DB8517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0" w:type="pct"/>
            <w:gridSpan w:val="2"/>
          </w:tcPr>
          <w:p w14:paraId="7E8D6E10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1" w:type="pct"/>
          </w:tcPr>
          <w:p w14:paraId="12C44A2F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3" w:type="pct"/>
            <w:shd w:val="clear" w:color="auto" w:fill="auto"/>
          </w:tcPr>
          <w:p w14:paraId="0F5EB5FC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2" w:type="pct"/>
            <w:shd w:val="clear" w:color="auto" w:fill="auto"/>
          </w:tcPr>
          <w:p w14:paraId="3F782DE8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" w:type="pct"/>
            <w:gridSpan w:val="2"/>
          </w:tcPr>
          <w:p w14:paraId="00860151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7" w:type="pct"/>
            <w:gridSpan w:val="2"/>
          </w:tcPr>
          <w:p w14:paraId="2FED2059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2" w:type="pct"/>
            <w:gridSpan w:val="4"/>
          </w:tcPr>
          <w:p w14:paraId="36FEB859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80" w:type="pct"/>
            <w:gridSpan w:val="2"/>
          </w:tcPr>
          <w:p w14:paraId="64F2EE48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F17C52" w:rsidRPr="00E112B0" w14:paraId="0EF15176" w14:textId="77777777" w:rsidTr="00003097">
        <w:trPr>
          <w:cantSplit/>
        </w:trPr>
        <w:tc>
          <w:tcPr>
            <w:tcW w:w="5000" w:type="pct"/>
            <w:gridSpan w:val="23"/>
          </w:tcPr>
          <w:p w14:paraId="26791A43" w14:textId="77777777" w:rsidR="00F17C52" w:rsidRPr="00E112B0" w:rsidRDefault="00F17C52" w:rsidP="00003097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</w:t>
            </w:r>
          </w:p>
        </w:tc>
      </w:tr>
      <w:tr w:rsidR="00F17C52" w:rsidRPr="00E112B0" w14:paraId="4CEF1DE1" w14:textId="77777777" w:rsidTr="00003097">
        <w:trPr>
          <w:cantSplit/>
        </w:trPr>
        <w:tc>
          <w:tcPr>
            <w:tcW w:w="5000" w:type="pct"/>
            <w:gridSpan w:val="23"/>
          </w:tcPr>
          <w:p w14:paraId="5ACEDC87" w14:textId="77777777" w:rsidR="00F17C52" w:rsidRPr="00E112B0" w:rsidRDefault="00F17C52" w:rsidP="00003097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/>
                <w:sz w:val="24"/>
                <w:szCs w:val="24"/>
              </w:rPr>
              <w:t>Змістовний модуль 1. Українські землі від стародавніх часів до кінця  ХІХ ст.</w:t>
            </w:r>
          </w:p>
        </w:tc>
      </w:tr>
      <w:tr w:rsidR="00F17C52" w:rsidRPr="00E112B0" w14:paraId="18984459" w14:textId="77777777" w:rsidTr="00003097">
        <w:tc>
          <w:tcPr>
            <w:tcW w:w="1553" w:type="pct"/>
            <w:gridSpan w:val="2"/>
          </w:tcPr>
          <w:p w14:paraId="0C5A1DBA" w14:textId="77777777" w:rsidR="00F17C52" w:rsidRPr="00E112B0" w:rsidRDefault="00F17C52" w:rsidP="00003097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ТЕМА 1. Вступ. Стародавня історія України</w:t>
            </w:r>
          </w:p>
        </w:tc>
        <w:tc>
          <w:tcPr>
            <w:tcW w:w="372" w:type="pct"/>
            <w:shd w:val="clear" w:color="auto" w:fill="auto"/>
          </w:tcPr>
          <w:p w14:paraId="78332C01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" w:type="pct"/>
            <w:shd w:val="clear" w:color="auto" w:fill="auto"/>
          </w:tcPr>
          <w:p w14:paraId="5E2C0E7C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" w:type="pct"/>
            <w:gridSpan w:val="2"/>
          </w:tcPr>
          <w:p w14:paraId="5B348915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gridSpan w:val="2"/>
          </w:tcPr>
          <w:p w14:paraId="097BC2E6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gridSpan w:val="2"/>
          </w:tcPr>
          <w:p w14:paraId="6BF0A3FB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14:paraId="09CFB764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" w:type="pct"/>
            <w:shd w:val="clear" w:color="auto" w:fill="auto"/>
          </w:tcPr>
          <w:p w14:paraId="00BB3DB1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14:paraId="2A3A51EB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1A657B11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422F0039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gridSpan w:val="3"/>
          </w:tcPr>
          <w:p w14:paraId="20286004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gridSpan w:val="3"/>
          </w:tcPr>
          <w:p w14:paraId="47F83865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52" w:rsidRPr="00E112B0" w14:paraId="5BDBFAC2" w14:textId="77777777" w:rsidTr="00003097">
        <w:tc>
          <w:tcPr>
            <w:tcW w:w="1553" w:type="pct"/>
            <w:gridSpan w:val="2"/>
          </w:tcPr>
          <w:p w14:paraId="2482D304" w14:textId="77777777" w:rsidR="00F17C52" w:rsidRPr="00E112B0" w:rsidRDefault="00F17C52" w:rsidP="00003097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ТЕМА 2. Київська 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Галицько-Волинське князівство. </w:t>
            </w: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Культура Київської Русі</w:t>
            </w:r>
          </w:p>
        </w:tc>
        <w:tc>
          <w:tcPr>
            <w:tcW w:w="372" w:type="pct"/>
            <w:shd w:val="clear" w:color="auto" w:fill="auto"/>
          </w:tcPr>
          <w:p w14:paraId="49E5FB46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14:paraId="16E57676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" w:type="pct"/>
            <w:gridSpan w:val="3"/>
          </w:tcPr>
          <w:p w14:paraId="7BFE5206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" w:type="pct"/>
          </w:tcPr>
          <w:p w14:paraId="669DA31E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gridSpan w:val="2"/>
          </w:tcPr>
          <w:p w14:paraId="4887A850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14:paraId="1750ECEA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" w:type="pct"/>
            <w:shd w:val="clear" w:color="auto" w:fill="auto"/>
          </w:tcPr>
          <w:p w14:paraId="169D9D69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14:paraId="37AC74CD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6E09A407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02E68C4B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gridSpan w:val="2"/>
          </w:tcPr>
          <w:p w14:paraId="61A0D483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4"/>
          </w:tcPr>
          <w:p w14:paraId="7205996E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52" w:rsidRPr="00E112B0" w14:paraId="192653FC" w14:textId="77777777" w:rsidTr="00003097">
        <w:tc>
          <w:tcPr>
            <w:tcW w:w="1553" w:type="pct"/>
            <w:gridSpan w:val="2"/>
          </w:tcPr>
          <w:p w14:paraId="212FD09A" w14:textId="77777777" w:rsidR="00F17C52" w:rsidRPr="00E112B0" w:rsidRDefault="00F17C52" w:rsidP="00003097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 xml:space="preserve">. Українські землі у складі Великого князівства Литовського і Речі Посполитої </w:t>
            </w:r>
          </w:p>
        </w:tc>
        <w:tc>
          <w:tcPr>
            <w:tcW w:w="372" w:type="pct"/>
            <w:shd w:val="clear" w:color="auto" w:fill="auto"/>
          </w:tcPr>
          <w:p w14:paraId="42625B8B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" w:type="pct"/>
            <w:shd w:val="clear" w:color="auto" w:fill="auto"/>
          </w:tcPr>
          <w:p w14:paraId="525EB4CB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" w:type="pct"/>
            <w:gridSpan w:val="3"/>
          </w:tcPr>
          <w:p w14:paraId="164AACA9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14:paraId="49CE8BDD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gridSpan w:val="2"/>
          </w:tcPr>
          <w:p w14:paraId="13D8672B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14:paraId="6FFA93D7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" w:type="pct"/>
            <w:shd w:val="clear" w:color="auto" w:fill="auto"/>
          </w:tcPr>
          <w:p w14:paraId="7B069A49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14:paraId="4759D409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5C283E4D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0EEAF26F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gridSpan w:val="2"/>
          </w:tcPr>
          <w:p w14:paraId="6663335C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4"/>
          </w:tcPr>
          <w:p w14:paraId="06B6429E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52" w:rsidRPr="00E112B0" w14:paraId="43828802" w14:textId="77777777" w:rsidTr="00003097">
        <w:tc>
          <w:tcPr>
            <w:tcW w:w="1553" w:type="pct"/>
            <w:gridSpan w:val="2"/>
          </w:tcPr>
          <w:p w14:paraId="6E70A0F1" w14:textId="77777777" w:rsidR="00F17C52" w:rsidRPr="00E112B0" w:rsidRDefault="00F17C52" w:rsidP="00003097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. Козацтво</w:t>
            </w:r>
          </w:p>
        </w:tc>
        <w:tc>
          <w:tcPr>
            <w:tcW w:w="372" w:type="pct"/>
            <w:shd w:val="clear" w:color="auto" w:fill="auto"/>
          </w:tcPr>
          <w:p w14:paraId="71DB38CE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" w:type="pct"/>
            <w:shd w:val="clear" w:color="auto" w:fill="auto"/>
          </w:tcPr>
          <w:p w14:paraId="021F2F66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gridSpan w:val="3"/>
          </w:tcPr>
          <w:p w14:paraId="016A1993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" w:type="pct"/>
          </w:tcPr>
          <w:p w14:paraId="5E63D4C0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gridSpan w:val="2"/>
          </w:tcPr>
          <w:p w14:paraId="36E5AB00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14:paraId="23DE0342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" w:type="pct"/>
            <w:shd w:val="clear" w:color="auto" w:fill="auto"/>
          </w:tcPr>
          <w:p w14:paraId="172FAFCE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14:paraId="1B78277D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6B8F9BFB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7F5FE783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gridSpan w:val="2"/>
          </w:tcPr>
          <w:p w14:paraId="1D418C32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4"/>
          </w:tcPr>
          <w:p w14:paraId="76AC1A86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52" w:rsidRPr="00E112B0" w14:paraId="711EAE12" w14:textId="77777777" w:rsidTr="00003097">
        <w:tc>
          <w:tcPr>
            <w:tcW w:w="1553" w:type="pct"/>
            <w:gridSpan w:val="2"/>
          </w:tcPr>
          <w:p w14:paraId="01A87BFD" w14:textId="77777777" w:rsidR="00F17C52" w:rsidRPr="00E112B0" w:rsidRDefault="00F17C52" w:rsidP="00003097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 xml:space="preserve">. Національно-визвольна війна середини </w:t>
            </w:r>
            <w:r w:rsidRPr="00E11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</w:p>
        </w:tc>
        <w:tc>
          <w:tcPr>
            <w:tcW w:w="372" w:type="pct"/>
            <w:shd w:val="clear" w:color="auto" w:fill="auto"/>
          </w:tcPr>
          <w:p w14:paraId="37A9426C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" w:type="pct"/>
            <w:shd w:val="clear" w:color="auto" w:fill="auto"/>
          </w:tcPr>
          <w:p w14:paraId="7365F4D6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" w:type="pct"/>
            <w:gridSpan w:val="3"/>
          </w:tcPr>
          <w:p w14:paraId="296EA59D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" w:type="pct"/>
          </w:tcPr>
          <w:p w14:paraId="14D432DB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gridSpan w:val="2"/>
          </w:tcPr>
          <w:p w14:paraId="2BAFC597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14:paraId="113BF704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14:paraId="44802108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14:paraId="027FFBD0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02EC0E1E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34E6472E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gridSpan w:val="2"/>
          </w:tcPr>
          <w:p w14:paraId="0145759E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4"/>
          </w:tcPr>
          <w:p w14:paraId="60BDEC4A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52" w:rsidRPr="00E112B0" w14:paraId="2B010D4A" w14:textId="77777777" w:rsidTr="00003097">
        <w:tc>
          <w:tcPr>
            <w:tcW w:w="1553" w:type="pct"/>
            <w:gridSpan w:val="2"/>
          </w:tcPr>
          <w:p w14:paraId="4108D004" w14:textId="77777777" w:rsidR="00F17C52" w:rsidRPr="00E112B0" w:rsidRDefault="00F17C52" w:rsidP="00003097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. Українські землі під владою Російської імперії (XVIII-XIX ст.)</w:t>
            </w:r>
          </w:p>
        </w:tc>
        <w:tc>
          <w:tcPr>
            <w:tcW w:w="372" w:type="pct"/>
            <w:shd w:val="clear" w:color="auto" w:fill="auto"/>
          </w:tcPr>
          <w:p w14:paraId="0A20FD74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" w:type="pct"/>
            <w:shd w:val="clear" w:color="auto" w:fill="auto"/>
          </w:tcPr>
          <w:p w14:paraId="2EA7F002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gridSpan w:val="3"/>
          </w:tcPr>
          <w:p w14:paraId="7BAF3E49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" w:type="pct"/>
          </w:tcPr>
          <w:p w14:paraId="0CF57441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gridSpan w:val="2"/>
          </w:tcPr>
          <w:p w14:paraId="3F798D4C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14:paraId="352E727A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" w:type="pct"/>
            <w:shd w:val="clear" w:color="auto" w:fill="auto"/>
          </w:tcPr>
          <w:p w14:paraId="51EA924D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14:paraId="2EFB87F7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029BC91B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2D7EB107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gridSpan w:val="2"/>
          </w:tcPr>
          <w:p w14:paraId="705A376E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4"/>
          </w:tcPr>
          <w:p w14:paraId="500D584B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52" w:rsidRPr="00E112B0" w14:paraId="5F61895C" w14:textId="77777777" w:rsidTr="00003097">
        <w:tc>
          <w:tcPr>
            <w:tcW w:w="1553" w:type="pct"/>
            <w:gridSpan w:val="2"/>
          </w:tcPr>
          <w:p w14:paraId="626793C4" w14:textId="77777777" w:rsidR="00F17C52" w:rsidRPr="00E112B0" w:rsidRDefault="00F17C52" w:rsidP="00003097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. Українські землі в складі Австро-Угорської імперії</w:t>
            </w:r>
          </w:p>
        </w:tc>
        <w:tc>
          <w:tcPr>
            <w:tcW w:w="372" w:type="pct"/>
            <w:shd w:val="clear" w:color="auto" w:fill="auto"/>
          </w:tcPr>
          <w:p w14:paraId="3A9CB5C6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" w:type="pct"/>
            <w:shd w:val="clear" w:color="auto" w:fill="auto"/>
          </w:tcPr>
          <w:p w14:paraId="28F6322A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gridSpan w:val="3"/>
          </w:tcPr>
          <w:p w14:paraId="07EF48CE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14:paraId="01C8CE9F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gridSpan w:val="2"/>
          </w:tcPr>
          <w:p w14:paraId="0FAB5DB1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14:paraId="3C35FE0F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" w:type="pct"/>
            <w:shd w:val="clear" w:color="auto" w:fill="auto"/>
          </w:tcPr>
          <w:p w14:paraId="7E605D1D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14:paraId="51E10F4E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42150139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3ADCB209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gridSpan w:val="2"/>
          </w:tcPr>
          <w:p w14:paraId="3FA6E44D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4"/>
          </w:tcPr>
          <w:p w14:paraId="0091406F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52" w:rsidRPr="00E112B0" w14:paraId="546B5D69" w14:textId="77777777" w:rsidTr="00003097">
        <w:tc>
          <w:tcPr>
            <w:tcW w:w="1553" w:type="pct"/>
            <w:gridSpan w:val="2"/>
          </w:tcPr>
          <w:p w14:paraId="3BDF809D" w14:textId="77777777" w:rsidR="00F17C52" w:rsidRPr="00E112B0" w:rsidRDefault="00F17C52" w:rsidP="00003097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</w:t>
            </w:r>
          </w:p>
        </w:tc>
        <w:tc>
          <w:tcPr>
            <w:tcW w:w="372" w:type="pct"/>
            <w:shd w:val="clear" w:color="auto" w:fill="auto"/>
          </w:tcPr>
          <w:p w14:paraId="0855E573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1" w:type="pct"/>
            <w:shd w:val="clear" w:color="auto" w:fill="auto"/>
          </w:tcPr>
          <w:p w14:paraId="62501B28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" w:type="pct"/>
            <w:gridSpan w:val="3"/>
          </w:tcPr>
          <w:p w14:paraId="362EB815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" w:type="pct"/>
          </w:tcPr>
          <w:p w14:paraId="3958BC58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gridSpan w:val="2"/>
          </w:tcPr>
          <w:p w14:paraId="1C3E5716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14:paraId="1E9F95AD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3" w:type="pct"/>
            <w:shd w:val="clear" w:color="auto" w:fill="auto"/>
          </w:tcPr>
          <w:p w14:paraId="6B3DC78A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14:paraId="3C1CF417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3DCCF30B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7A94BAEB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gridSpan w:val="2"/>
          </w:tcPr>
          <w:p w14:paraId="36D3C5FA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4"/>
          </w:tcPr>
          <w:p w14:paraId="755EE45B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52" w:rsidRPr="00E112B0" w14:paraId="225FB2F2" w14:textId="77777777" w:rsidTr="00003097">
        <w:tc>
          <w:tcPr>
            <w:tcW w:w="5000" w:type="pct"/>
            <w:gridSpan w:val="23"/>
          </w:tcPr>
          <w:p w14:paraId="35EB63C8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Змістовний модуль 2. Новітня історія України (ХХ-ХХІ ст.)</w:t>
            </w:r>
          </w:p>
        </w:tc>
      </w:tr>
      <w:tr w:rsidR="00F17C52" w:rsidRPr="00E112B0" w14:paraId="44129589" w14:textId="77777777" w:rsidTr="00003097">
        <w:tc>
          <w:tcPr>
            <w:tcW w:w="1553" w:type="pct"/>
            <w:gridSpan w:val="2"/>
            <w:tcBorders>
              <w:bottom w:val="single" w:sz="4" w:space="0" w:color="auto"/>
            </w:tcBorders>
          </w:tcPr>
          <w:p w14:paraId="4C60A5BC" w14:textId="77777777" w:rsidR="00F17C52" w:rsidRPr="00E112B0" w:rsidRDefault="00F17C52" w:rsidP="00003097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8 Українські землі на початку ХХ ст. Участь українців у Першій світовій війні.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</w:tcPr>
          <w:p w14:paraId="32C30380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7E6A160B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" w:type="pct"/>
            <w:gridSpan w:val="3"/>
            <w:tcBorders>
              <w:bottom w:val="single" w:sz="4" w:space="0" w:color="auto"/>
            </w:tcBorders>
          </w:tcPr>
          <w:p w14:paraId="46DCAE50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14:paraId="1B1818E5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067FB6E7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</w:tcPr>
          <w:p w14:paraId="6C9867C0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2DD1148E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0E6354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14:paraId="48055BE4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10A31385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  <w:tcBorders>
              <w:bottom w:val="single" w:sz="4" w:space="0" w:color="auto"/>
            </w:tcBorders>
          </w:tcPr>
          <w:p w14:paraId="5B30990D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726C695A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52" w:rsidRPr="00E112B0" w14:paraId="1FCD0439" w14:textId="77777777" w:rsidTr="00003097">
        <w:tc>
          <w:tcPr>
            <w:tcW w:w="1553" w:type="pct"/>
            <w:gridSpan w:val="2"/>
            <w:tcBorders>
              <w:bottom w:val="single" w:sz="4" w:space="0" w:color="auto"/>
            </w:tcBorders>
          </w:tcPr>
          <w:p w14:paraId="17FF7BB8" w14:textId="77777777" w:rsidR="00F17C52" w:rsidRPr="00E112B0" w:rsidRDefault="00F17C52" w:rsidP="00003097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. Українська революція 1917-1921 рр.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</w:tcPr>
          <w:p w14:paraId="3F39F83E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2DF5376B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gridSpan w:val="3"/>
            <w:tcBorders>
              <w:bottom w:val="single" w:sz="4" w:space="0" w:color="auto"/>
            </w:tcBorders>
          </w:tcPr>
          <w:p w14:paraId="335BD5FE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14:paraId="652D4E1C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161A6409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</w:tcPr>
          <w:p w14:paraId="0D7C7B46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7B91E346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C8F323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14:paraId="06243F30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3798D421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  <w:tcBorders>
              <w:bottom w:val="single" w:sz="4" w:space="0" w:color="auto"/>
            </w:tcBorders>
          </w:tcPr>
          <w:p w14:paraId="7D0EB899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38CCB1C7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52" w:rsidRPr="00E112B0" w14:paraId="57475CC9" w14:textId="77777777" w:rsidTr="00003097">
        <w:tc>
          <w:tcPr>
            <w:tcW w:w="1553" w:type="pct"/>
            <w:gridSpan w:val="2"/>
            <w:tcBorders>
              <w:bottom w:val="single" w:sz="4" w:space="0" w:color="auto"/>
            </w:tcBorders>
          </w:tcPr>
          <w:p w14:paraId="1727CBE3" w14:textId="77777777" w:rsidR="00F17C52" w:rsidRPr="00E112B0" w:rsidRDefault="00F17C52" w:rsidP="00003097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. Україна у міжвоєнний період (1921-1939)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</w:tcPr>
          <w:p w14:paraId="6CC57A63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6EF50745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" w:type="pct"/>
            <w:gridSpan w:val="3"/>
            <w:tcBorders>
              <w:bottom w:val="single" w:sz="4" w:space="0" w:color="auto"/>
            </w:tcBorders>
          </w:tcPr>
          <w:p w14:paraId="4924E411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14:paraId="274E3FB6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7FEEF34B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</w:tcPr>
          <w:p w14:paraId="0CF87DB5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33FB4D2A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CC17E1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14:paraId="12BCE17E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73234E93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  <w:tcBorders>
              <w:bottom w:val="single" w:sz="4" w:space="0" w:color="auto"/>
            </w:tcBorders>
          </w:tcPr>
          <w:p w14:paraId="2C8A5943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528F1C8E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52" w:rsidRPr="00E112B0" w14:paraId="102E2639" w14:textId="77777777" w:rsidTr="00003097">
        <w:tc>
          <w:tcPr>
            <w:tcW w:w="1553" w:type="pct"/>
            <w:gridSpan w:val="2"/>
            <w:tcBorders>
              <w:bottom w:val="single" w:sz="4" w:space="0" w:color="auto"/>
            </w:tcBorders>
          </w:tcPr>
          <w:p w14:paraId="67BF65C1" w14:textId="77777777" w:rsidR="00F17C52" w:rsidRPr="00E112B0" w:rsidRDefault="00F17C52" w:rsidP="00003097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. Друга світова війна: український вимір (1939-1945 рр.)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</w:tcPr>
          <w:p w14:paraId="34AF9C0B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5002204C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" w:type="pct"/>
            <w:gridSpan w:val="3"/>
            <w:tcBorders>
              <w:bottom w:val="single" w:sz="4" w:space="0" w:color="auto"/>
            </w:tcBorders>
          </w:tcPr>
          <w:p w14:paraId="7C9DD654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14:paraId="4E3442BC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45F107A1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</w:tcPr>
          <w:p w14:paraId="4ABE8374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09C5DC6D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A5E890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14:paraId="25D7A12C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5C4EEC0D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  <w:tcBorders>
              <w:bottom w:val="single" w:sz="4" w:space="0" w:color="auto"/>
            </w:tcBorders>
          </w:tcPr>
          <w:p w14:paraId="5AC28B1C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745F8996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52" w:rsidRPr="00E112B0" w14:paraId="3004C693" w14:textId="77777777" w:rsidTr="00003097">
        <w:tc>
          <w:tcPr>
            <w:tcW w:w="1553" w:type="pct"/>
            <w:gridSpan w:val="2"/>
            <w:tcBorders>
              <w:bottom w:val="single" w:sz="4" w:space="0" w:color="auto"/>
            </w:tcBorders>
          </w:tcPr>
          <w:p w14:paraId="557D0D61" w14:textId="77777777" w:rsidR="00F17C52" w:rsidRPr="00E112B0" w:rsidRDefault="00F17C52" w:rsidP="00003097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. Україна у перші повоєнні роки (1945-1953 рр.)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</w:tcPr>
          <w:p w14:paraId="397736AD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2D796F07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gridSpan w:val="3"/>
            <w:tcBorders>
              <w:bottom w:val="single" w:sz="4" w:space="0" w:color="auto"/>
            </w:tcBorders>
          </w:tcPr>
          <w:p w14:paraId="26A533C4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14:paraId="2ABF9FF9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1468EF06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</w:tcPr>
          <w:p w14:paraId="18A66B4F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436F7D08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1C72C0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14:paraId="096AF73C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679B7736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  <w:tcBorders>
              <w:bottom w:val="single" w:sz="4" w:space="0" w:color="auto"/>
            </w:tcBorders>
          </w:tcPr>
          <w:p w14:paraId="52393838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782EA1DE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52" w:rsidRPr="00E112B0" w14:paraId="40CD8807" w14:textId="77777777" w:rsidTr="00003097">
        <w:tc>
          <w:tcPr>
            <w:tcW w:w="1553" w:type="pct"/>
            <w:gridSpan w:val="2"/>
            <w:tcBorders>
              <w:bottom w:val="single" w:sz="4" w:space="0" w:color="auto"/>
            </w:tcBorders>
          </w:tcPr>
          <w:p w14:paraId="4242B1DF" w14:textId="77777777" w:rsidR="00F17C52" w:rsidRPr="00E112B0" w:rsidRDefault="00F17C52" w:rsidP="00003097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. Україна у період кризи радянської системи (1953-1991 рр.)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</w:tcPr>
          <w:p w14:paraId="13AE81E5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28B9E56A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" w:type="pct"/>
            <w:gridSpan w:val="3"/>
            <w:tcBorders>
              <w:bottom w:val="single" w:sz="4" w:space="0" w:color="auto"/>
            </w:tcBorders>
          </w:tcPr>
          <w:p w14:paraId="7EA2E853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14:paraId="4AB7A9AB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02F4E628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</w:tcPr>
          <w:p w14:paraId="082E48A1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72A4EF87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85F0DD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14:paraId="79762F50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460218E2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  <w:tcBorders>
              <w:bottom w:val="single" w:sz="4" w:space="0" w:color="auto"/>
            </w:tcBorders>
          </w:tcPr>
          <w:p w14:paraId="598163A7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53D8D76E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52" w:rsidRPr="00E112B0" w14:paraId="7D4844EF" w14:textId="77777777" w:rsidTr="00003097">
        <w:tc>
          <w:tcPr>
            <w:tcW w:w="1553" w:type="pct"/>
            <w:gridSpan w:val="2"/>
            <w:tcBorders>
              <w:bottom w:val="single" w:sz="4" w:space="0" w:color="auto"/>
            </w:tcBorders>
          </w:tcPr>
          <w:p w14:paraId="27E8520E" w14:textId="77777777" w:rsidR="00F17C52" w:rsidRPr="00E112B0" w:rsidRDefault="00F17C52" w:rsidP="00003097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Україна в роки незалежності. 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</w:tcPr>
          <w:p w14:paraId="16A0B0F0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2DB0B677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gridSpan w:val="3"/>
            <w:tcBorders>
              <w:bottom w:val="single" w:sz="4" w:space="0" w:color="auto"/>
            </w:tcBorders>
          </w:tcPr>
          <w:p w14:paraId="6F54AD72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14:paraId="1E8EF3CA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6D2B4C25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</w:tcPr>
          <w:p w14:paraId="31151763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112EF2D4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267BE4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14:paraId="4C6BC19A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5CEF20BD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  <w:tcBorders>
              <w:bottom w:val="single" w:sz="4" w:space="0" w:color="auto"/>
            </w:tcBorders>
          </w:tcPr>
          <w:p w14:paraId="5CC7CCCC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78089BA7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52" w:rsidRPr="00E112B0" w14:paraId="7F2322DB" w14:textId="77777777" w:rsidTr="00003097">
        <w:tc>
          <w:tcPr>
            <w:tcW w:w="1553" w:type="pct"/>
            <w:gridSpan w:val="2"/>
            <w:tcBorders>
              <w:bottom w:val="single" w:sz="4" w:space="0" w:color="auto"/>
            </w:tcBorders>
          </w:tcPr>
          <w:p w14:paraId="58897AFC" w14:textId="77777777" w:rsidR="00F17C52" w:rsidRPr="00E112B0" w:rsidRDefault="00F17C52" w:rsidP="00003097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</w:tcPr>
          <w:p w14:paraId="2D40009F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0B649CE5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" w:type="pct"/>
            <w:gridSpan w:val="3"/>
            <w:tcBorders>
              <w:bottom w:val="single" w:sz="4" w:space="0" w:color="auto"/>
            </w:tcBorders>
          </w:tcPr>
          <w:p w14:paraId="2DE3BB75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14:paraId="149B4F2C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25391265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</w:tcPr>
          <w:p w14:paraId="19836424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60A57C70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A3B9D7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14:paraId="6F1D4F2F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5273B55C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  <w:tcBorders>
              <w:bottom w:val="single" w:sz="4" w:space="0" w:color="auto"/>
            </w:tcBorders>
          </w:tcPr>
          <w:p w14:paraId="3C016ADB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1D6D24A2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52" w:rsidRPr="00E112B0" w14:paraId="5C510D07" w14:textId="77777777" w:rsidTr="00003097">
        <w:tc>
          <w:tcPr>
            <w:tcW w:w="1553" w:type="pct"/>
            <w:gridSpan w:val="2"/>
            <w:tcBorders>
              <w:bottom w:val="single" w:sz="4" w:space="0" w:color="auto"/>
            </w:tcBorders>
          </w:tcPr>
          <w:p w14:paraId="01FD1AC2" w14:textId="77777777" w:rsidR="00F17C52" w:rsidRPr="00E112B0" w:rsidRDefault="00F17C52" w:rsidP="00003097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</w:tcPr>
          <w:p w14:paraId="65F826DE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7BF7FACC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8" w:type="pct"/>
            <w:gridSpan w:val="3"/>
            <w:tcBorders>
              <w:bottom w:val="single" w:sz="4" w:space="0" w:color="auto"/>
            </w:tcBorders>
          </w:tcPr>
          <w:p w14:paraId="735D6762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2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14:paraId="6153FD6E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6E2E5547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</w:tcPr>
          <w:p w14:paraId="028A695A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58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12F84C2F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8F5A2D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14:paraId="48835C8B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7282256C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  <w:tcBorders>
              <w:bottom w:val="single" w:sz="4" w:space="0" w:color="auto"/>
            </w:tcBorders>
          </w:tcPr>
          <w:p w14:paraId="05E293C7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604BF05D" w14:textId="77777777" w:rsidR="00F17C52" w:rsidRPr="00E112B0" w:rsidRDefault="00F17C52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52" w:rsidRPr="00E112B0" w14:paraId="251CF37C" w14:textId="77777777" w:rsidTr="00003097">
        <w:tc>
          <w:tcPr>
            <w:tcW w:w="1553" w:type="pct"/>
            <w:gridSpan w:val="2"/>
            <w:tcBorders>
              <w:bottom w:val="single" w:sz="4" w:space="0" w:color="auto"/>
            </w:tcBorders>
          </w:tcPr>
          <w:p w14:paraId="2C6DBF4E" w14:textId="77777777" w:rsidR="00F17C52" w:rsidRPr="00E112B0" w:rsidRDefault="00F17C52" w:rsidP="00003097">
            <w:pPr>
              <w:tabs>
                <w:tab w:val="left" w:pos="7740"/>
                <w:tab w:val="left" w:pos="8280"/>
              </w:tabs>
              <w:snapToGrid w:val="0"/>
              <w:ind w:firstLine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</w:tcPr>
          <w:p w14:paraId="0950CD2F" w14:textId="77777777" w:rsidR="00F17C52" w:rsidRPr="00E112B0" w:rsidRDefault="00F17C52" w:rsidP="00003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7BDC403D" w14:textId="77777777" w:rsidR="00F17C52" w:rsidRPr="00E112B0" w:rsidRDefault="00F17C52" w:rsidP="00003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" w:type="pct"/>
            <w:gridSpan w:val="3"/>
            <w:tcBorders>
              <w:bottom w:val="single" w:sz="4" w:space="0" w:color="auto"/>
            </w:tcBorders>
          </w:tcPr>
          <w:p w14:paraId="4B995EE4" w14:textId="77777777" w:rsidR="00F17C52" w:rsidRPr="00E112B0" w:rsidRDefault="00F17C52" w:rsidP="0000309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14:paraId="55DA3F0C" w14:textId="77777777" w:rsidR="00F17C52" w:rsidRPr="00E112B0" w:rsidRDefault="00F17C52" w:rsidP="00003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30B1909E" w14:textId="77777777" w:rsidR="00F17C52" w:rsidRPr="00E112B0" w:rsidRDefault="00F17C52" w:rsidP="00003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</w:tcPr>
          <w:p w14:paraId="2705CE66" w14:textId="77777777" w:rsidR="00F17C52" w:rsidRPr="00E112B0" w:rsidRDefault="00F17C52" w:rsidP="00003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24CBE018" w14:textId="77777777" w:rsidR="00F17C52" w:rsidRPr="00E112B0" w:rsidRDefault="00F17C52" w:rsidP="00003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60C5AC" w14:textId="77777777" w:rsidR="00F17C52" w:rsidRPr="00E112B0" w:rsidRDefault="00F17C52" w:rsidP="00003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14:paraId="678C1FDD" w14:textId="77777777" w:rsidR="00F17C52" w:rsidRPr="00E112B0" w:rsidRDefault="00F17C52" w:rsidP="00003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05AF4CF6" w14:textId="77777777" w:rsidR="00F17C52" w:rsidRPr="00E112B0" w:rsidRDefault="00F17C52" w:rsidP="00003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pct"/>
            <w:gridSpan w:val="4"/>
            <w:tcBorders>
              <w:bottom w:val="single" w:sz="4" w:space="0" w:color="auto"/>
            </w:tcBorders>
          </w:tcPr>
          <w:p w14:paraId="31282D85" w14:textId="77777777" w:rsidR="00F17C52" w:rsidRPr="00E112B0" w:rsidRDefault="00F17C52" w:rsidP="00003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6D670AF9" w14:textId="77777777" w:rsidR="00F17C52" w:rsidRPr="00E112B0" w:rsidRDefault="00F17C52" w:rsidP="00003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2B5ADCB" w14:textId="77777777" w:rsidR="00F17C52" w:rsidRPr="00E112B0" w:rsidRDefault="00F17C52" w:rsidP="00F17C52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D9251A" w14:textId="77777777" w:rsidR="00F17C52" w:rsidRPr="00E112B0" w:rsidRDefault="00F17C52" w:rsidP="00F17C52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7146EA" w14:textId="77777777" w:rsidR="00F17C52" w:rsidRPr="00E112B0" w:rsidRDefault="00F17C52" w:rsidP="00F17C5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2B0">
        <w:rPr>
          <w:rFonts w:ascii="Times New Roman" w:hAnsi="Times New Roman" w:cs="Times New Roman"/>
          <w:b/>
          <w:sz w:val="24"/>
          <w:szCs w:val="24"/>
        </w:rPr>
        <w:t>5. Теми практичних занять</w:t>
      </w:r>
    </w:p>
    <w:p w14:paraId="63BA4B35" w14:textId="77777777" w:rsidR="00F17C52" w:rsidRPr="00E112B0" w:rsidRDefault="00F17C52" w:rsidP="00F17C52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2B0">
        <w:rPr>
          <w:rFonts w:ascii="Times New Roman" w:hAnsi="Times New Roman" w:cs="Times New Roman"/>
          <w:b/>
          <w:sz w:val="24"/>
          <w:szCs w:val="24"/>
        </w:rPr>
        <w:t>(денна форма навчання)</w:t>
      </w: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7389"/>
        <w:gridCol w:w="1417"/>
      </w:tblGrid>
      <w:tr w:rsidR="00F17C52" w:rsidRPr="00E112B0" w14:paraId="68847945" w14:textId="77777777" w:rsidTr="00003097">
        <w:tc>
          <w:tcPr>
            <w:tcW w:w="1003" w:type="dxa"/>
            <w:shd w:val="clear" w:color="auto" w:fill="auto"/>
          </w:tcPr>
          <w:p w14:paraId="7CE4260A" w14:textId="77777777" w:rsidR="00F17C52" w:rsidRPr="00E112B0" w:rsidRDefault="00F17C52" w:rsidP="0000309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7943C27" w14:textId="77777777" w:rsidR="00F17C52" w:rsidRPr="00E112B0" w:rsidRDefault="00F17C52" w:rsidP="0000309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7389" w:type="dxa"/>
            <w:shd w:val="clear" w:color="auto" w:fill="auto"/>
          </w:tcPr>
          <w:p w14:paraId="6CD47B02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1417" w:type="dxa"/>
            <w:shd w:val="clear" w:color="auto" w:fill="auto"/>
          </w:tcPr>
          <w:p w14:paraId="2E7FE993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14:paraId="7C306AF7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</w:tr>
      <w:tr w:rsidR="00F17C52" w:rsidRPr="00E112B0" w14:paraId="0A3342DE" w14:textId="77777777" w:rsidTr="00003097">
        <w:tc>
          <w:tcPr>
            <w:tcW w:w="1003" w:type="dxa"/>
            <w:shd w:val="clear" w:color="auto" w:fill="auto"/>
          </w:tcPr>
          <w:p w14:paraId="3D2D2981" w14:textId="77777777" w:rsidR="00F17C52" w:rsidRPr="00E112B0" w:rsidRDefault="00F17C52" w:rsidP="0000309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089E00C0" w14:textId="77777777" w:rsidR="00F17C52" w:rsidRPr="00E112B0" w:rsidRDefault="00F17C52" w:rsidP="00003097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ТЕМА 2. Київська Русь. Культура Київської Русі</w:t>
            </w:r>
          </w:p>
        </w:tc>
        <w:tc>
          <w:tcPr>
            <w:tcW w:w="1417" w:type="dxa"/>
            <w:shd w:val="clear" w:color="auto" w:fill="auto"/>
          </w:tcPr>
          <w:p w14:paraId="308F72C8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7C52" w:rsidRPr="00E112B0" w14:paraId="7C4D0D7C" w14:textId="77777777" w:rsidTr="00003097">
        <w:tc>
          <w:tcPr>
            <w:tcW w:w="1003" w:type="dxa"/>
            <w:shd w:val="clear" w:color="auto" w:fill="auto"/>
          </w:tcPr>
          <w:p w14:paraId="6B98FAD0" w14:textId="77777777" w:rsidR="00F17C52" w:rsidRPr="00E112B0" w:rsidRDefault="00F17C52" w:rsidP="0000309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66DAF84B" w14:textId="77777777" w:rsidR="00F17C52" w:rsidRPr="00E112B0" w:rsidRDefault="00F17C52" w:rsidP="00003097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Тема 3     Козацтво</w:t>
            </w:r>
          </w:p>
        </w:tc>
        <w:tc>
          <w:tcPr>
            <w:tcW w:w="1417" w:type="dxa"/>
            <w:shd w:val="clear" w:color="auto" w:fill="auto"/>
          </w:tcPr>
          <w:p w14:paraId="79744376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7C52" w:rsidRPr="00E112B0" w14:paraId="18F9D539" w14:textId="77777777" w:rsidTr="00003097">
        <w:tc>
          <w:tcPr>
            <w:tcW w:w="1003" w:type="dxa"/>
            <w:shd w:val="clear" w:color="auto" w:fill="auto"/>
          </w:tcPr>
          <w:p w14:paraId="330B458F" w14:textId="77777777" w:rsidR="00F17C52" w:rsidRPr="00E112B0" w:rsidRDefault="00F17C52" w:rsidP="0000309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52784DFF" w14:textId="77777777" w:rsidR="00F17C52" w:rsidRPr="00E112B0" w:rsidRDefault="00F17C52" w:rsidP="00003097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 xml:space="preserve">ТЕМА 4. Національно-визвольна війна середини </w:t>
            </w:r>
            <w:r w:rsidRPr="00E11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 xml:space="preserve"> ст. Руїна</w:t>
            </w:r>
          </w:p>
        </w:tc>
        <w:tc>
          <w:tcPr>
            <w:tcW w:w="1417" w:type="dxa"/>
            <w:shd w:val="clear" w:color="auto" w:fill="auto"/>
          </w:tcPr>
          <w:p w14:paraId="6C5521AD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7C52" w:rsidRPr="00E112B0" w14:paraId="624A0DEE" w14:textId="77777777" w:rsidTr="00003097">
        <w:tc>
          <w:tcPr>
            <w:tcW w:w="1003" w:type="dxa"/>
            <w:shd w:val="clear" w:color="auto" w:fill="auto"/>
          </w:tcPr>
          <w:p w14:paraId="4375AA6C" w14:textId="77777777" w:rsidR="00F17C52" w:rsidRPr="00E112B0" w:rsidRDefault="00F17C52" w:rsidP="0000309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1417CC5A" w14:textId="77777777" w:rsidR="00F17C52" w:rsidRPr="00E112B0" w:rsidRDefault="00F17C52" w:rsidP="00003097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Тема 5 Українські землі в складі Російської імперії (ХVІІІ-ХІХ ст.)</w:t>
            </w:r>
          </w:p>
        </w:tc>
        <w:tc>
          <w:tcPr>
            <w:tcW w:w="1417" w:type="dxa"/>
            <w:shd w:val="clear" w:color="auto" w:fill="auto"/>
          </w:tcPr>
          <w:p w14:paraId="7007475F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C52" w:rsidRPr="00E112B0" w14:paraId="4EFDB022" w14:textId="77777777" w:rsidTr="00003097">
        <w:tc>
          <w:tcPr>
            <w:tcW w:w="1003" w:type="dxa"/>
            <w:shd w:val="clear" w:color="auto" w:fill="auto"/>
          </w:tcPr>
          <w:p w14:paraId="4E055E91" w14:textId="77777777" w:rsidR="00F17C52" w:rsidRPr="00E112B0" w:rsidRDefault="00F17C52" w:rsidP="0000309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3F09CB39" w14:textId="77777777" w:rsidR="00F17C52" w:rsidRPr="00E112B0" w:rsidRDefault="00F17C52" w:rsidP="00003097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. Українські землі в складі Австро-Угорської імперії</w:t>
            </w:r>
          </w:p>
        </w:tc>
        <w:tc>
          <w:tcPr>
            <w:tcW w:w="1417" w:type="dxa"/>
            <w:shd w:val="clear" w:color="auto" w:fill="auto"/>
          </w:tcPr>
          <w:p w14:paraId="75C62EC8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C52" w:rsidRPr="00E112B0" w14:paraId="08FEA153" w14:textId="77777777" w:rsidTr="00003097">
        <w:tc>
          <w:tcPr>
            <w:tcW w:w="1003" w:type="dxa"/>
            <w:shd w:val="clear" w:color="auto" w:fill="auto"/>
          </w:tcPr>
          <w:p w14:paraId="755ADD64" w14:textId="77777777" w:rsidR="00F17C52" w:rsidRPr="00E112B0" w:rsidRDefault="00F17C52" w:rsidP="0000309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39EC4BC0" w14:textId="77777777" w:rsidR="00F17C52" w:rsidRPr="00E112B0" w:rsidRDefault="00F17C52" w:rsidP="00003097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ТЕМА 6. Україна на початку ХХ ст. та в роки Першої світової війни</w:t>
            </w:r>
          </w:p>
        </w:tc>
        <w:tc>
          <w:tcPr>
            <w:tcW w:w="1417" w:type="dxa"/>
            <w:shd w:val="clear" w:color="auto" w:fill="auto"/>
          </w:tcPr>
          <w:p w14:paraId="3922D97F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7C52" w:rsidRPr="00E112B0" w14:paraId="44932529" w14:textId="77777777" w:rsidTr="00003097">
        <w:tc>
          <w:tcPr>
            <w:tcW w:w="1003" w:type="dxa"/>
            <w:shd w:val="clear" w:color="auto" w:fill="auto"/>
          </w:tcPr>
          <w:p w14:paraId="2B7FABDE" w14:textId="77777777" w:rsidR="00F17C52" w:rsidRPr="00E112B0" w:rsidRDefault="00F17C52" w:rsidP="0000309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5BF13EC3" w14:textId="77777777" w:rsidR="00F17C52" w:rsidRPr="00E112B0" w:rsidRDefault="00F17C52" w:rsidP="00003097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. Українська революція 1917-1921 рр.</w:t>
            </w:r>
          </w:p>
        </w:tc>
        <w:tc>
          <w:tcPr>
            <w:tcW w:w="1417" w:type="dxa"/>
            <w:shd w:val="clear" w:color="auto" w:fill="auto"/>
          </w:tcPr>
          <w:p w14:paraId="510193E2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7C52" w:rsidRPr="00E112B0" w14:paraId="62A95C14" w14:textId="77777777" w:rsidTr="00003097">
        <w:tc>
          <w:tcPr>
            <w:tcW w:w="1003" w:type="dxa"/>
            <w:shd w:val="clear" w:color="auto" w:fill="auto"/>
          </w:tcPr>
          <w:p w14:paraId="5C056A7D" w14:textId="77777777" w:rsidR="00F17C52" w:rsidRPr="00E112B0" w:rsidRDefault="00F17C52" w:rsidP="0000309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56D31A05" w14:textId="77777777" w:rsidR="00F17C52" w:rsidRPr="00E112B0" w:rsidRDefault="00F17C52" w:rsidP="00003097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ТЕМА 7. Україна у міжвоєнний період (1921-1939)</w:t>
            </w:r>
          </w:p>
        </w:tc>
        <w:tc>
          <w:tcPr>
            <w:tcW w:w="1417" w:type="dxa"/>
            <w:shd w:val="clear" w:color="auto" w:fill="auto"/>
          </w:tcPr>
          <w:p w14:paraId="7B9A1F22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7C52" w:rsidRPr="00E112B0" w14:paraId="0E2CB3B2" w14:textId="77777777" w:rsidTr="00003097">
        <w:tc>
          <w:tcPr>
            <w:tcW w:w="1003" w:type="dxa"/>
            <w:shd w:val="clear" w:color="auto" w:fill="auto"/>
          </w:tcPr>
          <w:p w14:paraId="163E4781" w14:textId="77777777" w:rsidR="00F17C52" w:rsidRPr="00E112B0" w:rsidRDefault="00F17C52" w:rsidP="0000309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6E49EA57" w14:textId="77777777" w:rsidR="00F17C52" w:rsidRPr="00E112B0" w:rsidRDefault="00F17C52" w:rsidP="00003097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ТЕМА 8. Україна у перші повоєнні роки (1945-1956 рр.) та у період кризи радянської системи (1953-1991 рр.) Українські землі в складі Австро-Угорської імперії</w:t>
            </w:r>
          </w:p>
        </w:tc>
        <w:tc>
          <w:tcPr>
            <w:tcW w:w="1417" w:type="dxa"/>
            <w:shd w:val="clear" w:color="auto" w:fill="auto"/>
          </w:tcPr>
          <w:p w14:paraId="24AFFA94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7C52" w:rsidRPr="00E112B0" w14:paraId="2D75A2AE" w14:textId="77777777" w:rsidTr="00003097">
        <w:tc>
          <w:tcPr>
            <w:tcW w:w="1003" w:type="dxa"/>
            <w:shd w:val="clear" w:color="auto" w:fill="auto"/>
          </w:tcPr>
          <w:p w14:paraId="63F6626B" w14:textId="77777777" w:rsidR="00F17C52" w:rsidRPr="00D24797" w:rsidRDefault="00F17C52" w:rsidP="0000309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7E2A89E5" w14:textId="77777777" w:rsidR="00F17C52" w:rsidRPr="00E112B0" w:rsidRDefault="00F17C52" w:rsidP="00003097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РАЗОМ:</w:t>
            </w:r>
          </w:p>
        </w:tc>
        <w:tc>
          <w:tcPr>
            <w:tcW w:w="1417" w:type="dxa"/>
            <w:shd w:val="clear" w:color="auto" w:fill="auto"/>
          </w:tcPr>
          <w:p w14:paraId="40F90D07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17C52" w:rsidRPr="00E112B0" w14:paraId="0160DFF2" w14:textId="77777777" w:rsidTr="00003097">
        <w:tc>
          <w:tcPr>
            <w:tcW w:w="1003" w:type="dxa"/>
            <w:shd w:val="clear" w:color="auto" w:fill="auto"/>
          </w:tcPr>
          <w:p w14:paraId="14EEBE96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26123E03" w14:textId="77777777" w:rsidR="00F17C52" w:rsidRPr="00E112B0" w:rsidRDefault="00F17C52" w:rsidP="00003097">
            <w:pPr>
              <w:spacing w:line="216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4E1B170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7BFA9C" w14:textId="77777777" w:rsidR="00F17C52" w:rsidRPr="00E112B0" w:rsidRDefault="00F17C52" w:rsidP="00F17C52">
      <w:pPr>
        <w:ind w:left="7513" w:hanging="6946"/>
        <w:rPr>
          <w:rFonts w:ascii="Times New Roman" w:hAnsi="Times New Roman" w:cs="Times New Roman"/>
          <w:sz w:val="24"/>
          <w:szCs w:val="24"/>
        </w:rPr>
      </w:pPr>
    </w:p>
    <w:p w14:paraId="3B4A3F9D" w14:textId="77777777" w:rsidR="00F17C52" w:rsidRPr="00E112B0" w:rsidRDefault="00F17C52" w:rsidP="00F17C52">
      <w:pPr>
        <w:ind w:left="7513" w:hanging="6946"/>
        <w:rPr>
          <w:rFonts w:ascii="Times New Roman" w:hAnsi="Times New Roman" w:cs="Times New Roman"/>
          <w:sz w:val="24"/>
          <w:szCs w:val="24"/>
        </w:rPr>
      </w:pPr>
      <w:r w:rsidRPr="00E112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14:paraId="2A7742AD" w14:textId="77777777" w:rsidR="00F17C52" w:rsidRPr="00E112B0" w:rsidRDefault="00F17C52" w:rsidP="00F17C52">
      <w:pPr>
        <w:ind w:left="7513" w:hanging="6946"/>
        <w:rPr>
          <w:rFonts w:ascii="Times New Roman" w:hAnsi="Times New Roman" w:cs="Times New Roman"/>
          <w:sz w:val="24"/>
          <w:szCs w:val="24"/>
        </w:rPr>
      </w:pPr>
    </w:p>
    <w:p w14:paraId="3C45BC1E" w14:textId="77777777" w:rsidR="00F17C52" w:rsidRPr="00E112B0" w:rsidRDefault="00F17C52" w:rsidP="00F17C52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2B0">
        <w:rPr>
          <w:rFonts w:ascii="Times New Roman" w:hAnsi="Times New Roman" w:cs="Times New Roman"/>
          <w:b/>
          <w:sz w:val="24"/>
          <w:szCs w:val="24"/>
        </w:rPr>
        <w:t>6. Самостійна робота</w:t>
      </w:r>
    </w:p>
    <w:p w14:paraId="5A4E997F" w14:textId="77777777" w:rsidR="00F17C52" w:rsidRDefault="00F17C52" w:rsidP="00F17C52">
      <w:pPr>
        <w:tabs>
          <w:tab w:val="left" w:pos="7380"/>
        </w:tabs>
        <w:snapToGrid w:val="0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2B0">
        <w:rPr>
          <w:rFonts w:ascii="Times New Roman" w:hAnsi="Times New Roman" w:cs="Times New Roman"/>
          <w:sz w:val="24"/>
          <w:szCs w:val="24"/>
        </w:rPr>
        <w:t>ТЕМА 1. Вступ. Стародавня історія України</w:t>
      </w:r>
    </w:p>
    <w:p w14:paraId="14638BBC" w14:textId="77777777" w:rsidR="00F17C52" w:rsidRPr="00D11196" w:rsidRDefault="00F17C52" w:rsidP="00F17C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196">
        <w:rPr>
          <w:rFonts w:ascii="Times New Roman" w:hAnsi="Times New Roman" w:cs="Times New Roman"/>
          <w:sz w:val="24"/>
          <w:szCs w:val="24"/>
        </w:rPr>
        <w:t>ТЕМА 2. Київська Русь. Галицько-Волинське князівство. Культура Київської Русі</w:t>
      </w:r>
    </w:p>
    <w:p w14:paraId="49F462AB" w14:textId="77777777" w:rsidR="00F17C52" w:rsidRPr="00D11196" w:rsidRDefault="00F17C52" w:rsidP="00F17C52">
      <w:pPr>
        <w:rPr>
          <w:rFonts w:ascii="Times New Roman" w:hAnsi="Times New Roman" w:cs="Times New Roman"/>
          <w:sz w:val="32"/>
          <w:szCs w:val="32"/>
        </w:rPr>
      </w:pPr>
      <w:r w:rsidRPr="00E112B0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112B0">
        <w:rPr>
          <w:rFonts w:ascii="Times New Roman" w:hAnsi="Times New Roman" w:cs="Times New Roman"/>
          <w:sz w:val="24"/>
          <w:szCs w:val="24"/>
        </w:rPr>
        <w:t>. Українські землі у складі Великого князівства Литовського і Речі Посполитої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F7A1CE0" w14:textId="77777777" w:rsidR="00F17C52" w:rsidRDefault="00F17C52" w:rsidP="00F17C52">
      <w:pPr>
        <w:rPr>
          <w:rFonts w:ascii="Times New Roman" w:hAnsi="Times New Roman" w:cs="Times New Roman"/>
          <w:sz w:val="24"/>
          <w:szCs w:val="24"/>
        </w:rPr>
      </w:pPr>
      <w:r w:rsidRPr="00E112B0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112B0">
        <w:rPr>
          <w:rFonts w:ascii="Times New Roman" w:hAnsi="Times New Roman" w:cs="Times New Roman"/>
          <w:sz w:val="24"/>
          <w:szCs w:val="24"/>
        </w:rPr>
        <w:t>. Козацтво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B2A6A6" w14:textId="77777777" w:rsidR="00F17C52" w:rsidRPr="00001B28" w:rsidRDefault="00F17C52" w:rsidP="00F17C52">
      <w:pPr>
        <w:rPr>
          <w:rFonts w:ascii="Times New Roman" w:hAnsi="Times New Roman" w:cs="Times New Roman"/>
          <w:sz w:val="24"/>
          <w:szCs w:val="24"/>
        </w:rPr>
      </w:pPr>
      <w:r w:rsidRPr="00E112B0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112B0">
        <w:rPr>
          <w:rFonts w:ascii="Times New Roman" w:hAnsi="Times New Roman" w:cs="Times New Roman"/>
          <w:sz w:val="24"/>
          <w:szCs w:val="24"/>
        </w:rPr>
        <w:t xml:space="preserve">. Національно-визвольна війна середини </w:t>
      </w:r>
      <w:r w:rsidRPr="00E112B0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E112B0">
        <w:rPr>
          <w:rFonts w:ascii="Times New Roman" w:hAnsi="Times New Roman" w:cs="Times New Roman"/>
          <w:sz w:val="24"/>
          <w:szCs w:val="24"/>
        </w:rPr>
        <w:t xml:space="preserve">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B01003" w14:textId="77777777" w:rsidR="00F17C52" w:rsidRPr="00F17C52" w:rsidRDefault="00F17C52" w:rsidP="00F17C52">
      <w:r w:rsidRPr="00E112B0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112B0">
        <w:rPr>
          <w:rFonts w:ascii="Times New Roman" w:hAnsi="Times New Roman" w:cs="Times New Roman"/>
          <w:sz w:val="24"/>
          <w:szCs w:val="24"/>
        </w:rPr>
        <w:t>. Українські землі під владою Російської імперії (XVIII-XIX ст.)</w:t>
      </w:r>
      <w:r>
        <w:t xml:space="preserve"> </w:t>
      </w:r>
    </w:p>
    <w:p w14:paraId="77631788" w14:textId="77777777" w:rsidR="00F17C52" w:rsidRDefault="00F17C52" w:rsidP="00F17C52">
      <w:pPr>
        <w:rPr>
          <w:rFonts w:ascii="Times New Roman" w:hAnsi="Times New Roman" w:cs="Times New Roman"/>
          <w:sz w:val="24"/>
          <w:szCs w:val="24"/>
        </w:rPr>
      </w:pPr>
      <w:r w:rsidRPr="00E112B0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112B0">
        <w:rPr>
          <w:rFonts w:ascii="Times New Roman" w:hAnsi="Times New Roman" w:cs="Times New Roman"/>
          <w:sz w:val="24"/>
          <w:szCs w:val="24"/>
        </w:rPr>
        <w:t>. Українські землі в складі Австро-Угорської імперії</w:t>
      </w:r>
    </w:p>
    <w:p w14:paraId="2F8AB172" w14:textId="77777777" w:rsidR="00F17C52" w:rsidRDefault="00F17C52" w:rsidP="00F17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8 Українські землі на початку ХХ ст. Участь українців у Першій світовій війні.</w:t>
      </w:r>
    </w:p>
    <w:p w14:paraId="76C631C3" w14:textId="77777777" w:rsidR="00F17C52" w:rsidRDefault="00F17C52" w:rsidP="00F17C52">
      <w:pPr>
        <w:rPr>
          <w:rFonts w:ascii="Times New Roman" w:hAnsi="Times New Roman" w:cs="Times New Roman"/>
          <w:sz w:val="24"/>
          <w:szCs w:val="24"/>
        </w:rPr>
      </w:pPr>
      <w:r w:rsidRPr="00E112B0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112B0">
        <w:rPr>
          <w:rFonts w:ascii="Times New Roman" w:hAnsi="Times New Roman" w:cs="Times New Roman"/>
          <w:sz w:val="24"/>
          <w:szCs w:val="24"/>
        </w:rPr>
        <w:t>. Українська революція 1917-1921 рр.</w:t>
      </w:r>
    </w:p>
    <w:p w14:paraId="2C6FED64" w14:textId="77777777" w:rsidR="00F17C52" w:rsidRDefault="00F17C52" w:rsidP="00F17C52">
      <w:pPr>
        <w:rPr>
          <w:rFonts w:ascii="Times New Roman" w:hAnsi="Times New Roman" w:cs="Times New Roman"/>
          <w:sz w:val="24"/>
          <w:szCs w:val="24"/>
        </w:rPr>
      </w:pPr>
      <w:r w:rsidRPr="00E112B0">
        <w:rPr>
          <w:rFonts w:ascii="Times New Roman" w:hAnsi="Times New Roman" w:cs="Times New Roman"/>
          <w:sz w:val="24"/>
          <w:szCs w:val="24"/>
        </w:rPr>
        <w:t>ТЕМА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112B0">
        <w:rPr>
          <w:rFonts w:ascii="Times New Roman" w:hAnsi="Times New Roman" w:cs="Times New Roman"/>
          <w:sz w:val="24"/>
          <w:szCs w:val="24"/>
        </w:rPr>
        <w:t>. Україна у міжвоєнний період (1921-1939)</w:t>
      </w:r>
    </w:p>
    <w:p w14:paraId="5CF2F05D" w14:textId="77777777" w:rsidR="00F17C52" w:rsidRDefault="00F17C52" w:rsidP="00F17C52">
      <w:pPr>
        <w:rPr>
          <w:rFonts w:ascii="Times New Roman" w:hAnsi="Times New Roman" w:cs="Times New Roman"/>
          <w:sz w:val="24"/>
          <w:szCs w:val="24"/>
        </w:rPr>
      </w:pPr>
      <w:r w:rsidRPr="00E112B0">
        <w:rPr>
          <w:rFonts w:ascii="Times New Roman" w:hAnsi="Times New Roman" w:cs="Times New Roman"/>
          <w:sz w:val="24"/>
          <w:szCs w:val="24"/>
        </w:rPr>
        <w:t>ТЕМА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112B0">
        <w:rPr>
          <w:rFonts w:ascii="Times New Roman" w:hAnsi="Times New Roman" w:cs="Times New Roman"/>
          <w:sz w:val="24"/>
          <w:szCs w:val="24"/>
        </w:rPr>
        <w:t>. Друга світова війна: український вимір (1939-1945 рр.)</w:t>
      </w:r>
    </w:p>
    <w:p w14:paraId="6EFC1439" w14:textId="77777777" w:rsidR="00F17C52" w:rsidRDefault="00F17C52" w:rsidP="00F17C52">
      <w:pPr>
        <w:rPr>
          <w:rFonts w:ascii="Times New Roman" w:hAnsi="Times New Roman" w:cs="Times New Roman"/>
          <w:sz w:val="24"/>
          <w:szCs w:val="24"/>
        </w:rPr>
      </w:pPr>
      <w:r w:rsidRPr="00E112B0">
        <w:rPr>
          <w:rFonts w:ascii="Times New Roman" w:hAnsi="Times New Roman" w:cs="Times New Roman"/>
          <w:sz w:val="24"/>
          <w:szCs w:val="24"/>
        </w:rPr>
        <w:t>ТЕМА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112B0">
        <w:rPr>
          <w:rFonts w:ascii="Times New Roman" w:hAnsi="Times New Roman" w:cs="Times New Roman"/>
          <w:sz w:val="24"/>
          <w:szCs w:val="24"/>
        </w:rPr>
        <w:t>. Україна у перші повоєнні роки (1945-1953 рр.)</w:t>
      </w:r>
    </w:p>
    <w:p w14:paraId="57A0B2E3" w14:textId="77777777" w:rsidR="00F17C52" w:rsidRDefault="00F17C52" w:rsidP="00F17C52">
      <w:pPr>
        <w:rPr>
          <w:rFonts w:ascii="Times New Roman" w:hAnsi="Times New Roman" w:cs="Times New Roman"/>
          <w:sz w:val="24"/>
          <w:szCs w:val="24"/>
        </w:rPr>
      </w:pPr>
      <w:r w:rsidRPr="00E112B0">
        <w:rPr>
          <w:rFonts w:ascii="Times New Roman" w:hAnsi="Times New Roman" w:cs="Times New Roman"/>
          <w:sz w:val="24"/>
          <w:szCs w:val="24"/>
        </w:rPr>
        <w:t>ТЕМА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112B0">
        <w:rPr>
          <w:rFonts w:ascii="Times New Roman" w:hAnsi="Times New Roman" w:cs="Times New Roman"/>
          <w:sz w:val="24"/>
          <w:szCs w:val="24"/>
        </w:rPr>
        <w:t>. Україна у період кризи радянської системи (1953-1991 рр.)</w:t>
      </w:r>
    </w:p>
    <w:p w14:paraId="4AFB82C2" w14:textId="77777777" w:rsidR="00F17C52" w:rsidRDefault="00F17C52" w:rsidP="00F17C52">
      <w:pPr>
        <w:rPr>
          <w:rFonts w:ascii="Times New Roman" w:hAnsi="Times New Roman" w:cs="Times New Roman"/>
          <w:sz w:val="24"/>
          <w:szCs w:val="24"/>
        </w:rPr>
      </w:pPr>
      <w:r w:rsidRPr="00E112B0">
        <w:rPr>
          <w:rFonts w:ascii="Times New Roman" w:hAnsi="Times New Roman" w:cs="Times New Roman"/>
          <w:sz w:val="24"/>
          <w:szCs w:val="24"/>
        </w:rPr>
        <w:t>ТЕМА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112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Україна в роки незалежності.</w:t>
      </w:r>
    </w:p>
    <w:p w14:paraId="2DD43394" w14:textId="77777777" w:rsidR="00F17C52" w:rsidRDefault="00F17C52" w:rsidP="00F17C52">
      <w:pPr>
        <w:rPr>
          <w:rFonts w:ascii="Times New Roman" w:hAnsi="Times New Roman" w:cs="Times New Roman"/>
          <w:sz w:val="24"/>
          <w:szCs w:val="24"/>
        </w:rPr>
      </w:pPr>
    </w:p>
    <w:p w14:paraId="40CB8C35" w14:textId="77777777" w:rsidR="00F17C52" w:rsidRPr="005B5E04" w:rsidRDefault="00F17C52" w:rsidP="00F17C52"/>
    <w:p w14:paraId="5BCEA61E" w14:textId="77777777" w:rsidR="00F17C52" w:rsidRPr="00D11196" w:rsidRDefault="00F17C52" w:rsidP="00F17C52">
      <w:pPr>
        <w:pStyle w:val="NormalWeb"/>
      </w:pPr>
    </w:p>
    <w:p w14:paraId="21C7B713" w14:textId="77777777" w:rsidR="00F17C52" w:rsidRPr="00E112B0" w:rsidRDefault="00F17C52" w:rsidP="00F17C52">
      <w:pPr>
        <w:tabs>
          <w:tab w:val="left" w:pos="7380"/>
        </w:tabs>
        <w:snapToGrid w:val="0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C71625" w14:textId="77777777" w:rsidR="00F17C52" w:rsidRPr="00E112B0" w:rsidRDefault="00F17C52" w:rsidP="00F17C52">
      <w:pPr>
        <w:pStyle w:val="ListParagraph"/>
        <w:tabs>
          <w:tab w:val="left" w:pos="284"/>
          <w:tab w:val="left" w:pos="567"/>
        </w:tabs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2B0">
        <w:rPr>
          <w:rFonts w:ascii="Times New Roman" w:hAnsi="Times New Roman" w:cs="Times New Roman"/>
          <w:sz w:val="24"/>
          <w:szCs w:val="24"/>
        </w:rPr>
        <w:t>.</w:t>
      </w:r>
    </w:p>
    <w:p w14:paraId="41A92C6F" w14:textId="77777777" w:rsidR="00F17C52" w:rsidRPr="00E112B0" w:rsidRDefault="00F17C52" w:rsidP="00F17C52">
      <w:pPr>
        <w:ind w:left="3681"/>
        <w:rPr>
          <w:rFonts w:ascii="Times New Roman" w:hAnsi="Times New Roman" w:cs="Times New Roman"/>
          <w:b/>
          <w:sz w:val="24"/>
          <w:szCs w:val="24"/>
        </w:rPr>
      </w:pPr>
      <w:r w:rsidRPr="00E112B0">
        <w:rPr>
          <w:rFonts w:ascii="Times New Roman" w:hAnsi="Times New Roman" w:cs="Times New Roman"/>
          <w:b/>
          <w:sz w:val="24"/>
          <w:szCs w:val="24"/>
        </w:rPr>
        <w:lastRenderedPageBreak/>
        <w:t>7. Індивідуальні завдання</w:t>
      </w:r>
    </w:p>
    <w:p w14:paraId="121A717F" w14:textId="77777777" w:rsidR="00F17C52" w:rsidRPr="00E112B0" w:rsidRDefault="00F17C52" w:rsidP="00F17C52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112B0">
        <w:rPr>
          <w:rFonts w:ascii="Times New Roman" w:hAnsi="Times New Roman" w:cs="Times New Roman"/>
          <w:bCs/>
          <w:sz w:val="24"/>
          <w:szCs w:val="24"/>
        </w:rPr>
        <w:t>Підготовка рефератів та написання есе щодо проблемного питання за темою заняття.</w:t>
      </w:r>
    </w:p>
    <w:p w14:paraId="1B80E071" w14:textId="77777777" w:rsidR="00F17C52" w:rsidRPr="00E112B0" w:rsidRDefault="00F17C52" w:rsidP="00F17C52">
      <w:pPr>
        <w:ind w:left="3681" w:firstLine="709"/>
        <w:rPr>
          <w:rFonts w:ascii="Times New Roman" w:hAnsi="Times New Roman" w:cs="Times New Roman"/>
          <w:bCs/>
          <w:sz w:val="24"/>
          <w:szCs w:val="24"/>
        </w:rPr>
      </w:pPr>
    </w:p>
    <w:p w14:paraId="3A2F1795" w14:textId="77777777" w:rsidR="00F17C52" w:rsidRPr="00E112B0" w:rsidRDefault="00F17C52" w:rsidP="00F17C52">
      <w:pPr>
        <w:ind w:left="3681"/>
        <w:rPr>
          <w:rFonts w:ascii="Times New Roman" w:hAnsi="Times New Roman" w:cs="Times New Roman"/>
          <w:b/>
          <w:sz w:val="24"/>
          <w:szCs w:val="24"/>
        </w:rPr>
      </w:pPr>
      <w:r w:rsidRPr="00E112B0">
        <w:rPr>
          <w:rFonts w:ascii="Times New Roman" w:hAnsi="Times New Roman" w:cs="Times New Roman"/>
          <w:b/>
          <w:sz w:val="24"/>
          <w:szCs w:val="24"/>
        </w:rPr>
        <w:t>8. Методи навчання</w:t>
      </w:r>
    </w:p>
    <w:p w14:paraId="3BA88260" w14:textId="77777777" w:rsidR="00F17C52" w:rsidRPr="00E112B0" w:rsidRDefault="00F17C52" w:rsidP="00F17C52">
      <w:pPr>
        <w:ind w:left="142" w:firstLine="567"/>
        <w:rPr>
          <w:rFonts w:ascii="Times New Roman" w:hAnsi="Times New Roman" w:cs="Times New Roman"/>
          <w:sz w:val="24"/>
          <w:szCs w:val="24"/>
        </w:rPr>
      </w:pPr>
      <w:r w:rsidRPr="00E112B0">
        <w:rPr>
          <w:rFonts w:ascii="Times New Roman" w:hAnsi="Times New Roman" w:cs="Times New Roman"/>
          <w:sz w:val="24"/>
          <w:szCs w:val="24"/>
        </w:rPr>
        <w:t>Лекція, практичні заняття, самостійна робота з літературою, аналіз першоджерел, виконання творчих завдань, індивідуально-контрольна бесіда.</w:t>
      </w:r>
    </w:p>
    <w:p w14:paraId="4A9E6F25" w14:textId="77777777" w:rsidR="00F17C52" w:rsidRPr="00E112B0" w:rsidRDefault="00F17C52" w:rsidP="00F17C5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1AC937" w14:textId="77777777" w:rsidR="00F17C52" w:rsidRPr="00E112B0" w:rsidRDefault="00F17C52" w:rsidP="00F17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2B0">
        <w:rPr>
          <w:rFonts w:ascii="Times New Roman" w:hAnsi="Times New Roman" w:cs="Times New Roman"/>
          <w:sz w:val="24"/>
          <w:szCs w:val="24"/>
        </w:rPr>
        <w:t xml:space="preserve">9. </w:t>
      </w:r>
      <w:r w:rsidRPr="00E112B0">
        <w:rPr>
          <w:rFonts w:ascii="Times New Roman" w:hAnsi="Times New Roman" w:cs="Times New Roman"/>
          <w:b/>
          <w:sz w:val="24"/>
          <w:szCs w:val="24"/>
        </w:rPr>
        <w:t>Методи контролю</w:t>
      </w:r>
    </w:p>
    <w:p w14:paraId="0DA6169B" w14:textId="77777777" w:rsidR="00F17C52" w:rsidRPr="00E112B0" w:rsidRDefault="00F17C52" w:rsidP="00F17C52">
      <w:pPr>
        <w:pStyle w:val="BodyTextIndent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Поточний контроль, усне опитування, перевірка рівня засвоєння тем, винесених на самостійне опрацювання, модульна контрольна робота, екзамен.</w:t>
      </w:r>
    </w:p>
    <w:p w14:paraId="37BDE0B2" w14:textId="77777777" w:rsidR="00F17C52" w:rsidRPr="00E112B0" w:rsidRDefault="00F17C52" w:rsidP="00F17C52">
      <w:pPr>
        <w:pStyle w:val="BodyTextIndent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112B0">
        <w:rPr>
          <w:rFonts w:ascii="Times New Roman" w:hAnsi="Times New Roman" w:cs="Times New Roman"/>
          <w:sz w:val="24"/>
          <w:szCs w:val="24"/>
        </w:rPr>
        <w:t>Об'єктом оцінювання знань студентів є програмний матеріал дисципліни різного характеру і рівня складності, засвоєння якого відповідно перевіряється під час поточного контролю і на екзамені. Оцінювання здійснюється за 100-бальною шкалою.</w:t>
      </w:r>
    </w:p>
    <w:p w14:paraId="0A61E2D6" w14:textId="77777777" w:rsidR="00F17C52" w:rsidRPr="00E112B0" w:rsidRDefault="00F17C52" w:rsidP="00F17C52">
      <w:pPr>
        <w:pStyle w:val="Normal1"/>
        <w:spacing w:line="240" w:lineRule="auto"/>
        <w:ind w:firstLine="709"/>
        <w:rPr>
          <w:spacing w:val="-6"/>
          <w:szCs w:val="24"/>
        </w:rPr>
      </w:pPr>
      <w:r w:rsidRPr="00E112B0">
        <w:rPr>
          <w:b/>
          <w:spacing w:val="-6"/>
          <w:szCs w:val="24"/>
        </w:rPr>
        <w:t>Поточний контроль</w:t>
      </w:r>
      <w:r w:rsidRPr="00E112B0">
        <w:rPr>
          <w:spacing w:val="-6"/>
          <w:szCs w:val="24"/>
        </w:rPr>
        <w:t>. В процесі поточного контролю здійснюється перевірка запам'ятовування та розуміння програмного матеріалу, набуття вміння висловлювати власну думку, опрацювання, публічного та письмового викладу (презентації) певних питань освітньої компоненти.</w:t>
      </w:r>
    </w:p>
    <w:p w14:paraId="6847DADF" w14:textId="77777777" w:rsidR="00F17C52" w:rsidRPr="00E112B0" w:rsidRDefault="00F17C52" w:rsidP="00F17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2B0">
        <w:rPr>
          <w:rFonts w:ascii="Times New Roman" w:hAnsi="Times New Roman" w:cs="Times New Roman"/>
          <w:sz w:val="24"/>
          <w:szCs w:val="24"/>
        </w:rPr>
        <w:t xml:space="preserve">При </w:t>
      </w:r>
      <w:r w:rsidRPr="00E112B0">
        <w:rPr>
          <w:rFonts w:ascii="Times New Roman" w:hAnsi="Times New Roman" w:cs="Times New Roman"/>
          <w:b/>
          <w:bCs/>
          <w:sz w:val="24"/>
          <w:szCs w:val="24"/>
        </w:rPr>
        <w:t>перевірка рівня засвоєння тем, винесених на самостійне опрацювання</w:t>
      </w:r>
      <w:r w:rsidRPr="00E112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112B0">
        <w:rPr>
          <w:rFonts w:ascii="Times New Roman" w:hAnsi="Times New Roman" w:cs="Times New Roman"/>
          <w:sz w:val="24"/>
          <w:szCs w:val="24"/>
        </w:rPr>
        <w:t>оцінці підлягають: самостійне опрацювання окремих питань теми, написання рефератів.</w:t>
      </w:r>
    </w:p>
    <w:p w14:paraId="27A48085" w14:textId="77777777" w:rsidR="00F17C52" w:rsidRPr="00E112B0" w:rsidRDefault="00F17C52" w:rsidP="00F17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2B0">
        <w:rPr>
          <w:rFonts w:ascii="Times New Roman" w:hAnsi="Times New Roman" w:cs="Times New Roman"/>
          <w:sz w:val="24"/>
          <w:szCs w:val="24"/>
        </w:rPr>
        <w:t xml:space="preserve">При виконанні </w:t>
      </w:r>
      <w:r w:rsidRPr="00E112B0">
        <w:rPr>
          <w:rFonts w:ascii="Times New Roman" w:hAnsi="Times New Roman" w:cs="Times New Roman"/>
          <w:b/>
          <w:bCs/>
          <w:sz w:val="24"/>
          <w:szCs w:val="24"/>
        </w:rPr>
        <w:t>модульних (контрольних) завдань</w:t>
      </w:r>
      <w:r w:rsidRPr="00E112B0">
        <w:rPr>
          <w:rFonts w:ascii="Times New Roman" w:hAnsi="Times New Roman" w:cs="Times New Roman"/>
          <w:sz w:val="24"/>
          <w:szCs w:val="24"/>
        </w:rPr>
        <w:t xml:space="preserve"> оцінці підлягають: тести, виконання письмових завдань під час проведення контрольних робіт, виконання індивідуальних завдань, інші завдання. </w:t>
      </w:r>
    </w:p>
    <w:p w14:paraId="6CE32A2F" w14:textId="77777777" w:rsidR="00F17C52" w:rsidRPr="00E112B0" w:rsidRDefault="00F17C52" w:rsidP="00F17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2B0">
        <w:rPr>
          <w:rFonts w:ascii="Times New Roman" w:hAnsi="Times New Roman" w:cs="Times New Roman"/>
          <w:b/>
          <w:sz w:val="24"/>
          <w:szCs w:val="24"/>
        </w:rPr>
        <w:t xml:space="preserve">Система підсумкового контролю. </w:t>
      </w:r>
      <w:r w:rsidRPr="00E112B0">
        <w:rPr>
          <w:rFonts w:ascii="Times New Roman" w:hAnsi="Times New Roman" w:cs="Times New Roman"/>
          <w:sz w:val="24"/>
          <w:szCs w:val="24"/>
        </w:rPr>
        <w:t>Формою підсумкового контролю є екзамен. Студент має право не складати екзамен і отримати оцінку за результатами ПМК, якщо він виконав всі види навчальної роботи без порушення встановлених термінів і отримав позитивну (за національною шкалою) підсумкову оцінку і позитивно (більш ніж на 60 балів) вирішив тестові завдання.</w:t>
      </w:r>
    </w:p>
    <w:p w14:paraId="61D62BEF" w14:textId="77777777" w:rsidR="00F17C52" w:rsidRPr="00E112B0" w:rsidRDefault="00F17C52" w:rsidP="00F17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2B0">
        <w:rPr>
          <w:rFonts w:ascii="Times New Roman" w:hAnsi="Times New Roman" w:cs="Times New Roman"/>
          <w:sz w:val="24"/>
          <w:szCs w:val="24"/>
        </w:rPr>
        <w:t>Якщо студент отримав незадовільну оцінку або не згоден з оцінкою за результатами ПМК, він повинен скласти екзамен.</w:t>
      </w:r>
    </w:p>
    <w:p w14:paraId="70604829" w14:textId="77777777" w:rsidR="00F17C52" w:rsidRPr="00E112B0" w:rsidRDefault="00F17C52" w:rsidP="00F17C52">
      <w:pPr>
        <w:rPr>
          <w:rFonts w:ascii="Times New Roman" w:hAnsi="Times New Roman" w:cs="Times New Roman"/>
          <w:b/>
          <w:sz w:val="24"/>
          <w:szCs w:val="24"/>
        </w:rPr>
      </w:pPr>
    </w:p>
    <w:p w14:paraId="38BD5304" w14:textId="77777777" w:rsidR="00F17C52" w:rsidRPr="00E112B0" w:rsidRDefault="00F17C52" w:rsidP="00F17C5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  <w:r w:rsidRPr="00E112B0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10. </w:t>
      </w:r>
      <w:r w:rsidRPr="00E112B0">
        <w:rPr>
          <w:rFonts w:ascii="Times New Roman" w:hAnsi="Times New Roman" w:cs="Times New Roman"/>
          <w:b/>
          <w:sz w:val="24"/>
          <w:szCs w:val="24"/>
        </w:rPr>
        <w:t>Розподіл балів</w:t>
      </w:r>
    </w:p>
    <w:p w14:paraId="52269FB0" w14:textId="77777777" w:rsidR="00F17C52" w:rsidRPr="00E112B0" w:rsidRDefault="00F17C52" w:rsidP="00F17C52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977"/>
        <w:gridCol w:w="976"/>
        <w:gridCol w:w="976"/>
        <w:gridCol w:w="978"/>
        <w:gridCol w:w="942"/>
        <w:gridCol w:w="942"/>
        <w:gridCol w:w="947"/>
        <w:gridCol w:w="957"/>
        <w:gridCol w:w="957"/>
      </w:tblGrid>
      <w:tr w:rsidR="00F17C52" w:rsidRPr="00E112B0" w14:paraId="36C065AA" w14:textId="77777777" w:rsidTr="00003097">
        <w:trPr>
          <w:trHeight w:val="340"/>
        </w:trPr>
        <w:tc>
          <w:tcPr>
            <w:tcW w:w="4503" w:type="pct"/>
            <w:gridSpan w:val="9"/>
          </w:tcPr>
          <w:p w14:paraId="2EC8F79C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Поточне тестування та самостійна робота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</w:tcPr>
          <w:p w14:paraId="6ECFD8E3" w14:textId="77777777" w:rsidR="00F17C52" w:rsidRPr="00E112B0" w:rsidRDefault="00F17C52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</w:tr>
      <w:tr w:rsidR="00F17C52" w:rsidRPr="00E112B0" w14:paraId="45A09D06" w14:textId="77777777" w:rsidTr="00003097">
        <w:trPr>
          <w:trHeight w:val="340"/>
        </w:trPr>
        <w:tc>
          <w:tcPr>
            <w:tcW w:w="2536" w:type="pct"/>
            <w:gridSpan w:val="5"/>
          </w:tcPr>
          <w:p w14:paraId="0E090580" w14:textId="77777777" w:rsidR="00F17C52" w:rsidRPr="00E112B0" w:rsidRDefault="00F17C52" w:rsidP="00003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Змістовий модуль 1</w:t>
            </w:r>
          </w:p>
        </w:tc>
        <w:tc>
          <w:tcPr>
            <w:tcW w:w="1967" w:type="pct"/>
            <w:gridSpan w:val="4"/>
            <w:shd w:val="clear" w:color="auto" w:fill="auto"/>
            <w:vAlign w:val="center"/>
          </w:tcPr>
          <w:p w14:paraId="0B24B1B5" w14:textId="77777777" w:rsidR="00F17C52" w:rsidRPr="00E112B0" w:rsidRDefault="00F17C52" w:rsidP="00003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Змістовий модуль 2</w:t>
            </w:r>
          </w:p>
        </w:tc>
        <w:tc>
          <w:tcPr>
            <w:tcW w:w="497" w:type="pct"/>
            <w:vMerge/>
            <w:shd w:val="clear" w:color="auto" w:fill="auto"/>
            <w:vAlign w:val="center"/>
          </w:tcPr>
          <w:p w14:paraId="19C214B1" w14:textId="77777777" w:rsidR="00F17C52" w:rsidRPr="00E112B0" w:rsidRDefault="00F17C52" w:rsidP="00003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52" w:rsidRPr="00E112B0" w14:paraId="746E0B8F" w14:textId="77777777" w:rsidTr="00003097">
        <w:trPr>
          <w:trHeight w:val="340"/>
        </w:trPr>
        <w:tc>
          <w:tcPr>
            <w:tcW w:w="507" w:type="pct"/>
            <w:shd w:val="clear" w:color="auto" w:fill="auto"/>
            <w:vAlign w:val="center"/>
          </w:tcPr>
          <w:p w14:paraId="3DB4B709" w14:textId="77777777" w:rsidR="00F17C52" w:rsidRPr="00E112B0" w:rsidRDefault="00F17C52" w:rsidP="00003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8DEB586" w14:textId="77777777" w:rsidR="00F17C52" w:rsidRPr="00E112B0" w:rsidRDefault="00F17C52" w:rsidP="00003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Т2</w:t>
            </w:r>
          </w:p>
        </w:tc>
        <w:tc>
          <w:tcPr>
            <w:tcW w:w="507" w:type="pct"/>
            <w:vAlign w:val="center"/>
          </w:tcPr>
          <w:p w14:paraId="72E6CD0A" w14:textId="77777777" w:rsidR="00F17C52" w:rsidRPr="00E112B0" w:rsidRDefault="00F17C52" w:rsidP="00003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Т3</w:t>
            </w:r>
          </w:p>
        </w:tc>
        <w:tc>
          <w:tcPr>
            <w:tcW w:w="507" w:type="pct"/>
            <w:vAlign w:val="center"/>
          </w:tcPr>
          <w:p w14:paraId="1B54E009" w14:textId="77777777" w:rsidR="00F17C52" w:rsidRPr="00E112B0" w:rsidRDefault="00F17C52" w:rsidP="00003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Т4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22238639" w14:textId="77777777" w:rsidR="00F17C52" w:rsidRPr="00E112B0" w:rsidRDefault="00F17C52" w:rsidP="00003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Т5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47E10116" w14:textId="77777777" w:rsidR="00F17C52" w:rsidRPr="00E112B0" w:rsidRDefault="00F17C52" w:rsidP="00003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Т6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1DF394AB" w14:textId="77777777" w:rsidR="00F17C52" w:rsidRPr="00E112B0" w:rsidRDefault="00F17C52" w:rsidP="00003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Т7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249B1846" w14:textId="77777777" w:rsidR="00F17C52" w:rsidRPr="00E112B0" w:rsidRDefault="00F17C52" w:rsidP="00003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Т8</w:t>
            </w:r>
          </w:p>
        </w:tc>
        <w:tc>
          <w:tcPr>
            <w:tcW w:w="497" w:type="pct"/>
            <w:vAlign w:val="center"/>
          </w:tcPr>
          <w:p w14:paraId="6CFEF916" w14:textId="77777777" w:rsidR="00F17C52" w:rsidRPr="00E112B0" w:rsidRDefault="00F17C52" w:rsidP="00003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Т9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</w:tcPr>
          <w:p w14:paraId="0CA6C206" w14:textId="77777777" w:rsidR="00F17C52" w:rsidRPr="00E112B0" w:rsidRDefault="00F17C52" w:rsidP="00003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17C52" w:rsidRPr="00E112B0" w14:paraId="6F6FFE67" w14:textId="77777777" w:rsidTr="00003097">
        <w:trPr>
          <w:trHeight w:val="340"/>
        </w:trPr>
        <w:tc>
          <w:tcPr>
            <w:tcW w:w="507" w:type="pct"/>
            <w:shd w:val="clear" w:color="auto" w:fill="auto"/>
            <w:vAlign w:val="center"/>
          </w:tcPr>
          <w:p w14:paraId="3CBE73AC" w14:textId="77777777" w:rsidR="00F17C52" w:rsidRPr="00E112B0" w:rsidRDefault="00F17C52" w:rsidP="00003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716857BC" w14:textId="77777777" w:rsidR="00F17C52" w:rsidRPr="00E112B0" w:rsidRDefault="00F17C52" w:rsidP="00003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" w:type="pct"/>
          </w:tcPr>
          <w:p w14:paraId="4AFAC7B9" w14:textId="77777777" w:rsidR="00F17C52" w:rsidRPr="00E112B0" w:rsidRDefault="00F17C52" w:rsidP="00003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" w:type="pct"/>
          </w:tcPr>
          <w:p w14:paraId="11CCEAF0" w14:textId="77777777" w:rsidR="00F17C52" w:rsidRPr="00E112B0" w:rsidRDefault="00F17C52" w:rsidP="00003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7D5DADC9" w14:textId="77777777" w:rsidR="00F17C52" w:rsidRPr="00E112B0" w:rsidRDefault="00F17C52" w:rsidP="00003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0DE0E57E" w14:textId="77777777" w:rsidR="00F17C52" w:rsidRPr="00E112B0" w:rsidRDefault="00F17C52" w:rsidP="00003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07D0D4CA" w14:textId="77777777" w:rsidR="00F17C52" w:rsidRPr="00E112B0" w:rsidRDefault="00F17C52" w:rsidP="00003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717FFDD4" w14:textId="77777777" w:rsidR="00F17C52" w:rsidRPr="00E112B0" w:rsidRDefault="00F17C52" w:rsidP="00003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7" w:type="pct"/>
          </w:tcPr>
          <w:p w14:paraId="5639B3E9" w14:textId="77777777" w:rsidR="00F17C52" w:rsidRPr="00E112B0" w:rsidRDefault="00F17C52" w:rsidP="00003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7" w:type="pct"/>
            <w:vMerge/>
            <w:shd w:val="clear" w:color="auto" w:fill="auto"/>
            <w:vAlign w:val="center"/>
          </w:tcPr>
          <w:p w14:paraId="7EB7E242" w14:textId="77777777" w:rsidR="00F17C52" w:rsidRPr="00E112B0" w:rsidRDefault="00F17C52" w:rsidP="00003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7F9C25" w14:textId="77777777" w:rsidR="00F17C52" w:rsidRPr="00E112B0" w:rsidRDefault="00F17C52" w:rsidP="00F17C52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14:paraId="5896127A" w14:textId="77777777" w:rsidR="00F17C52" w:rsidRPr="00E112B0" w:rsidRDefault="00F17C52" w:rsidP="00F17C52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  <w:r w:rsidRPr="00E112B0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Шкала оцінювання</w:t>
      </w:r>
    </w:p>
    <w:p w14:paraId="104FC6C3" w14:textId="77777777" w:rsidR="00F17C52" w:rsidRPr="00E112B0" w:rsidRDefault="00F17C52" w:rsidP="00F17C52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07"/>
      </w:tblGrid>
      <w:tr w:rsidR="00F17C52" w:rsidRPr="00E112B0" w14:paraId="4C393ABF" w14:textId="77777777" w:rsidTr="00003097">
        <w:trPr>
          <w:trHeight w:val="397"/>
        </w:trPr>
        <w:tc>
          <w:tcPr>
            <w:tcW w:w="1250" w:type="pct"/>
            <w:shd w:val="clear" w:color="auto" w:fill="auto"/>
            <w:vAlign w:val="center"/>
          </w:tcPr>
          <w:p w14:paraId="5F88E4A7" w14:textId="77777777" w:rsidR="00F17C52" w:rsidRPr="00E112B0" w:rsidRDefault="00F17C52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 шкалою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1B8D541" w14:textId="77777777" w:rsidR="00F17C52" w:rsidRPr="00E112B0" w:rsidRDefault="00F17C52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Екзамен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AD9D862" w14:textId="77777777" w:rsidR="00F17C52" w:rsidRPr="00E112B0" w:rsidRDefault="00F17C52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Залік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24F032B" w14:textId="77777777" w:rsidR="00F17C52" w:rsidRPr="00E112B0" w:rsidRDefault="00F17C52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Бали</w:t>
            </w:r>
          </w:p>
        </w:tc>
      </w:tr>
      <w:tr w:rsidR="00F17C52" w:rsidRPr="00E112B0" w14:paraId="114856D4" w14:textId="77777777" w:rsidTr="00003097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4A8F9F15" w14:textId="77777777" w:rsidR="00F17C52" w:rsidRPr="00E112B0" w:rsidRDefault="00F17C52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lastRenderedPageBreak/>
              <w:t>A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2D6BF7A" w14:textId="77777777" w:rsidR="00F17C52" w:rsidRPr="00E112B0" w:rsidRDefault="00F17C52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Відмінно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37C4C71" w14:textId="77777777" w:rsidR="00F17C52" w:rsidRPr="00E112B0" w:rsidRDefault="00F17C52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28D4978" w14:textId="77777777" w:rsidR="00F17C52" w:rsidRPr="00E112B0" w:rsidRDefault="00F17C52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90-100</w:t>
            </w:r>
          </w:p>
        </w:tc>
      </w:tr>
      <w:tr w:rsidR="00F17C52" w:rsidRPr="00E112B0" w14:paraId="477D8D21" w14:textId="77777777" w:rsidTr="00003097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1F37D032" w14:textId="77777777" w:rsidR="00F17C52" w:rsidRPr="00E112B0" w:rsidRDefault="00F17C52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B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3B3AC516" w14:textId="77777777" w:rsidR="00F17C52" w:rsidRPr="00E112B0" w:rsidRDefault="00F17C52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Добре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58A7BC4D" w14:textId="77777777" w:rsidR="00F17C52" w:rsidRPr="00E112B0" w:rsidRDefault="00F17C52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5EFB19C" w14:textId="77777777" w:rsidR="00F17C52" w:rsidRPr="00E112B0" w:rsidRDefault="00F17C52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82-89</w:t>
            </w:r>
          </w:p>
        </w:tc>
      </w:tr>
      <w:tr w:rsidR="00F17C52" w:rsidRPr="00E112B0" w14:paraId="50163744" w14:textId="77777777" w:rsidTr="00003097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369C1490" w14:textId="77777777" w:rsidR="00F17C52" w:rsidRPr="00E112B0" w:rsidRDefault="00F17C52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C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1CCDAF88" w14:textId="77777777" w:rsidR="00F17C52" w:rsidRPr="00E112B0" w:rsidRDefault="00F17C52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19D3B85E" w14:textId="77777777" w:rsidR="00F17C52" w:rsidRPr="00E112B0" w:rsidRDefault="00F17C52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6A54BE52" w14:textId="77777777" w:rsidR="00F17C52" w:rsidRPr="00E112B0" w:rsidRDefault="00F17C52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74-81</w:t>
            </w:r>
          </w:p>
        </w:tc>
      </w:tr>
      <w:tr w:rsidR="00F17C52" w:rsidRPr="00E112B0" w14:paraId="5BDAB611" w14:textId="77777777" w:rsidTr="00003097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7F52FF9F" w14:textId="77777777" w:rsidR="00F17C52" w:rsidRPr="00E112B0" w:rsidRDefault="00F17C52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D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2E256163" w14:textId="77777777" w:rsidR="00F17C52" w:rsidRPr="00E112B0" w:rsidRDefault="00F17C52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Задовільно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6B15D8B9" w14:textId="77777777" w:rsidR="00F17C52" w:rsidRPr="00E112B0" w:rsidRDefault="00F17C52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0280F2B" w14:textId="77777777" w:rsidR="00F17C52" w:rsidRPr="00E112B0" w:rsidRDefault="00F17C52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64-73</w:t>
            </w:r>
          </w:p>
        </w:tc>
      </w:tr>
      <w:tr w:rsidR="00F17C52" w:rsidRPr="00E112B0" w14:paraId="367A149E" w14:textId="77777777" w:rsidTr="00003097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70879505" w14:textId="77777777" w:rsidR="00F17C52" w:rsidRPr="00E112B0" w:rsidRDefault="00F17C52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E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1C6CE1C5" w14:textId="77777777" w:rsidR="00F17C52" w:rsidRPr="00E112B0" w:rsidRDefault="00F17C52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181E0D46" w14:textId="77777777" w:rsidR="00F17C52" w:rsidRPr="00E112B0" w:rsidRDefault="00F17C52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3EFED93" w14:textId="77777777" w:rsidR="00F17C52" w:rsidRPr="00E112B0" w:rsidRDefault="00F17C52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60-63</w:t>
            </w:r>
          </w:p>
        </w:tc>
      </w:tr>
      <w:tr w:rsidR="00F17C52" w:rsidRPr="00E112B0" w14:paraId="40CE2778" w14:textId="77777777" w:rsidTr="00003097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0475C0AD" w14:textId="77777777" w:rsidR="00F17C52" w:rsidRPr="00E112B0" w:rsidRDefault="00F17C52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FX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346D6711" w14:textId="77777777" w:rsidR="00F17C52" w:rsidRPr="00E112B0" w:rsidRDefault="00F17C52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Незадовільно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417D62F" w14:textId="77777777" w:rsidR="00F17C52" w:rsidRPr="00E112B0" w:rsidRDefault="00F17C52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Не 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180AF35" w14:textId="77777777" w:rsidR="00F17C52" w:rsidRPr="00E112B0" w:rsidRDefault="00F17C52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35-59</w:t>
            </w:r>
          </w:p>
        </w:tc>
      </w:tr>
      <w:tr w:rsidR="00F17C52" w:rsidRPr="00E112B0" w14:paraId="433A1974" w14:textId="77777777" w:rsidTr="00003097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3FCD0EAC" w14:textId="77777777" w:rsidR="00F17C52" w:rsidRPr="00E112B0" w:rsidRDefault="00F17C52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F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38B8A6E4" w14:textId="77777777" w:rsidR="00F17C52" w:rsidRPr="00E112B0" w:rsidRDefault="00F17C52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1EE73A78" w14:textId="77777777" w:rsidR="00F17C52" w:rsidRPr="00E112B0" w:rsidRDefault="00F17C52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Не 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7BAC591" w14:textId="77777777" w:rsidR="00F17C52" w:rsidRPr="00E112B0" w:rsidRDefault="00F17C52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0</w:t>
            </w:r>
            <w:r w:rsidRPr="00E1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-34</w:t>
            </w:r>
          </w:p>
        </w:tc>
      </w:tr>
    </w:tbl>
    <w:p w14:paraId="26EF3F73" w14:textId="77777777" w:rsidR="00F17C52" w:rsidRPr="00E112B0" w:rsidRDefault="00F17C52" w:rsidP="00F17C52">
      <w:pPr>
        <w:pStyle w:val="BodyTextIndent2"/>
        <w:spacing w:after="0" w:line="240" w:lineRule="auto"/>
        <w:ind w:left="0" w:firstLine="709"/>
        <w:jc w:val="both"/>
        <w:rPr>
          <w:lang w:val="uk-UA"/>
        </w:rPr>
      </w:pPr>
      <w:r w:rsidRPr="00E112B0">
        <w:rPr>
          <w:lang w:val="uk-UA"/>
        </w:rPr>
        <w:t>\</w:t>
      </w:r>
    </w:p>
    <w:p w14:paraId="4361DD1E" w14:textId="77777777" w:rsidR="00F17C52" w:rsidRDefault="00F17C52" w:rsidP="00F17C52">
      <w:pPr>
        <w:autoSpaceDE w:val="0"/>
        <w:autoSpaceDN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6CA689" w14:textId="77777777" w:rsidR="00F17C52" w:rsidRPr="006B3753" w:rsidRDefault="00F17C52" w:rsidP="00F17C52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6B3753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11. Рекомендована література</w:t>
      </w:r>
    </w:p>
    <w:p w14:paraId="0F3D990F" w14:textId="77777777" w:rsidR="00F17C52" w:rsidRPr="006B3753" w:rsidRDefault="00F17C52" w:rsidP="00F17C52">
      <w:pPr>
        <w:autoSpaceDE w:val="0"/>
        <w:autoSpaceDN w:val="0"/>
        <w:spacing w:line="240" w:lineRule="auto"/>
        <w:ind w:firstLine="567"/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6B3753"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  <w:t>Основна література</w:t>
      </w:r>
    </w:p>
    <w:p w14:paraId="49258C45" w14:textId="77777777" w:rsidR="00F17C52" w:rsidRDefault="00F17C52" w:rsidP="00F17C52">
      <w:pPr>
        <w:pStyle w:val="ListParagraph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Білоцерківський В. Я. Історія України: навчальний посібник/ В. Я. Білоцерківський. - К: Центр учбової літератури, 2017. - 535 с.</w:t>
      </w:r>
    </w:p>
    <w:p w14:paraId="40831945" w14:textId="77777777" w:rsidR="00F17C52" w:rsidRDefault="00F17C52" w:rsidP="00F17C52">
      <w:pPr>
        <w:widowControl w:val="0"/>
        <w:numPr>
          <w:ilvl w:val="0"/>
          <w:numId w:val="1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Історія українського війська / М. </w:t>
      </w:r>
      <w:proofErr w:type="spellStart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Відейко</w:t>
      </w:r>
      <w:proofErr w:type="spellEnd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 Галушка, В. </w:t>
      </w:r>
      <w:proofErr w:type="spellStart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Лободаєв</w:t>
      </w:r>
      <w:proofErr w:type="spellEnd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 Майоров, Я. Примаченко, А. </w:t>
      </w:r>
      <w:proofErr w:type="spellStart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Руккас</w:t>
      </w:r>
      <w:proofErr w:type="spellEnd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Є. Синиця, О. Сокирко, А. </w:t>
      </w:r>
      <w:proofErr w:type="spellStart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Харук</w:t>
      </w:r>
      <w:proofErr w:type="spellEnd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Б. Черкас; Під </w:t>
      </w:r>
      <w:proofErr w:type="spellStart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заг</w:t>
      </w:r>
      <w:proofErr w:type="spellEnd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. ред. В. Павлова. Громадський просвітницький проект «LIKBE3. Історичний фронт». ‒ Х., 2016. ‒ 416 с.</w:t>
      </w:r>
    </w:p>
    <w:p w14:paraId="006D3C9E" w14:textId="77777777" w:rsidR="00F17C52" w:rsidRDefault="00F17C52" w:rsidP="00F17C52">
      <w:pPr>
        <w:pStyle w:val="ListParagraph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Касьянов Г. В. Україна 1991–2007: нариси новітньої історії / Г. В. Касьянов. – К.: Наш час, 2018. – 432 с.</w:t>
      </w:r>
    </w:p>
    <w:p w14:paraId="79BB36FC" w14:textId="77777777" w:rsidR="00F17C52" w:rsidRPr="00715534" w:rsidRDefault="00F17C52" w:rsidP="00F17C52">
      <w:pPr>
        <w:pStyle w:val="ListParagraph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Коріненко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П. С. Новітня історія України (1939 – 2007 рр.). / П. С. </w:t>
      </w: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Коріненко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 В. </w:t>
      </w: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Бармак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 Д. Терещенко – Ч. ІV. – Тернопіль: Видавництво </w:t>
      </w: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Астон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, 2017. – 400 с.</w:t>
      </w:r>
    </w:p>
    <w:p w14:paraId="1E396D97" w14:textId="77777777" w:rsidR="00F17C52" w:rsidRDefault="00F17C52" w:rsidP="00F17C52">
      <w:pPr>
        <w:widowControl w:val="0"/>
        <w:numPr>
          <w:ilvl w:val="0"/>
          <w:numId w:val="1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777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Пінак</w:t>
      </w:r>
      <w:proofErr w:type="spellEnd"/>
      <w:r w:rsidRPr="005777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Є., Чмир М. </w:t>
      </w:r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Військо Української революції 1917–1921 років. – Харків: Книжковий клуб «Клуб Сімейного Дозвілля», 2017. – 432 с. </w:t>
      </w:r>
    </w:p>
    <w:p w14:paraId="1C2E0B9B" w14:textId="77777777" w:rsidR="00F17C52" w:rsidRPr="00715534" w:rsidRDefault="00F17C52" w:rsidP="00F17C52">
      <w:pPr>
        <w:pStyle w:val="ListParagraph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Свідерський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Ю. Ю Давня і середньовічна історія України – Ч. І-ІІІ. / Ю. Ю. </w:t>
      </w: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Свідерський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 М. </w:t>
      </w: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Окаринський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.– Тернопіль: </w:t>
      </w: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Астон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, 2017. – 368 с.</w:t>
      </w:r>
    </w:p>
    <w:p w14:paraId="2D7FF34E" w14:textId="77777777" w:rsidR="00F17C52" w:rsidRPr="00715534" w:rsidRDefault="00F17C52" w:rsidP="00F17C52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0A5C171" w14:textId="77777777" w:rsidR="00F17C52" w:rsidRPr="005777CC" w:rsidRDefault="00F17C52" w:rsidP="00F17C52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5777CC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Допоміжна література</w:t>
      </w:r>
    </w:p>
    <w:p w14:paraId="11FAD82E" w14:textId="77777777" w:rsidR="00F17C52" w:rsidRPr="005827E9" w:rsidRDefault="00F17C52" w:rsidP="00F17C5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>Історія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 xml:space="preserve"> </w:t>
      </w:r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України: підручник для студентів неісторичних спеціальностей вищих навчальних закладів / М. І.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Бушин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д.і.н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., проф. О. І. Гуржій; М-во освіти і науки України, Черкас.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держ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технол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 ун-т.– Черкаси: ЧДТУ, 2016. – 644 с.</w:t>
      </w:r>
    </w:p>
    <w:p w14:paraId="5F44252A" w14:textId="77777777" w:rsidR="00F17C52" w:rsidRPr="005827E9" w:rsidRDefault="00F17C52" w:rsidP="00F17C5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Україна в Другій світовій війні: погляд з ХХІ ст. У 2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кн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: історичні нариси. Кн.1 / [А.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Айсфельд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І. Вєтров, Т.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Вінцковський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та ін.];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редкол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.: В. А. Смолій (голова колегії) та ін. — К. : Наукова думка, 2011. — 731 с.</w:t>
      </w:r>
    </w:p>
    <w:p w14:paraId="5452AEE6" w14:textId="77777777" w:rsidR="00F17C52" w:rsidRPr="005827E9" w:rsidRDefault="00F17C52" w:rsidP="00F17C52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</w:pPr>
    </w:p>
    <w:p w14:paraId="030C83F3" w14:textId="77777777" w:rsidR="00F17C52" w:rsidRPr="005827E9" w:rsidRDefault="00F17C52" w:rsidP="00F17C52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-6"/>
          <w:sz w:val="28"/>
          <w:szCs w:val="28"/>
          <w:lang w:val="ru-RU"/>
        </w:rPr>
      </w:pPr>
    </w:p>
    <w:p w14:paraId="122EC551" w14:textId="77777777" w:rsidR="00F17C52" w:rsidRPr="008A66F8" w:rsidRDefault="00F17C52" w:rsidP="00F17C52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8A66F8">
        <w:rPr>
          <w:rFonts w:ascii="Times New Roman" w:hAnsi="Times New Roman" w:cs="Times New Roman"/>
          <w:b/>
          <w:bCs/>
          <w:spacing w:val="-6"/>
          <w:sz w:val="28"/>
          <w:szCs w:val="28"/>
        </w:rPr>
        <w:lastRenderedPageBreak/>
        <w:t xml:space="preserve">12. </w:t>
      </w:r>
      <w:bookmarkStart w:id="0" w:name="_Hlk83882034"/>
      <w:r w:rsidRPr="008A66F8">
        <w:rPr>
          <w:rFonts w:ascii="Times New Roman" w:hAnsi="Times New Roman" w:cs="Times New Roman"/>
          <w:b/>
          <w:bCs/>
          <w:spacing w:val="-6"/>
          <w:sz w:val="28"/>
          <w:szCs w:val="28"/>
        </w:rPr>
        <w:t>Інформаційні ресурси в Інтернеті</w:t>
      </w:r>
    </w:p>
    <w:p w14:paraId="27546535" w14:textId="77777777" w:rsidR="00F17C52" w:rsidRPr="008A66F8" w:rsidRDefault="00F17C52" w:rsidP="00F17C52">
      <w:pPr>
        <w:pStyle w:val="1"/>
        <w:tabs>
          <w:tab w:val="left" w:pos="851"/>
        </w:tabs>
        <w:spacing w:before="0"/>
        <w:ind w:left="0"/>
        <w:rPr>
          <w:bCs/>
          <w:sz w:val="28"/>
          <w:szCs w:val="28"/>
        </w:rPr>
      </w:pPr>
    </w:p>
    <w:p w14:paraId="6BBB763F" w14:textId="77777777" w:rsidR="00F17C52" w:rsidRPr="008A66F8" w:rsidRDefault="00F17C52" w:rsidP="00F17C52">
      <w:pPr>
        <w:pStyle w:val="NormalWeb"/>
        <w:numPr>
          <w:ilvl w:val="0"/>
          <w:numId w:val="9"/>
        </w:numPr>
        <w:tabs>
          <w:tab w:val="left" w:pos="142"/>
        </w:tabs>
        <w:spacing w:before="0" w:beforeAutospacing="0" w:after="0" w:afterAutospacing="0"/>
        <w:ind w:left="770" w:hanging="373"/>
        <w:rPr>
          <w:sz w:val="28"/>
          <w:szCs w:val="28"/>
        </w:rPr>
      </w:pPr>
      <w:r w:rsidRPr="008A66F8">
        <w:rPr>
          <w:sz w:val="28"/>
          <w:szCs w:val="28"/>
        </w:rPr>
        <w:t xml:space="preserve">Електронна бібліотека Державного університету «Житомирська політехніка» </w:t>
      </w:r>
      <w:hyperlink r:id="rId8" w:history="1">
        <w:r w:rsidRPr="008A66F8">
          <w:rPr>
            <w:rStyle w:val="Hyperlink"/>
            <w:sz w:val="28"/>
            <w:szCs w:val="28"/>
          </w:rPr>
          <w:t>http://eztuir.ztu.edu.ua/</w:t>
        </w:r>
      </w:hyperlink>
      <w:r w:rsidRPr="008A66F8">
        <w:rPr>
          <w:sz w:val="28"/>
          <w:szCs w:val="28"/>
        </w:rPr>
        <w:t xml:space="preserve"> </w:t>
      </w:r>
    </w:p>
    <w:p w14:paraId="11B4407B" w14:textId="77777777" w:rsidR="00F17C52" w:rsidRPr="00BF4E2C" w:rsidRDefault="00F17C52" w:rsidP="00F17C52">
      <w:pPr>
        <w:pStyle w:val="NormalWeb"/>
        <w:numPr>
          <w:ilvl w:val="0"/>
          <w:numId w:val="9"/>
        </w:numPr>
        <w:tabs>
          <w:tab w:val="left" w:pos="142"/>
        </w:tabs>
        <w:spacing w:before="0" w:beforeAutospacing="0" w:after="0" w:afterAutospacing="0"/>
        <w:ind w:left="770" w:hanging="373"/>
        <w:rPr>
          <w:rStyle w:val="Hyperlink"/>
          <w:sz w:val="28"/>
          <w:szCs w:val="28"/>
        </w:rPr>
      </w:pPr>
      <w:r w:rsidRPr="008A66F8">
        <w:rPr>
          <w:sz w:val="28"/>
          <w:szCs w:val="28"/>
        </w:rPr>
        <w:t xml:space="preserve">Бібліотека українських підручників [Електронний ресурс] – Режим доступу до ресурсу: </w:t>
      </w:r>
      <w:hyperlink r:id="rId9" w:history="1">
        <w:r w:rsidRPr="008A66F8">
          <w:rPr>
            <w:rStyle w:val="Hyperlink"/>
            <w:sz w:val="28"/>
            <w:szCs w:val="28"/>
          </w:rPr>
          <w:t>http://pidruchniki.ws/</w:t>
        </w:r>
      </w:hyperlink>
      <w:bookmarkEnd w:id="0"/>
    </w:p>
    <w:p w14:paraId="4B1A703F" w14:textId="77777777" w:rsidR="00F17C52" w:rsidRDefault="00F17C52" w:rsidP="00F17C52">
      <w:pPr>
        <w:pStyle w:val="NormalWeb"/>
        <w:numPr>
          <w:ilvl w:val="0"/>
          <w:numId w:val="9"/>
        </w:numPr>
        <w:tabs>
          <w:tab w:val="left" w:pos="142"/>
        </w:tabs>
        <w:spacing w:before="0" w:beforeAutospacing="0" w:after="0" w:afterAutospacing="0"/>
        <w:ind w:left="770" w:hanging="373"/>
        <w:rPr>
          <w:sz w:val="28"/>
          <w:szCs w:val="28"/>
        </w:rPr>
      </w:pPr>
      <w:r w:rsidRPr="00BF4E2C">
        <w:rPr>
          <w:sz w:val="28"/>
          <w:szCs w:val="28"/>
        </w:rPr>
        <w:t xml:space="preserve">Українська військова історія - </w:t>
      </w:r>
      <w:hyperlink r:id="rId10" w:history="1">
        <w:r w:rsidRPr="00CD7C00">
          <w:rPr>
            <w:rStyle w:val="Hyperlink"/>
            <w:sz w:val="28"/>
            <w:szCs w:val="28"/>
          </w:rPr>
          <w:t>http://www.ucrainarma.org/</w:t>
        </w:r>
      </w:hyperlink>
    </w:p>
    <w:p w14:paraId="1F1304D9" w14:textId="77777777" w:rsidR="00DC6DBC" w:rsidRPr="008A66F8" w:rsidRDefault="00DC6DBC" w:rsidP="00DC6DBC">
      <w:pPr>
        <w:pStyle w:val="1"/>
        <w:tabs>
          <w:tab w:val="left" w:pos="851"/>
        </w:tabs>
        <w:spacing w:before="0"/>
        <w:ind w:left="0"/>
        <w:rPr>
          <w:bCs/>
          <w:sz w:val="28"/>
          <w:szCs w:val="28"/>
        </w:rPr>
      </w:pPr>
    </w:p>
    <w:p w14:paraId="01D7341B" w14:textId="77777777" w:rsidR="00364B47" w:rsidRDefault="00364B47"/>
    <w:sectPr w:rsidR="00364B47">
      <w:head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EEE7F" w14:textId="77777777" w:rsidR="001F6529" w:rsidRDefault="001F6529">
      <w:pPr>
        <w:spacing w:after="0" w:line="240" w:lineRule="auto"/>
      </w:pPr>
      <w:r>
        <w:separator/>
      </w:r>
    </w:p>
  </w:endnote>
  <w:endnote w:type="continuationSeparator" w:id="0">
    <w:p w14:paraId="04C2D3CF" w14:textId="77777777" w:rsidR="001F6529" w:rsidRDefault="001F6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12E06" w14:textId="77777777" w:rsidR="001F6529" w:rsidRDefault="001F6529">
      <w:pPr>
        <w:spacing w:after="0" w:line="240" w:lineRule="auto"/>
      </w:pPr>
      <w:r>
        <w:separator/>
      </w:r>
    </w:p>
  </w:footnote>
  <w:footnote w:type="continuationSeparator" w:id="0">
    <w:p w14:paraId="6F7B45FD" w14:textId="77777777" w:rsidR="001F6529" w:rsidRDefault="001F6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31"/>
      <w:gridCol w:w="6160"/>
      <w:gridCol w:w="1835"/>
    </w:tblGrid>
    <w:tr w:rsidR="0060060B" w:rsidRPr="00F36365" w14:paraId="6D12AC2D" w14:textId="77777777" w:rsidTr="0060060B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7ADBAB2" w14:textId="77777777" w:rsidR="0060060B" w:rsidRPr="00F36365" w:rsidRDefault="00000000" w:rsidP="00AD7562">
          <w:pPr>
            <w:pStyle w:val="Header"/>
            <w:jc w:val="center"/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1EE00B8B" w14:textId="77777777" w:rsidR="0060060B" w:rsidRPr="00F36365" w:rsidRDefault="00000000" w:rsidP="00AD7562">
          <w:pPr>
            <w:pStyle w:val="Header"/>
            <w:jc w:val="center"/>
            <w:rPr>
              <w:rFonts w:ascii="Times New Roman" w:hAnsi="Times New Roman" w:cs="Times New Roman"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sz w:val="16"/>
              <w:szCs w:val="16"/>
              <w:lang w:eastAsia="uk-UA"/>
            </w:rPr>
            <w:t>МІНІСТЕРСТВО ОСВІТИ І НАУКИ УКРАЇНИ</w:t>
          </w:r>
        </w:p>
        <w:p w14:paraId="142794E9" w14:textId="77777777" w:rsidR="0060060B" w:rsidRPr="00F36365" w:rsidRDefault="00000000" w:rsidP="00AD7562">
          <w:pPr>
            <w:pStyle w:val="Header"/>
            <w:ind w:left="-57" w:right="-57"/>
            <w:jc w:val="center"/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14:paraId="4D887813" w14:textId="77777777" w:rsidR="0060060B" w:rsidRPr="00F36365" w:rsidRDefault="00000000" w:rsidP="00AD7562">
          <w:pPr>
            <w:pStyle w:val="Header"/>
            <w:jc w:val="center"/>
            <w:rPr>
              <w:rFonts w:ascii="Times New Roman" w:hAnsi="Times New Roman" w:cs="Times New Roman"/>
              <w:b/>
              <w:color w:val="333399"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14:paraId="07734B0B" w14:textId="77777777" w:rsidR="0060060B" w:rsidRPr="00F36365" w:rsidRDefault="00000000" w:rsidP="00A00785">
          <w:pPr>
            <w:autoSpaceDE w:val="0"/>
            <w:autoSpaceDN w:val="0"/>
            <w:spacing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Ф-</w:t>
          </w:r>
          <w:r w:rsidRPr="000D6068">
            <w:rPr>
              <w:rFonts w:ascii="Times New Roman" w:hAnsi="Times New Roman" w:cs="Times New Roman"/>
              <w:b/>
              <w:sz w:val="16"/>
              <w:szCs w:val="16"/>
            </w:rPr>
            <w:t>3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1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-0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5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.01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/163.00.1/</w:t>
          </w:r>
          <w:r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M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/ОК.3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-20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21</w:t>
          </w:r>
        </w:p>
      </w:tc>
    </w:tr>
    <w:tr w:rsidR="0060060B" w:rsidRPr="00F36365" w14:paraId="08FF32CF" w14:textId="77777777" w:rsidTr="0060060B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064299F" w14:textId="77777777" w:rsidR="0060060B" w:rsidRPr="00F36365" w:rsidRDefault="00000000" w:rsidP="00AD7562">
          <w:pPr>
            <w:pStyle w:val="Header"/>
            <w:jc w:val="center"/>
            <w:rPr>
              <w:rFonts w:ascii="Times New Roman" w:hAnsi="Times New Roman" w:cs="Times New Roman"/>
              <w:b/>
              <w:i/>
              <w:sz w:val="16"/>
              <w:szCs w:val="16"/>
              <w:lang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1D9D6233" w14:textId="77777777" w:rsidR="0060060B" w:rsidRPr="00F36365" w:rsidRDefault="00000000" w:rsidP="00AD7562">
          <w:pPr>
            <w:pStyle w:val="Header"/>
            <w:jc w:val="center"/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Екземпляр № 1</w:t>
          </w:r>
        </w:p>
      </w:tc>
      <w:tc>
        <w:tcPr>
          <w:tcW w:w="686" w:type="pct"/>
          <w:vAlign w:val="center"/>
        </w:tcPr>
        <w:p w14:paraId="39CD032A" w14:textId="77777777" w:rsidR="0060060B" w:rsidRPr="00F36365" w:rsidRDefault="00000000" w:rsidP="00AD7562">
          <w:pPr>
            <w:pStyle w:val="Header"/>
            <w:jc w:val="center"/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</w:pPr>
          <w:proofErr w:type="spellStart"/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Арк</w:t>
          </w:r>
          <w:proofErr w:type="spellEnd"/>
          <w:r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 xml:space="preserve"> </w: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begin"/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instrText>PAGE   \* MERGEFORMAT</w:instrTex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separate"/>
          </w:r>
          <w:r>
            <w:rPr>
              <w:rFonts w:ascii="Times New Roman" w:hAnsi="Times New Roman" w:cs="Times New Roman"/>
              <w:i/>
              <w:noProof/>
              <w:sz w:val="16"/>
              <w:szCs w:val="16"/>
              <w:lang w:eastAsia="uk-UA"/>
            </w:rPr>
            <w:t>1</w: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end"/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 xml:space="preserve"> / </w:t>
          </w:r>
          <w:r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9</w:t>
          </w:r>
        </w:p>
      </w:tc>
    </w:tr>
  </w:tbl>
  <w:p w14:paraId="414CECCA" w14:textId="77777777" w:rsidR="0060060B" w:rsidRDefault="0000000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69D8"/>
    <w:multiLevelType w:val="hybridMultilevel"/>
    <w:tmpl w:val="B1209998"/>
    <w:lvl w:ilvl="0" w:tplc="5DC0E268">
      <w:start w:val="1"/>
      <w:numFmt w:val="decimal"/>
      <w:lvlText w:val="%1."/>
      <w:lvlJc w:val="left"/>
      <w:pPr>
        <w:ind w:left="1802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66602E"/>
    <w:multiLevelType w:val="hybridMultilevel"/>
    <w:tmpl w:val="5C5A3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636BD"/>
    <w:multiLevelType w:val="hybridMultilevel"/>
    <w:tmpl w:val="4750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33951"/>
    <w:multiLevelType w:val="hybridMultilevel"/>
    <w:tmpl w:val="B400D55E"/>
    <w:lvl w:ilvl="0" w:tplc="A97A48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FBC32F3"/>
    <w:multiLevelType w:val="hybridMultilevel"/>
    <w:tmpl w:val="C06C7FB2"/>
    <w:lvl w:ilvl="0" w:tplc="A5DC99FC">
      <w:start w:val="6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B61A1"/>
    <w:multiLevelType w:val="hybridMultilevel"/>
    <w:tmpl w:val="5DE45B04"/>
    <w:lvl w:ilvl="0" w:tplc="48EAC7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2AE7EC2"/>
    <w:multiLevelType w:val="hybridMultilevel"/>
    <w:tmpl w:val="4CE45AD2"/>
    <w:lvl w:ilvl="0" w:tplc="48EAC7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8F84F62"/>
    <w:multiLevelType w:val="hybridMultilevel"/>
    <w:tmpl w:val="3A76261C"/>
    <w:lvl w:ilvl="0" w:tplc="4C4E9C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823ED5"/>
    <w:multiLevelType w:val="hybridMultilevel"/>
    <w:tmpl w:val="5C5A3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8489F"/>
    <w:multiLevelType w:val="hybridMultilevel"/>
    <w:tmpl w:val="2F64806A"/>
    <w:lvl w:ilvl="0" w:tplc="5DC0E26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FA811F4"/>
    <w:multiLevelType w:val="hybridMultilevel"/>
    <w:tmpl w:val="E4623D04"/>
    <w:lvl w:ilvl="0" w:tplc="B198C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6557977">
    <w:abstractNumId w:val="8"/>
  </w:num>
  <w:num w:numId="2" w16cid:durableId="1111389315">
    <w:abstractNumId w:val="2"/>
  </w:num>
  <w:num w:numId="3" w16cid:durableId="206770166">
    <w:abstractNumId w:val="11"/>
  </w:num>
  <w:num w:numId="4" w16cid:durableId="2026398806">
    <w:abstractNumId w:val="5"/>
  </w:num>
  <w:num w:numId="5" w16cid:durableId="237132131">
    <w:abstractNumId w:val="3"/>
  </w:num>
  <w:num w:numId="6" w16cid:durableId="1896310191">
    <w:abstractNumId w:val="6"/>
  </w:num>
  <w:num w:numId="7" w16cid:durableId="718474798">
    <w:abstractNumId w:val="10"/>
  </w:num>
  <w:num w:numId="8" w16cid:durableId="447554179">
    <w:abstractNumId w:val="0"/>
  </w:num>
  <w:num w:numId="9" w16cid:durableId="1173640959">
    <w:abstractNumId w:val="7"/>
  </w:num>
  <w:num w:numId="10" w16cid:durableId="1169177058">
    <w:abstractNumId w:val="4"/>
  </w:num>
  <w:num w:numId="11" w16cid:durableId="1543440938">
    <w:abstractNumId w:val="9"/>
  </w:num>
  <w:num w:numId="12" w16cid:durableId="358700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BC"/>
    <w:rsid w:val="00051FCA"/>
    <w:rsid w:val="001F6529"/>
    <w:rsid w:val="00364B47"/>
    <w:rsid w:val="00B3316B"/>
    <w:rsid w:val="00B45233"/>
    <w:rsid w:val="00DC6DBC"/>
    <w:rsid w:val="00F1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9989394"/>
  <w15:chartTrackingRefBased/>
  <w15:docId w15:val="{AF3DAFA4-59D7-EE4E-95FA-02C7A90F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DBC"/>
    <w:pPr>
      <w:spacing w:after="160" w:line="259" w:lineRule="auto"/>
    </w:pPr>
    <w:rPr>
      <w:sz w:val="22"/>
      <w:szCs w:val="22"/>
      <w:lang w:val="uk-UA"/>
    </w:rPr>
  </w:style>
  <w:style w:type="paragraph" w:styleId="Heading1">
    <w:name w:val="heading 1"/>
    <w:basedOn w:val="Normal"/>
    <w:next w:val="Normal"/>
    <w:link w:val="Heading1Char"/>
    <w:qFormat/>
    <w:rsid w:val="00DC6D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6DBC"/>
    <w:rPr>
      <w:rFonts w:ascii="Times New Roman" w:eastAsia="Times New Roman" w:hAnsi="Times New Roman" w:cs="Times New Roman"/>
      <w:szCs w:val="20"/>
      <w:lang w:val="uk-UA"/>
    </w:rPr>
  </w:style>
  <w:style w:type="paragraph" w:customStyle="1" w:styleId="1">
    <w:name w:val="Обычный1"/>
    <w:rsid w:val="00DC6DBC"/>
    <w:pPr>
      <w:widowControl w:val="0"/>
      <w:spacing w:before="20"/>
      <w:ind w:left="12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paragraph" w:styleId="ListParagraph">
    <w:name w:val="List Paragraph"/>
    <w:basedOn w:val="Normal"/>
    <w:uiPriority w:val="34"/>
    <w:qFormat/>
    <w:rsid w:val="00DC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6D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DBC"/>
    <w:rPr>
      <w:sz w:val="22"/>
      <w:szCs w:val="22"/>
      <w:lang w:val="uk-U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6DB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6DBC"/>
    <w:rPr>
      <w:sz w:val="22"/>
      <w:szCs w:val="22"/>
      <w:lang w:val="uk-UA"/>
    </w:rPr>
  </w:style>
  <w:style w:type="character" w:customStyle="1" w:styleId="FontStyle72">
    <w:name w:val="Font Style72"/>
    <w:basedOn w:val="DefaultParagraphFont"/>
    <w:uiPriority w:val="99"/>
    <w:rsid w:val="00DC6DBC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uiPriority w:val="99"/>
    <w:rsid w:val="00DC6DBC"/>
    <w:pPr>
      <w:widowControl w:val="0"/>
      <w:autoSpaceDE w:val="0"/>
      <w:autoSpaceDN w:val="0"/>
      <w:adjustRightInd w:val="0"/>
      <w:spacing w:after="0" w:line="271" w:lineRule="exact"/>
      <w:ind w:firstLine="569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BodyTextIndent2">
    <w:name w:val="Body Text Indent 2"/>
    <w:basedOn w:val="Normal"/>
    <w:link w:val="BodyTextIndent2Char"/>
    <w:rsid w:val="00DC6D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DC6DBC"/>
    <w:rPr>
      <w:rFonts w:ascii="Times New Roman" w:eastAsia="Times New Roman" w:hAnsi="Times New Roman" w:cs="Times New Roman"/>
      <w:lang w:val="ru-RU" w:eastAsia="ru-RU"/>
    </w:rPr>
  </w:style>
  <w:style w:type="paragraph" w:customStyle="1" w:styleId="Normal1">
    <w:name w:val="Normal1"/>
    <w:uiPriority w:val="99"/>
    <w:rsid w:val="00DC6DBC"/>
    <w:pPr>
      <w:widowControl w:val="0"/>
      <w:spacing w:line="300" w:lineRule="auto"/>
      <w:ind w:firstLine="560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styleId="Hyperlink">
    <w:name w:val="Hyperlink"/>
    <w:rsid w:val="00DC6DBC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DC6DB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ztuir.ztu.edu.u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crainarm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idruchniki.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2579</Words>
  <Characters>14703</Characters>
  <Application>Microsoft Office Word</Application>
  <DocSecurity>0</DocSecurity>
  <Lines>122</Lines>
  <Paragraphs>34</Paragraphs>
  <ScaleCrop>false</ScaleCrop>
  <Company/>
  <LinksUpToDate>false</LinksUpToDate>
  <CharactersWithSpaces>17248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Zosimovych</dc:creator>
  <cp:keywords/>
  <dc:description/>
  <cp:lastModifiedBy>Olena Zosimovych</cp:lastModifiedBy>
  <cp:revision>4</cp:revision>
  <dcterms:created xsi:type="dcterms:W3CDTF">2022-11-03T19:14:00Z</dcterms:created>
  <dcterms:modified xsi:type="dcterms:W3CDTF">2022-11-10T20:23:00Z</dcterms:modified>
</cp:coreProperties>
</file>