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85"/>
        <w:gridCol w:w="706"/>
        <w:gridCol w:w="3858"/>
        <w:gridCol w:w="153"/>
        <w:gridCol w:w="4685"/>
        <w:gridCol w:w="233"/>
      </w:tblGrid>
      <w:tr w:rsidR="00DB42D3" w:rsidRPr="00356682" w:rsidTr="00DB42D3">
        <w:tc>
          <w:tcPr>
            <w:tcW w:w="9720" w:type="dxa"/>
            <w:gridSpan w:val="6"/>
          </w:tcPr>
          <w:p w:rsidR="00DB42D3" w:rsidRPr="00356682" w:rsidRDefault="00DB42D3" w:rsidP="00D26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682">
              <w:rPr>
                <w:rFonts w:ascii="Times New Roman" w:hAnsi="Times New Roman"/>
                <w:sz w:val="28"/>
                <w:szCs w:val="28"/>
              </w:rPr>
              <w:t>Державний університет «Житомирська політехніка»</w:t>
            </w:r>
          </w:p>
          <w:p w:rsidR="00DB42D3" w:rsidRPr="00356682" w:rsidRDefault="00DB42D3" w:rsidP="00D26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682">
              <w:rPr>
                <w:rFonts w:ascii="Times New Roman" w:hAnsi="Times New Roman"/>
                <w:sz w:val="28"/>
                <w:szCs w:val="28"/>
              </w:rPr>
              <w:t xml:space="preserve">Факультет бізнесу та сфери обслуговування </w:t>
            </w:r>
          </w:p>
          <w:p w:rsidR="00DB42D3" w:rsidRPr="00356682" w:rsidRDefault="00DB42D3" w:rsidP="00D26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682">
              <w:rPr>
                <w:rFonts w:ascii="Times New Roman" w:hAnsi="Times New Roman"/>
                <w:sz w:val="28"/>
                <w:szCs w:val="28"/>
              </w:rPr>
              <w:t>Кафедра туризму та готельно-ресторанної справи</w:t>
            </w:r>
          </w:p>
          <w:p w:rsidR="00DB42D3" w:rsidRPr="00356682" w:rsidRDefault="00DB42D3" w:rsidP="00D26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682">
              <w:rPr>
                <w:rFonts w:ascii="Times New Roman" w:hAnsi="Times New Roman"/>
                <w:sz w:val="28"/>
                <w:szCs w:val="28"/>
              </w:rPr>
              <w:t>Освітній рівень</w:t>
            </w:r>
            <w:r>
              <w:rPr>
                <w:rFonts w:ascii="Times New Roman" w:hAnsi="Times New Roman"/>
                <w:sz w:val="28"/>
                <w:szCs w:val="28"/>
              </w:rPr>
              <w:t>: «б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акалавр</w:t>
            </w:r>
            <w:r w:rsidRPr="0035668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B42D3" w:rsidRPr="00356682" w:rsidTr="00DB42D3">
        <w:tc>
          <w:tcPr>
            <w:tcW w:w="4649" w:type="dxa"/>
            <w:gridSpan w:val="3"/>
          </w:tcPr>
          <w:p w:rsidR="00DB42D3" w:rsidRPr="00356682" w:rsidRDefault="00DB42D3" w:rsidP="00D26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B42D3" w:rsidRPr="00356682" w:rsidRDefault="00DB42D3" w:rsidP="00D26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682"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r w:rsidRPr="0035668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</w:t>
            </w:r>
            <w:r w:rsidRPr="0035668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35668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         </w:t>
            </w:r>
            <w:r w:rsidR="00142174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14217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356682">
              <w:rPr>
                <w:rFonts w:ascii="Times New Roman" w:hAnsi="Times New Roman"/>
                <w:sz w:val="28"/>
                <w:szCs w:val="28"/>
              </w:rPr>
              <w:t xml:space="preserve"> р.</w:t>
            </w:r>
          </w:p>
        </w:tc>
        <w:tc>
          <w:tcPr>
            <w:tcW w:w="5071" w:type="dxa"/>
            <w:gridSpan w:val="3"/>
          </w:tcPr>
          <w:p w:rsidR="00DB42D3" w:rsidRPr="00356682" w:rsidRDefault="00DB42D3" w:rsidP="00D26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B42D3" w:rsidRPr="00356682" w:rsidRDefault="00DB42D3" w:rsidP="00EC0F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86A53" w:rsidRPr="00BA55C0" w:rsidTr="00DB42D3">
        <w:trPr>
          <w:gridBefore w:val="1"/>
          <w:gridAfter w:val="1"/>
          <w:wBefore w:w="85" w:type="dxa"/>
          <w:wAfter w:w="233" w:type="dxa"/>
        </w:trPr>
        <w:tc>
          <w:tcPr>
            <w:tcW w:w="9402" w:type="dxa"/>
            <w:gridSpan w:val="4"/>
          </w:tcPr>
          <w:p w:rsidR="00A86A53" w:rsidRPr="00BA55C0" w:rsidRDefault="00A86A53" w:rsidP="00861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ТЕСТОВІ ЗАВДАННЯ</w:t>
            </w:r>
          </w:p>
          <w:p w:rsidR="00A86A53" w:rsidRPr="00BA55C0" w:rsidRDefault="00B97045" w:rsidP="00861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04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MICE-ТУРИЗМ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684D6F" w:rsidP="00861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11" w:type="dxa"/>
            <w:gridSpan w:val="2"/>
          </w:tcPr>
          <w:p w:rsidR="00A86A53" w:rsidRPr="00BA55C0" w:rsidRDefault="00A86A53" w:rsidP="00861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Текст завдання</w:t>
            </w:r>
          </w:p>
        </w:tc>
        <w:tc>
          <w:tcPr>
            <w:tcW w:w="4685" w:type="dxa"/>
          </w:tcPr>
          <w:p w:rsidR="00A86A53" w:rsidRPr="00BA55C0" w:rsidRDefault="00A86A53" w:rsidP="00861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Варіанти відповідей</w:t>
            </w:r>
          </w:p>
        </w:tc>
      </w:tr>
      <w:tr w:rsidR="00A86A53" w:rsidRPr="00CD5086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11" w:type="dxa"/>
            <w:gridSpan w:val="2"/>
          </w:tcPr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Туристично-готельний </w:t>
            </w:r>
            <w:r w:rsidR="00031CAD">
              <w:rPr>
                <w:rFonts w:ascii="Times New Roman" w:hAnsi="Times New Roman" w:cs="Times New Roman"/>
                <w:sz w:val="28"/>
                <w:szCs w:val="28"/>
              </w:rPr>
              <w:t>бізнес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1CAD">
              <w:rPr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 наук про туризм, і туристично-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готельне обслуговування включає три елементи:</w:t>
            </w:r>
          </w:p>
        </w:tc>
        <w:tc>
          <w:tcPr>
            <w:tcW w:w="4685" w:type="dxa"/>
          </w:tcPr>
          <w:p w:rsidR="00A86A53" w:rsidRPr="00BA55C0" w:rsidRDefault="00FE6EAF" w:rsidP="00031CAD">
            <w:pPr>
              <w:pStyle w:val="a8"/>
              <w:tabs>
                <w:tab w:val="left" w:pos="481"/>
                <w:tab w:val="left" w:pos="1276"/>
              </w:tabs>
              <w:spacing w:after="0" w:line="240" w:lineRule="auto"/>
              <w:ind w:left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А</w:t>
            </w:r>
            <w:r w:rsidR="00CD5086">
              <w:rPr>
                <w:rFonts w:ascii="Times New Roman" w:hAnsi="Times New Roman"/>
                <w:sz w:val="28"/>
                <w:szCs w:val="28"/>
                <w:lang w:val="ru-RU"/>
              </w:rPr>
              <w:t>. </w:t>
            </w:r>
            <w:r w:rsidR="000551A7">
              <w:rPr>
                <w:rFonts w:ascii="Times New Roman" w:hAnsi="Times New Roman"/>
                <w:sz w:val="28"/>
                <w:szCs w:val="28"/>
              </w:rPr>
              <w:t>О</w:t>
            </w:r>
            <w:r w:rsidR="00A86A53" w:rsidRPr="00BA55C0">
              <w:rPr>
                <w:rFonts w:ascii="Times New Roman" w:hAnsi="Times New Roman"/>
                <w:sz w:val="28"/>
                <w:szCs w:val="28"/>
              </w:rPr>
              <w:t>рганізація, управління, економіка;</w:t>
            </w:r>
          </w:p>
          <w:p w:rsidR="00A86A53" w:rsidRPr="00BA55C0" w:rsidRDefault="00FE6EAF" w:rsidP="00031CAD">
            <w:pPr>
              <w:pStyle w:val="a8"/>
              <w:tabs>
                <w:tab w:val="left" w:pos="481"/>
                <w:tab w:val="left" w:pos="1276"/>
              </w:tabs>
              <w:spacing w:after="0" w:line="240" w:lineRule="auto"/>
              <w:ind w:left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Б</w:t>
            </w:r>
            <w:r w:rsidR="00CD508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0551A7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A86A53" w:rsidRPr="00BA55C0">
              <w:rPr>
                <w:rFonts w:ascii="Times New Roman" w:hAnsi="Times New Roman"/>
                <w:sz w:val="28"/>
                <w:szCs w:val="28"/>
              </w:rPr>
              <w:t>ехнологія, правове забезпечення, облік;</w:t>
            </w:r>
          </w:p>
          <w:p w:rsidR="00A86A53" w:rsidRPr="00BA55C0" w:rsidRDefault="00FE6EAF" w:rsidP="00031CAD">
            <w:pPr>
              <w:pStyle w:val="a8"/>
              <w:tabs>
                <w:tab w:val="left" w:pos="481"/>
                <w:tab w:val="left" w:pos="1276"/>
              </w:tabs>
              <w:spacing w:after="0" w:line="240" w:lineRule="auto"/>
              <w:ind w:left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В</w:t>
            </w:r>
            <w:r w:rsidR="00CD5086" w:rsidRPr="00CD5086">
              <w:rPr>
                <w:rFonts w:ascii="Times New Roman" w:hAnsi="Times New Roman"/>
                <w:sz w:val="28"/>
                <w:szCs w:val="28"/>
              </w:rPr>
              <w:t>.</w:t>
            </w:r>
            <w:r w:rsidR="00CD5086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0551A7">
              <w:rPr>
                <w:rFonts w:ascii="Times New Roman" w:hAnsi="Times New Roman"/>
                <w:sz w:val="28"/>
                <w:szCs w:val="28"/>
              </w:rPr>
              <w:t>А</w:t>
            </w:r>
            <w:r w:rsidR="00277617">
              <w:rPr>
                <w:rFonts w:ascii="Times New Roman" w:hAnsi="Times New Roman"/>
                <w:sz w:val="28"/>
                <w:szCs w:val="28"/>
              </w:rPr>
              <w:t>удит, планування, прогнозування;</w:t>
            </w:r>
          </w:p>
          <w:p w:rsidR="00A86A53" w:rsidRPr="00BA55C0" w:rsidRDefault="00FE6EAF" w:rsidP="00031CAD">
            <w:pPr>
              <w:pStyle w:val="a8"/>
              <w:tabs>
                <w:tab w:val="left" w:pos="481"/>
                <w:tab w:val="left" w:pos="127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Г</w:t>
            </w:r>
            <w:r w:rsidR="00CD5086" w:rsidRPr="00CD5086">
              <w:rPr>
                <w:rFonts w:ascii="Times New Roman" w:hAnsi="Times New Roman"/>
                <w:sz w:val="28"/>
                <w:szCs w:val="28"/>
              </w:rPr>
              <w:t>.</w:t>
            </w:r>
            <w:r w:rsidR="00CD5086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0551A7">
              <w:rPr>
                <w:rFonts w:ascii="Times New Roman" w:hAnsi="Times New Roman"/>
                <w:sz w:val="28"/>
                <w:szCs w:val="28"/>
              </w:rPr>
              <w:t>С</w:t>
            </w:r>
            <w:r w:rsidR="00A86A53" w:rsidRPr="00BA55C0">
              <w:rPr>
                <w:rFonts w:ascii="Times New Roman" w:hAnsi="Times New Roman"/>
                <w:sz w:val="28"/>
                <w:szCs w:val="28"/>
              </w:rPr>
              <w:t>тра</w:t>
            </w:r>
            <w:r w:rsidR="00277617">
              <w:rPr>
                <w:rFonts w:ascii="Times New Roman" w:hAnsi="Times New Roman"/>
                <w:sz w:val="28"/>
                <w:szCs w:val="28"/>
              </w:rPr>
              <w:t>тегію, актуальність, сучасність;</w:t>
            </w:r>
          </w:p>
          <w:p w:rsidR="00FE6EAF" w:rsidRPr="00BA55C0" w:rsidRDefault="00CD5086" w:rsidP="00031CAD">
            <w:pPr>
              <w:pStyle w:val="a8"/>
              <w:tabs>
                <w:tab w:val="left" w:pos="481"/>
                <w:tab w:val="left" w:pos="127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D5086">
              <w:rPr>
                <w:rFonts w:ascii="Times New Roman" w:hAnsi="Times New Roman"/>
                <w:sz w:val="28"/>
                <w:szCs w:val="28"/>
              </w:rPr>
              <w:t>.</w:t>
            </w:r>
            <w:r w:rsidR="00FE6EAF" w:rsidRPr="00BA55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51A7">
              <w:rPr>
                <w:rFonts w:ascii="Times New Roman" w:hAnsi="Times New Roman"/>
                <w:sz w:val="28"/>
                <w:szCs w:val="28"/>
              </w:rPr>
              <w:t xml:space="preserve">Вірної відповіді немає. 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0551A7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011" w:type="dxa"/>
            <w:gridSpan w:val="2"/>
          </w:tcPr>
          <w:p w:rsidR="00A86A53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Генеральна асамблея Всесвітньої </w:t>
            </w:r>
            <w:r w:rsidR="00A86A53" w:rsidRPr="00055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туристичної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86A53" w:rsidRPr="00055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86A53" w:rsidRPr="00055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(ВТО), яка відбулася в 2005 р. затверд</w:t>
            </w:r>
            <w:r w:rsidR="00A86A53" w:rsidRP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ила нову скорочену назв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у своєї організації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– це:</w:t>
            </w:r>
          </w:p>
        </w:tc>
        <w:tc>
          <w:tcPr>
            <w:tcW w:w="4685" w:type="dxa"/>
          </w:tcPr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МСОТО;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ЮНВТО;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ПАТО;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КТО.</w:t>
            </w:r>
          </w:p>
          <w:p w:rsidR="00FE6EA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2776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ВБС.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11" w:type="dxa"/>
            <w:gridSpan w:val="2"/>
          </w:tcPr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визначення Всесвітньої 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туристичної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організації, туризм – це:</w:t>
            </w:r>
          </w:p>
        </w:tc>
        <w:tc>
          <w:tcPr>
            <w:tcW w:w="4685" w:type="dxa"/>
          </w:tcPr>
          <w:p w:rsidR="00A86A53" w:rsidRPr="00BA55C0" w:rsidRDefault="00CD5086" w:rsidP="00031CAD">
            <w:pPr>
              <w:pStyle w:val="aa"/>
              <w:tabs>
                <w:tab w:val="left" w:pos="80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А.</w:t>
            </w:r>
            <w:r w:rsidR="002776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</w:t>
            </w:r>
            <w:r w:rsidR="00A86A53" w:rsidRPr="00BA55C0">
              <w:rPr>
                <w:rFonts w:ascii="Times New Roman" w:hAnsi="Times New Roman"/>
                <w:sz w:val="28"/>
                <w:szCs w:val="28"/>
                <w:lang w:val="ru-RU"/>
              </w:rPr>
              <w:t>одорож з метою отримання переваг у бізнесі, пасивний відпочинок;</w:t>
            </w:r>
          </w:p>
          <w:p w:rsidR="00A86A53" w:rsidRPr="00BA55C0" w:rsidRDefault="00CD5086" w:rsidP="00031CAD">
            <w:pPr>
              <w:pStyle w:val="aa"/>
              <w:tabs>
                <w:tab w:val="left" w:pos="80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Б.</w:t>
            </w:r>
            <w:r w:rsidR="002776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</w:t>
            </w:r>
            <w:r w:rsidR="00A86A53" w:rsidRPr="00BA55C0">
              <w:rPr>
                <w:rFonts w:ascii="Times New Roman" w:hAnsi="Times New Roman"/>
                <w:sz w:val="28"/>
                <w:szCs w:val="28"/>
                <w:lang w:val="ru-RU"/>
              </w:rPr>
              <w:t>одорож у вільний час, один з видів активного відпочинку;</w:t>
            </w:r>
          </w:p>
          <w:p w:rsidR="00A86A53" w:rsidRPr="00BA55C0" w:rsidRDefault="00CD5086" w:rsidP="00031CAD">
            <w:pPr>
              <w:pStyle w:val="aa"/>
              <w:tabs>
                <w:tab w:val="left" w:pos="80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В.</w:t>
            </w:r>
            <w:r w:rsidR="002776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</w:t>
            </w:r>
            <w:r w:rsidR="00A86A53" w:rsidRPr="00BA55C0">
              <w:rPr>
                <w:rFonts w:ascii="Times New Roman" w:hAnsi="Times New Roman"/>
                <w:sz w:val="28"/>
                <w:szCs w:val="28"/>
                <w:lang w:val="ru-RU"/>
              </w:rPr>
              <w:t>одорож для зайняття особистим господарством;</w:t>
            </w:r>
          </w:p>
          <w:p w:rsidR="00A86A53" w:rsidRPr="00BA55C0" w:rsidRDefault="00CD5086" w:rsidP="00031CAD">
            <w:pPr>
              <w:pStyle w:val="aa"/>
              <w:tabs>
                <w:tab w:val="left" w:pos="80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Г.</w:t>
            </w:r>
            <w:r w:rsidR="002776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</w:t>
            </w:r>
            <w:r w:rsidR="00A86A53" w:rsidRPr="00BA55C0">
              <w:rPr>
                <w:rFonts w:ascii="Times New Roman" w:hAnsi="Times New Roman"/>
                <w:sz w:val="28"/>
                <w:szCs w:val="28"/>
                <w:lang w:val="ru-RU"/>
              </w:rPr>
              <w:t>одорож з м</w:t>
            </w:r>
            <w:r w:rsidR="00277617">
              <w:rPr>
                <w:rFonts w:ascii="Times New Roman" w:hAnsi="Times New Roman"/>
                <w:sz w:val="28"/>
                <w:szCs w:val="28"/>
                <w:lang w:val="ru-RU"/>
              </w:rPr>
              <w:t>етою отримання додаткових знань;</w:t>
            </w:r>
          </w:p>
          <w:p w:rsidR="00FE6EAF" w:rsidRPr="00BA55C0" w:rsidRDefault="00CD5086" w:rsidP="00031CAD">
            <w:pPr>
              <w:pStyle w:val="aa"/>
              <w:tabs>
                <w:tab w:val="left" w:pos="80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Д.</w:t>
            </w:r>
            <w:r w:rsidR="002776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</w:t>
            </w:r>
            <w:r w:rsidR="00277617" w:rsidRPr="00BA55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одорож з </w:t>
            </w:r>
            <w:r w:rsidR="00277617">
              <w:rPr>
                <w:rFonts w:ascii="Times New Roman" w:hAnsi="Times New Roman"/>
                <w:sz w:val="28"/>
                <w:szCs w:val="28"/>
                <w:lang w:val="ru-RU"/>
              </w:rPr>
              <w:t>метою отримання додаткових вмінь і навичок.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11" w:type="dxa"/>
            <w:gridSpan w:val="2"/>
          </w:tcPr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визначення у Законі 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«Про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туризм», туризм – це:</w:t>
            </w:r>
          </w:p>
        </w:tc>
        <w:tc>
          <w:tcPr>
            <w:tcW w:w="4685" w:type="dxa"/>
          </w:tcPr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E82D7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иїзд особи на постійне місце проживання в професійно – 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ділових цілях для здійснення оплачуваної діяльності в місці перебування;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76185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иїзд особи на тимчасове місце </w:t>
            </w:r>
            <w:r w:rsidR="0076185B">
              <w:rPr>
                <w:rFonts w:ascii="Times New Roman" w:hAnsi="Times New Roman" w:cs="Times New Roman"/>
                <w:sz w:val="28"/>
                <w:szCs w:val="28"/>
              </w:rPr>
              <w:t>проживання в оздоровчих цілях д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ля здійснення оплачуваної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іяльності;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9C33F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имчасовий виїзд особи з місця постійного проживання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оздоровчих, пізнавальних, професійно – ділових чи інших цілях 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без здійснення оплачуваної діяльності в місці перебування;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9C33F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имчасовий виїзд особи з 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місця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проживання 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для зд</w:t>
            </w:r>
            <w:r w:rsidR="00BE1DC3">
              <w:rPr>
                <w:rFonts w:ascii="Times New Roman" w:hAnsi="Times New Roman" w:cs="Times New Roman"/>
                <w:sz w:val="28"/>
                <w:szCs w:val="28"/>
              </w:rPr>
              <w:t>ійснення оплачуваної діяльності;</w:t>
            </w:r>
          </w:p>
          <w:p w:rsidR="00FE6EA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9C33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Вірної відповіді немає. 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011" w:type="dxa"/>
            <w:gridSpan w:val="2"/>
          </w:tcPr>
          <w:p w:rsidR="00A86A53" w:rsidRPr="00BA55C0" w:rsidRDefault="00E23701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Особа, яка здійснює подорож по Україні або до іншої країни з не забороненою законом країни перебування м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етою на термін від 24 годин до одного року без здійснення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будь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якої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оплачуваної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іяльності та із зобов’язанням залишити країну або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перебування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зазначений термін – це:</w:t>
            </w:r>
          </w:p>
        </w:tc>
        <w:tc>
          <w:tcPr>
            <w:tcW w:w="4685" w:type="dxa"/>
          </w:tcPr>
          <w:p w:rsidR="00E23701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386852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кскурсант;</w:t>
            </w:r>
          </w:p>
          <w:p w:rsidR="00E23701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38685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ід-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перекладач;</w:t>
            </w:r>
          </w:p>
          <w:p w:rsidR="00E23701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386852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очівник;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86852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C66EEF">
              <w:rPr>
                <w:rFonts w:ascii="Times New Roman" w:hAnsi="Times New Roman" w:cs="Times New Roman"/>
                <w:sz w:val="28"/>
                <w:szCs w:val="28"/>
              </w:rPr>
              <w:t>урист;</w:t>
            </w:r>
          </w:p>
          <w:p w:rsidR="00B075C6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868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Відпочиваючий.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11" w:type="dxa"/>
            <w:gridSpan w:val="2"/>
          </w:tcPr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Сукупність різних суб’єктів туристичної 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іяльності (готелі, туристичні комплекси, кемпінги, мотелі,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пансіонати,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підприємст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 ресторанного господарства, транспорту, заклади культури, спорту тощо), 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забезпечують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прийом,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обслуговування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перевезення туристів – це:</w:t>
            </w:r>
          </w:p>
        </w:tc>
        <w:tc>
          <w:tcPr>
            <w:tcW w:w="4685" w:type="dxa"/>
          </w:tcPr>
          <w:p w:rsidR="00E23701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отельне господарство;</w:t>
            </w:r>
          </w:p>
          <w:p w:rsidR="00E23701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есторанне господарство;</w:t>
            </w:r>
          </w:p>
          <w:p w:rsidR="00E23701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уристична індустрія;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аклади культури.</w:t>
            </w:r>
          </w:p>
          <w:p w:rsidR="00B075C6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07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Турагентства. 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11" w:type="dxa"/>
            <w:gridSpan w:val="2"/>
          </w:tcPr>
          <w:p w:rsidR="00A86A53" w:rsidRPr="00BA55C0" w:rsidRDefault="00CD5086" w:rsidP="00031CA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 України до дійсних членів</w:t>
            </w:r>
            <w:r w:rsidR="00342ECA" w:rsidRPr="00BA55C0">
              <w:rPr>
                <w:rFonts w:ascii="Times New Roman" w:hAnsi="Times New Roman"/>
                <w:sz w:val="28"/>
                <w:szCs w:val="28"/>
              </w:rPr>
              <w:t xml:space="preserve"> Всесвітньої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2ECA" w:rsidRPr="00BA55C0">
              <w:rPr>
                <w:rFonts w:ascii="Times New Roman" w:hAnsi="Times New Roman"/>
                <w:sz w:val="28"/>
                <w:szCs w:val="28"/>
              </w:rPr>
              <w:t>туристичної організації став:</w:t>
            </w:r>
          </w:p>
        </w:tc>
        <w:tc>
          <w:tcPr>
            <w:tcW w:w="4685" w:type="dxa"/>
          </w:tcPr>
          <w:p w:rsidR="00342ECA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342ECA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березні 1960 р.;</w:t>
            </w:r>
          </w:p>
          <w:p w:rsidR="00342ECA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342ECA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липні 1956 р.;</w:t>
            </w:r>
          </w:p>
          <w:p w:rsidR="00342ECA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342ECA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жовтні 1997 р.;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C66EEF">
              <w:rPr>
                <w:rFonts w:ascii="Times New Roman" w:hAnsi="Times New Roman" w:cs="Times New Roman"/>
                <w:sz w:val="28"/>
                <w:szCs w:val="28"/>
              </w:rPr>
              <w:t xml:space="preserve"> січні 1977 р.;</w:t>
            </w:r>
          </w:p>
          <w:p w:rsidR="008619F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07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Вірної відповіді немає.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11" w:type="dxa"/>
            <w:gridSpan w:val="2"/>
          </w:tcPr>
          <w:p w:rsidR="00A86A53" w:rsidRPr="00BA55C0" w:rsidRDefault="00393759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У розвитку суспільства значну роль відіграють функції туризму:</w:t>
            </w:r>
          </w:p>
        </w:tc>
        <w:tc>
          <w:tcPr>
            <w:tcW w:w="4685" w:type="dxa"/>
          </w:tcPr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 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екреаційна, виховна, соціокультурна, екологічна, політична;</w:t>
            </w:r>
          </w:p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 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езпечна, національна, регіональна, міжнародна;</w:t>
            </w:r>
          </w:p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 </w:t>
            </w:r>
            <w:r w:rsidR="00607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риродна, сучасна, народна, демографічна;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нутрішня, зовнішня, об’єктивні, суб’єктивні.</w:t>
            </w:r>
          </w:p>
          <w:p w:rsidR="008619F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07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відповіді вірні.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11" w:type="dxa"/>
            <w:gridSpan w:val="2"/>
          </w:tcPr>
          <w:p w:rsidR="00A86A53" w:rsidRPr="00BA55C0" w:rsidRDefault="00393759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Розвиток туризму в цілому залежить від комплексу умов:</w:t>
            </w:r>
          </w:p>
        </w:tc>
        <w:tc>
          <w:tcPr>
            <w:tcW w:w="4685" w:type="dxa"/>
          </w:tcPr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 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сихологічних, фізичних, моральних, матеріальних;</w:t>
            </w:r>
          </w:p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Б. 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риродно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-географічних, історико-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політичних, соціально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економічних, демографічних;</w:t>
            </w:r>
          </w:p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 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успільних, приватних, колективних, державних, комерційних;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нутрішніх, зовнішніх, тривалих, короткострокових, регіональних.</w:t>
            </w:r>
          </w:p>
          <w:p w:rsidR="008619F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07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вірної відповіді.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011" w:type="dxa"/>
            <w:gridSpan w:val="2"/>
          </w:tcPr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туристично-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готельної індустрії відносять:</w:t>
            </w:r>
          </w:p>
        </w:tc>
        <w:tc>
          <w:tcPr>
            <w:tcW w:w="4685" w:type="dxa"/>
          </w:tcPr>
          <w:p w:rsidR="00393759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27AF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птові бази, військові полігони, фермерські господарства;</w:t>
            </w:r>
          </w:p>
          <w:p w:rsidR="00393759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A27AF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ур фірми, екскурсійні бюро, засоби розміщення;</w:t>
            </w:r>
          </w:p>
          <w:p w:rsidR="00393759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 </w:t>
            </w:r>
            <w:r w:rsidR="00A27A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тудентські містечка, університети;</w:t>
            </w:r>
          </w:p>
          <w:p w:rsidR="00A86A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 </w:t>
            </w:r>
            <w:r w:rsidR="00A27A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ромислові підприємства, овочеві бази, бази оптові.</w:t>
            </w:r>
          </w:p>
          <w:p w:rsidR="008619FC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A27A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Бари, ресторани.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011" w:type="dxa"/>
            <w:gridSpan w:val="2"/>
          </w:tcPr>
          <w:p w:rsidR="00A86A53" w:rsidRPr="008A06D3" w:rsidRDefault="008A06D3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відомий об’єкт туризму знаходиться в місті Агрі (Індія):</w:t>
            </w:r>
          </w:p>
        </w:tc>
        <w:tc>
          <w:tcPr>
            <w:tcW w:w="4685" w:type="dxa"/>
          </w:tcPr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62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Колізей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A27A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Храм Петра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62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Ейфелева Вежа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6A53" w:rsidRPr="00620C03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62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Мавзолей Тадж-Махал;</w:t>
            </w:r>
          </w:p>
          <w:p w:rsidR="008619F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A27A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вірної відповіді.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011" w:type="dxa"/>
            <w:gridSpan w:val="2"/>
          </w:tcPr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дустрії відпочинку виділяють декілька 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періодів.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Назвіть правильну відповідь:</w:t>
            </w:r>
          </w:p>
        </w:tc>
        <w:tc>
          <w:tcPr>
            <w:tcW w:w="4685" w:type="dxa"/>
          </w:tcPr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ервісний;</w:t>
            </w:r>
          </w:p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ронзовий;</w:t>
            </w:r>
          </w:p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учасний;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остмодернізм.</w:t>
            </w:r>
          </w:p>
          <w:p w:rsidR="008619F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E052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Срібний.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011" w:type="dxa"/>
            <w:gridSpan w:val="2"/>
          </w:tcPr>
          <w:p w:rsidR="00A86A53" w:rsidRPr="00BA55C0" w:rsidRDefault="00393759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Розвиток туризму в цілому залежать від факторів:</w:t>
            </w:r>
          </w:p>
        </w:tc>
        <w:tc>
          <w:tcPr>
            <w:tcW w:w="4685" w:type="dxa"/>
          </w:tcPr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агальних та конкретних;</w:t>
            </w:r>
          </w:p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овнішні та внутрішні;</w:t>
            </w:r>
          </w:p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Ц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ентральні та місцеві;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егативні та позитивні.</w:t>
            </w:r>
          </w:p>
          <w:p w:rsidR="00DE61E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C66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01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Прямих і непрямих.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011" w:type="dxa"/>
            <w:gridSpan w:val="2"/>
          </w:tcPr>
          <w:p w:rsidR="00A86A53" w:rsidRPr="00BA55C0" w:rsidRDefault="00CD5086" w:rsidP="00031CAD">
            <w:pPr>
              <w:pStyle w:val="aa"/>
              <w:tabs>
                <w:tab w:val="left" w:pos="1134"/>
              </w:tabs>
              <w:ind w:left="8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Сфера застосування праці, </w:t>
            </w:r>
            <w:r w:rsidR="00AE2C9E" w:rsidRPr="00BA55C0">
              <w:rPr>
                <w:rFonts w:ascii="Times New Roman" w:hAnsi="Times New Roman"/>
                <w:sz w:val="28"/>
                <w:szCs w:val="28"/>
              </w:rPr>
              <w:t>де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C9E" w:rsidRPr="00BA55C0">
              <w:rPr>
                <w:rFonts w:ascii="Times New Roman" w:hAnsi="Times New Roman"/>
                <w:sz w:val="28"/>
                <w:szCs w:val="28"/>
              </w:rPr>
              <w:t xml:space="preserve">прямо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 безпосередньо створюється суспільне багатство, </w:t>
            </w:r>
            <w:r w:rsidR="00AE2C9E" w:rsidRPr="00BA55C0">
              <w:rPr>
                <w:rFonts w:ascii="Times New Roman" w:hAnsi="Times New Roman"/>
                <w:sz w:val="28"/>
                <w:szCs w:val="28"/>
              </w:rPr>
              <w:t>сукупний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C9E" w:rsidRPr="00BA55C0">
              <w:rPr>
                <w:rFonts w:ascii="Times New Roman" w:hAnsi="Times New Roman"/>
                <w:sz w:val="28"/>
                <w:szCs w:val="28"/>
              </w:rPr>
              <w:t>суспільний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C9E" w:rsidRPr="00BA55C0">
              <w:rPr>
                <w:rFonts w:ascii="Times New Roman" w:hAnsi="Times New Roman"/>
                <w:sz w:val="28"/>
                <w:szCs w:val="28"/>
              </w:rPr>
              <w:t>продукт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C9E" w:rsidRPr="00BA55C0">
              <w:rPr>
                <w:rFonts w:ascii="Times New Roman" w:hAnsi="Times New Roman"/>
                <w:sz w:val="28"/>
                <w:szCs w:val="28"/>
              </w:rPr>
              <w:t>у вигляді засобів виробництва та предметів споживання – це:</w:t>
            </w:r>
          </w:p>
        </w:tc>
        <w:tc>
          <w:tcPr>
            <w:tcW w:w="4685" w:type="dxa"/>
          </w:tcPr>
          <w:p w:rsidR="00E4349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E052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оварне виробництво;</w:t>
            </w:r>
          </w:p>
          <w:p w:rsidR="00E4349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E052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орговельна діяльність;</w:t>
            </w:r>
          </w:p>
          <w:p w:rsidR="00E4349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E052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атеріальне виробництво;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E052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ематеріальна сфера.</w:t>
            </w:r>
          </w:p>
          <w:p w:rsidR="00E71047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C66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D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Туристична сфера. 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011" w:type="dxa"/>
            <w:gridSpan w:val="2"/>
          </w:tcPr>
          <w:p w:rsidR="00A86A53" w:rsidRPr="00BA55C0" w:rsidRDefault="00CD5086" w:rsidP="00031CAD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Сфера застосування праці, яка забезпечує нормальні 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</w:rPr>
              <w:t>умови життя людей і розвитку суспільства – це:</w:t>
            </w:r>
          </w:p>
        </w:tc>
        <w:tc>
          <w:tcPr>
            <w:tcW w:w="4685" w:type="dxa"/>
          </w:tcPr>
          <w:p w:rsidR="00E4349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Ц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</w:rPr>
              <w:t>ивілізоване суспільство;</w:t>
            </w:r>
          </w:p>
          <w:p w:rsidR="00E4349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</w:rPr>
              <w:t>атеріальне виробництво;</w:t>
            </w:r>
          </w:p>
          <w:p w:rsidR="00E4349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</w:rPr>
              <w:t>ематеріальна сфера;</w:t>
            </w:r>
          </w:p>
          <w:p w:rsidR="00E4349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</w:rPr>
              <w:t>ерерозподіл капітал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ів. 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A5E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Туристична сфера.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4011" w:type="dxa"/>
            <w:gridSpan w:val="2"/>
          </w:tcPr>
          <w:p w:rsidR="00A86A53" w:rsidRPr="00BA55C0" w:rsidRDefault="00CD5086" w:rsidP="00031CA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основних принципів державного</w:t>
            </w:r>
            <w:r w:rsidR="00E43499" w:rsidRPr="00BA55C0">
              <w:rPr>
                <w:rFonts w:ascii="Times New Roman" w:hAnsi="Times New Roman"/>
                <w:sz w:val="28"/>
                <w:szCs w:val="28"/>
              </w:rPr>
              <w:t xml:space="preserve"> регулювання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3499" w:rsidRPr="00BA55C0">
              <w:rPr>
                <w:rFonts w:ascii="Times New Roman" w:hAnsi="Times New Roman"/>
                <w:sz w:val="28"/>
                <w:szCs w:val="28"/>
              </w:rPr>
              <w:t>туристичної діяльності відносять:</w:t>
            </w:r>
          </w:p>
        </w:tc>
        <w:tc>
          <w:tcPr>
            <w:tcW w:w="4685" w:type="dxa"/>
          </w:tcPr>
          <w:p w:rsidR="00E4349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E052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дійснення підтримки і 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мних туристів,</w:t>
            </w:r>
            <w:r w:rsidR="003A5E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іноземних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A5E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фірм, іноземних інвесторів;</w:t>
            </w:r>
          </w:p>
          <w:p w:rsidR="00E43499" w:rsidRPr="00E052E9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E052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дійснення підтримки і за</w:t>
            </w:r>
            <w:r w:rsidR="003A5E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хисту українських туристів, тур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операторів, </w:t>
            </w:r>
            <w:r w:rsidR="003A5E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</w:t>
            </w:r>
            <w:r w:rsidR="00E43499" w:rsidRPr="00E052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агентів і їх об’єднань;</w:t>
            </w:r>
          </w:p>
          <w:p w:rsidR="00E4349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</w:rPr>
              <w:t>прияння розвитку турис</w:t>
            </w:r>
            <w:r w:rsidR="003A5E05">
              <w:rPr>
                <w:rFonts w:ascii="Times New Roman" w:hAnsi="Times New Roman" w:cs="Times New Roman"/>
                <w:sz w:val="28"/>
                <w:szCs w:val="28"/>
              </w:rPr>
              <w:t>тичної діяльності іноземних тур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операторів </w:t>
            </w:r>
          </w:p>
          <w:p w:rsidR="00E43499" w:rsidRPr="00BA55C0" w:rsidRDefault="003A5E05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 тур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</w:rPr>
              <w:t>агентів;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</w:rPr>
              <w:t>ідповідальність за фінансовий стан іноземни</w:t>
            </w:r>
            <w:r w:rsidR="003A5E05">
              <w:rPr>
                <w:rFonts w:ascii="Times New Roman" w:hAnsi="Times New Roman" w:cs="Times New Roman"/>
                <w:sz w:val="28"/>
                <w:szCs w:val="28"/>
              </w:rPr>
              <w:t>х туроператорів та турагентів;</w:t>
            </w:r>
          </w:p>
          <w:p w:rsidR="00E71047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A5E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Вірної відповіді немає.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011" w:type="dxa"/>
            <w:gridSpan w:val="2"/>
          </w:tcPr>
          <w:p w:rsidR="00A86A53" w:rsidRPr="00BA55C0" w:rsidRDefault="00F023FB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Органами державної виконавчої влади в галузі туризму є:</w:t>
            </w:r>
          </w:p>
        </w:tc>
        <w:tc>
          <w:tcPr>
            <w:tcW w:w="4685" w:type="dxa"/>
          </w:tcPr>
          <w:p w:rsidR="00F023F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F023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Міністерство закордонних справ України та Міністерство внутрішніх справ України;</w:t>
            </w:r>
          </w:p>
          <w:p w:rsidR="00F023F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F023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Антимонопольний комітет України та його територіальні органи;</w:t>
            </w:r>
          </w:p>
          <w:p w:rsidR="00F023F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Міністерство культури і туризму України та </w:t>
            </w:r>
            <w:r w:rsidR="00F023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023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служба туризму і курортів;</w:t>
            </w:r>
          </w:p>
          <w:p w:rsidR="00F023F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F023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Всесвітня туристична організація т</w:t>
            </w:r>
            <w:r w:rsidR="003A5E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Всесвітня торгова організація;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21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вірної відповіді.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011" w:type="dxa"/>
            <w:gridSpan w:val="2"/>
          </w:tcPr>
          <w:p w:rsidR="00A86A53" w:rsidRPr="00BA55C0" w:rsidRDefault="00F023FB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Ліцензуванню підлягають такі види туристичної діяльності:</w:t>
            </w:r>
          </w:p>
        </w:tc>
        <w:tc>
          <w:tcPr>
            <w:tcW w:w="4685" w:type="dxa"/>
          </w:tcPr>
          <w:p w:rsidR="00F023F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E71047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023FB" w:rsidRPr="00BA55C0">
              <w:rPr>
                <w:rFonts w:ascii="Times New Roman" w:hAnsi="Times New Roman" w:cs="Times New Roman"/>
                <w:sz w:val="28"/>
                <w:szCs w:val="28"/>
              </w:rPr>
              <w:t>кстремальний туризм;</w:t>
            </w:r>
          </w:p>
          <w:p w:rsidR="00F023F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F023FB" w:rsidRPr="00BA55C0">
              <w:rPr>
                <w:rFonts w:ascii="Times New Roman" w:hAnsi="Times New Roman" w:cs="Times New Roman"/>
                <w:sz w:val="28"/>
                <w:szCs w:val="28"/>
              </w:rPr>
              <w:t>руїзний туризм;</w:t>
            </w:r>
          </w:p>
          <w:p w:rsidR="00F023F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F023FB" w:rsidRPr="00BA55C0">
              <w:rPr>
                <w:rFonts w:ascii="Times New Roman" w:hAnsi="Times New Roman" w:cs="Times New Roman"/>
                <w:sz w:val="28"/>
                <w:szCs w:val="28"/>
              </w:rPr>
              <w:t>кскурсійна діяльність;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F023FB" w:rsidRPr="00BA55C0">
              <w:rPr>
                <w:rFonts w:ascii="Times New Roman" w:hAnsi="Times New Roman" w:cs="Times New Roman"/>
                <w:sz w:val="28"/>
                <w:szCs w:val="28"/>
              </w:rPr>
              <w:t>е підлягає жоден з перелічених</w:t>
            </w:r>
            <w:r w:rsidR="00E71047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E71047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21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види підлягають.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011" w:type="dxa"/>
            <w:gridSpan w:val="2"/>
          </w:tcPr>
          <w:p w:rsidR="00A86A53" w:rsidRPr="00321C00" w:rsidRDefault="00FD31AF" w:rsidP="00031CAD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Туристична послуга </w:t>
            </w:r>
            <w:r w:rsidR="00321C0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це</w:t>
            </w:r>
            <w:r w:rsidR="00321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4685" w:type="dxa"/>
          </w:tcPr>
          <w:p w:rsidR="00FD31AF" w:rsidRPr="00BA55C0" w:rsidRDefault="00CD5086" w:rsidP="00031CA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321C00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езультат діяльності  підприємства ресторанного господарства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по задоволенню відповідних потреб споживачів;</w:t>
            </w:r>
          </w:p>
          <w:p w:rsidR="00FD31AF" w:rsidRPr="00BA55C0" w:rsidRDefault="00CD5086" w:rsidP="00031CA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321C00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езультат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туристичного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підприємства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задоволенню відповідних потреб туристів і екскурсантів;</w:t>
            </w:r>
          </w:p>
          <w:p w:rsidR="00FD31AF" w:rsidRPr="00BA55C0" w:rsidRDefault="00CD5086" w:rsidP="00031CA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321C00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езультат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1C00">
              <w:rPr>
                <w:rFonts w:ascii="Times New Roman" w:hAnsi="Times New Roman"/>
                <w:sz w:val="28"/>
                <w:szCs w:val="28"/>
              </w:rPr>
              <w:t>страхової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1C00">
              <w:rPr>
                <w:rFonts w:ascii="Times New Roman" w:hAnsi="Times New Roman"/>
                <w:sz w:val="28"/>
                <w:szCs w:val="28"/>
              </w:rPr>
              <w:t>фірми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1C00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1C00">
              <w:rPr>
                <w:rFonts w:ascii="Times New Roman" w:hAnsi="Times New Roman"/>
                <w:sz w:val="28"/>
                <w:szCs w:val="28"/>
              </w:rPr>
              <w:t>задовол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енню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відповідних</w:t>
            </w:r>
            <w:r w:rsidR="00321C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потреб страхувальників;</w:t>
            </w:r>
          </w:p>
          <w:p w:rsidR="00A86A53" w:rsidRPr="00BA55C0" w:rsidRDefault="00CD5086" w:rsidP="00031CA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321C00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езультат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 xml:space="preserve"> адміністративних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організацій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 xml:space="preserve">задоволенню </w:t>
            </w:r>
            <w:r w:rsidR="00E71047" w:rsidRPr="00BA55C0">
              <w:rPr>
                <w:rFonts w:ascii="Times New Roman" w:hAnsi="Times New Roman"/>
                <w:sz w:val="28"/>
                <w:szCs w:val="28"/>
              </w:rPr>
              <w:t>відповідних потреб населення;</w:t>
            </w:r>
          </w:p>
          <w:p w:rsidR="00E71047" w:rsidRPr="00BA55C0" w:rsidRDefault="00CD5086" w:rsidP="00031CA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Д.</w:t>
            </w:r>
            <w:r w:rsidR="00321C00">
              <w:rPr>
                <w:rFonts w:ascii="Times New Roman" w:hAnsi="Times New Roman"/>
                <w:sz w:val="28"/>
                <w:szCs w:val="28"/>
              </w:rPr>
              <w:t xml:space="preserve"> Немає правильної відповіді. 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4011" w:type="dxa"/>
            <w:gridSpan w:val="2"/>
          </w:tcPr>
          <w:p w:rsidR="00A86A53" w:rsidRPr="00BA55C0" w:rsidRDefault="00FD31AF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Місце продажу (реалізації) туристичних послуг – це:</w:t>
            </w:r>
          </w:p>
        </w:tc>
        <w:tc>
          <w:tcPr>
            <w:tcW w:w="4685" w:type="dxa"/>
          </w:tcPr>
          <w:p w:rsidR="00FD31A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DC708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D31AF" w:rsidRPr="00BA55C0">
              <w:rPr>
                <w:rFonts w:ascii="Times New Roman" w:hAnsi="Times New Roman" w:cs="Times New Roman"/>
                <w:sz w:val="28"/>
                <w:szCs w:val="28"/>
              </w:rPr>
              <w:t>раїна,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 w:cs="Times New Roman"/>
                <w:sz w:val="28"/>
                <w:szCs w:val="28"/>
              </w:rPr>
              <w:t>якій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 w:cs="Times New Roman"/>
                <w:sz w:val="28"/>
                <w:szCs w:val="28"/>
              </w:rPr>
              <w:t>зареєстровано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5E05">
              <w:rPr>
                <w:rFonts w:ascii="Times New Roman" w:hAnsi="Times New Roman" w:cs="Times New Roman"/>
                <w:sz w:val="28"/>
                <w:szCs w:val="28"/>
              </w:rPr>
              <w:t>відповідний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A5E05">
              <w:rPr>
                <w:rFonts w:ascii="Times New Roman" w:hAnsi="Times New Roman" w:cs="Times New Roman"/>
                <w:sz w:val="28"/>
                <w:szCs w:val="28"/>
              </w:rPr>
              <w:t>суб’єкт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5E05">
              <w:rPr>
                <w:rFonts w:ascii="Times New Roman" w:hAnsi="Times New Roman" w:cs="Times New Roman"/>
                <w:sz w:val="28"/>
                <w:szCs w:val="28"/>
              </w:rPr>
              <w:t xml:space="preserve"> господа</w:t>
            </w:r>
            <w:r w:rsidR="00FD31AF" w:rsidRPr="00BA55C0">
              <w:rPr>
                <w:rFonts w:ascii="Times New Roman" w:hAnsi="Times New Roman" w:cs="Times New Roman"/>
                <w:sz w:val="28"/>
                <w:szCs w:val="28"/>
              </w:rPr>
              <w:t>рювання</w:t>
            </w:r>
            <w:proofErr w:type="gramEnd"/>
            <w:r w:rsidR="00FD31AF" w:rsidRPr="00BA55C0">
              <w:rPr>
                <w:rFonts w:ascii="Times New Roman" w:hAnsi="Times New Roman" w:cs="Times New Roman"/>
                <w:sz w:val="28"/>
                <w:szCs w:val="28"/>
              </w:rPr>
              <w:t>, що реалізує туристичний продукт;</w:t>
            </w:r>
          </w:p>
          <w:p w:rsidR="00FD31A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DC708B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FD31AF" w:rsidRPr="00BA55C0">
              <w:rPr>
                <w:rFonts w:ascii="Times New Roman" w:hAnsi="Times New Roman" w:cs="Times New Roman"/>
                <w:sz w:val="28"/>
                <w:szCs w:val="28"/>
              </w:rPr>
              <w:t>раїна, в якій організований прийом туристів;</w:t>
            </w:r>
          </w:p>
          <w:p w:rsidR="00FD31A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DC708B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FD31AF" w:rsidRPr="00BA55C0">
              <w:rPr>
                <w:rFonts w:ascii="Times New Roman" w:hAnsi="Times New Roman" w:cs="Times New Roman"/>
                <w:sz w:val="28"/>
                <w:szCs w:val="28"/>
              </w:rPr>
              <w:t>раїна, в якій організовано обслуговування туристів;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D31AF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FD31AF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раїна, в якій </w:t>
            </w:r>
            <w:r w:rsidR="00DC708B">
              <w:rPr>
                <w:rFonts w:ascii="Times New Roman" w:hAnsi="Times New Roman" w:cs="Times New Roman"/>
                <w:sz w:val="28"/>
                <w:szCs w:val="28"/>
              </w:rPr>
              <w:t>передбачено розміщення туристів;</w:t>
            </w:r>
          </w:p>
          <w:p w:rsidR="00E71047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C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Вірні відповіді В і Г. 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011" w:type="dxa"/>
            <w:gridSpan w:val="2"/>
          </w:tcPr>
          <w:p w:rsidR="00A86A53" w:rsidRPr="00BA55C0" w:rsidRDefault="0030278C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Місце надання туристичних послуг – це:</w:t>
            </w:r>
          </w:p>
        </w:tc>
        <w:tc>
          <w:tcPr>
            <w:tcW w:w="4685" w:type="dxa"/>
          </w:tcPr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E71047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раїна, на території якої організовано розміщення туристів;</w:t>
            </w:r>
          </w:p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E71047" w:rsidRPr="00BA55C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раїна,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якої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безпосередньо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надаються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туристичні послуги;</w:t>
            </w:r>
          </w:p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71047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раїна, на території якої безпосередньо організовано обслуговування туристів;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E71047" w:rsidRPr="00BA55C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раїна,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якої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безпосередньо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організовано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страхування </w:t>
            </w:r>
            <w:r w:rsidR="00E61B29" w:rsidRPr="00BA55C0">
              <w:rPr>
                <w:rFonts w:ascii="Times New Roman" w:hAnsi="Times New Roman" w:cs="Times New Roman"/>
                <w:sz w:val="28"/>
                <w:szCs w:val="28"/>
              </w:rPr>
              <w:t>туристів;</w:t>
            </w:r>
          </w:p>
          <w:p w:rsidR="00E61B2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C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Вірні відповіді А і Б. 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011" w:type="dxa"/>
            <w:gridSpan w:val="2"/>
          </w:tcPr>
          <w:p w:rsidR="00A86A53" w:rsidRPr="00BA55C0" w:rsidRDefault="0030278C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Організаційними формами туризму є:</w:t>
            </w:r>
          </w:p>
        </w:tc>
        <w:tc>
          <w:tcPr>
            <w:tcW w:w="4685" w:type="dxa"/>
          </w:tcPr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E61B29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іжнародний і внутрішній;</w:t>
            </w:r>
          </w:p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61B29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аціональний і закордонний;</w:t>
            </w:r>
          </w:p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61B29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олодіжний і сімейний;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61B29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ільський і спортивний.</w:t>
            </w:r>
          </w:p>
          <w:p w:rsidR="00E61B2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C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вірної відповіді.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011" w:type="dxa"/>
            <w:gridSpan w:val="2"/>
          </w:tcPr>
          <w:p w:rsidR="00A86A53" w:rsidRPr="00BA55C0" w:rsidRDefault="0030278C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о міжнародного туризму належать:</w:t>
            </w:r>
          </w:p>
        </w:tc>
        <w:tc>
          <w:tcPr>
            <w:tcW w:w="4685" w:type="dxa"/>
          </w:tcPr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E61B29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аціональний і закордонний;</w:t>
            </w:r>
          </w:p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61B29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’ їзний та виїзний;</w:t>
            </w:r>
          </w:p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61B29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іловий та лікувальний;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61B29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нутрішній та спортивний.</w:t>
            </w:r>
          </w:p>
          <w:p w:rsidR="00E61B2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C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Молодіжний і дитячий.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011" w:type="dxa"/>
            <w:gridSpan w:val="2"/>
          </w:tcPr>
          <w:p w:rsidR="0030278C" w:rsidRPr="00BA55C0" w:rsidRDefault="0030278C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В’їзний туризм – це:</w:t>
            </w:r>
          </w:p>
          <w:p w:rsidR="00A86A53" w:rsidRPr="00BA55C0" w:rsidRDefault="00A86A53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одорожі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межах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осіб,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проживають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її території;</w:t>
            </w:r>
          </w:p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одорожі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межах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осіб,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проживають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її території;</w:t>
            </w:r>
          </w:p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кскурсії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терміном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доби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межах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осіб,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постійно проживають на її території;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ідвідування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знайомих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терміном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тижня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межах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осіб,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які постій</w:t>
            </w:r>
            <w:r w:rsidR="00DC708B">
              <w:rPr>
                <w:rFonts w:ascii="Times New Roman" w:hAnsi="Times New Roman" w:cs="Times New Roman"/>
                <w:sz w:val="28"/>
                <w:szCs w:val="28"/>
              </w:rPr>
              <w:t>но проживають на її території;</w:t>
            </w:r>
          </w:p>
          <w:p w:rsidR="00E02FE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0F3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Вірні відповіді А і Б. 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4011" w:type="dxa"/>
            <w:gridSpan w:val="2"/>
          </w:tcPr>
          <w:p w:rsidR="00B71B0B" w:rsidRPr="00BA55C0" w:rsidRDefault="00B71B0B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Виїзний туризм – це:</w:t>
            </w:r>
          </w:p>
          <w:p w:rsidR="00A86A53" w:rsidRPr="00BA55C0" w:rsidRDefault="00A86A53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одорожі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громадян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осіб,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проживають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на території України, до іншої країни;</w:t>
            </w:r>
          </w:p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одорожі іноземних громадян, які постійно проживають на території </w:t>
            </w:r>
          </w:p>
          <w:p w:rsidR="00B71B0B" w:rsidRPr="00BA55C0" w:rsidRDefault="00B71B0B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України, до іншої країни;</w:t>
            </w:r>
          </w:p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кскурсії громадян України та осіб, які постійно не проживають на </w:t>
            </w:r>
          </w:p>
          <w:p w:rsidR="00B71B0B" w:rsidRPr="00BA55C0" w:rsidRDefault="00B71B0B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території України, до іншої країни;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кскурсії громадян України в межах України.</w:t>
            </w:r>
          </w:p>
          <w:p w:rsidR="00E02FE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0F3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Вірні відповіді Б і В.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011" w:type="dxa"/>
            <w:gridSpan w:val="2"/>
          </w:tcPr>
          <w:p w:rsidR="00A86A53" w:rsidRPr="00BA55C0" w:rsidRDefault="00B71B0B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Внутрішній туризм – це:</w:t>
            </w:r>
          </w:p>
        </w:tc>
        <w:tc>
          <w:tcPr>
            <w:tcW w:w="4685" w:type="dxa"/>
          </w:tcPr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одорожі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межах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міста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громадян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осіб,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постійно проживають на її території;</w:t>
            </w:r>
          </w:p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 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одорожі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межах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громадян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осіб,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які постійно проживають на її території;</w:t>
            </w:r>
          </w:p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gramStart"/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кскурсії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межах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громадян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осіб,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постійно проживають на її території;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 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одорожі протягом доби громадян України з пізнавальною метою, по території України.</w:t>
            </w:r>
          </w:p>
          <w:p w:rsidR="00E02FE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0F3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Вірні відповіді А і Г.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011" w:type="dxa"/>
            <w:gridSpan w:val="2"/>
          </w:tcPr>
          <w:p w:rsidR="00B71B0B" w:rsidRPr="00BA55C0" w:rsidRDefault="00B71B0B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Екскурсія – це:</w:t>
            </w:r>
          </w:p>
          <w:p w:rsidR="00A86A53" w:rsidRPr="00BA55C0" w:rsidRDefault="00A86A53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 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уристична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послуга,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яка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забезпечує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задоволення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духовних, е</w:t>
            </w:r>
            <w:r w:rsidR="003A5E05">
              <w:rPr>
                <w:rFonts w:ascii="Times New Roman" w:hAnsi="Times New Roman" w:cs="Times New Roman"/>
                <w:sz w:val="28"/>
                <w:szCs w:val="28"/>
              </w:rPr>
              <w:t>стетичних, інформаційних та інш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их потреб туриста або екскурсанта;</w:t>
            </w:r>
          </w:p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одорож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громадян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межах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протягом доби;</w:t>
            </w:r>
          </w:p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одорож громадян України за межи території України;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 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ослуга,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яка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забезпечує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розташування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туристів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засобах розміщення.</w:t>
            </w:r>
          </w:p>
          <w:p w:rsidR="00E02FE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0F3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вірної відповіді.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4011" w:type="dxa"/>
            <w:gridSpan w:val="2"/>
          </w:tcPr>
          <w:p w:rsidR="00A86A53" w:rsidRPr="00BA55C0" w:rsidRDefault="00B71B0B" w:rsidP="00031CAD">
            <w:pPr>
              <w:pStyle w:val="aa"/>
              <w:tabs>
                <w:tab w:val="left" w:pos="1134"/>
              </w:tabs>
              <w:ind w:left="-94" w:firstLine="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Екскурсант – це:</w:t>
            </w:r>
          </w:p>
        </w:tc>
        <w:tc>
          <w:tcPr>
            <w:tcW w:w="4685" w:type="dxa"/>
          </w:tcPr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соба,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яка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здійснює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подорож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Україні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термін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годин до одного року;</w:t>
            </w:r>
          </w:p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соба,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яка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здійснює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подорож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межі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термін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одного місяця;</w:t>
            </w:r>
          </w:p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имчасовий відвідувач, який менше 24 годин перебуває у країні або на об’єкті відвідування;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ідвідувач,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який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перебуває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країні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об’єкті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відвідування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не менше одної доби.</w:t>
            </w:r>
          </w:p>
          <w:p w:rsidR="0023487D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0F3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</w:t>
            </w:r>
            <w:r w:rsidR="003A5E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відповіді</w:t>
            </w:r>
            <w:r w:rsidR="000F3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правильні.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011" w:type="dxa"/>
            <w:gridSpan w:val="2"/>
          </w:tcPr>
          <w:p w:rsidR="00BE0A0D" w:rsidRPr="00BA55C0" w:rsidRDefault="00BE0A0D" w:rsidP="00031CAD">
            <w:pPr>
              <w:pStyle w:val="aa"/>
              <w:tabs>
                <w:tab w:val="left" w:pos="1134"/>
              </w:tabs>
              <w:ind w:left="-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Екскурсійний туризм – це:</w:t>
            </w:r>
          </w:p>
          <w:p w:rsidR="00A86A53" w:rsidRPr="00BA55C0" w:rsidRDefault="00A86A53" w:rsidP="00031CAD">
            <w:pPr>
              <w:pStyle w:val="aa"/>
              <w:tabs>
                <w:tab w:val="left" w:pos="1134"/>
              </w:tabs>
              <w:ind w:left="-9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BE0A0D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E0A0D" w:rsidRPr="00BA55C0">
              <w:rPr>
                <w:rFonts w:ascii="Times New Roman" w:hAnsi="Times New Roman" w:cs="Times New Roman"/>
                <w:sz w:val="28"/>
                <w:szCs w:val="28"/>
              </w:rPr>
              <w:t>одорож із пізнавальною метою;</w:t>
            </w:r>
          </w:p>
          <w:p w:rsidR="00BE0A0D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E0A0D" w:rsidRPr="00BA55C0">
              <w:rPr>
                <w:rFonts w:ascii="Times New Roman" w:hAnsi="Times New Roman" w:cs="Times New Roman"/>
                <w:sz w:val="28"/>
                <w:szCs w:val="28"/>
              </w:rPr>
              <w:t>одорож з метою участі у спортивних заходах;</w:t>
            </w:r>
          </w:p>
          <w:p w:rsidR="00BE0A0D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E0A0D" w:rsidRPr="00BA55C0">
              <w:rPr>
                <w:rFonts w:ascii="Times New Roman" w:hAnsi="Times New Roman" w:cs="Times New Roman"/>
                <w:sz w:val="28"/>
                <w:szCs w:val="28"/>
              </w:rPr>
              <w:t>одорож з метою проведення ділових переговорів;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E0A0D" w:rsidRPr="00BA55C0">
              <w:rPr>
                <w:rFonts w:ascii="Times New Roman" w:hAnsi="Times New Roman" w:cs="Times New Roman"/>
                <w:sz w:val="28"/>
                <w:szCs w:val="28"/>
              </w:rPr>
              <w:t>одорож з тур</w:t>
            </w:r>
            <w:r w:rsidR="000F3FDA">
              <w:rPr>
                <w:rFonts w:ascii="Times New Roman" w:hAnsi="Times New Roman" w:cs="Times New Roman"/>
                <w:sz w:val="28"/>
                <w:szCs w:val="28"/>
              </w:rPr>
              <w:t>ботою про навколишнє середовище;</w:t>
            </w:r>
          </w:p>
          <w:p w:rsidR="0023487D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0F3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відповіді правильні. 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011" w:type="dxa"/>
            <w:gridSpan w:val="2"/>
          </w:tcPr>
          <w:p w:rsidR="00BE0A0D" w:rsidRPr="00BA55C0" w:rsidRDefault="00BE0A0D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Рекреаційний туризм – це:</w:t>
            </w:r>
          </w:p>
          <w:p w:rsidR="00A86A53" w:rsidRPr="00BA55C0" w:rsidRDefault="00A86A53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BE0A0D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E0A0D" w:rsidRPr="00BA55C0">
              <w:rPr>
                <w:rFonts w:ascii="Times New Roman" w:hAnsi="Times New Roman" w:cs="Times New Roman"/>
                <w:sz w:val="28"/>
                <w:szCs w:val="28"/>
              </w:rPr>
              <w:t>одорож із метою відпочинку, оздоровлення і лікування;</w:t>
            </w:r>
          </w:p>
          <w:p w:rsidR="00BE0A0D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E0A0D" w:rsidRPr="00BA55C0">
              <w:rPr>
                <w:rFonts w:ascii="Times New Roman" w:hAnsi="Times New Roman" w:cs="Times New Roman"/>
                <w:sz w:val="28"/>
                <w:szCs w:val="28"/>
              </w:rPr>
              <w:t>одорож із метою ознайомлення з культурою, традиціями, звичаями країни перебування туристів;</w:t>
            </w:r>
          </w:p>
          <w:p w:rsidR="00BE0A0D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E0A0D" w:rsidRPr="00BA55C0">
              <w:rPr>
                <w:rFonts w:ascii="Times New Roman" w:hAnsi="Times New Roman" w:cs="Times New Roman"/>
                <w:sz w:val="28"/>
                <w:szCs w:val="28"/>
              </w:rPr>
              <w:t>одорож із метою участі у спортивних змаганнях;</w:t>
            </w:r>
          </w:p>
          <w:p w:rsidR="00A86A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E0A0D" w:rsidRPr="00BA55C0">
              <w:rPr>
                <w:rFonts w:ascii="Times New Roman" w:hAnsi="Times New Roman" w:cs="Times New Roman"/>
                <w:sz w:val="28"/>
                <w:szCs w:val="28"/>
              </w:rPr>
              <w:t>одорож із метою участі у громадських заходах.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7B6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0F3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правильної відповіді.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011" w:type="dxa"/>
            <w:gridSpan w:val="2"/>
          </w:tcPr>
          <w:p w:rsidR="00A50953" w:rsidRPr="00BA55C0" w:rsidRDefault="00A50953" w:rsidP="00031CAD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Діловий туризм – це:</w:t>
            </w:r>
          </w:p>
          <w:p w:rsidR="00A86A53" w:rsidRPr="00BA55C0" w:rsidRDefault="00A86A53" w:rsidP="00031CAD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A509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відпочинку, оздоровлення, лікування;</w:t>
            </w:r>
          </w:p>
          <w:p w:rsidR="00A509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зустрічі із знайомими, друзями;</w:t>
            </w:r>
          </w:p>
          <w:p w:rsidR="00A509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метою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участі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переговорах,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нарадах,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конференціях, </w:t>
            </w:r>
          </w:p>
          <w:p w:rsidR="00A50953" w:rsidRPr="00BA55C0" w:rsidRDefault="00A50953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виставках тощо;</w:t>
            </w:r>
          </w:p>
          <w:p w:rsidR="00A86A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</w:t>
            </w:r>
            <w:r w:rsidR="000F3FDA">
              <w:rPr>
                <w:rFonts w:ascii="Times New Roman" w:hAnsi="Times New Roman" w:cs="Times New Roman"/>
                <w:sz w:val="28"/>
                <w:szCs w:val="28"/>
              </w:rPr>
              <w:t>ю участі у спортивних змаганнях;</w:t>
            </w:r>
          </w:p>
          <w:p w:rsidR="00B77B6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0F3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Вірної відповіді немає.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011" w:type="dxa"/>
            <w:gridSpan w:val="2"/>
          </w:tcPr>
          <w:p w:rsidR="00A86A53" w:rsidRPr="00BA55C0" w:rsidRDefault="00A50953" w:rsidP="00031CAD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Етнічний туризм – це</w:t>
            </w:r>
          </w:p>
        </w:tc>
        <w:tc>
          <w:tcPr>
            <w:tcW w:w="4685" w:type="dxa"/>
          </w:tcPr>
          <w:p w:rsidR="00A509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ознайомлення з культурою, традиціями країни;</w:t>
            </w:r>
          </w:p>
          <w:p w:rsidR="00A509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побачень з рідними та близькими;</w:t>
            </w:r>
          </w:p>
          <w:p w:rsidR="00A509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участі у спортивних змаганнях;</w:t>
            </w:r>
          </w:p>
          <w:p w:rsidR="00A86A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метою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участі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переговорах,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нарадах,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конференціях, тощо.</w:t>
            </w:r>
          </w:p>
          <w:p w:rsidR="00B77B6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0F3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F3FDA" w:rsidRPr="00BA55C0">
              <w:rPr>
                <w:rFonts w:ascii="Times New Roman" w:hAnsi="Times New Roman" w:cs="Times New Roman"/>
                <w:sz w:val="28"/>
                <w:szCs w:val="28"/>
              </w:rPr>
              <w:t>Подорожі з метою озна</w:t>
            </w:r>
            <w:r w:rsidR="000F3FDA">
              <w:rPr>
                <w:rFonts w:ascii="Times New Roman" w:hAnsi="Times New Roman" w:cs="Times New Roman"/>
                <w:sz w:val="28"/>
                <w:szCs w:val="28"/>
              </w:rPr>
              <w:t>йомлення з кухн</w:t>
            </w:r>
            <w:r w:rsidR="000F3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="000F3FDA"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4011" w:type="dxa"/>
            <w:gridSpan w:val="2"/>
          </w:tcPr>
          <w:p w:rsidR="00A50953" w:rsidRPr="00BA55C0" w:rsidRDefault="00A50953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Спортивний туризм – це:</w:t>
            </w:r>
          </w:p>
          <w:p w:rsidR="00A86A53" w:rsidRPr="00BA55C0" w:rsidRDefault="00A86A53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A509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оїздки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підтримки улюблених команд;</w:t>
            </w:r>
          </w:p>
          <w:p w:rsidR="00A509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оїздки з метою пошуку екологічно чистих зон та їх збереження;</w:t>
            </w:r>
          </w:p>
          <w:p w:rsidR="00A509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оїздки з метою полювання, риболовлі, збір ягід, тощо;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оїздки з метою пропаганди релігійного віровчення;</w:t>
            </w:r>
          </w:p>
          <w:p w:rsidR="00B77B6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F53F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446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відповіді вірні.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011" w:type="dxa"/>
            <w:gridSpan w:val="2"/>
          </w:tcPr>
          <w:p w:rsidR="00A86A53" w:rsidRPr="00BA55C0" w:rsidRDefault="00A50953" w:rsidP="00CD50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Релігійний (місіонерський) туризм – це</w:t>
            </w:r>
          </w:p>
        </w:tc>
        <w:tc>
          <w:tcPr>
            <w:tcW w:w="4685" w:type="dxa"/>
          </w:tcPr>
          <w:p w:rsidR="00A509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пропаганди релігійного віровчення;</w:t>
            </w:r>
          </w:p>
          <w:p w:rsidR="00A509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участі у спортивних заходах;</w:t>
            </w:r>
          </w:p>
          <w:p w:rsidR="00A509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пошуку екологічно чистих зон та їх збереження;</w:t>
            </w:r>
          </w:p>
          <w:p w:rsidR="00A86A53" w:rsidRPr="006446E4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організації відпочинку</w:t>
            </w:r>
            <w:r w:rsidR="006446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77B6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446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відповіді вірні.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35. </w:t>
            </w:r>
          </w:p>
        </w:tc>
        <w:tc>
          <w:tcPr>
            <w:tcW w:w="4011" w:type="dxa"/>
            <w:gridSpan w:val="2"/>
          </w:tcPr>
          <w:p w:rsidR="00A50953" w:rsidRPr="00BA55C0" w:rsidRDefault="00A50953" w:rsidP="00CD50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Релігійний (паломницький) туризм – це:</w:t>
            </w:r>
          </w:p>
          <w:p w:rsidR="00A86A53" w:rsidRPr="00BA55C0" w:rsidRDefault="00A86A53" w:rsidP="00031CAD">
            <w:pPr>
              <w:widowControl w:val="0"/>
              <w:tabs>
                <w:tab w:val="left" w:pos="1747"/>
                <w:tab w:val="left" w:pos="3403"/>
                <w:tab w:val="left" w:pos="53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A509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участі у конференціях, нарадах, конференціях;</w:t>
            </w:r>
          </w:p>
          <w:p w:rsidR="00A509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відвідування святинь і святих місць;</w:t>
            </w:r>
          </w:p>
          <w:p w:rsidR="00A509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ознайомлення з культурою, традиціями країни;</w:t>
            </w:r>
          </w:p>
          <w:p w:rsidR="00A86A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одорожі з метою </w:t>
            </w:r>
            <w:r w:rsidR="006446E4">
              <w:rPr>
                <w:rFonts w:ascii="Times New Roman" w:hAnsi="Times New Roman" w:cs="Times New Roman"/>
                <w:sz w:val="28"/>
                <w:szCs w:val="28"/>
              </w:rPr>
              <w:t>побачень з рідними та близькими;</w:t>
            </w:r>
          </w:p>
          <w:p w:rsidR="00B77B6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446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відповіді вірні.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011" w:type="dxa"/>
            <w:gridSpan w:val="2"/>
          </w:tcPr>
          <w:p w:rsidR="00A86A53" w:rsidRPr="00BA55C0" w:rsidRDefault="00A50953" w:rsidP="00031CAD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Соціальний туризм – це:</w:t>
            </w:r>
          </w:p>
        </w:tc>
        <w:tc>
          <w:tcPr>
            <w:tcW w:w="4685" w:type="dxa"/>
          </w:tcPr>
          <w:p w:rsidR="00B510B8" w:rsidRPr="00BA55C0" w:rsidRDefault="00CD5086" w:rsidP="00031CAD">
            <w:pPr>
              <w:spacing w:after="0" w:line="240" w:lineRule="auto"/>
              <w:ind w:hanging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510B8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побачення з близькими, рідними;</w:t>
            </w:r>
          </w:p>
          <w:p w:rsidR="00B510B8" w:rsidRPr="00BA55C0" w:rsidRDefault="00CD5086" w:rsidP="00031CAD">
            <w:pPr>
              <w:spacing w:after="0" w:line="240" w:lineRule="auto"/>
              <w:ind w:hanging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510B8" w:rsidRPr="00BA55C0">
              <w:rPr>
                <w:rFonts w:ascii="Times New Roman" w:hAnsi="Times New Roman" w:cs="Times New Roman"/>
                <w:sz w:val="28"/>
                <w:szCs w:val="28"/>
              </w:rPr>
              <w:t>одорожі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0B8" w:rsidRPr="00BA55C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0B8" w:rsidRPr="00BA55C0">
              <w:rPr>
                <w:rFonts w:ascii="Times New Roman" w:hAnsi="Times New Roman" w:cs="Times New Roman"/>
                <w:sz w:val="28"/>
                <w:szCs w:val="28"/>
              </w:rPr>
              <w:t>метою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0B8" w:rsidRPr="00BA55C0">
              <w:rPr>
                <w:rFonts w:ascii="Times New Roman" w:hAnsi="Times New Roman" w:cs="Times New Roman"/>
                <w:sz w:val="28"/>
                <w:szCs w:val="28"/>
              </w:rPr>
              <w:t>участі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0B8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0B8" w:rsidRPr="00BA55C0">
              <w:rPr>
                <w:rFonts w:ascii="Times New Roman" w:hAnsi="Times New Roman" w:cs="Times New Roman"/>
                <w:sz w:val="28"/>
                <w:szCs w:val="28"/>
              </w:rPr>
              <w:t>громадських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0B8" w:rsidRPr="00BA55C0">
              <w:rPr>
                <w:rFonts w:ascii="Times New Roman" w:hAnsi="Times New Roman" w:cs="Times New Roman"/>
                <w:sz w:val="28"/>
                <w:szCs w:val="28"/>
              </w:rPr>
              <w:t>заходах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0B8" w:rsidRPr="00BA55C0">
              <w:rPr>
                <w:rFonts w:ascii="Times New Roman" w:hAnsi="Times New Roman" w:cs="Times New Roman"/>
                <w:sz w:val="28"/>
                <w:szCs w:val="28"/>
              </w:rPr>
              <w:t>(мітинги, демонстрації, публічні виступи);</w:t>
            </w:r>
          </w:p>
          <w:p w:rsidR="00B510B8" w:rsidRPr="00BA55C0" w:rsidRDefault="00CD5086" w:rsidP="00031CAD">
            <w:pPr>
              <w:spacing w:after="0" w:line="240" w:lineRule="auto"/>
              <w:ind w:hanging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510B8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відпочинку, оздоровлення;</w:t>
            </w:r>
          </w:p>
          <w:p w:rsidR="00A86A53" w:rsidRPr="00BA55C0" w:rsidRDefault="00CD5086" w:rsidP="00031CAD">
            <w:pPr>
              <w:spacing w:after="0" w:line="240" w:lineRule="auto"/>
              <w:ind w:hanging="9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510B8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отримання нових незвичайних емоцій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77B63" w:rsidRPr="00BA55C0" w:rsidRDefault="00CD5086" w:rsidP="00031CAD">
            <w:pPr>
              <w:spacing w:after="0" w:line="240" w:lineRule="auto"/>
              <w:ind w:hanging="9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446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відповіді вірні.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37.</w:t>
            </w:r>
          </w:p>
        </w:tc>
        <w:tc>
          <w:tcPr>
            <w:tcW w:w="4011" w:type="dxa"/>
            <w:gridSpan w:val="2"/>
          </w:tcPr>
          <w:p w:rsidR="0098057D" w:rsidRPr="00BA55C0" w:rsidRDefault="0098057D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Екологічний туризм – це:</w:t>
            </w:r>
          </w:p>
          <w:p w:rsidR="00A86A53" w:rsidRPr="00BA55C0" w:rsidRDefault="00A86A53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98057D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>кскурсії та подорожі, які пов’язані з пошуком екологічно чистих зон та їх збереженням;</w:t>
            </w:r>
          </w:p>
          <w:p w:rsidR="0098057D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>кскурсії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>подорожі,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>пов’язані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>отриманням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>незвичайних емоцій;</w:t>
            </w:r>
          </w:p>
          <w:p w:rsidR="0098057D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>кскурсії та подорожі, які пов’язані з відпочинком, оздоровленням;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>кскурсії та подорожі, які пов’язані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>з ознайомленням з ку</w:t>
            </w:r>
            <w:r w:rsidR="006446E4">
              <w:rPr>
                <w:rFonts w:ascii="Times New Roman" w:hAnsi="Times New Roman" w:cs="Times New Roman"/>
                <w:sz w:val="28"/>
                <w:szCs w:val="28"/>
              </w:rPr>
              <w:t>льтурою, традиціями країни;</w:t>
            </w:r>
          </w:p>
          <w:p w:rsidR="00B77B6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446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правильної відповіді.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011" w:type="dxa"/>
            <w:gridSpan w:val="2"/>
          </w:tcPr>
          <w:p w:rsidR="00B5209F" w:rsidRPr="00BA55C0" w:rsidRDefault="00B5209F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Навчальний туризм – це:</w:t>
            </w:r>
          </w:p>
          <w:p w:rsidR="00A86A53" w:rsidRPr="00BA55C0" w:rsidRDefault="00A86A53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B5209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метою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отримання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більш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широкої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базі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освітніх закладів країни перебування;</w:t>
            </w:r>
          </w:p>
          <w:p w:rsidR="00B5209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ури з метою отримання незвичайних емоцій;</w:t>
            </w:r>
          </w:p>
          <w:p w:rsidR="00B5209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ури з метою відпочинку, оздоровлення;</w:t>
            </w:r>
          </w:p>
          <w:p w:rsidR="00A86A53" w:rsidRPr="006446E4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ури з метою ознайомлення з культурою, традиціями країни</w:t>
            </w:r>
            <w:r w:rsidR="006446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5209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446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вірної відповіді. 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011" w:type="dxa"/>
            <w:gridSpan w:val="2"/>
          </w:tcPr>
          <w:p w:rsidR="00B5209F" w:rsidRPr="00BA55C0" w:rsidRDefault="00B5209F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Пригодницький туризм – це:</w:t>
            </w:r>
          </w:p>
          <w:p w:rsidR="00A86A53" w:rsidRPr="00BA55C0" w:rsidRDefault="00A86A53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B5209F" w:rsidRPr="00BA55C0" w:rsidRDefault="00CD5086" w:rsidP="00031CAD">
            <w:pPr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ури, які пов’язані з відпочинком, оздоровленням;</w:t>
            </w:r>
          </w:p>
          <w:p w:rsidR="00B5209F" w:rsidRPr="00BA55C0" w:rsidRDefault="00CD5086" w:rsidP="00031CAD">
            <w:pPr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ури, які пов’язані з ознайомленням з культурою, традиціями країни;</w:t>
            </w:r>
          </w:p>
          <w:p w:rsidR="00B5209F" w:rsidRPr="00BA55C0" w:rsidRDefault="00CD5086" w:rsidP="00031CAD">
            <w:pPr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ури,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пов’язані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фізичними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навантаженнями,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іноді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з небезпекою для життя;</w:t>
            </w:r>
          </w:p>
          <w:p w:rsidR="00A86A53" w:rsidRPr="00BA55C0" w:rsidRDefault="00CD5086" w:rsidP="00031CAD">
            <w:pPr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ури, які</w:t>
            </w:r>
            <w:r w:rsidR="004D29F0">
              <w:rPr>
                <w:rFonts w:ascii="Times New Roman" w:hAnsi="Times New Roman" w:cs="Times New Roman"/>
                <w:sz w:val="28"/>
                <w:szCs w:val="28"/>
              </w:rPr>
              <w:t xml:space="preserve"> пов’язані з пізнавальною метою;</w:t>
            </w:r>
          </w:p>
          <w:p w:rsidR="00B5209F" w:rsidRPr="00BA55C0" w:rsidRDefault="00CD5086" w:rsidP="00031CAD">
            <w:pPr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D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відповіді вірні.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011" w:type="dxa"/>
            <w:gridSpan w:val="2"/>
          </w:tcPr>
          <w:p w:rsidR="00A86A53" w:rsidRPr="00BA55C0" w:rsidRDefault="00B5209F" w:rsidP="00031CAD">
            <w:pPr>
              <w:tabs>
                <w:tab w:val="left" w:pos="10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Офіційні мови ЮНВТО – це:</w:t>
            </w:r>
          </w:p>
        </w:tc>
        <w:tc>
          <w:tcPr>
            <w:tcW w:w="4685" w:type="dxa"/>
          </w:tcPr>
          <w:p w:rsidR="00B5209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нглійська, іспанська, російська, французька;</w:t>
            </w:r>
          </w:p>
          <w:p w:rsidR="00B5209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імецька, португальська, арабська, польська;</w:t>
            </w:r>
          </w:p>
          <w:p w:rsidR="00B5209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збецька, фінська, турецька, угорська;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ловацька,</w:t>
            </w:r>
            <w:r w:rsidR="006D0CF2">
              <w:rPr>
                <w:rFonts w:ascii="Times New Roman" w:hAnsi="Times New Roman" w:cs="Times New Roman"/>
                <w:sz w:val="28"/>
                <w:szCs w:val="28"/>
              </w:rPr>
              <w:t xml:space="preserve"> румунська, туркменська, чеська;</w:t>
            </w:r>
          </w:p>
          <w:p w:rsidR="00B5209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Д.</w:t>
            </w:r>
            <w:r w:rsidR="004D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відповіді вірні.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41.</w:t>
            </w:r>
          </w:p>
        </w:tc>
        <w:tc>
          <w:tcPr>
            <w:tcW w:w="4011" w:type="dxa"/>
            <w:gridSpan w:val="2"/>
          </w:tcPr>
          <w:p w:rsidR="00A86A53" w:rsidRPr="00BA55C0" w:rsidRDefault="00430620" w:rsidP="00031CAD">
            <w:pPr>
              <w:pStyle w:val="a9"/>
              <w:tabs>
                <w:tab w:val="left" w:pos="126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55C0">
              <w:rPr>
                <w:sz w:val="28"/>
                <w:szCs w:val="28"/>
              </w:rPr>
              <w:t>Сільський туризм – це:</w:t>
            </w:r>
          </w:p>
        </w:tc>
        <w:tc>
          <w:tcPr>
            <w:tcW w:w="4685" w:type="dxa"/>
          </w:tcPr>
          <w:p w:rsidR="00430620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лизькість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природи,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відпочинок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сільський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місцевості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на фермі;</w:t>
            </w:r>
          </w:p>
          <w:p w:rsidR="00430620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ідпочинок у готельно – ресторанному комплексі близько до морю;</w:t>
            </w:r>
          </w:p>
          <w:p w:rsidR="00430620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лизькість до міста, відпочинок в міської місцевості;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ідпочинок у розважальному центрі.</w:t>
            </w:r>
          </w:p>
          <w:p w:rsidR="00430620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D0CF2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D0CF2">
              <w:rPr>
                <w:rFonts w:ascii="Times New Roman" w:hAnsi="Times New Roman" w:cs="Times New Roman"/>
                <w:sz w:val="28"/>
                <w:szCs w:val="28"/>
              </w:rPr>
              <w:t>ідпочинок у розважальному п</w:t>
            </w:r>
            <w:r w:rsidR="006D0C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6D0CF2">
              <w:rPr>
                <w:rFonts w:ascii="Times New Roman" w:hAnsi="Times New Roman" w:cs="Times New Roman"/>
                <w:sz w:val="28"/>
                <w:szCs w:val="28"/>
              </w:rPr>
              <w:t>рку.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011" w:type="dxa"/>
            <w:gridSpan w:val="2"/>
            <w:shd w:val="clear" w:color="auto" w:fill="auto"/>
          </w:tcPr>
          <w:p w:rsidR="00430620" w:rsidRPr="00BA55C0" w:rsidRDefault="00430620" w:rsidP="00031CAD">
            <w:pPr>
              <w:jc w:val="both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A55C0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Заохочувальний (інсенти</w:t>
            </w:r>
            <w:r w:rsidR="00CD5086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в)</w:t>
            </w:r>
            <w:r w:rsidRPr="00BA55C0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 xml:space="preserve"> туризм – це:</w:t>
            </w:r>
          </w:p>
          <w:p w:rsidR="00A86A53" w:rsidRPr="00BA55C0" w:rsidRDefault="00A86A53" w:rsidP="00031CAD">
            <w:pPr>
              <w:jc w:val="both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85" w:type="dxa"/>
          </w:tcPr>
          <w:p w:rsidR="00430620" w:rsidRPr="00BA55C0" w:rsidRDefault="00CD5086" w:rsidP="00031CA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3955" w:rsidRPr="00BA55C0">
              <w:rPr>
                <w:rFonts w:ascii="Times New Roman" w:hAnsi="Times New Roman"/>
                <w:sz w:val="28"/>
                <w:szCs w:val="28"/>
              </w:rPr>
              <w:t>П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одорожі, що організуються підприємствами та фірмами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своїх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співробітників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як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засіб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заохочення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як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винагорода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сумлінну працю;</w:t>
            </w:r>
          </w:p>
          <w:p w:rsidR="00430620" w:rsidRPr="00BA55C0" w:rsidRDefault="00CD5086" w:rsidP="00031CA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713955" w:rsidRPr="00BA55C0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уристичні подорожі, що організуються для бізнесменів для участі у нарадах;</w:t>
            </w:r>
          </w:p>
          <w:p w:rsidR="00430620" w:rsidRPr="00BA55C0" w:rsidRDefault="00CD5086" w:rsidP="00031CA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713955" w:rsidRPr="00BA55C0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уристичні подорожі, що організуються для оздоровлення дітей;</w:t>
            </w:r>
          </w:p>
          <w:p w:rsidR="00A86A53" w:rsidRPr="00BA55C0" w:rsidRDefault="00CD5086" w:rsidP="00031CA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713955" w:rsidRPr="00BA55C0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уристичні подорожі, що органі</w:t>
            </w:r>
            <w:r w:rsidR="006D0CF2">
              <w:rPr>
                <w:rFonts w:ascii="Times New Roman" w:hAnsi="Times New Roman"/>
                <w:sz w:val="28"/>
                <w:szCs w:val="28"/>
              </w:rPr>
              <w:t>зуються для людей похилого віку;</w:t>
            </w:r>
          </w:p>
          <w:p w:rsidR="00430620" w:rsidRPr="00BA55C0" w:rsidRDefault="00CD5086" w:rsidP="00031CA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6D0C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2377" w:rsidRPr="00BA55C0">
              <w:rPr>
                <w:rFonts w:ascii="Times New Roman" w:hAnsi="Times New Roman"/>
                <w:sz w:val="28"/>
                <w:szCs w:val="28"/>
              </w:rPr>
              <w:t>Туристичні подорожі, що органі</w:t>
            </w:r>
            <w:r w:rsidR="00502377">
              <w:rPr>
                <w:rFonts w:ascii="Times New Roman" w:hAnsi="Times New Roman"/>
                <w:sz w:val="28"/>
                <w:szCs w:val="28"/>
              </w:rPr>
              <w:t>зуються для людей пова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ж</w:t>
            </w:r>
            <w:r w:rsidR="00502377">
              <w:rPr>
                <w:rFonts w:ascii="Times New Roman" w:hAnsi="Times New Roman"/>
                <w:sz w:val="28"/>
                <w:szCs w:val="28"/>
              </w:rPr>
              <w:t>ного віку.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011" w:type="dxa"/>
            <w:gridSpan w:val="2"/>
          </w:tcPr>
          <w:p w:rsidR="00A86A53" w:rsidRPr="00BA55C0" w:rsidRDefault="004F527A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кстремальний туризм – це:</w:t>
            </w:r>
          </w:p>
        </w:tc>
        <w:tc>
          <w:tcPr>
            <w:tcW w:w="4685" w:type="dxa"/>
          </w:tcPr>
          <w:p w:rsidR="004F527A" w:rsidRPr="00BA55C0" w:rsidRDefault="00CD5086" w:rsidP="00031CAD">
            <w:pPr>
              <w:tabs>
                <w:tab w:val="left" w:pos="664"/>
                <w:tab w:val="left" w:pos="10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уристичні подорожі на полювання, риболовлю, збір ягід, грибів;</w:t>
            </w:r>
          </w:p>
          <w:p w:rsidR="004F527A" w:rsidRPr="00BA55C0" w:rsidRDefault="00CD5086" w:rsidP="00031CAD">
            <w:pPr>
              <w:tabs>
                <w:tab w:val="left" w:pos="664"/>
                <w:tab w:val="left" w:pos="10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уристичні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подорожі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відпочинок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сільську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місцевість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на ферму;</w:t>
            </w:r>
          </w:p>
          <w:p w:rsidR="004F527A" w:rsidRPr="00BA55C0" w:rsidRDefault="00CD5086" w:rsidP="00031CAD">
            <w:pPr>
              <w:tabs>
                <w:tab w:val="left" w:pos="664"/>
                <w:tab w:val="left" w:pos="10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уристичні подорожі з метою випробування сил людини в складній обстановці;</w:t>
            </w:r>
          </w:p>
          <w:p w:rsidR="00A86A53" w:rsidRPr="00BA55C0" w:rsidRDefault="00CD5086" w:rsidP="00031CAD">
            <w:pPr>
              <w:tabs>
                <w:tab w:val="left" w:pos="664"/>
                <w:tab w:val="left" w:pos="10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уристичні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подорожі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метою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ділових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377">
              <w:rPr>
                <w:rFonts w:ascii="Times New Roman" w:hAnsi="Times New Roman" w:cs="Times New Roman"/>
                <w:sz w:val="28"/>
                <w:szCs w:val="28"/>
              </w:rPr>
              <w:t>переговорів, участі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377">
              <w:rPr>
                <w:rFonts w:ascii="Times New Roman" w:hAnsi="Times New Roman" w:cs="Times New Roman"/>
                <w:sz w:val="28"/>
                <w:szCs w:val="28"/>
              </w:rPr>
              <w:t>у нарадах;</w:t>
            </w:r>
          </w:p>
          <w:p w:rsidR="004F527A" w:rsidRPr="00BA55C0" w:rsidRDefault="00CD5086" w:rsidP="00031CAD">
            <w:pPr>
              <w:tabs>
                <w:tab w:val="left" w:pos="664"/>
                <w:tab w:val="left" w:pos="10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502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відповіді правильні.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011" w:type="dxa"/>
            <w:gridSpan w:val="2"/>
          </w:tcPr>
          <w:p w:rsidR="00A86A53" w:rsidRPr="00BA55C0" w:rsidRDefault="00AA459F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Промисловий туризм – це:</w:t>
            </w:r>
          </w:p>
        </w:tc>
        <w:tc>
          <w:tcPr>
            <w:tcW w:w="4685" w:type="dxa"/>
          </w:tcPr>
          <w:p w:rsidR="00AA459F" w:rsidRPr="00BA55C0" w:rsidRDefault="00CD5086" w:rsidP="00031CA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 </w:t>
            </w:r>
            <w:r w:rsidR="00713955" w:rsidRPr="00BA55C0">
              <w:rPr>
                <w:rFonts w:ascii="Times New Roman" w:hAnsi="Times New Roman"/>
                <w:sz w:val="28"/>
                <w:szCs w:val="28"/>
              </w:rPr>
              <w:t>П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оїздки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зустрічі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рідними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відвідання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місць,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якими пов’язано дитинство;</w:t>
            </w:r>
          </w:p>
          <w:p w:rsidR="00AA459F" w:rsidRPr="00BA55C0" w:rsidRDefault="00CD5086" w:rsidP="00031CA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Б.</w:t>
            </w:r>
            <w:r w:rsidR="00713955" w:rsidRPr="00BA55C0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оїздки на полювання, риболовлю, збір ягід, грибів, плодів тощо;</w:t>
            </w:r>
          </w:p>
          <w:p w:rsidR="00AA459F" w:rsidRPr="00BA55C0" w:rsidRDefault="00CD5086" w:rsidP="00031CA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713955" w:rsidRPr="00BA55C0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оїздки , які пов’язані з оздоровленням, відпочинком тощо;</w:t>
            </w:r>
          </w:p>
          <w:p w:rsidR="00A86A53" w:rsidRPr="00BA55C0" w:rsidRDefault="00CD5086" w:rsidP="00031CA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713955" w:rsidRPr="00BA55C0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оїздки з пізнавальними цілями</w:t>
            </w:r>
            <w:r w:rsidR="00643F8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A459F" w:rsidRPr="00BA55C0" w:rsidRDefault="00CD5086" w:rsidP="00031CA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643F86">
              <w:rPr>
                <w:rFonts w:ascii="Times New Roman" w:hAnsi="Times New Roman"/>
                <w:sz w:val="28"/>
                <w:szCs w:val="28"/>
              </w:rPr>
              <w:t xml:space="preserve"> Немає правильної відповіді.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45.</w:t>
            </w:r>
          </w:p>
        </w:tc>
        <w:tc>
          <w:tcPr>
            <w:tcW w:w="4011" w:type="dxa"/>
            <w:gridSpan w:val="2"/>
          </w:tcPr>
          <w:p w:rsidR="00A86A53" w:rsidRPr="00BA55C0" w:rsidRDefault="00AA459F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Елітарний туризм – це:</w:t>
            </w:r>
          </w:p>
        </w:tc>
        <w:tc>
          <w:tcPr>
            <w:tcW w:w="4685" w:type="dxa"/>
          </w:tcPr>
          <w:p w:rsidR="00AA459F" w:rsidRPr="00BA55C0" w:rsidRDefault="00CD5086" w:rsidP="00031CAD">
            <w:pPr>
              <w:tabs>
                <w:tab w:val="left" w:pos="0"/>
                <w:tab w:val="left" w:pos="1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одорожі, які організуються фірмами на комерційних засадах;</w:t>
            </w:r>
          </w:p>
          <w:p w:rsidR="00AA459F" w:rsidRPr="00BA55C0" w:rsidRDefault="00CD5086" w:rsidP="00031CAD">
            <w:pPr>
              <w:tabs>
                <w:tab w:val="left" w:pos="0"/>
                <w:tab w:val="left" w:pos="1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одорожі,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організуються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дуже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багатих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людей,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що передбачають високий стандарт послуг і підвищену увагу в обслуговуванні;</w:t>
            </w:r>
          </w:p>
          <w:p w:rsidR="00AA459F" w:rsidRPr="00BA55C0" w:rsidRDefault="00CD5086" w:rsidP="00031CAD">
            <w:pPr>
              <w:tabs>
                <w:tab w:val="left" w:pos="0"/>
                <w:tab w:val="left" w:pos="1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одорожі, які організуються для сімей з маленькими дітьми;</w:t>
            </w:r>
          </w:p>
          <w:p w:rsidR="00A86A53" w:rsidRPr="00BA55C0" w:rsidRDefault="00CD5086" w:rsidP="00031CAD">
            <w:pPr>
              <w:tabs>
                <w:tab w:val="left" w:pos="0"/>
                <w:tab w:val="left" w:pos="1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одорожі,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організуються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ознайомлення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F86">
              <w:rPr>
                <w:rFonts w:ascii="Times New Roman" w:hAnsi="Times New Roman" w:cs="Times New Roman"/>
                <w:sz w:val="28"/>
                <w:szCs w:val="28"/>
              </w:rPr>
              <w:t>культурою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F86">
              <w:rPr>
                <w:rFonts w:ascii="Times New Roman" w:hAnsi="Times New Roman" w:cs="Times New Roman"/>
                <w:sz w:val="28"/>
                <w:szCs w:val="28"/>
              </w:rPr>
              <w:t>та традиціями країни;</w:t>
            </w:r>
          </w:p>
          <w:p w:rsidR="00AA459F" w:rsidRPr="00BA55C0" w:rsidRDefault="00CD5086" w:rsidP="00031CAD">
            <w:pPr>
              <w:tabs>
                <w:tab w:val="left" w:pos="0"/>
                <w:tab w:val="left" w:pos="1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43F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правильної відповіді.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011" w:type="dxa"/>
            <w:gridSpan w:val="2"/>
          </w:tcPr>
          <w:p w:rsidR="00D26E8D" w:rsidRPr="00BA55C0" w:rsidRDefault="00D26E8D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Комерційний туризм – це:</w:t>
            </w:r>
          </w:p>
          <w:p w:rsidR="00A86A53" w:rsidRPr="00BA55C0" w:rsidRDefault="00A86A53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D26E8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оїздки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дуже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багатих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людей,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передбачають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високий стандарт послуг і підвищену увагу в обслуговуванні;</w:t>
            </w:r>
          </w:p>
          <w:p w:rsidR="00D26E8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одорожі,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організуються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ознайомлення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культурою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та традиціями країни;</w:t>
            </w:r>
          </w:p>
          <w:p w:rsidR="00D26E8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одорожі, які організуються для сімей з маленькими дітьми;</w:t>
            </w:r>
          </w:p>
          <w:p w:rsidR="00D26E8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одорожі,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організуються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фірмами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комерційних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засадах, найчастіше це індивідуально – групові тур</w:t>
            </w:r>
            <w:r w:rsidR="00643F86">
              <w:rPr>
                <w:rFonts w:ascii="Times New Roman" w:hAnsi="Times New Roman" w:cs="Times New Roman"/>
                <w:sz w:val="28"/>
                <w:szCs w:val="28"/>
              </w:rPr>
              <w:t>и з досить широким спектром цін;</w:t>
            </w:r>
          </w:p>
          <w:p w:rsidR="00A86A53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43F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вірної відповіді. 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011" w:type="dxa"/>
            <w:gridSpan w:val="2"/>
          </w:tcPr>
          <w:p w:rsidR="00A86A53" w:rsidRPr="00BA55C0" w:rsidRDefault="00D26E8D" w:rsidP="00CD5086">
            <w:pPr>
              <w:pStyle w:val="a9"/>
              <w:tabs>
                <w:tab w:val="left" w:pos="0"/>
                <w:tab w:val="left" w:pos="426"/>
                <w:tab w:val="left" w:pos="127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55C0">
              <w:rPr>
                <w:sz w:val="28"/>
                <w:szCs w:val="28"/>
              </w:rPr>
              <w:t>Соціальний туризм – це:</w:t>
            </w:r>
          </w:p>
        </w:tc>
        <w:tc>
          <w:tcPr>
            <w:tcW w:w="4685" w:type="dxa"/>
          </w:tcPr>
          <w:p w:rsidR="00DB7030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CC6450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одорожі,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організуються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ознайомлення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культурою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та традиціями країни;</w:t>
            </w:r>
          </w:p>
          <w:p w:rsidR="00DB7030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CC6450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одорожі, які організовуються фірмами на комерційних засадах;</w:t>
            </w:r>
          </w:p>
          <w:p w:rsidR="00DB7030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CC6450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одорожі, 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повністю або частково оплачується підприємством чи здійснюється на кошти громадських соціальних фондів;</w:t>
            </w:r>
          </w:p>
          <w:p w:rsidR="00A86A53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</w:t>
            </w:r>
            <w:r w:rsidR="00CC6450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одорожі, які організовуються для забезпечених людей.</w:t>
            </w:r>
          </w:p>
          <w:p w:rsidR="00DB7030" w:rsidRPr="00643F86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43F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43F86" w:rsidRPr="00BA55C0">
              <w:rPr>
                <w:rFonts w:ascii="Times New Roman" w:hAnsi="Times New Roman" w:cs="Times New Roman"/>
                <w:sz w:val="28"/>
                <w:szCs w:val="28"/>
              </w:rPr>
              <w:t>Подорожі, які організову</w:t>
            </w:r>
            <w:r w:rsidR="00643F86">
              <w:rPr>
                <w:rFonts w:ascii="Times New Roman" w:hAnsi="Times New Roman" w:cs="Times New Roman"/>
                <w:sz w:val="28"/>
                <w:szCs w:val="28"/>
              </w:rPr>
              <w:t>ються для бідних</w:t>
            </w:r>
            <w:r w:rsidR="00643F86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людей</w:t>
            </w:r>
            <w:r w:rsidR="00643F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48.</w:t>
            </w:r>
          </w:p>
        </w:tc>
        <w:tc>
          <w:tcPr>
            <w:tcW w:w="4011" w:type="dxa"/>
            <w:gridSpan w:val="2"/>
          </w:tcPr>
          <w:p w:rsidR="00101204" w:rsidRPr="00BA55C0" w:rsidRDefault="00101204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Система відпочинку таймшер (кондомініум) – це:</w:t>
            </w:r>
          </w:p>
          <w:p w:rsidR="00A86A53" w:rsidRPr="00BA55C0" w:rsidRDefault="00A86A53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101204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CC6450" w:rsidRPr="00BA55C0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ридбання туристичної путівки за безготівковий розрахунок;</w:t>
            </w:r>
          </w:p>
          <w:p w:rsidR="00F70DBE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Б. </w:t>
            </w:r>
            <w:r w:rsidR="00CC6450" w:rsidRPr="00BA55C0">
              <w:rPr>
                <w:rFonts w:ascii="Times New Roman" w:hAnsi="Times New Roman"/>
                <w:sz w:val="28"/>
                <w:szCs w:val="28"/>
              </w:rPr>
              <w:t>П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ридбання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готельного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номеру,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вілли,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котеджу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готівковий розрахунок;</w:t>
            </w:r>
          </w:p>
          <w:p w:rsidR="00101204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F379DF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ридбання готельного номеру, вілли, котеджу у власність на певний час;</w:t>
            </w:r>
          </w:p>
          <w:p w:rsidR="00A86A53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CC6450" w:rsidRPr="00BA55C0">
              <w:rPr>
                <w:rFonts w:ascii="Times New Roman" w:hAnsi="Times New Roman"/>
                <w:sz w:val="28"/>
                <w:szCs w:val="28"/>
              </w:rPr>
              <w:t>П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ридбання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готельного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номеру,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вілли,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котеджу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вл</w:t>
            </w:r>
            <w:r w:rsidR="00F70DBE">
              <w:rPr>
                <w:rFonts w:ascii="Times New Roman" w:hAnsi="Times New Roman"/>
                <w:sz w:val="28"/>
                <w:szCs w:val="28"/>
              </w:rPr>
              <w:t>асність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на декількох власників; </w:t>
            </w:r>
          </w:p>
          <w:p w:rsidR="00101204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Всі відповіді вірні.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4011" w:type="dxa"/>
            <w:gridSpan w:val="2"/>
          </w:tcPr>
          <w:p w:rsidR="00A86A53" w:rsidRPr="00BA55C0" w:rsidRDefault="00481484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Туристична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подорож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(поїздк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визначеним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маршрутом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у конкретні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терміни,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забезпечена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комплексом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туристичних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послуг (бронювання,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DBE">
              <w:rPr>
                <w:rFonts w:ascii="Times New Roman" w:hAnsi="Times New Roman" w:cs="Times New Roman"/>
                <w:sz w:val="28"/>
                <w:szCs w:val="28"/>
              </w:rPr>
              <w:t>розміщення,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DBE">
              <w:rPr>
                <w:rFonts w:ascii="Times New Roman" w:hAnsi="Times New Roman" w:cs="Times New Roman"/>
                <w:sz w:val="28"/>
                <w:szCs w:val="28"/>
              </w:rPr>
              <w:t>харчування,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DBE">
              <w:rPr>
                <w:rFonts w:ascii="Times New Roman" w:hAnsi="Times New Roman" w:cs="Times New Roman"/>
                <w:sz w:val="28"/>
                <w:szCs w:val="28"/>
              </w:rPr>
              <w:t>транс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порт,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рекреація,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екскурсії тощо)</w:t>
            </w:r>
            <w:r w:rsidR="00ED6F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– це: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0A2982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CC6450" w:rsidRPr="00BA55C0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A2982" w:rsidRPr="00BA55C0">
              <w:rPr>
                <w:rFonts w:ascii="Times New Roman" w:hAnsi="Times New Roman"/>
                <w:sz w:val="28"/>
                <w:szCs w:val="28"/>
              </w:rPr>
              <w:t>уристичний продукт;</w:t>
            </w:r>
          </w:p>
          <w:p w:rsidR="000A2982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CC6450" w:rsidRPr="00BA55C0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A2982" w:rsidRPr="00BA55C0">
              <w:rPr>
                <w:rFonts w:ascii="Times New Roman" w:hAnsi="Times New Roman"/>
                <w:sz w:val="28"/>
                <w:szCs w:val="28"/>
              </w:rPr>
              <w:t>ур;</w:t>
            </w:r>
          </w:p>
          <w:p w:rsidR="000A2982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CC6450" w:rsidRPr="00BA55C0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A2982" w:rsidRPr="00BA55C0">
              <w:rPr>
                <w:rFonts w:ascii="Times New Roman" w:hAnsi="Times New Roman"/>
                <w:sz w:val="28"/>
                <w:szCs w:val="28"/>
              </w:rPr>
              <w:t>рансфер;</w:t>
            </w:r>
          </w:p>
          <w:p w:rsidR="00A86A53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CC6450" w:rsidRPr="00BA55C0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A2982" w:rsidRPr="00BA55C0">
              <w:rPr>
                <w:rFonts w:ascii="Times New Roman" w:hAnsi="Times New Roman"/>
                <w:sz w:val="28"/>
                <w:szCs w:val="28"/>
              </w:rPr>
              <w:t>уристичний центр.</w:t>
            </w:r>
          </w:p>
          <w:p w:rsidR="00CC6450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Поїздка.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011" w:type="dxa"/>
            <w:gridSpan w:val="2"/>
          </w:tcPr>
          <w:p w:rsidR="00A86A53" w:rsidRPr="00BA55C0" w:rsidRDefault="000A2982" w:rsidP="00CD5086">
            <w:pPr>
              <w:pStyle w:val="a9"/>
              <w:tabs>
                <w:tab w:val="left" w:pos="0"/>
                <w:tab w:val="left" w:pos="426"/>
                <w:tab w:val="left" w:pos="127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55C0">
              <w:rPr>
                <w:sz w:val="28"/>
                <w:szCs w:val="28"/>
              </w:rPr>
              <w:t>Доставка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 xml:space="preserve"> туриста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від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місця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п</w:t>
            </w:r>
            <w:r w:rsidR="00706137" w:rsidRPr="00BA55C0">
              <w:rPr>
                <w:sz w:val="28"/>
                <w:szCs w:val="28"/>
              </w:rPr>
              <w:t>рибуття</w:t>
            </w:r>
            <w:r w:rsidR="00CD5086">
              <w:rPr>
                <w:sz w:val="28"/>
                <w:szCs w:val="28"/>
              </w:rPr>
              <w:t xml:space="preserve"> </w:t>
            </w:r>
            <w:r w:rsidR="00706137" w:rsidRPr="00BA55C0">
              <w:rPr>
                <w:sz w:val="28"/>
                <w:szCs w:val="28"/>
              </w:rPr>
              <w:t>(аеропорт,</w:t>
            </w:r>
            <w:r w:rsidR="00CD5086">
              <w:rPr>
                <w:sz w:val="28"/>
                <w:szCs w:val="28"/>
              </w:rPr>
              <w:t xml:space="preserve"> </w:t>
            </w:r>
            <w:r w:rsidR="00706137" w:rsidRPr="00BA55C0">
              <w:rPr>
                <w:sz w:val="28"/>
                <w:szCs w:val="28"/>
              </w:rPr>
              <w:t xml:space="preserve">залізнична </w:t>
            </w:r>
            <w:r w:rsidRPr="00BA55C0">
              <w:rPr>
                <w:sz w:val="28"/>
                <w:szCs w:val="28"/>
              </w:rPr>
              <w:t>станція,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морський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вокзал)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до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місця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розміщення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(готель,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кемпінг, мотель),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де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він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буде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проживати,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а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також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зворотна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доставка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до</w:t>
            </w:r>
            <w:r w:rsidR="00CD5086">
              <w:rPr>
                <w:sz w:val="28"/>
                <w:szCs w:val="28"/>
              </w:rPr>
              <w:t xml:space="preserve"> </w:t>
            </w:r>
            <w:r w:rsidR="00ED6F13">
              <w:rPr>
                <w:sz w:val="28"/>
                <w:szCs w:val="28"/>
              </w:rPr>
              <w:t>місця відправлення</w:t>
            </w:r>
            <w:r w:rsidR="00ED6F13">
              <w:rPr>
                <w:sz w:val="28"/>
                <w:szCs w:val="28"/>
                <w:lang w:val="ru-RU"/>
              </w:rPr>
              <w:t> </w:t>
            </w:r>
            <w:r w:rsidRPr="00BA55C0">
              <w:rPr>
                <w:sz w:val="28"/>
                <w:szCs w:val="28"/>
              </w:rPr>
              <w:t>– це:</w:t>
            </w:r>
          </w:p>
        </w:tc>
        <w:tc>
          <w:tcPr>
            <w:tcW w:w="4685" w:type="dxa"/>
          </w:tcPr>
          <w:p w:rsidR="000A2982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A2982" w:rsidRPr="00BA55C0">
              <w:rPr>
                <w:rFonts w:ascii="Times New Roman" w:hAnsi="Times New Roman"/>
                <w:sz w:val="28"/>
                <w:szCs w:val="28"/>
              </w:rPr>
              <w:t>уристичний продукт;</w:t>
            </w:r>
          </w:p>
          <w:p w:rsidR="000A2982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A2982" w:rsidRPr="00BA55C0">
              <w:rPr>
                <w:rFonts w:ascii="Times New Roman" w:hAnsi="Times New Roman"/>
                <w:sz w:val="28"/>
                <w:szCs w:val="28"/>
              </w:rPr>
              <w:t>ур;</w:t>
            </w:r>
          </w:p>
          <w:p w:rsidR="000A2982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A2982" w:rsidRPr="00BA55C0">
              <w:rPr>
                <w:rFonts w:ascii="Times New Roman" w:hAnsi="Times New Roman"/>
                <w:sz w:val="28"/>
                <w:szCs w:val="28"/>
              </w:rPr>
              <w:t>рансфер;</w:t>
            </w:r>
          </w:p>
          <w:p w:rsidR="00A86A53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A2982" w:rsidRPr="00BA55C0">
              <w:rPr>
                <w:rFonts w:ascii="Times New Roman" w:hAnsi="Times New Roman"/>
                <w:sz w:val="28"/>
                <w:szCs w:val="28"/>
              </w:rPr>
              <w:t>уристичний центр.</w:t>
            </w:r>
          </w:p>
          <w:p w:rsidR="00CF7B05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Поїздка.</w:t>
            </w:r>
          </w:p>
        </w:tc>
      </w:tr>
      <w:tr w:rsidR="00A86A53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4011" w:type="dxa"/>
            <w:gridSpan w:val="2"/>
          </w:tcPr>
          <w:p w:rsidR="00A86A53" w:rsidRPr="00BA55C0" w:rsidRDefault="00017BCE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вибір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туриста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окремих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транспорту, харчування, розміщення, екскурсійного й іншого обслуговування – це: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ED6F13">
              <w:rPr>
                <w:rFonts w:ascii="Times New Roman" w:hAnsi="Times New Roman"/>
                <w:sz w:val="28"/>
                <w:szCs w:val="28"/>
              </w:rPr>
              <w:t>екідж-</w:t>
            </w:r>
            <w:r w:rsidR="00017BCE" w:rsidRPr="00BA55C0">
              <w:rPr>
                <w:rFonts w:ascii="Times New Roman" w:hAnsi="Times New Roman"/>
                <w:sz w:val="28"/>
                <w:szCs w:val="28"/>
              </w:rPr>
              <w:t>тур;</w:t>
            </w:r>
          </w:p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17BCE" w:rsidRPr="00BA55C0">
              <w:rPr>
                <w:rFonts w:ascii="Times New Roman" w:hAnsi="Times New Roman"/>
                <w:sz w:val="28"/>
                <w:szCs w:val="28"/>
              </w:rPr>
              <w:t>рансфер;</w:t>
            </w:r>
          </w:p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17BCE" w:rsidRPr="00BA55C0">
              <w:rPr>
                <w:rFonts w:ascii="Times New Roman" w:hAnsi="Times New Roman"/>
                <w:sz w:val="28"/>
                <w:szCs w:val="28"/>
              </w:rPr>
              <w:t>аймшер;</w:t>
            </w:r>
          </w:p>
          <w:p w:rsidR="00A86A53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І</w:t>
            </w:r>
            <w:r w:rsidR="00ED6F13">
              <w:rPr>
                <w:rFonts w:ascii="Times New Roman" w:hAnsi="Times New Roman"/>
                <w:sz w:val="28"/>
                <w:szCs w:val="28"/>
              </w:rPr>
              <w:t>нклюзив</w:t>
            </w:r>
            <w:r w:rsidR="00ED6F13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7E20F4">
              <w:rPr>
                <w:rFonts w:ascii="Times New Roman" w:hAnsi="Times New Roman"/>
                <w:sz w:val="28"/>
                <w:szCs w:val="28"/>
              </w:rPr>
              <w:t>тур;</w:t>
            </w:r>
          </w:p>
          <w:p w:rsidR="00CF7B05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Немає вірної відповіді.</w:t>
            </w:r>
          </w:p>
        </w:tc>
      </w:tr>
      <w:tr w:rsidR="00017BCE" w:rsidRPr="00F70DBE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017BCE" w:rsidRPr="00BA55C0" w:rsidRDefault="00017BCE" w:rsidP="00017BC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52.</w:t>
            </w:r>
          </w:p>
        </w:tc>
        <w:tc>
          <w:tcPr>
            <w:tcW w:w="4011" w:type="dxa"/>
            <w:gridSpan w:val="2"/>
          </w:tcPr>
          <w:p w:rsidR="00017BCE" w:rsidRPr="00BA55C0" w:rsidRDefault="00017BCE" w:rsidP="00ED6F1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Широкий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набір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послуг,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що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передбачає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поряд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із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традиційним обслуговуванням,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розміщенням,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харчуванням,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екскурсіями,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 xml:space="preserve"> ще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й спортивно</w:t>
            </w:r>
            <w:r w:rsidR="00ED6F13" w:rsidRPr="00ED6F13">
              <w:rPr>
                <w:rFonts w:ascii="Times New Roman" w:hAnsi="Times New Roman"/>
                <w:sz w:val="28"/>
                <w:szCs w:val="28"/>
              </w:rPr>
              <w:t>-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оздоровчі, культурно</w:t>
            </w:r>
            <w:r w:rsidR="00ED6F13" w:rsidRPr="00ED6F13">
              <w:rPr>
                <w:rFonts w:ascii="Times New Roman" w:hAnsi="Times New Roman"/>
                <w:sz w:val="28"/>
                <w:szCs w:val="28"/>
              </w:rPr>
              <w:t>-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розважальні та інші послуги – це:</w:t>
            </w:r>
          </w:p>
        </w:tc>
        <w:tc>
          <w:tcPr>
            <w:tcW w:w="4685" w:type="dxa"/>
          </w:tcPr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017BCE" w:rsidRPr="00BA55C0">
              <w:rPr>
                <w:rFonts w:ascii="Times New Roman" w:hAnsi="Times New Roman"/>
                <w:sz w:val="28"/>
                <w:szCs w:val="28"/>
              </w:rPr>
              <w:t>екідж - тур;</w:t>
            </w:r>
          </w:p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17BCE" w:rsidRPr="00BA55C0">
              <w:rPr>
                <w:rFonts w:ascii="Times New Roman" w:hAnsi="Times New Roman"/>
                <w:sz w:val="28"/>
                <w:szCs w:val="28"/>
              </w:rPr>
              <w:t>рансфер;</w:t>
            </w:r>
          </w:p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17BCE" w:rsidRPr="00BA55C0">
              <w:rPr>
                <w:rFonts w:ascii="Times New Roman" w:hAnsi="Times New Roman"/>
                <w:sz w:val="28"/>
                <w:szCs w:val="28"/>
              </w:rPr>
              <w:t>аймшер;</w:t>
            </w:r>
          </w:p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ED6F13">
              <w:rPr>
                <w:rFonts w:ascii="Times New Roman" w:hAnsi="Times New Roman"/>
                <w:sz w:val="28"/>
                <w:szCs w:val="28"/>
              </w:rPr>
              <w:t xml:space="preserve"> Інклюзив</w:t>
            </w:r>
            <w:r w:rsidR="00ED6F13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F70DBE">
              <w:rPr>
                <w:rFonts w:ascii="Times New Roman" w:hAnsi="Times New Roman"/>
                <w:sz w:val="28"/>
                <w:szCs w:val="28"/>
              </w:rPr>
              <w:t>тур;</w:t>
            </w:r>
          </w:p>
          <w:p w:rsidR="00CF7B05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Немає вірної відповіді.</w:t>
            </w:r>
          </w:p>
        </w:tc>
      </w:tr>
      <w:tr w:rsidR="00017BCE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017BCE" w:rsidRPr="00BA55C0" w:rsidRDefault="00017BCE" w:rsidP="00017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53.</w:t>
            </w:r>
          </w:p>
        </w:tc>
        <w:tc>
          <w:tcPr>
            <w:tcW w:w="4011" w:type="dxa"/>
            <w:gridSpan w:val="2"/>
          </w:tcPr>
          <w:p w:rsidR="00017BCE" w:rsidRPr="00BA55C0" w:rsidRDefault="00017BCE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Туристичні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маршрути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тури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розрізнюють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формою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побудови траси маршруту на:</w:t>
            </w:r>
          </w:p>
        </w:tc>
        <w:tc>
          <w:tcPr>
            <w:tcW w:w="4685" w:type="dxa"/>
          </w:tcPr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ED6F13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F70DBE">
              <w:rPr>
                <w:rFonts w:ascii="Times New Roman" w:hAnsi="Times New Roman"/>
                <w:sz w:val="28"/>
                <w:szCs w:val="28"/>
              </w:rPr>
              <w:t>Г</w:t>
            </w:r>
            <w:r w:rsidR="00017BCE" w:rsidRPr="00BA55C0">
              <w:rPr>
                <w:rFonts w:ascii="Times New Roman" w:hAnsi="Times New Roman"/>
                <w:sz w:val="28"/>
                <w:szCs w:val="28"/>
              </w:rPr>
              <w:t>оризонтальні, вертикальні, змішані;</w:t>
            </w:r>
          </w:p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 w:rsidR="00017BCE" w:rsidRPr="00BA55C0">
              <w:rPr>
                <w:rFonts w:ascii="Times New Roman" w:hAnsi="Times New Roman"/>
                <w:sz w:val="28"/>
                <w:szCs w:val="28"/>
              </w:rPr>
              <w:t>інійний, кільцевий, радіальний, комбінований;</w:t>
            </w:r>
          </w:p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017BCE" w:rsidRPr="00BA55C0">
              <w:rPr>
                <w:rFonts w:ascii="Times New Roman" w:hAnsi="Times New Roman"/>
                <w:sz w:val="28"/>
                <w:szCs w:val="28"/>
              </w:rPr>
              <w:t>рості, складні, змішані;</w:t>
            </w:r>
          </w:p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ED6F13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F70DBE">
              <w:rPr>
                <w:rFonts w:ascii="Times New Roman" w:hAnsi="Times New Roman"/>
                <w:sz w:val="28"/>
                <w:szCs w:val="28"/>
              </w:rPr>
              <w:t>А</w:t>
            </w:r>
            <w:r w:rsidR="00017BCE" w:rsidRPr="00BA55C0">
              <w:rPr>
                <w:rFonts w:ascii="Times New Roman" w:hAnsi="Times New Roman"/>
                <w:sz w:val="28"/>
                <w:szCs w:val="28"/>
              </w:rPr>
              <w:t>втомобільні, залізничні, повітряні, водні</w:t>
            </w:r>
            <w:r w:rsidR="00F70DB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F7B05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0411">
              <w:rPr>
                <w:rFonts w:ascii="Times New Roman" w:hAnsi="Times New Roman"/>
                <w:sz w:val="28"/>
                <w:szCs w:val="28"/>
              </w:rPr>
              <w:t xml:space="preserve">Змішані. </w:t>
            </w:r>
          </w:p>
        </w:tc>
      </w:tr>
      <w:tr w:rsidR="00017BCE" w:rsidRPr="00030411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017BCE" w:rsidRPr="00BA55C0" w:rsidRDefault="00017BCE" w:rsidP="00017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4011" w:type="dxa"/>
            <w:gridSpan w:val="2"/>
          </w:tcPr>
          <w:p w:rsidR="00017BCE" w:rsidRPr="00BA55C0" w:rsidRDefault="00DC03D1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Маршрути,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починаються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одному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пункті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(відправлення)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й закінчується в іншому (прибуття) називаються: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ільцеві;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інійні;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адіальні;</w:t>
            </w:r>
          </w:p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омбіновані.</w:t>
            </w:r>
          </w:p>
          <w:p w:rsidR="00CF7B05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030411">
              <w:rPr>
                <w:rFonts w:ascii="Times New Roman" w:hAnsi="Times New Roman"/>
                <w:sz w:val="28"/>
                <w:szCs w:val="28"/>
              </w:rPr>
              <w:t xml:space="preserve"> Змішані.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E7F3F" w:rsidRPr="00EC0F6C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3E7F3F" w:rsidRPr="00030411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04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4011" w:type="dxa"/>
            <w:gridSpan w:val="2"/>
          </w:tcPr>
          <w:p w:rsidR="003E7F3F" w:rsidRPr="00030411" w:rsidRDefault="003E7F3F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04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Маршрути, які починаються та закінчуються в одному й тому ж пункті називаються:</w:t>
            </w:r>
          </w:p>
        </w:tc>
        <w:tc>
          <w:tcPr>
            <w:tcW w:w="4685" w:type="dxa"/>
          </w:tcPr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ільцеві;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інійні;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адіальні;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5E6CE4">
              <w:rPr>
                <w:rFonts w:ascii="Times New Roman" w:hAnsi="Times New Roman"/>
                <w:sz w:val="28"/>
                <w:szCs w:val="28"/>
              </w:rPr>
              <w:t>омбіновані;</w:t>
            </w:r>
          </w:p>
          <w:p w:rsidR="00B26B6D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5E6C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6CE4" w:rsidRPr="00BA55C0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Немає вірної відповіді</w:t>
            </w:r>
            <w:r w:rsidR="005E6CE4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.</w:t>
            </w:r>
          </w:p>
        </w:tc>
      </w:tr>
      <w:tr w:rsidR="003E7F3F" w:rsidRPr="00EC0F6C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3E7F3F" w:rsidRPr="00BA55C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4011" w:type="dxa"/>
            <w:gridSpan w:val="2"/>
          </w:tcPr>
          <w:p w:rsidR="003E7F3F" w:rsidRPr="00BA55C0" w:rsidRDefault="003E7F3F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Маршрути, які передбачають переміщення у різних напрямках з одного й того ж пункту та з поверненням до нього називаються:</w:t>
            </w:r>
          </w:p>
        </w:tc>
        <w:tc>
          <w:tcPr>
            <w:tcW w:w="4685" w:type="dxa"/>
          </w:tcPr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ільцеві;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інійні;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адіальні;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5E6CE4">
              <w:rPr>
                <w:rFonts w:ascii="Times New Roman" w:hAnsi="Times New Roman"/>
                <w:sz w:val="28"/>
                <w:szCs w:val="28"/>
              </w:rPr>
              <w:t>омбіновані;</w:t>
            </w:r>
          </w:p>
          <w:p w:rsidR="00B26B6D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5E6C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6CE4" w:rsidRPr="00BA55C0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Немає вірної відповіді</w:t>
            </w:r>
            <w:r w:rsidR="005E6CE4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.</w:t>
            </w:r>
          </w:p>
        </w:tc>
      </w:tr>
      <w:tr w:rsidR="003E7F3F" w:rsidRPr="00EC0F6C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3E7F3F" w:rsidRPr="00BA55C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4011" w:type="dxa"/>
            <w:gridSpan w:val="2"/>
          </w:tcPr>
          <w:p w:rsidR="003E7F3F" w:rsidRPr="00BA55C0" w:rsidRDefault="003E7F3F" w:rsidP="00CD5086">
            <w:pPr>
              <w:pStyle w:val="a8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Термін «гостинність» був уведений:</w:t>
            </w:r>
          </w:p>
        </w:tc>
        <w:tc>
          <w:tcPr>
            <w:tcW w:w="4685" w:type="dxa"/>
          </w:tcPr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ED6F13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Інспекторами Міжнародної готельної асоціації у 1972 р.;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 xml:space="preserve"> Експертами ХОТРЕК у 1982 р.;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ED6F13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Інспекторами Всесвітньої туристичної організації у 1985 р.;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 xml:space="preserve"> Фахівцями Міжнародної асоціації готелів і ресторанів у 1990 р.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 xml:space="preserve"> Вірні відповіді А і Г.</w:t>
            </w:r>
          </w:p>
        </w:tc>
      </w:tr>
      <w:tr w:rsidR="003E7F3F" w:rsidRPr="00EC0F6C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3E7F3F" w:rsidRPr="00ED6F13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58.</w:t>
            </w:r>
          </w:p>
        </w:tc>
        <w:tc>
          <w:tcPr>
            <w:tcW w:w="4011" w:type="dxa"/>
            <w:gridSpan w:val="2"/>
          </w:tcPr>
          <w:p w:rsidR="003E7F3F" w:rsidRPr="00DB42D3" w:rsidRDefault="003E7F3F" w:rsidP="00CD50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Маршрути, які поєднують в собі лінійні, кільцеві, радіальні в</w:t>
            </w:r>
            <w:r w:rsidRPr="00DB42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иди називаються:</w:t>
            </w:r>
          </w:p>
        </w:tc>
        <w:tc>
          <w:tcPr>
            <w:tcW w:w="4685" w:type="dxa"/>
          </w:tcPr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ільцеві;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інійні;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адіальні;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омбіновані.</w:t>
            </w:r>
          </w:p>
          <w:p w:rsidR="00B26B6D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5E6C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6CE4" w:rsidRPr="00BA55C0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Немає вірної відповіді</w:t>
            </w:r>
            <w:r w:rsidR="005E6CE4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 xml:space="preserve">. </w:t>
            </w:r>
          </w:p>
        </w:tc>
      </w:tr>
      <w:tr w:rsidR="003E7F3F" w:rsidRPr="00EC0F6C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3E7F3F" w:rsidRPr="00BA55C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4011" w:type="dxa"/>
            <w:gridSpan w:val="2"/>
          </w:tcPr>
          <w:p w:rsidR="003E7F3F" w:rsidRPr="00BA55C0" w:rsidRDefault="003E7F3F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 зовнішніх чинників, що впливають на середовище гостинності відносять:</w:t>
            </w:r>
          </w:p>
        </w:tc>
        <w:tc>
          <w:tcPr>
            <w:tcW w:w="4685" w:type="dxa"/>
          </w:tcPr>
          <w:p w:rsidR="003E7F3F" w:rsidRPr="00BA55C0" w:rsidRDefault="00CD5086" w:rsidP="00CD5086">
            <w:pPr>
              <w:pStyle w:val="aa"/>
              <w:jc w:val="both"/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А.</w:t>
            </w:r>
            <w:r w:rsidR="003E7F3F" w:rsidRPr="00BA55C0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 xml:space="preserve"> Економічні, культурні, соціальні;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Б.</w:t>
            </w:r>
            <w:r w:rsidR="003E7F3F" w:rsidRPr="00BA55C0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 xml:space="preserve"> Природні;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В.</w:t>
            </w:r>
            <w:r w:rsidR="003E7F3F" w:rsidRPr="00BA55C0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 xml:space="preserve"> Політичні;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Г.</w:t>
            </w:r>
            <w:r w:rsidR="003E7F3F" w:rsidRPr="00BA55C0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 xml:space="preserve"> Біосоціальні;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Д.</w:t>
            </w:r>
            <w:r w:rsidR="003E7F3F" w:rsidRPr="00BA55C0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 xml:space="preserve"> Немає вірної відповіді.</w:t>
            </w:r>
          </w:p>
        </w:tc>
      </w:tr>
      <w:tr w:rsidR="003E7F3F" w:rsidRPr="00EC0F6C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3E7F3F" w:rsidRPr="00BA55C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4011" w:type="dxa"/>
            <w:gridSpan w:val="2"/>
          </w:tcPr>
          <w:p w:rsidR="003E7F3F" w:rsidRPr="00BA55C0" w:rsidRDefault="003E7F3F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Джерелом вивчення послуг є:</w:t>
            </w:r>
          </w:p>
        </w:tc>
        <w:tc>
          <w:tcPr>
            <w:tcW w:w="4685" w:type="dxa"/>
          </w:tcPr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А.</w:t>
            </w:r>
            <w:r w:rsidR="003E7F3F" w:rsidRPr="00BA55C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Нормативно правова база;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Б.</w:t>
            </w:r>
            <w:r w:rsidR="00ED56A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Офіційно статис</w:t>
            </w:r>
            <w:r w:rsidR="003E7F3F" w:rsidRPr="00BA55C0">
              <w:rPr>
                <w:rFonts w:ascii="Times New Roman" w:hAnsi="Times New Roman"/>
                <w:sz w:val="28"/>
                <w:szCs w:val="28"/>
                <w:lang w:eastAsia="uk-UA"/>
              </w:rPr>
              <w:t>тичні дані;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В.</w:t>
            </w:r>
            <w:r w:rsidR="003E7F3F" w:rsidRPr="00BA55C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Матеріали звітності окремих підприємств;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Г.</w:t>
            </w:r>
            <w:r w:rsidR="003E7F3F" w:rsidRPr="00BA55C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Немає правильної відповіді;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 xml:space="preserve"> Вірні відповіді Б і В.</w:t>
            </w:r>
          </w:p>
        </w:tc>
      </w:tr>
      <w:tr w:rsidR="003E7F3F" w:rsidRPr="005E6CE4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3E7F3F" w:rsidRPr="00BA55C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61.</w:t>
            </w:r>
          </w:p>
        </w:tc>
        <w:tc>
          <w:tcPr>
            <w:tcW w:w="4011" w:type="dxa"/>
            <w:gridSpan w:val="2"/>
          </w:tcPr>
          <w:p w:rsidR="003E7F3F" w:rsidRPr="00BA55C0" w:rsidRDefault="0078215A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світовій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туристичній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практиці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використовується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тур обслуговування – розміщення плюс триразове харчування – це:</w:t>
            </w:r>
          </w:p>
        </w:tc>
        <w:tc>
          <w:tcPr>
            <w:tcW w:w="4685" w:type="dxa"/>
          </w:tcPr>
          <w:p w:rsidR="0078215A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 xml:space="preserve"> FB (Full Board) – повний пансіон (American Plan);</w:t>
            </w:r>
          </w:p>
          <w:p w:rsidR="0078215A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 xml:space="preserve"> НВ (Half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Board) - напівпансіон (Modified American Plan);</w:t>
            </w:r>
          </w:p>
          <w:p w:rsidR="0078215A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ВВ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(Bed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and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Breakfast)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сніданок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плюс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розміщення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(Continental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or Bermuda Plan);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 xml:space="preserve"> Eu</w:t>
            </w:r>
            <w:r w:rsidR="005E6CE4">
              <w:rPr>
                <w:rFonts w:ascii="Times New Roman" w:hAnsi="Times New Roman"/>
                <w:sz w:val="28"/>
                <w:szCs w:val="28"/>
              </w:rPr>
              <w:t>ropean Plan – тільки розміщення;</w:t>
            </w:r>
          </w:p>
          <w:p w:rsidR="00B26B6D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5E6C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6CE4" w:rsidRPr="00BA55C0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  <w:r w:rsidR="005E6CE4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3E7F3F" w:rsidRPr="00A5123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3E7F3F" w:rsidRPr="005E6CE4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4011" w:type="dxa"/>
            <w:gridSpan w:val="2"/>
          </w:tcPr>
          <w:p w:rsidR="003E7F3F" w:rsidRPr="00031CAD" w:rsidRDefault="0078215A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світовій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туристичній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практиці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використовується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 обслуговування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розміщення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плюс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дворазове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харчуванн</w:t>
            </w:r>
            <w:r w:rsidRPr="00031C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31C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(сніданок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31C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вечеря) – це:</w:t>
            </w:r>
          </w:p>
        </w:tc>
        <w:tc>
          <w:tcPr>
            <w:tcW w:w="4685" w:type="dxa"/>
          </w:tcPr>
          <w:p w:rsidR="0078215A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FВ (Full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Board)– повний пансіон (American Plan);</w:t>
            </w:r>
          </w:p>
          <w:p w:rsidR="0078215A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Б.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НВ (Half Board ) – напівпансіон (Modified American Plan);</w:t>
            </w:r>
          </w:p>
          <w:p w:rsidR="0078215A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ВВ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(Bed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and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Breakfast)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сніданок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плюс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розміщення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(Continental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or Bermuda Plan);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ED6F13" w:rsidRPr="00ED6F13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Eu</w:t>
            </w:r>
            <w:r w:rsidR="005E6CE4">
              <w:rPr>
                <w:rFonts w:ascii="Times New Roman" w:hAnsi="Times New Roman"/>
                <w:sz w:val="28"/>
                <w:szCs w:val="28"/>
              </w:rPr>
              <w:t>ropean Plan – тільки розміщення;</w:t>
            </w:r>
          </w:p>
          <w:p w:rsidR="00B26B6D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A51230">
              <w:rPr>
                <w:rFonts w:ascii="Times New Roman" w:hAnsi="Times New Roman"/>
                <w:sz w:val="28"/>
                <w:szCs w:val="28"/>
              </w:rPr>
              <w:t xml:space="preserve"> Немає вірної відповіді. </w:t>
            </w:r>
          </w:p>
        </w:tc>
      </w:tr>
      <w:tr w:rsidR="003E7F3F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3E7F3F" w:rsidRPr="00A5123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1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4011" w:type="dxa"/>
            <w:gridSpan w:val="2"/>
          </w:tcPr>
          <w:p w:rsidR="003E7F3F" w:rsidRPr="00ED6F13" w:rsidRDefault="003A4118" w:rsidP="00ED6F13">
            <w:pPr>
              <w:pStyle w:val="aa"/>
              <w:jc w:val="both"/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</w:pPr>
            <w:r w:rsidRPr="003A4118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 </w:t>
            </w:r>
            <w:r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К</w:t>
            </w:r>
            <w:r w:rsidRPr="003A4118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 xml:space="preserve">олективний засіб розміщення, що складається з певної кількості номерів, має єдине керівництво, надає набір послуг (мінімум </w:t>
            </w:r>
            <w:r w:rsidR="00ED6F13" w:rsidRPr="00ED6F13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–</w:t>
            </w:r>
            <w:r w:rsidRPr="003A4118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 xml:space="preserve"> заправку ліжок і збирання) та згруповане в класи і категорії відповідно до наданими п</w:t>
            </w:r>
            <w:r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о</w:t>
            </w:r>
            <w:r w:rsidR="00ED6F13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 xml:space="preserve">слугами і обладнанням номерів </w:t>
            </w:r>
            <w:r w:rsidR="00ED6F13" w:rsidRPr="00ED6F13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– це …:</w:t>
            </w:r>
          </w:p>
        </w:tc>
        <w:tc>
          <w:tcPr>
            <w:tcW w:w="4685" w:type="dxa"/>
          </w:tcPr>
          <w:p w:rsidR="00110010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А.</w:t>
            </w:r>
            <w:r w:rsidR="003A411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Готель</w:t>
            </w:r>
            <w:r w:rsidR="00110010" w:rsidRPr="00BA55C0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110010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Б.</w:t>
            </w:r>
            <w:r w:rsidR="003A411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Будинок</w:t>
            </w:r>
            <w:r w:rsidR="00110010" w:rsidRPr="00BA55C0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110010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В.</w:t>
            </w:r>
            <w:r w:rsidR="003A411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Тераса</w:t>
            </w:r>
            <w:r w:rsidR="00110010" w:rsidRPr="00BA55C0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Г.</w:t>
            </w:r>
            <w:r w:rsidR="003A411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Шале;</w:t>
            </w:r>
          </w:p>
          <w:p w:rsidR="00110010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Д.</w:t>
            </w:r>
            <w:r w:rsidR="003A411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Кладовка</w:t>
            </w:r>
            <w:r w:rsidR="00A5123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3E7F3F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3E7F3F" w:rsidRPr="00ED6F13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6F13">
              <w:rPr>
                <w:rStyle w:val="ad"/>
                <w:rFonts w:ascii="Times New Roman" w:eastAsia="Times New Roman" w:hAnsi="Times New Roman" w:cs="Times New Roman"/>
                <w:i w:val="0"/>
                <w:sz w:val="28"/>
                <w:szCs w:val="28"/>
                <w:lang w:val="uk-UA"/>
              </w:rPr>
              <w:t>64.</w:t>
            </w:r>
          </w:p>
        </w:tc>
        <w:tc>
          <w:tcPr>
            <w:tcW w:w="4011" w:type="dxa"/>
            <w:gridSpan w:val="2"/>
          </w:tcPr>
          <w:p w:rsidR="003E7F3F" w:rsidRPr="00BA55C0" w:rsidRDefault="00A67C27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туристичні мандрівки за форм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 проведення носять науково-</w:t>
            </w:r>
            <w:r w:rsidR="007A2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дослідницький характер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4685" w:type="dxa"/>
          </w:tcPr>
          <w:p w:rsidR="00A67C27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7A2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осліди; </w:t>
            </w:r>
          </w:p>
          <w:p w:rsidR="00A67C27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A67C27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оходи вихідного дня;</w:t>
            </w:r>
          </w:p>
          <w:p w:rsidR="00A67C27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 w:rsidR="00A67C27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агатоденні походи;</w:t>
            </w:r>
          </w:p>
          <w:p w:rsidR="00A67C27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</w:t>
            </w:r>
            <w:r w:rsidR="007A2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кспедиція;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7A232A">
              <w:rPr>
                <w:rFonts w:ascii="Times New Roman" w:hAnsi="Times New Roman"/>
                <w:sz w:val="28"/>
                <w:szCs w:val="28"/>
              </w:rPr>
              <w:t xml:space="preserve"> Пікнік.</w:t>
            </w:r>
          </w:p>
        </w:tc>
      </w:tr>
      <w:tr w:rsidR="003E7F3F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3E7F3F" w:rsidRPr="00BA55C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4011" w:type="dxa"/>
            <w:gridSpan w:val="2"/>
          </w:tcPr>
          <w:p w:rsidR="003E7F3F" w:rsidRPr="00BA55C0" w:rsidRDefault="006140D5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складністю туристські маршрути класифікуються на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4685" w:type="dxa"/>
          </w:tcPr>
          <w:p w:rsidR="006140D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6140D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атегорійні та некатегорійні;</w:t>
            </w:r>
          </w:p>
          <w:p w:rsidR="006140D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6140D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атегорійні, некатегорійні, ступеневі;</w:t>
            </w:r>
          </w:p>
          <w:p w:rsidR="006140D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Маршрути ПВД і категорійні;</w:t>
            </w:r>
          </w:p>
          <w:p w:rsidR="007A232A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7A2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Складні;</w:t>
            </w:r>
          </w:p>
          <w:p w:rsidR="003E7F3F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A2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Легкі.</w:t>
            </w:r>
          </w:p>
        </w:tc>
      </w:tr>
      <w:tr w:rsidR="003E7F3F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3E7F3F" w:rsidRPr="00BA55C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4011" w:type="dxa"/>
            <w:gridSpan w:val="2"/>
          </w:tcPr>
          <w:p w:rsidR="003E7F3F" w:rsidRPr="00BA55C0" w:rsidRDefault="006140D5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 пішохідного походу І категорії складності становить</w:t>
            </w:r>
            <w:r w:rsidR="00D849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4685" w:type="dxa"/>
          </w:tcPr>
          <w:p w:rsidR="006140D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6140D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 дні;</w:t>
            </w:r>
          </w:p>
          <w:p w:rsidR="006140D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6140D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 днів;</w:t>
            </w:r>
          </w:p>
          <w:p w:rsidR="006140D5" w:rsidRPr="00BA55C0" w:rsidRDefault="00CD5086" w:rsidP="00CD5086">
            <w:pPr>
              <w:tabs>
                <w:tab w:val="left" w:pos="15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6140D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 днів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26B6D" w:rsidRPr="00BA55C0" w:rsidRDefault="00CD5086" w:rsidP="00CD5086">
            <w:pPr>
              <w:tabs>
                <w:tab w:val="left" w:pos="15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Г.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  <w:r w:rsidR="00D849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дні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E7F3F" w:rsidRPr="00BA55C0" w:rsidRDefault="00CD5086" w:rsidP="00CD5086">
            <w:pPr>
              <w:tabs>
                <w:tab w:val="left" w:pos="15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 </w:t>
            </w:r>
            <w:r w:rsidR="00D849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E7F3F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3E7F3F" w:rsidRPr="00BA55C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67.</w:t>
            </w:r>
          </w:p>
        </w:tc>
        <w:tc>
          <w:tcPr>
            <w:tcW w:w="4011" w:type="dxa"/>
            <w:gridSpan w:val="2"/>
          </w:tcPr>
          <w:p w:rsidR="003E7F3F" w:rsidRPr="00BA55C0" w:rsidRDefault="006E21F5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Категорійність спортивних туристських маршрутів визначається за такими критеріями:</w:t>
            </w:r>
          </w:p>
        </w:tc>
        <w:tc>
          <w:tcPr>
            <w:tcW w:w="4685" w:type="dxa"/>
          </w:tcPr>
          <w:p w:rsidR="00D849BC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D849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6E21F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інімальна протяжність у кілометрах, м</w:t>
            </w:r>
            <w:r w:rsidR="00D849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інімальна продовженість у днях;</w:t>
            </w:r>
          </w:p>
          <w:p w:rsidR="006E21F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D849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6E21F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аявність локальних перешкод;</w:t>
            </w:r>
          </w:p>
          <w:p w:rsidR="006E21F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D849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6E21F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інімальна протяжність у кілометрах, наявність локальних перешкод;</w:t>
            </w:r>
          </w:p>
          <w:p w:rsidR="006E21F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D849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Наявність локальних перешкод;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7A232A">
              <w:rPr>
                <w:rFonts w:ascii="Times New Roman" w:hAnsi="Times New Roman"/>
                <w:sz w:val="28"/>
                <w:szCs w:val="28"/>
              </w:rPr>
              <w:t xml:space="preserve"> Всі відповіді вірні.</w:t>
            </w:r>
          </w:p>
        </w:tc>
      </w:tr>
      <w:tr w:rsidR="003E7F3F" w:rsidRPr="00EC0F6C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3E7F3F" w:rsidRPr="00BA55C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4011" w:type="dxa"/>
            <w:gridSpan w:val="2"/>
          </w:tcPr>
          <w:p w:rsidR="003E7F3F" w:rsidRPr="00BA55C0" w:rsidRDefault="003E7F3F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Які цілі є актуальними для підприємств в сфері гостинності?</w:t>
            </w:r>
          </w:p>
        </w:tc>
        <w:tc>
          <w:tcPr>
            <w:tcW w:w="4685" w:type="dxa"/>
          </w:tcPr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 xml:space="preserve"> Стабілізація фінансового стану шляхом здійснення маркетингових заходів;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 xml:space="preserve"> Створення та підтримка підприємства в цілому;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ED6F13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Підвищення конкурентоспроможності пропонованих послуг на ринку туризму;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 xml:space="preserve"> Всі відповіді вірні;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 xml:space="preserve"> Немає вірної відповіді.</w:t>
            </w:r>
          </w:p>
        </w:tc>
      </w:tr>
      <w:tr w:rsidR="003E7F3F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3E7F3F" w:rsidRPr="00BA55C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4011" w:type="dxa"/>
            <w:gridSpan w:val="2"/>
          </w:tcPr>
          <w:p w:rsidR="003E7F3F" w:rsidRPr="00BA55C0" w:rsidRDefault="00F04FE4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Основним документом, що регламентує порядок організації та проведення спортивних походів на території України, є</w:t>
            </w:r>
            <w:r w:rsidR="00ED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4685" w:type="dxa"/>
          </w:tcPr>
          <w:p w:rsidR="00F04FE4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F04FE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«Спортивний туризм. Правила змагань»;</w:t>
            </w:r>
          </w:p>
          <w:p w:rsidR="00F04FE4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F04FE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«Міжнародна хартія спортивного туризму»;</w:t>
            </w:r>
          </w:p>
          <w:p w:rsidR="00F04FE4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7A2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Закон України «Про туризм»;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7A232A">
              <w:rPr>
                <w:rFonts w:ascii="Times New Roman" w:hAnsi="Times New Roman"/>
                <w:sz w:val="28"/>
                <w:szCs w:val="28"/>
              </w:rPr>
              <w:t xml:space="preserve"> Інструкція.</w:t>
            </w:r>
          </w:p>
        </w:tc>
      </w:tr>
      <w:tr w:rsidR="003E7F3F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3E7F3F" w:rsidRPr="00BA55C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4011" w:type="dxa"/>
            <w:gridSpan w:val="2"/>
          </w:tcPr>
          <w:p w:rsidR="003E7F3F" w:rsidRPr="00BA55C0" w:rsidRDefault="00BE71EE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складністю туристичні походи поділяються на:</w:t>
            </w:r>
          </w:p>
        </w:tc>
        <w:tc>
          <w:tcPr>
            <w:tcW w:w="4685" w:type="dxa"/>
          </w:tcPr>
          <w:p w:rsidR="00365CEA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E480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365CEA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атегорійні;</w:t>
            </w:r>
          </w:p>
          <w:p w:rsidR="00365CEA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E480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365CEA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 категорійні;</w:t>
            </w:r>
          </w:p>
          <w:p w:rsidR="00365CEA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E480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365CEA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дноденні;</w:t>
            </w:r>
          </w:p>
          <w:p w:rsidR="00365CEA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AE480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 w:rsidR="00365CEA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агатоденні.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365CEA" w:rsidRPr="00BA55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232A">
              <w:rPr>
                <w:rFonts w:ascii="Times New Roman" w:hAnsi="Times New Roman"/>
                <w:sz w:val="28"/>
                <w:szCs w:val="28"/>
              </w:rPr>
              <w:t>Дводенні.</w:t>
            </w:r>
          </w:p>
        </w:tc>
      </w:tr>
      <w:tr w:rsidR="00AE480B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E480B" w:rsidRPr="00BA55C0" w:rsidRDefault="00AE480B" w:rsidP="00AE48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4011" w:type="dxa"/>
            <w:gridSpan w:val="2"/>
          </w:tcPr>
          <w:p w:rsidR="00AE480B" w:rsidRPr="00BA55C0" w:rsidRDefault="00AE480B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Основними організаційно-правовими формами підприємств у сфері туристичної діяльності є:</w:t>
            </w:r>
          </w:p>
        </w:tc>
        <w:tc>
          <w:tcPr>
            <w:tcW w:w="4685" w:type="dxa"/>
          </w:tcPr>
          <w:p w:rsidR="00AE480B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AE480B" w:rsidRPr="00BA55C0">
              <w:rPr>
                <w:rFonts w:ascii="Times New Roman" w:hAnsi="Times New Roman"/>
                <w:sz w:val="28"/>
                <w:szCs w:val="28"/>
              </w:rPr>
              <w:t xml:space="preserve"> Комунальні підприємства;</w:t>
            </w:r>
          </w:p>
          <w:p w:rsidR="00AE480B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AE480B" w:rsidRPr="00BA55C0">
              <w:rPr>
                <w:rFonts w:ascii="Times New Roman" w:hAnsi="Times New Roman"/>
                <w:sz w:val="28"/>
                <w:szCs w:val="28"/>
              </w:rPr>
              <w:t xml:space="preserve"> Державні та спільні підприємства;</w:t>
            </w:r>
          </w:p>
          <w:p w:rsidR="00AE480B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AE480B" w:rsidRPr="00BA55C0">
              <w:rPr>
                <w:rFonts w:ascii="Times New Roman" w:hAnsi="Times New Roman"/>
                <w:sz w:val="28"/>
                <w:szCs w:val="28"/>
              </w:rPr>
              <w:t xml:space="preserve"> Товариства з обмеженою відповідальністю та акціонерні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480B" w:rsidRPr="00BA55C0">
              <w:rPr>
                <w:rFonts w:ascii="Times New Roman" w:hAnsi="Times New Roman"/>
                <w:sz w:val="28"/>
                <w:szCs w:val="28"/>
              </w:rPr>
              <w:t>товариства;</w:t>
            </w:r>
          </w:p>
          <w:p w:rsidR="00AE480B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AE480B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Кооперативи, корпорації та холдінги;</w:t>
            </w:r>
          </w:p>
          <w:p w:rsidR="00AE480B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AE480B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Кафе, ресторани, паби.</w:t>
            </w:r>
          </w:p>
        </w:tc>
      </w:tr>
      <w:tr w:rsidR="00AE480B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AE480B" w:rsidRPr="00BA55C0" w:rsidRDefault="00AE480B" w:rsidP="00AE48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4011" w:type="dxa"/>
            <w:gridSpan w:val="2"/>
          </w:tcPr>
          <w:p w:rsidR="00AE480B" w:rsidRPr="00BA55C0" w:rsidRDefault="00AE480B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До туристичної послуги належить: </w:t>
            </w:r>
          </w:p>
        </w:tc>
        <w:tc>
          <w:tcPr>
            <w:tcW w:w="4685" w:type="dxa"/>
          </w:tcPr>
          <w:p w:rsidR="00AE480B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AE480B" w:rsidRPr="00BA55C0">
              <w:rPr>
                <w:rFonts w:ascii="Times New Roman" w:hAnsi="Times New Roman"/>
                <w:sz w:val="28"/>
                <w:szCs w:val="28"/>
              </w:rPr>
              <w:t xml:space="preserve"> Бронювання;</w:t>
            </w:r>
          </w:p>
          <w:p w:rsidR="00AE480B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AE480B" w:rsidRPr="00BA55C0">
              <w:rPr>
                <w:rFonts w:ascii="Times New Roman" w:hAnsi="Times New Roman"/>
                <w:sz w:val="28"/>
                <w:szCs w:val="28"/>
              </w:rPr>
              <w:t xml:space="preserve"> Основні служби готелю;</w:t>
            </w:r>
          </w:p>
          <w:p w:rsidR="00AE480B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AE480B" w:rsidRPr="00BA55C0">
              <w:rPr>
                <w:rFonts w:ascii="Times New Roman" w:hAnsi="Times New Roman"/>
                <w:sz w:val="28"/>
                <w:szCs w:val="28"/>
              </w:rPr>
              <w:t xml:space="preserve"> Реклама туристичної послуги;</w:t>
            </w:r>
          </w:p>
          <w:p w:rsidR="00AE480B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ED6F13">
              <w:rPr>
                <w:rFonts w:ascii="Times New Roman" w:hAnsi="Times New Roman"/>
                <w:sz w:val="28"/>
                <w:szCs w:val="28"/>
              </w:rPr>
              <w:t xml:space="preserve"> Послуги гідів</w:t>
            </w:r>
            <w:r w:rsidR="00ED6F13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AE480B" w:rsidRPr="00BA55C0">
              <w:rPr>
                <w:rFonts w:ascii="Times New Roman" w:hAnsi="Times New Roman"/>
                <w:sz w:val="28"/>
                <w:szCs w:val="28"/>
              </w:rPr>
              <w:t>перекладачів;</w:t>
            </w:r>
          </w:p>
          <w:p w:rsidR="00AE480B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</w:t>
            </w:r>
            <w:r w:rsidR="00AE480B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Доставка суши. </w:t>
            </w:r>
          </w:p>
        </w:tc>
      </w:tr>
      <w:tr w:rsidR="00D262F5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D262F5" w:rsidRPr="00BA55C0" w:rsidRDefault="00D262F5" w:rsidP="00D262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73.</w:t>
            </w:r>
          </w:p>
        </w:tc>
        <w:tc>
          <w:tcPr>
            <w:tcW w:w="4011" w:type="dxa"/>
            <w:gridSpan w:val="2"/>
          </w:tcPr>
          <w:p w:rsidR="00D262F5" w:rsidRPr="00BA55C0" w:rsidRDefault="00D262F5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Спеціалізованим закладом розміщення туристів є:</w:t>
            </w:r>
          </w:p>
        </w:tc>
        <w:tc>
          <w:tcPr>
            <w:tcW w:w="4685" w:type="dxa"/>
          </w:tcPr>
          <w:p w:rsidR="00D262F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D262F5" w:rsidRPr="00BA55C0">
              <w:rPr>
                <w:rFonts w:ascii="Times New Roman" w:hAnsi="Times New Roman"/>
                <w:sz w:val="28"/>
                <w:szCs w:val="28"/>
              </w:rPr>
              <w:t xml:space="preserve"> Готель;</w:t>
            </w:r>
          </w:p>
          <w:p w:rsidR="00D262F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D262F5" w:rsidRPr="00BA55C0">
              <w:rPr>
                <w:rFonts w:ascii="Times New Roman" w:hAnsi="Times New Roman"/>
                <w:sz w:val="28"/>
                <w:szCs w:val="28"/>
              </w:rPr>
              <w:t xml:space="preserve"> Ротель;</w:t>
            </w:r>
          </w:p>
          <w:p w:rsidR="00D262F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D262F5" w:rsidRPr="00BA55C0">
              <w:rPr>
                <w:rFonts w:ascii="Times New Roman" w:hAnsi="Times New Roman"/>
                <w:sz w:val="28"/>
                <w:szCs w:val="28"/>
              </w:rPr>
              <w:t xml:space="preserve"> Будинок відпочинку;</w:t>
            </w:r>
          </w:p>
          <w:p w:rsidR="00D262F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D262F5" w:rsidRPr="00BA55C0">
              <w:rPr>
                <w:rFonts w:ascii="Times New Roman" w:hAnsi="Times New Roman"/>
                <w:sz w:val="28"/>
                <w:szCs w:val="28"/>
              </w:rPr>
              <w:t xml:space="preserve"> Пансіонат;</w:t>
            </w:r>
          </w:p>
          <w:p w:rsidR="00D262F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262F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Намет.</w:t>
            </w:r>
          </w:p>
        </w:tc>
      </w:tr>
      <w:tr w:rsidR="002478E5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2478E5" w:rsidRPr="00BA55C0" w:rsidRDefault="002478E5" w:rsidP="00247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4011" w:type="dxa"/>
            <w:gridSpan w:val="2"/>
          </w:tcPr>
          <w:p w:rsidR="002478E5" w:rsidRPr="00BA55C0" w:rsidRDefault="002478E5" w:rsidP="00CD5086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Схема харчування “напівпансіон” передбачає надання туристові: </w:t>
            </w:r>
          </w:p>
        </w:tc>
        <w:tc>
          <w:tcPr>
            <w:tcW w:w="4685" w:type="dxa"/>
          </w:tcPr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Сніданку;</w:t>
            </w:r>
          </w:p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Сніданку та обіду;</w:t>
            </w:r>
          </w:p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Сніданку та вечері;</w:t>
            </w:r>
          </w:p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Обіду та вечері;</w:t>
            </w:r>
          </w:p>
          <w:p w:rsidR="002478E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478E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Вечері.</w:t>
            </w:r>
          </w:p>
        </w:tc>
      </w:tr>
      <w:tr w:rsidR="002478E5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2478E5" w:rsidRPr="00BA55C0" w:rsidRDefault="002478E5" w:rsidP="00247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4011" w:type="dxa"/>
            <w:gridSpan w:val="2"/>
          </w:tcPr>
          <w:p w:rsidR="002478E5" w:rsidRPr="00BA55C0" w:rsidRDefault="002478E5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Страхування туристів при здійсненні туристичних поїздок є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</w:tcPr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Добровільним;</w:t>
            </w:r>
          </w:p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Обов’язковим;</w:t>
            </w:r>
          </w:p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Специфічним;</w:t>
            </w:r>
          </w:p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Додатковим;</w:t>
            </w:r>
          </w:p>
          <w:p w:rsidR="002478E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478E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Не обов’язковим.</w:t>
            </w:r>
          </w:p>
        </w:tc>
      </w:tr>
      <w:tr w:rsidR="002478E5" w:rsidRPr="00EC0F6C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2478E5" w:rsidRPr="00BA55C0" w:rsidRDefault="002478E5" w:rsidP="00247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4011" w:type="dxa"/>
            <w:gridSpan w:val="2"/>
          </w:tcPr>
          <w:p w:rsidR="002478E5" w:rsidRPr="00BA55C0" w:rsidRDefault="002478E5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До системи розваг туристів входять:</w:t>
            </w:r>
          </w:p>
        </w:tc>
        <w:tc>
          <w:tcPr>
            <w:tcW w:w="4685" w:type="dxa"/>
          </w:tcPr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Дайвінг;</w:t>
            </w:r>
          </w:p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Франчайзинг;</w:t>
            </w:r>
          </w:p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Відвідування музеїв;</w:t>
            </w:r>
          </w:p>
          <w:p w:rsidR="002478E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2478E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Відвідування закладів харчування;</w:t>
            </w:r>
          </w:p>
          <w:p w:rsidR="002478E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2478E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Відвідування сауни.</w:t>
            </w:r>
          </w:p>
        </w:tc>
      </w:tr>
      <w:tr w:rsidR="002478E5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2478E5" w:rsidRPr="00BA55C0" w:rsidRDefault="002478E5" w:rsidP="00247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4011" w:type="dxa"/>
            <w:gridSpan w:val="2"/>
          </w:tcPr>
          <w:p w:rsidR="002478E5" w:rsidRPr="00BA55C0" w:rsidRDefault="002478E5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На туристичному підприємстві працюють такі категорії працівників:</w:t>
            </w:r>
          </w:p>
        </w:tc>
        <w:tc>
          <w:tcPr>
            <w:tcW w:w="4685" w:type="dxa"/>
          </w:tcPr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Спеціалісти;</w:t>
            </w:r>
          </w:p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Менеджери;</w:t>
            </w:r>
          </w:p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Перекладачі;</w:t>
            </w:r>
          </w:p>
          <w:p w:rsidR="002478E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478E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Керівники;</w:t>
            </w:r>
          </w:p>
          <w:p w:rsidR="002478E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478E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Двірники.</w:t>
            </w:r>
          </w:p>
        </w:tc>
      </w:tr>
      <w:tr w:rsidR="00D262F5" w:rsidRPr="00EC0F6C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D262F5" w:rsidRPr="00BA55C0" w:rsidRDefault="00D262F5" w:rsidP="00D262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4011" w:type="dxa"/>
            <w:gridSpan w:val="2"/>
          </w:tcPr>
          <w:p w:rsidR="00D262F5" w:rsidRPr="00BA55C0" w:rsidRDefault="00D262F5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На ефективність роботи готельного підприємства впливають?</w:t>
            </w:r>
          </w:p>
        </w:tc>
        <w:tc>
          <w:tcPr>
            <w:tcW w:w="4685" w:type="dxa"/>
          </w:tcPr>
          <w:p w:rsidR="00D262F5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D262F5" w:rsidRPr="00BA55C0">
              <w:rPr>
                <w:rFonts w:ascii="Times New Roman" w:hAnsi="Times New Roman"/>
                <w:sz w:val="28"/>
                <w:szCs w:val="28"/>
              </w:rPr>
              <w:t xml:space="preserve"> Економічні чинники;</w:t>
            </w:r>
          </w:p>
          <w:p w:rsidR="00D262F5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D262F5" w:rsidRPr="00BA55C0">
              <w:rPr>
                <w:rFonts w:ascii="Times New Roman" w:hAnsi="Times New Roman"/>
                <w:sz w:val="28"/>
                <w:szCs w:val="28"/>
              </w:rPr>
              <w:t xml:space="preserve"> Законодавство;</w:t>
            </w:r>
          </w:p>
          <w:p w:rsidR="00D262F5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D262F5" w:rsidRPr="00BA55C0">
              <w:rPr>
                <w:rFonts w:ascii="Times New Roman" w:hAnsi="Times New Roman"/>
                <w:sz w:val="28"/>
                <w:szCs w:val="28"/>
              </w:rPr>
              <w:t xml:space="preserve"> Соціально економічні;</w:t>
            </w:r>
          </w:p>
          <w:p w:rsidR="00D262F5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D262F5" w:rsidRPr="00BA55C0">
              <w:rPr>
                <w:rFonts w:ascii="Times New Roman" w:hAnsi="Times New Roman"/>
                <w:sz w:val="28"/>
                <w:szCs w:val="28"/>
              </w:rPr>
              <w:t xml:space="preserve"> Всі відповіді вірні;</w:t>
            </w:r>
          </w:p>
          <w:p w:rsidR="00D262F5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D262F5" w:rsidRPr="00BA55C0">
              <w:rPr>
                <w:rFonts w:ascii="Times New Roman" w:hAnsi="Times New Roman"/>
                <w:sz w:val="28"/>
                <w:szCs w:val="28"/>
              </w:rPr>
              <w:t xml:space="preserve"> Вірні відповіді А і Б.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4011" w:type="dxa"/>
            <w:gridSpan w:val="2"/>
          </w:tcPr>
          <w:p w:rsidR="00F1030C" w:rsidRPr="00BA55C0" w:rsidRDefault="00F1030C" w:rsidP="00CD5086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 xml:space="preserve">Найперспективнішими туристичними напрямами можна вважати: </w:t>
            </w:r>
          </w:p>
        </w:tc>
        <w:tc>
          <w:tcPr>
            <w:tcW w:w="4685" w:type="dxa"/>
          </w:tcPr>
          <w:p w:rsidR="00F1030C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F1030C" w:rsidRPr="00BA55C0">
              <w:rPr>
                <w:rFonts w:ascii="Times New Roman" w:hAnsi="Times New Roman"/>
                <w:sz w:val="28"/>
                <w:szCs w:val="28"/>
              </w:rPr>
              <w:t xml:space="preserve"> Зелений;</w:t>
            </w:r>
          </w:p>
          <w:p w:rsidR="00F1030C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F1030C" w:rsidRPr="00BA55C0">
              <w:rPr>
                <w:rFonts w:ascii="Times New Roman" w:hAnsi="Times New Roman"/>
                <w:sz w:val="28"/>
                <w:szCs w:val="28"/>
              </w:rPr>
              <w:t xml:space="preserve"> Велосипедний;</w:t>
            </w:r>
          </w:p>
          <w:p w:rsidR="00F1030C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F1030C" w:rsidRPr="00BA55C0">
              <w:rPr>
                <w:rFonts w:ascii="Times New Roman" w:hAnsi="Times New Roman"/>
                <w:sz w:val="28"/>
                <w:szCs w:val="28"/>
              </w:rPr>
              <w:t xml:space="preserve"> Діловий;</w:t>
            </w:r>
          </w:p>
          <w:p w:rsidR="00F1030C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ED56A8">
              <w:rPr>
                <w:rFonts w:ascii="Times New Roman" w:hAnsi="Times New Roman"/>
                <w:sz w:val="28"/>
                <w:szCs w:val="28"/>
              </w:rPr>
              <w:t xml:space="preserve"> Екстремальний;</w:t>
            </w:r>
          </w:p>
          <w:p w:rsidR="00F1030C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1030C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Всі відповіді вірні.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4011" w:type="dxa"/>
            <w:gridSpan w:val="2"/>
          </w:tcPr>
          <w:p w:rsidR="00F1030C" w:rsidRPr="00BA55C0" w:rsidRDefault="0008110D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формою проведення туристичні мандрівки поділяються на:</w:t>
            </w:r>
            <w:r w:rsidR="00ED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0811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944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авчально-тренувальні збори;</w:t>
            </w:r>
          </w:p>
          <w:p w:rsidR="000811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944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уристичні експедиції;</w:t>
            </w:r>
          </w:p>
          <w:p w:rsidR="000811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944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ланові мандрівки;</w:t>
            </w:r>
          </w:p>
          <w:p w:rsidR="000811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944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амодіяльні мандрівки.</w:t>
            </w:r>
          </w:p>
          <w:p w:rsidR="00F1030C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03199B" w:rsidRPr="00BA55C0">
              <w:rPr>
                <w:rFonts w:ascii="Times New Roman" w:hAnsi="Times New Roman"/>
                <w:sz w:val="28"/>
                <w:szCs w:val="28"/>
              </w:rPr>
              <w:t xml:space="preserve"> Туристичні походи.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4011" w:type="dxa"/>
            <w:gridSpan w:val="2"/>
          </w:tcPr>
          <w:p w:rsidR="0008110D" w:rsidRPr="00BA55C0" w:rsidRDefault="0008110D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Спортивний туризм поділяється на такі види:</w:t>
            </w:r>
          </w:p>
          <w:p w:rsidR="00F1030C" w:rsidRPr="00BA55C0" w:rsidRDefault="00F1030C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0811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ірськолижний;</w:t>
            </w:r>
          </w:p>
          <w:p w:rsidR="000811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ідводний;</w:t>
            </w:r>
          </w:p>
          <w:p w:rsidR="000811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елосипедний;</w:t>
            </w:r>
          </w:p>
          <w:p w:rsidR="000811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Г.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одний;</w:t>
            </w:r>
          </w:p>
          <w:p w:rsidR="00F1030C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D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Вірні відповіді А і Б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</w:tr>
      <w:tr w:rsidR="00F1030C" w:rsidRPr="00EC0F6C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82.</w:t>
            </w:r>
          </w:p>
        </w:tc>
        <w:tc>
          <w:tcPr>
            <w:tcW w:w="4011" w:type="dxa"/>
            <w:gridSpan w:val="2"/>
          </w:tcPr>
          <w:p w:rsidR="004D620D" w:rsidRPr="00BA55C0" w:rsidRDefault="004D620D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види спортивного туризму є спорідненими?</w:t>
            </w:r>
          </w:p>
          <w:p w:rsidR="00F1030C" w:rsidRPr="00BA55C0" w:rsidRDefault="00F1030C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4D62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D62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4D62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елосипедний;</w:t>
            </w:r>
          </w:p>
          <w:p w:rsidR="004D62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D62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4D62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отоциклетний;</w:t>
            </w:r>
          </w:p>
          <w:p w:rsidR="004D62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D62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4D62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ішохідний;</w:t>
            </w:r>
          </w:p>
          <w:p w:rsidR="004D62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D62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4D62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ірський.</w:t>
            </w:r>
          </w:p>
          <w:p w:rsidR="00F1030C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6B1618">
              <w:rPr>
                <w:rFonts w:ascii="Times New Roman" w:hAnsi="Times New Roman"/>
                <w:sz w:val="28"/>
                <w:szCs w:val="28"/>
              </w:rPr>
              <w:t xml:space="preserve"> Вірні відповіді А і Б</w:t>
            </w:r>
            <w:r w:rsidR="00647D6D" w:rsidRPr="00BA55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4011" w:type="dxa"/>
            <w:gridSpan w:val="2"/>
          </w:tcPr>
          <w:p w:rsidR="00F1030C" w:rsidRPr="00BA55C0" w:rsidRDefault="00F36A9F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характером організації туристичні походи можуть бути: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F36A9F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F36A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F36A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лановими;</w:t>
            </w:r>
          </w:p>
          <w:p w:rsidR="00F36A9F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F36A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F36A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амодіяльними;</w:t>
            </w:r>
          </w:p>
          <w:p w:rsidR="00F36A9F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F36A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F36A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атегорійними;</w:t>
            </w:r>
          </w:p>
          <w:p w:rsidR="00F36A9F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F36A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F36A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екатегорійними.</w:t>
            </w:r>
          </w:p>
          <w:p w:rsidR="00F1030C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647D6D" w:rsidRPr="00BA55C0">
              <w:rPr>
                <w:rFonts w:ascii="Times New Roman" w:hAnsi="Times New Roman"/>
                <w:sz w:val="28"/>
                <w:szCs w:val="28"/>
              </w:rPr>
              <w:t xml:space="preserve"> Позаплановими. 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4011" w:type="dxa"/>
            <w:gridSpan w:val="2"/>
          </w:tcPr>
          <w:p w:rsidR="00F1030C" w:rsidRPr="00BA55C0" w:rsidRDefault="00A11A31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підготовки та проведення одноденного велосипедного походу вихідного дня найкраще скористатися картою, масштаб якої: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A11A31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11A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1:10 000;</w:t>
            </w:r>
          </w:p>
          <w:p w:rsidR="00A11A31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11A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1:1 000 000;</w:t>
            </w:r>
          </w:p>
          <w:p w:rsidR="00A11A31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11A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1: 2 000</w:t>
            </w:r>
            <w:r w:rsidR="00883BB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A11A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  <w:r w:rsidR="00883BB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1030C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883BBB" w:rsidRPr="00BA55C0">
              <w:rPr>
                <w:rFonts w:ascii="Times New Roman" w:hAnsi="Times New Roman"/>
                <w:sz w:val="28"/>
                <w:szCs w:val="28"/>
              </w:rPr>
              <w:t xml:space="preserve"> 1:20 000;</w:t>
            </w:r>
          </w:p>
          <w:p w:rsidR="00A11A31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883BBB" w:rsidRPr="00BA55C0">
              <w:rPr>
                <w:rFonts w:ascii="Times New Roman" w:hAnsi="Times New Roman"/>
                <w:sz w:val="28"/>
                <w:szCs w:val="28"/>
              </w:rPr>
              <w:t xml:space="preserve"> Без карти.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4011" w:type="dxa"/>
            <w:gridSpan w:val="2"/>
          </w:tcPr>
          <w:p w:rsidR="00F1030C" w:rsidRPr="00BA55C0" w:rsidRDefault="00A11A31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найпростіших перешкод, характерних для пішохідних походів у рівнинних районах, можуть бути віднесені:</w:t>
            </w:r>
            <w:r w:rsidR="00116BA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A11A31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11A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A11A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агорби;</w:t>
            </w:r>
          </w:p>
          <w:p w:rsidR="00A11A31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11A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A11A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сипні;</w:t>
            </w:r>
          </w:p>
          <w:p w:rsidR="00A11A31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11A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A11A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руті схили.</w:t>
            </w:r>
          </w:p>
          <w:p w:rsidR="00F1030C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116BA6" w:rsidRPr="00BA55C0">
              <w:rPr>
                <w:rFonts w:ascii="Times New Roman" w:hAnsi="Times New Roman"/>
                <w:sz w:val="28"/>
                <w:szCs w:val="28"/>
              </w:rPr>
              <w:t xml:space="preserve"> Річки;</w:t>
            </w:r>
          </w:p>
          <w:p w:rsidR="00A11A31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116BA6" w:rsidRPr="00BA55C0">
              <w:rPr>
                <w:rFonts w:ascii="Times New Roman" w:hAnsi="Times New Roman"/>
                <w:sz w:val="28"/>
                <w:szCs w:val="28"/>
              </w:rPr>
              <w:t xml:space="preserve"> Гори.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4011" w:type="dxa"/>
            <w:gridSpan w:val="2"/>
          </w:tcPr>
          <w:p w:rsidR="00F1030C" w:rsidRPr="00BA55C0" w:rsidRDefault="00A52049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Кріплення для лиж повинно бути: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A52049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орсте;</w:t>
            </w:r>
          </w:p>
          <w:p w:rsidR="00A52049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апівжорстке;</w:t>
            </w:r>
          </w:p>
          <w:p w:rsidR="00A52049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овільне.</w:t>
            </w:r>
          </w:p>
          <w:p w:rsidR="00A52049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116BA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Без кріплення;</w:t>
            </w:r>
          </w:p>
          <w:p w:rsidR="00F1030C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116BA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М’яке. </w:t>
            </w:r>
          </w:p>
        </w:tc>
      </w:tr>
      <w:tr w:rsidR="00F1030C" w:rsidRPr="00EC0F6C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4011" w:type="dxa"/>
            <w:gridSpan w:val="2"/>
          </w:tcPr>
          <w:p w:rsidR="00F1030C" w:rsidRPr="00BA55C0" w:rsidRDefault="00A52049" w:rsidP="00CD508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яким географічних зонах України здебільшого проводять лижні походи: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A52049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теповій;</w:t>
            </w:r>
          </w:p>
          <w:p w:rsidR="00A52049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ісостеповій;</w:t>
            </w:r>
          </w:p>
          <w:p w:rsidR="00A52049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ірській.</w:t>
            </w:r>
          </w:p>
          <w:p w:rsidR="00F1030C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C70E0C" w:rsidRPr="00BA55C0">
              <w:rPr>
                <w:rFonts w:ascii="Times New Roman" w:hAnsi="Times New Roman"/>
                <w:sz w:val="28"/>
                <w:szCs w:val="28"/>
              </w:rPr>
              <w:t xml:space="preserve"> Лісистій;</w:t>
            </w:r>
          </w:p>
          <w:p w:rsidR="00A52049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116BA6" w:rsidRPr="00BA55C0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C70E0C" w:rsidRPr="00BA55C0">
              <w:rPr>
                <w:rFonts w:ascii="Times New Roman" w:hAnsi="Times New Roman"/>
                <w:sz w:val="28"/>
                <w:szCs w:val="28"/>
              </w:rPr>
              <w:t>ірної відповіді немає.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4011" w:type="dxa"/>
            <w:gridSpan w:val="2"/>
          </w:tcPr>
          <w:p w:rsidR="00A52049" w:rsidRPr="00BA55C0" w:rsidRDefault="00A52049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чому полягає основна мета гірського спортивного походу?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ідкорення перевалів;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ходження на вершини і перевали;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раверси гірських хребтів</w:t>
            </w:r>
            <w:r w:rsidR="00C70E0C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70E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Г.</w:t>
            </w:r>
            <w:r w:rsidR="00C70E0C" w:rsidRPr="00BA55C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C70E0C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Підкорення вершин;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Д.</w:t>
            </w:r>
            <w:r w:rsidR="00C70E0C" w:rsidRPr="00BA55C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C70E0C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Підкорення гори. 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4011" w:type="dxa"/>
            <w:gridSpan w:val="2"/>
          </w:tcPr>
          <w:p w:rsidR="00F1030C" w:rsidRPr="00BA55C0" w:rsidRDefault="00A52049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мінімальна кількість категорійних перевалів передбачено при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проходженні гірського маршруту І категорії складності?</w:t>
            </w:r>
          </w:p>
        </w:tc>
        <w:tc>
          <w:tcPr>
            <w:tcW w:w="4685" w:type="dxa"/>
          </w:tcPr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3.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Г.</w:t>
            </w:r>
            <w:r w:rsidR="00EE3FF2" w:rsidRPr="00BA55C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4;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Д.</w:t>
            </w:r>
            <w:r w:rsidR="00EE3FF2" w:rsidRPr="00BA55C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5. 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90.</w:t>
            </w:r>
          </w:p>
        </w:tc>
        <w:tc>
          <w:tcPr>
            <w:tcW w:w="4011" w:type="dxa"/>
            <w:gridSpan w:val="2"/>
          </w:tcPr>
          <w:p w:rsidR="00A52049" w:rsidRPr="00BA55C0" w:rsidRDefault="00A52049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Перевагами велосипедного туризму порівняно з пішохідним є: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видкість руху;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олання водних перешкод;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олання заболоченої місцевості</w:t>
            </w:r>
            <w:r w:rsidR="00EE3FF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Г.</w:t>
            </w:r>
            <w:r w:rsidR="00EE3FF2" w:rsidRPr="00BA55C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Не йти пішки;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Д.</w:t>
            </w:r>
            <w:r w:rsidR="00EE3FF2" w:rsidRPr="00BA55C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Немає вірної відповіді. 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4011" w:type="dxa"/>
            <w:gridSpan w:val="2"/>
          </w:tcPr>
          <w:p w:rsidR="00A52049" w:rsidRPr="00BA55C0" w:rsidRDefault="00A52049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 час пішохідних походів на рівнинній території основними перешкодами є: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сипи каміння;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орені утворення;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хили балок;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трумки.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Д.</w:t>
            </w:r>
            <w:r w:rsidR="00EE3FF2" w:rsidRPr="00BA55C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Річки. 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4011" w:type="dxa"/>
            <w:gridSpan w:val="2"/>
          </w:tcPr>
          <w:p w:rsidR="00A52049" w:rsidRPr="00BA55C0" w:rsidRDefault="00A52049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 час гірських походів основними перешкодами є: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езакріплені піски;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олота;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ірнові схили;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кельні відслонення.</w:t>
            </w:r>
          </w:p>
          <w:p w:rsidR="00F1030C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Д.</w:t>
            </w:r>
            <w:r w:rsidR="00EE3FF2" w:rsidRPr="00BA55C0">
              <w:rPr>
                <w:rFonts w:ascii="Times New Roman" w:hAnsi="Times New Roman"/>
                <w:bCs/>
                <w:sz w:val="28"/>
                <w:szCs w:val="28"/>
              </w:rPr>
              <w:t xml:space="preserve"> Ями. 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4011" w:type="dxa"/>
            <w:gridSpan w:val="2"/>
          </w:tcPr>
          <w:p w:rsidR="00A52049" w:rsidRPr="00BA55C0" w:rsidRDefault="00A52049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Типовими формами рельєфу у лижному поході є: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алка;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орб;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ребет.</w:t>
            </w:r>
          </w:p>
          <w:p w:rsidR="00F1030C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Д.</w:t>
            </w:r>
            <w:r w:rsidR="009F7EEB" w:rsidRPr="00BA55C0">
              <w:rPr>
                <w:rFonts w:ascii="Times New Roman" w:hAnsi="Times New Roman"/>
                <w:bCs/>
                <w:sz w:val="28"/>
                <w:szCs w:val="28"/>
              </w:rPr>
              <w:t xml:space="preserve"> Міст. 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4011" w:type="dxa"/>
            <w:gridSpan w:val="2"/>
          </w:tcPr>
          <w:p w:rsidR="008F3765" w:rsidRPr="00BA55C0" w:rsidRDefault="008F3765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Орієнтирами для туристів пішохідників у лісі є: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8F376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8F376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8F376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росіки;</w:t>
            </w:r>
          </w:p>
          <w:p w:rsidR="008F376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8F376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8F376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урашники;</w:t>
            </w:r>
          </w:p>
          <w:p w:rsidR="008F376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8F376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8F376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тежки;</w:t>
            </w:r>
          </w:p>
          <w:p w:rsidR="008F376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8F376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8F376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алявини.</w:t>
            </w:r>
          </w:p>
          <w:p w:rsidR="00F1030C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Д.</w:t>
            </w:r>
            <w:r w:rsidR="009F7EEB" w:rsidRPr="00BA55C0">
              <w:rPr>
                <w:rFonts w:ascii="Times New Roman" w:hAnsi="Times New Roman"/>
                <w:bCs/>
                <w:sz w:val="28"/>
                <w:szCs w:val="28"/>
              </w:rPr>
              <w:t xml:space="preserve"> Дерева.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4011" w:type="dxa"/>
            <w:gridSpan w:val="2"/>
          </w:tcPr>
          <w:p w:rsidR="00336075" w:rsidRPr="00BA55C0" w:rsidRDefault="00336075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особистого спорядження велотуриста входить: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33607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33607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 w:rsidR="0033607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еревики-вібрами;</w:t>
            </w:r>
          </w:p>
          <w:p w:rsidR="0033607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33607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33607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льпельшток;</w:t>
            </w:r>
          </w:p>
          <w:p w:rsidR="0033607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33607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33607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росівки;</w:t>
            </w:r>
          </w:p>
          <w:p w:rsidR="0033607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33607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ахисний шолом.</w:t>
            </w:r>
          </w:p>
          <w:p w:rsidR="00F1030C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Д.</w:t>
            </w:r>
            <w:r w:rsidR="009F7EEB" w:rsidRPr="00BA55C0">
              <w:rPr>
                <w:rFonts w:ascii="Times New Roman" w:hAnsi="Times New Roman"/>
                <w:bCs/>
                <w:sz w:val="28"/>
                <w:szCs w:val="28"/>
              </w:rPr>
              <w:t xml:space="preserve"> Велосипед. 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4011" w:type="dxa"/>
            <w:gridSpan w:val="2"/>
          </w:tcPr>
          <w:p w:rsidR="009A1716" w:rsidRPr="00BA55C0" w:rsidRDefault="009A171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якого віку допускаються туристи в спортивні походи першої категорії складності?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7A21B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7A21B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 років;</w:t>
            </w:r>
          </w:p>
          <w:p w:rsidR="007A21B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7A21B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 років;</w:t>
            </w:r>
          </w:p>
          <w:p w:rsidR="007A21B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7A21B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15 років.</w:t>
            </w:r>
          </w:p>
          <w:p w:rsidR="007A21B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9F7EE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 років;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9F7EE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17 років.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4011" w:type="dxa"/>
            <w:gridSpan w:val="2"/>
          </w:tcPr>
          <w:p w:rsidR="00F1030C" w:rsidRPr="00BA55C0" w:rsidRDefault="007A21B2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якого віку допускаються туристи в спортивні походи п’ятої категорії складності?</w:t>
            </w:r>
            <w:r w:rsidR="009F7EE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7A21B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7A21B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19 років;</w:t>
            </w:r>
          </w:p>
          <w:p w:rsidR="007A21B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7A21B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 років;</w:t>
            </w:r>
          </w:p>
          <w:p w:rsidR="007A21B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7A21B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21 рік.</w:t>
            </w:r>
          </w:p>
          <w:p w:rsidR="007A21B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9F7EE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22 роки;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9F7EE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18 років.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EC0F6C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4011" w:type="dxa"/>
            <w:gridSpan w:val="2"/>
          </w:tcPr>
          <w:p w:rsidR="009D4576" w:rsidRPr="00BA55C0" w:rsidRDefault="009D457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яку комісію федерації подаються документи на похід?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9D4576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9D457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A2C1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9D457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рганізаційно-масову;</w:t>
            </w:r>
          </w:p>
          <w:p w:rsidR="009D4576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9D457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A2C1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9D457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зльотах і змаганнях;</w:t>
            </w:r>
          </w:p>
          <w:p w:rsidR="00F1030C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9D4576" w:rsidRPr="00BA55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2C1D" w:rsidRPr="00BA55C0">
              <w:rPr>
                <w:rFonts w:ascii="Times New Roman" w:hAnsi="Times New Roman"/>
                <w:sz w:val="28"/>
                <w:szCs w:val="28"/>
              </w:rPr>
              <w:t>М</w:t>
            </w:r>
            <w:r w:rsidR="009D4576" w:rsidRPr="00BA55C0">
              <w:rPr>
                <w:rFonts w:ascii="Times New Roman" w:hAnsi="Times New Roman"/>
                <w:sz w:val="28"/>
                <w:szCs w:val="28"/>
              </w:rPr>
              <w:t>аршрутно-кваліфікаційну</w:t>
            </w:r>
            <w:r w:rsidR="009F7EEB" w:rsidRPr="00BA55C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D4576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AA2C1D" w:rsidRPr="00BA55C0">
              <w:rPr>
                <w:rFonts w:ascii="Times New Roman" w:hAnsi="Times New Roman"/>
                <w:sz w:val="28"/>
                <w:szCs w:val="28"/>
              </w:rPr>
              <w:t xml:space="preserve"> Вірні відповіді Б і В;</w:t>
            </w:r>
          </w:p>
          <w:p w:rsidR="009D4576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Д.</w:t>
            </w:r>
            <w:r w:rsidR="00AA2C1D" w:rsidRPr="00BA55C0">
              <w:rPr>
                <w:rFonts w:ascii="Times New Roman" w:hAnsi="Times New Roman"/>
                <w:sz w:val="28"/>
                <w:szCs w:val="28"/>
              </w:rPr>
              <w:t xml:space="preserve"> Вірні відповіді А і В. 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99.</w:t>
            </w:r>
          </w:p>
        </w:tc>
        <w:tc>
          <w:tcPr>
            <w:tcW w:w="4011" w:type="dxa"/>
            <w:gridSpan w:val="2"/>
          </w:tcPr>
          <w:p w:rsidR="00F1030C" w:rsidRPr="00BA55C0" w:rsidRDefault="00C27082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який термін до початку похода 1-3 категорії складності подаються документи в маршрутно-кваліфікаційну комісію?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C2708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2 тижні;</w:t>
            </w:r>
          </w:p>
          <w:p w:rsidR="00C2708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три тижні;</w:t>
            </w:r>
          </w:p>
          <w:p w:rsidR="00C2708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місяць.</w:t>
            </w:r>
          </w:p>
          <w:p w:rsidR="00C2708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10 днів;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1 день.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100.</w:t>
            </w:r>
          </w:p>
        </w:tc>
        <w:tc>
          <w:tcPr>
            <w:tcW w:w="4011" w:type="dxa"/>
            <w:gridSpan w:val="2"/>
          </w:tcPr>
          <w:p w:rsidR="00C27082" w:rsidRPr="00BA55C0" w:rsidRDefault="00C27082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Хто вибирає і затверджує керівника туристської групи?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C2708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ерівник організації, який проводить похід;</w:t>
            </w:r>
          </w:p>
          <w:p w:rsidR="00C2708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едерація туризму;</w:t>
            </w:r>
          </w:p>
          <w:p w:rsidR="00C2708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уристська група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2708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 турагенції;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Менеджер турагенції.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101.</w:t>
            </w:r>
          </w:p>
        </w:tc>
        <w:tc>
          <w:tcPr>
            <w:tcW w:w="4011" w:type="dxa"/>
            <w:gridSpan w:val="2"/>
          </w:tcPr>
          <w:p w:rsidR="00C939C9" w:rsidRPr="00BA55C0" w:rsidRDefault="00C939C9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якого віку можна керувати походами першої категорії складності?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C939C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939C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 років;</w:t>
            </w:r>
          </w:p>
          <w:p w:rsidR="00C939C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C939C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18 років;</w:t>
            </w:r>
          </w:p>
          <w:p w:rsidR="00C939C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C939C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 років.</w:t>
            </w:r>
          </w:p>
          <w:p w:rsidR="00C939C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21 рік;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22 роки.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102.</w:t>
            </w:r>
          </w:p>
        </w:tc>
        <w:tc>
          <w:tcPr>
            <w:tcW w:w="4011" w:type="dxa"/>
            <w:gridSpan w:val="2"/>
          </w:tcPr>
          <w:p w:rsidR="005671BD" w:rsidRPr="00BA55C0" w:rsidRDefault="005671BD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 правильне твердження, що туристське спорядження поділяється на групове і особисте?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5671BD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5671B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5671B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ак;</w:t>
            </w:r>
          </w:p>
          <w:p w:rsidR="005671BD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5671B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5671B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671BD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Мабуть;</w:t>
            </w:r>
          </w:p>
          <w:p w:rsidR="005671BD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Незнаю;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Скоріше так чим ні.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103.</w:t>
            </w:r>
          </w:p>
        </w:tc>
        <w:tc>
          <w:tcPr>
            <w:tcW w:w="4011" w:type="dxa"/>
            <w:gridSpan w:val="2"/>
          </w:tcPr>
          <w:p w:rsidR="00F1030C" w:rsidRPr="00BA55C0" w:rsidRDefault="00422A3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багатоденного туристського походу найкраще підходить наплічник типу: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422A3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2A3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422A3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балаковський;</w:t>
            </w:r>
          </w:p>
          <w:p w:rsidR="00422A3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22A3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422A3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ворський;</w:t>
            </w:r>
          </w:p>
          <w:p w:rsidR="00422A3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22A3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422A3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натомічний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22A3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Вірні відповіді А і Б;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вірної відповіді.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104.</w:t>
            </w:r>
          </w:p>
        </w:tc>
        <w:tc>
          <w:tcPr>
            <w:tcW w:w="4011" w:type="dxa"/>
            <w:gridSpan w:val="2"/>
          </w:tcPr>
          <w:p w:rsidR="00F1030C" w:rsidRPr="00BA55C0" w:rsidRDefault="0035023F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теплоізоляційної прокладки між туристом та холодною землею найкраще використовувати: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35023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35023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адувний матрац;</w:t>
            </w:r>
          </w:p>
          <w:p w:rsidR="0035023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35023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35023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інополіуретановий карімат;</w:t>
            </w:r>
          </w:p>
          <w:p w:rsidR="0035023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35023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 w:rsidR="0035023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ерстяний килимок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1030C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Г.</w:t>
            </w:r>
            <w:r w:rsidR="00D360A5" w:rsidRPr="00BA55C0">
              <w:rPr>
                <w:rFonts w:ascii="Times New Roman" w:hAnsi="Times New Roman"/>
                <w:bCs/>
                <w:sz w:val="28"/>
                <w:szCs w:val="28"/>
              </w:rPr>
              <w:t xml:space="preserve"> Одіяло;</w:t>
            </w:r>
          </w:p>
          <w:p w:rsidR="0035023F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Д.</w:t>
            </w:r>
            <w:r w:rsidR="00D360A5" w:rsidRPr="00BA55C0">
              <w:rPr>
                <w:rFonts w:ascii="Times New Roman" w:hAnsi="Times New Roman"/>
                <w:bCs/>
                <w:sz w:val="28"/>
                <w:szCs w:val="28"/>
              </w:rPr>
              <w:t xml:space="preserve"> Солом’яну підстилку.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105.</w:t>
            </w:r>
          </w:p>
        </w:tc>
        <w:tc>
          <w:tcPr>
            <w:tcW w:w="4011" w:type="dxa"/>
            <w:gridSpan w:val="2"/>
          </w:tcPr>
          <w:p w:rsidR="00902BB1" w:rsidRPr="00BA55C0" w:rsidRDefault="00902BB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Найбільш поширеним типом взуття для пішохідних та гірських походів є: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902BB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902BB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902BB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росівки;</w:t>
            </w:r>
          </w:p>
          <w:p w:rsidR="00902BB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902BB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902BB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еди;</w:t>
            </w:r>
          </w:p>
          <w:p w:rsidR="00902BB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902BB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 w:rsidR="00902BB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еревики.</w:t>
            </w:r>
          </w:p>
          <w:p w:rsidR="00902BB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Чоботи;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Шльопанці.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106.</w:t>
            </w:r>
          </w:p>
        </w:tc>
        <w:tc>
          <w:tcPr>
            <w:tcW w:w="4011" w:type="dxa"/>
            <w:gridSpan w:val="2"/>
          </w:tcPr>
          <w:p w:rsidR="0068022E" w:rsidRPr="00BA55C0" w:rsidRDefault="0068022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туристському поході перевага надається шкарпеткам: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6802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авсановим;</w:t>
            </w:r>
          </w:p>
          <w:p w:rsidR="006802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ерстяним;</w:t>
            </w:r>
          </w:p>
          <w:p w:rsidR="006802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авовняним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6802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Синім панчохам;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Гольфам.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107.</w:t>
            </w:r>
          </w:p>
        </w:tc>
        <w:tc>
          <w:tcPr>
            <w:tcW w:w="4011" w:type="dxa"/>
            <w:gridSpan w:val="2"/>
          </w:tcPr>
          <w:p w:rsidR="0068022E" w:rsidRPr="00BA55C0" w:rsidRDefault="0068022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туристському поході підчас дощу найкраще скористатись: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6802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арасолею;</w:t>
            </w:r>
          </w:p>
          <w:p w:rsidR="006802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тормовою курткою;</w:t>
            </w:r>
          </w:p>
          <w:p w:rsidR="006802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В.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ітровою курткою.</w:t>
            </w:r>
          </w:p>
          <w:p w:rsidR="006802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Листям;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Гіллям дерев.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2023CD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108.</w:t>
            </w:r>
          </w:p>
        </w:tc>
        <w:tc>
          <w:tcPr>
            <w:tcW w:w="4011" w:type="dxa"/>
            <w:gridSpan w:val="2"/>
          </w:tcPr>
          <w:p w:rsidR="00607B12" w:rsidRPr="00BA55C0" w:rsidRDefault="00607B12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особистого туристського спорядження слід віднести: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607B1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607B1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607B1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арімат;</w:t>
            </w:r>
          </w:p>
          <w:p w:rsidR="00607B1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607B1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607B1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пальний мішок;</w:t>
            </w:r>
          </w:p>
          <w:p w:rsidR="00607B1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607B1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607B1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амет;</w:t>
            </w:r>
          </w:p>
          <w:p w:rsidR="00607B1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607B1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607B1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ент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1030C" w:rsidRPr="002023CD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70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Вірні відповіді А і Б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109.</w:t>
            </w:r>
          </w:p>
        </w:tc>
        <w:tc>
          <w:tcPr>
            <w:tcW w:w="4011" w:type="dxa"/>
            <w:gridSpan w:val="2"/>
          </w:tcPr>
          <w:p w:rsidR="00F1030C" w:rsidRPr="00BA55C0" w:rsidRDefault="00CF5F1A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скільки кілокалорій збільшуються енерговитрати спортсменів-туристів в залежності від категорії складності походу?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CF5F1A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F5F1A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CF5F1A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500 ккал;</w:t>
            </w:r>
          </w:p>
          <w:p w:rsidR="00CF5F1A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CF5F1A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CF5F1A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1000 ккал;</w:t>
            </w:r>
          </w:p>
          <w:p w:rsidR="00CF5F1A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CF5F1A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CF5F1A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1500 ккал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F5F1A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1399 ккал;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300 ккал.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110.</w:t>
            </w:r>
          </w:p>
        </w:tc>
        <w:tc>
          <w:tcPr>
            <w:tcW w:w="4011" w:type="dxa"/>
            <w:gridSpan w:val="2"/>
          </w:tcPr>
          <w:p w:rsidR="00F1030C" w:rsidRPr="00BA55C0" w:rsidRDefault="001902A3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їстівні гриби мають найбільшу харчову цінність?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1902A3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1902A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1902A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ідберезники;</w:t>
            </w:r>
          </w:p>
          <w:p w:rsidR="001902A3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1902A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1902A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исички;</w:t>
            </w:r>
          </w:p>
          <w:p w:rsidR="001902A3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1902A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1902A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пеньки.</w:t>
            </w:r>
          </w:p>
          <w:p w:rsidR="001902A3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Польські;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Красноголовці. 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111.</w:t>
            </w:r>
          </w:p>
        </w:tc>
        <w:tc>
          <w:tcPr>
            <w:tcW w:w="4011" w:type="dxa"/>
            <w:gridSpan w:val="2"/>
          </w:tcPr>
          <w:p w:rsidR="00A05E9F" w:rsidRPr="00BA55C0" w:rsidRDefault="00A05E9F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дикі ягоди мають найбільшу харчову цінність?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A05E9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алина;</w:t>
            </w:r>
          </w:p>
          <w:p w:rsidR="00A05E9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мородина;</w:t>
            </w:r>
          </w:p>
          <w:p w:rsidR="00F1030C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A05E9F" w:rsidRPr="00BA55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45A9" w:rsidRPr="00BA55C0">
              <w:rPr>
                <w:rFonts w:ascii="Times New Roman" w:hAnsi="Times New Roman"/>
                <w:sz w:val="28"/>
                <w:szCs w:val="28"/>
              </w:rPr>
              <w:t>Ш</w:t>
            </w:r>
            <w:r w:rsidR="00A05E9F" w:rsidRPr="00BA55C0">
              <w:rPr>
                <w:rFonts w:ascii="Times New Roman" w:hAnsi="Times New Roman"/>
                <w:sz w:val="28"/>
                <w:szCs w:val="28"/>
              </w:rPr>
              <w:t>ипшина</w:t>
            </w:r>
            <w:r w:rsidR="001045A9" w:rsidRPr="00BA55C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045A9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1045A9" w:rsidRPr="00BA55C0">
              <w:rPr>
                <w:rFonts w:ascii="Times New Roman" w:hAnsi="Times New Roman"/>
                <w:sz w:val="28"/>
                <w:szCs w:val="28"/>
              </w:rPr>
              <w:t xml:space="preserve"> Яблука;</w:t>
            </w:r>
          </w:p>
          <w:p w:rsidR="001045A9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1045A9" w:rsidRPr="00BA55C0">
              <w:rPr>
                <w:rFonts w:ascii="Times New Roman" w:hAnsi="Times New Roman"/>
                <w:sz w:val="28"/>
                <w:szCs w:val="28"/>
              </w:rPr>
              <w:t xml:space="preserve"> Груші дички.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112.</w:t>
            </w:r>
          </w:p>
        </w:tc>
        <w:tc>
          <w:tcPr>
            <w:tcW w:w="4011" w:type="dxa"/>
            <w:gridSpan w:val="2"/>
          </w:tcPr>
          <w:p w:rsidR="00F1030C" w:rsidRPr="00BA55C0" w:rsidRDefault="00A05E9F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знищення основної частини мікроорганізмів, в тому числі і збудників хвороб, скільки потрібно часу кип’ятити воду для пиття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A05E9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50-10 хв.;</w:t>
            </w:r>
          </w:p>
          <w:p w:rsidR="00A05E9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10-15 хв.;</w:t>
            </w:r>
          </w:p>
          <w:p w:rsidR="00F1030C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A05E9F" w:rsidRPr="00BA55C0">
              <w:rPr>
                <w:rFonts w:ascii="Times New Roman" w:hAnsi="Times New Roman"/>
                <w:sz w:val="28"/>
                <w:szCs w:val="28"/>
              </w:rPr>
              <w:t xml:space="preserve"> 15-20 хв</w:t>
            </w:r>
            <w:r w:rsidR="001318AF" w:rsidRPr="00BA55C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318AF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1318AF" w:rsidRPr="00BA55C0">
              <w:rPr>
                <w:rFonts w:ascii="Times New Roman" w:hAnsi="Times New Roman"/>
                <w:sz w:val="28"/>
                <w:szCs w:val="28"/>
              </w:rPr>
              <w:t xml:space="preserve"> 15-30 хв;</w:t>
            </w:r>
          </w:p>
          <w:p w:rsidR="001318AF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1318AF" w:rsidRPr="00BA55C0">
              <w:rPr>
                <w:rFonts w:ascii="Times New Roman" w:hAnsi="Times New Roman"/>
                <w:sz w:val="28"/>
                <w:szCs w:val="28"/>
              </w:rPr>
              <w:t xml:space="preserve"> 15-40 хв.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113.</w:t>
            </w:r>
          </w:p>
        </w:tc>
        <w:tc>
          <w:tcPr>
            <w:tcW w:w="4011" w:type="dxa"/>
            <w:gridSpan w:val="2"/>
          </w:tcPr>
          <w:p w:rsidR="00A05E9F" w:rsidRPr="00BA55C0" w:rsidRDefault="00A05E9F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хімічні сполуки можна використовувати для знезараження води в польових умовах?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A05E9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арганцівку;</w:t>
            </w:r>
          </w:p>
          <w:p w:rsidR="00A05E9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од;</w:t>
            </w:r>
          </w:p>
          <w:p w:rsidR="00A05E9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ерекис водню;</w:t>
            </w:r>
          </w:p>
          <w:p w:rsidR="00A05E9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едичний спирт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Горілку.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114.</w:t>
            </w:r>
          </w:p>
        </w:tc>
        <w:tc>
          <w:tcPr>
            <w:tcW w:w="4011" w:type="dxa"/>
            <w:gridSpan w:val="2"/>
          </w:tcPr>
          <w:p w:rsidR="00F1030C" w:rsidRPr="00BA55C0" w:rsidRDefault="00A15FA8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високоякісних, легкозасвоюваних продуктів, які можна використовувати у якості додаткового харчування належать:</w:t>
            </w:r>
            <w:r w:rsidR="00ED6F13" w:rsidRPr="00BA55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</w:tcPr>
          <w:p w:rsidR="00A15FA8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15FA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A15FA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ечиво;</w:t>
            </w:r>
          </w:p>
          <w:p w:rsidR="00A15FA8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15FA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A15FA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утерброди;</w:t>
            </w:r>
          </w:p>
          <w:p w:rsidR="00A15FA8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15FA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 w:rsidR="00A15FA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околад;</w:t>
            </w:r>
          </w:p>
          <w:p w:rsidR="00A15FA8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A15FA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A15FA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одзинки</w:t>
            </w:r>
            <w:r w:rsidR="00202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курага</w:t>
            </w:r>
            <w:r w:rsidR="00A15FA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A15FA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02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Кефір</w:t>
            </w:r>
            <w:r w:rsidR="00A15FA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115.</w:t>
            </w:r>
          </w:p>
        </w:tc>
        <w:tc>
          <w:tcPr>
            <w:tcW w:w="4011" w:type="dxa"/>
            <w:gridSpan w:val="2"/>
          </w:tcPr>
          <w:p w:rsidR="00F1030C" w:rsidRPr="00BA55C0" w:rsidRDefault="00E8316F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приготування їжі у похідних умовах здебільшого використовують: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E8316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’ясо;</w:t>
            </w:r>
          </w:p>
          <w:p w:rsidR="00E8316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овбаси;</w:t>
            </w:r>
          </w:p>
          <w:p w:rsidR="00E8316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рупи;</w:t>
            </w:r>
          </w:p>
          <w:p w:rsidR="00E8316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акарони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Картоплю. 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116.</w:t>
            </w:r>
          </w:p>
        </w:tc>
        <w:tc>
          <w:tcPr>
            <w:tcW w:w="4011" w:type="dxa"/>
            <w:gridSpan w:val="2"/>
          </w:tcPr>
          <w:p w:rsidR="00E8316F" w:rsidRPr="00BA55C0" w:rsidRDefault="00E8316F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Перша зупинка на маршруті робиться за: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E8316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10-15 хвилин ходу;</w:t>
            </w:r>
          </w:p>
          <w:p w:rsidR="00E8316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15-20 хвилин ходу;</w:t>
            </w:r>
          </w:p>
          <w:p w:rsidR="00E8316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20-30 хвилин ходу</w:t>
            </w:r>
            <w:r w:rsidR="00C1139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11393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C1139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20-25 хвилин ходу;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C1139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40-50 хвилин ходу. 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117.</w:t>
            </w:r>
          </w:p>
        </w:tc>
        <w:tc>
          <w:tcPr>
            <w:tcW w:w="4011" w:type="dxa"/>
            <w:gridSpan w:val="2"/>
          </w:tcPr>
          <w:p w:rsidR="00E8316F" w:rsidRPr="00BA55C0" w:rsidRDefault="00E8316F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гірських умовах турист у середньому рухається зі швидкістю: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E8316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1,5-2 км год;</w:t>
            </w:r>
          </w:p>
          <w:p w:rsidR="00E8316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2,5-3 км год;</w:t>
            </w:r>
          </w:p>
          <w:p w:rsidR="00E8316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1139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3-5 км год;</w:t>
            </w:r>
          </w:p>
          <w:p w:rsidR="00C11393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C1139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3-4 км год;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C1139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3-6 км год.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118.</w:t>
            </w:r>
          </w:p>
        </w:tc>
        <w:tc>
          <w:tcPr>
            <w:tcW w:w="4011" w:type="dxa"/>
            <w:gridSpan w:val="2"/>
          </w:tcPr>
          <w:p w:rsidR="0094536E" w:rsidRPr="00BA55C0" w:rsidRDefault="0094536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Переходи на маршруті в основному тривають: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94536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94536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30 хв;</w:t>
            </w:r>
          </w:p>
          <w:p w:rsidR="0094536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94536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50 хв;</w:t>
            </w:r>
          </w:p>
          <w:p w:rsidR="0094536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94536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60 хв.</w:t>
            </w:r>
          </w:p>
          <w:p w:rsidR="00E2383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B45E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25 хв;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B45E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40 хв.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119.</w:t>
            </w:r>
          </w:p>
        </w:tc>
        <w:tc>
          <w:tcPr>
            <w:tcW w:w="4011" w:type="dxa"/>
            <w:gridSpan w:val="2"/>
          </w:tcPr>
          <w:p w:rsidR="00F1030C" w:rsidRPr="00BA55C0" w:rsidRDefault="0094536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Привали після переходів на маршруті в основному тривають: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94536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94536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30 хв.;</w:t>
            </w:r>
          </w:p>
          <w:p w:rsidR="0094536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94536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10 хв.;</w:t>
            </w:r>
          </w:p>
          <w:p w:rsidR="0094536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94536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 хв.</w:t>
            </w:r>
          </w:p>
          <w:p w:rsidR="00397D6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15 хв;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 хв.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120.</w:t>
            </w:r>
          </w:p>
        </w:tc>
        <w:tc>
          <w:tcPr>
            <w:tcW w:w="4011" w:type="dxa"/>
            <w:gridSpan w:val="2"/>
          </w:tcPr>
          <w:p w:rsidR="000A6030" w:rsidRPr="00BA55C0" w:rsidRDefault="000A6030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Найпоширенішим порядком руху туристів на маршруті – це стрій в колоні: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одному;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двоє;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троє.</w:t>
            </w:r>
          </w:p>
          <w:p w:rsidR="00397D6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четверо 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п’ятеро.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A6030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0A6030" w:rsidRPr="00BA55C0" w:rsidRDefault="000A6030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121.</w:t>
            </w:r>
          </w:p>
        </w:tc>
        <w:tc>
          <w:tcPr>
            <w:tcW w:w="4011" w:type="dxa"/>
            <w:gridSpan w:val="2"/>
          </w:tcPr>
          <w:p w:rsidR="000A6030" w:rsidRPr="00BA55C0" w:rsidRDefault="000A6030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 великого привалу може бути:</w:t>
            </w:r>
          </w:p>
          <w:p w:rsidR="000A6030" w:rsidRPr="00BA55C0" w:rsidRDefault="000A6030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6030" w:rsidRPr="00BA55C0" w:rsidRDefault="000A6030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0,5-1 год;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1-1,5 год;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2-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год;</w:t>
            </w:r>
          </w:p>
          <w:p w:rsidR="00397D6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2-4 год;</w:t>
            </w:r>
          </w:p>
          <w:p w:rsidR="00397D6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2-2,5 год.</w:t>
            </w:r>
          </w:p>
        </w:tc>
      </w:tr>
      <w:tr w:rsidR="000A6030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0A6030" w:rsidRPr="00BA55C0" w:rsidRDefault="000A6030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122.</w:t>
            </w:r>
          </w:p>
        </w:tc>
        <w:tc>
          <w:tcPr>
            <w:tcW w:w="4011" w:type="dxa"/>
            <w:gridSpan w:val="2"/>
          </w:tcPr>
          <w:p w:rsidR="000A6030" w:rsidRPr="00BA55C0" w:rsidRDefault="000A6030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Реальною перешкодою у поході є:</w:t>
            </w:r>
          </w:p>
          <w:p w:rsidR="000A6030" w:rsidRPr="00BA55C0" w:rsidRDefault="000A6030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агорб;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ічка.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Яма.</w:t>
            </w:r>
          </w:p>
        </w:tc>
      </w:tr>
      <w:tr w:rsidR="000A6030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0A6030" w:rsidRPr="00BA55C0" w:rsidRDefault="000A6030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123.</w:t>
            </w:r>
          </w:p>
        </w:tc>
        <w:tc>
          <w:tcPr>
            <w:tcW w:w="4011" w:type="dxa"/>
            <w:gridSpan w:val="2"/>
          </w:tcPr>
          <w:p w:rsidR="000A6030" w:rsidRPr="00BA55C0" w:rsidRDefault="000A6030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Кам’янисті розсипи у Карпатах найчастіше зустрічаються:</w:t>
            </w:r>
          </w:p>
          <w:p w:rsidR="000A6030" w:rsidRPr="00BA55C0" w:rsidRDefault="000A6030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Чорногорії;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Горганах;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Бескидах;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Боржаві.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Болгарії.</w:t>
            </w:r>
          </w:p>
        </w:tc>
      </w:tr>
      <w:tr w:rsidR="000A6030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0A6030" w:rsidRPr="00BA55C0" w:rsidRDefault="000A6030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124.</w:t>
            </w:r>
          </w:p>
        </w:tc>
        <w:tc>
          <w:tcPr>
            <w:tcW w:w="4011" w:type="dxa"/>
            <w:gridSpan w:val="2"/>
          </w:tcPr>
          <w:p w:rsidR="000A6030" w:rsidRPr="00BA55C0" w:rsidRDefault="000A6030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Чорногорії до природних перешкод належать:</w:t>
            </w:r>
          </w:p>
          <w:p w:rsidR="000A6030" w:rsidRPr="00BA55C0" w:rsidRDefault="000A6030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аболочена місцевість;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ічки;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рав’янисті схили;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асма снігу.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Ями.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A6030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0A6030" w:rsidRPr="00BA55C0" w:rsidRDefault="000A6030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125.</w:t>
            </w:r>
          </w:p>
        </w:tc>
        <w:tc>
          <w:tcPr>
            <w:tcW w:w="4011" w:type="dxa"/>
            <w:gridSpan w:val="2"/>
          </w:tcPr>
          <w:p w:rsidR="000A6030" w:rsidRPr="00BA55C0" w:rsidRDefault="0079283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Запорукою в туристському поході гарного самопочуття та бадьорості є фізичні вправи: </w:t>
            </w:r>
          </w:p>
        </w:tc>
        <w:tc>
          <w:tcPr>
            <w:tcW w:w="4685" w:type="dxa"/>
          </w:tcPr>
          <w:p w:rsidR="0079283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бмивання холодною водою;</w:t>
            </w:r>
          </w:p>
          <w:p w:rsidR="0079283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пілкування з учасниками походу;</w:t>
            </w:r>
          </w:p>
          <w:p w:rsidR="000A6030" w:rsidRPr="00BA55C0" w:rsidRDefault="00CD5086" w:rsidP="00ED6F13">
            <w:pPr>
              <w:tabs>
                <w:tab w:val="left" w:pos="27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итний сніданок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  <w:p w:rsidR="00397D62" w:rsidRPr="00BA55C0" w:rsidRDefault="00CD5086" w:rsidP="00ED6F13">
            <w:pPr>
              <w:tabs>
                <w:tab w:val="left" w:pos="27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Ситний обід;</w:t>
            </w:r>
          </w:p>
          <w:p w:rsidR="00397D62" w:rsidRPr="00BA55C0" w:rsidRDefault="00CD5086" w:rsidP="00ED6F13">
            <w:pPr>
              <w:tabs>
                <w:tab w:val="left" w:pos="27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Ситна вечеря.</w:t>
            </w:r>
          </w:p>
        </w:tc>
      </w:tr>
      <w:tr w:rsidR="000A6030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0A6030" w:rsidRPr="00BA55C0" w:rsidRDefault="000A6030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4011" w:type="dxa"/>
            <w:gridSpan w:val="2"/>
          </w:tcPr>
          <w:p w:rsidR="000A6030" w:rsidRPr="00BA55C0" w:rsidRDefault="0079283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поході туристи обов’язково повинні розпочинати свій день з: </w:t>
            </w:r>
          </w:p>
        </w:tc>
        <w:tc>
          <w:tcPr>
            <w:tcW w:w="4685" w:type="dxa"/>
          </w:tcPr>
          <w:p w:rsidR="0079283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анкової гімнастики;</w:t>
            </w:r>
          </w:p>
          <w:p w:rsidR="0079283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бмивання холодною водою;</w:t>
            </w:r>
          </w:p>
          <w:p w:rsidR="0079283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бмивання ніг;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Вмивання;</w:t>
            </w:r>
          </w:p>
          <w:p w:rsidR="0079283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Чищення зубів.</w:t>
            </w:r>
          </w:p>
        </w:tc>
      </w:tr>
      <w:tr w:rsidR="00792831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312B5C" w:rsidRPr="00BA55C0" w:rsidRDefault="00792831" w:rsidP="00312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127.</w:t>
            </w:r>
          </w:p>
        </w:tc>
        <w:tc>
          <w:tcPr>
            <w:tcW w:w="4011" w:type="dxa"/>
            <w:gridSpan w:val="2"/>
          </w:tcPr>
          <w:p w:rsidR="00792831" w:rsidRPr="00BA55C0" w:rsidRDefault="001F1DF4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передбачені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ваучером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путівкою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доводяться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споживача в режимі його вільного вибору – це: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1F1DF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1F1DF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харчування;</w:t>
            </w:r>
          </w:p>
          <w:p w:rsidR="001F1DF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1F1DF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розміщення;</w:t>
            </w:r>
          </w:p>
          <w:p w:rsidR="001F1DF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1F1DF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трансфер;</w:t>
            </w:r>
          </w:p>
          <w:p w:rsidR="0079283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1F1DF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одаткові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туристично-екскурсійні послуги;</w:t>
            </w:r>
          </w:p>
          <w:p w:rsidR="001F1DF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правильної відповіді. </w:t>
            </w:r>
          </w:p>
        </w:tc>
      </w:tr>
      <w:tr w:rsidR="00312B5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312B5C" w:rsidRPr="00BA55C0" w:rsidRDefault="00312B5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128.</w:t>
            </w:r>
          </w:p>
        </w:tc>
        <w:tc>
          <w:tcPr>
            <w:tcW w:w="4011" w:type="dxa"/>
            <w:gridSpan w:val="2"/>
          </w:tcPr>
          <w:p w:rsidR="00312B5C" w:rsidRPr="00BA55C0" w:rsidRDefault="00220A55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Туристам пропонується комплексне меню, яке виключає вільний вибір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страв,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хоча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деяких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випадках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туристу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надається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жливість вибору між двома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-трьома скомплектованими меню – це:</w:t>
            </w:r>
          </w:p>
        </w:tc>
        <w:tc>
          <w:tcPr>
            <w:tcW w:w="4685" w:type="dxa"/>
          </w:tcPr>
          <w:p w:rsidR="00220A5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011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«Т</w:t>
            </w:r>
            <w:r w:rsidR="00220A5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абльдот»;</w:t>
            </w:r>
          </w:p>
          <w:p w:rsidR="00220A5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011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«А</w:t>
            </w:r>
            <w:r w:rsidR="00220A5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ля карт»;</w:t>
            </w:r>
          </w:p>
          <w:p w:rsidR="00220A5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011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«Ш</w:t>
            </w:r>
            <w:r w:rsidR="00220A5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ведський стіл»;</w:t>
            </w:r>
          </w:p>
          <w:p w:rsidR="00220A5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011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220A5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еню попереднього замовлення.</w:t>
            </w:r>
          </w:p>
          <w:p w:rsidR="00312B5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«Фуршет».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12B5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312B5C" w:rsidRPr="00BA55C0" w:rsidRDefault="00312B5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129.</w:t>
            </w:r>
          </w:p>
        </w:tc>
        <w:tc>
          <w:tcPr>
            <w:tcW w:w="4011" w:type="dxa"/>
            <w:gridSpan w:val="2"/>
          </w:tcPr>
          <w:p w:rsidR="00E57E2E" w:rsidRPr="00BA55C0" w:rsidRDefault="00E57E2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Туристам пропонується вільний вибір виставлених на загальний стіл страв та самообслуговування – це:</w:t>
            </w:r>
          </w:p>
          <w:p w:rsidR="00312B5C" w:rsidRPr="00BA55C0" w:rsidRDefault="00312B5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«Т</w:t>
            </w:r>
            <w:r w:rsidR="00E57E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абльдот»;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E57E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E57E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ля карт»;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«Ш</w:t>
            </w:r>
            <w:r w:rsidR="00E57E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ведський стіл»;</w:t>
            </w:r>
          </w:p>
          <w:p w:rsidR="00312B5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E57E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еню попереднього замовлення.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«Фуршет».</w:t>
            </w:r>
          </w:p>
        </w:tc>
      </w:tr>
      <w:tr w:rsidR="00312B5C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312B5C" w:rsidRPr="00BA55C0" w:rsidRDefault="00312B5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130.</w:t>
            </w:r>
          </w:p>
        </w:tc>
        <w:tc>
          <w:tcPr>
            <w:tcW w:w="4011" w:type="dxa"/>
            <w:gridSpan w:val="2"/>
          </w:tcPr>
          <w:p w:rsidR="00312B5C" w:rsidRPr="00BA55C0" w:rsidRDefault="00E57E2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Туристичний бізнес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привабливий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підприємців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таких причин:</w:t>
            </w:r>
            <w:r w:rsidR="0093474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71662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E57E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 потрібно нічого робити;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71662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E57E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ростаючий попит на туристичні послуги;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71662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 w:rsidR="00E57E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можливість поїхати за кордон;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71662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 w:rsidR="00E57E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можливість навчатися в інших країнах.</w:t>
            </w:r>
          </w:p>
          <w:p w:rsidR="00312B5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E19E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Спілкування з друзями.</w:t>
            </w:r>
          </w:p>
        </w:tc>
      </w:tr>
      <w:tr w:rsidR="00E57E2E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E57E2E" w:rsidRPr="00BA55C0" w:rsidRDefault="00E57E2E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131.</w:t>
            </w:r>
          </w:p>
        </w:tc>
        <w:tc>
          <w:tcPr>
            <w:tcW w:w="4011" w:type="dxa"/>
            <w:gridSpan w:val="2"/>
          </w:tcPr>
          <w:p w:rsidR="00A24A6B" w:rsidRPr="00BA55C0" w:rsidRDefault="00A24A6B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Ефективність туризму проявляється в такому:</w:t>
            </w:r>
          </w:p>
          <w:p w:rsidR="00E57E2E" w:rsidRPr="00BA55C0" w:rsidRDefault="00E57E2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A24A6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71662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A24A6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уризм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4A6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3474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3474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валютних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3474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надходжень і засіб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4A6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4A6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зайнятості населення країни;</w:t>
            </w:r>
          </w:p>
          <w:p w:rsidR="00A24A6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71662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A24A6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уризм – можливість виїзду за кордон у пошуках роботи;</w:t>
            </w:r>
          </w:p>
          <w:p w:rsidR="00A24A6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71662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A24A6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уризм – важливий чинник розвитку сільського господарства;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Г.</w:t>
            </w:r>
            <w:r w:rsidR="0071662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A24A6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уризм – можливість навчатися в інших країнах.</w:t>
            </w:r>
          </w:p>
          <w:p w:rsidR="00A24A6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71662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 проявляться. </w:t>
            </w:r>
          </w:p>
        </w:tc>
      </w:tr>
      <w:tr w:rsidR="00E57E2E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E57E2E" w:rsidRPr="00BA55C0" w:rsidRDefault="00E57E2E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132.</w:t>
            </w:r>
          </w:p>
        </w:tc>
        <w:tc>
          <w:tcPr>
            <w:tcW w:w="4011" w:type="dxa"/>
            <w:gridSpan w:val="2"/>
          </w:tcPr>
          <w:p w:rsidR="002C4581" w:rsidRPr="00BA55C0" w:rsidRDefault="002C458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Законом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туризм»,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існують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види туризму:</w:t>
            </w:r>
          </w:p>
          <w:p w:rsidR="00E57E2E" w:rsidRPr="00BA55C0" w:rsidRDefault="00E57E2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2C458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66320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2C458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тудентський;</w:t>
            </w:r>
          </w:p>
          <w:p w:rsidR="002C458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66320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ікувально-</w:t>
            </w:r>
            <w:r w:rsidR="002C458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оздоровчий;</w:t>
            </w:r>
          </w:p>
          <w:p w:rsidR="002C458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66320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2C458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вітниковий;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66320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</w:t>
            </w:r>
            <w:r w:rsidR="002C458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іночий.</w:t>
            </w:r>
          </w:p>
          <w:p w:rsidR="002C458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6320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Чоловічий.</w:t>
            </w:r>
          </w:p>
        </w:tc>
      </w:tr>
      <w:tr w:rsidR="00E57E2E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E57E2E" w:rsidRPr="00BA55C0" w:rsidRDefault="00E57E2E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133.</w:t>
            </w:r>
          </w:p>
        </w:tc>
        <w:tc>
          <w:tcPr>
            <w:tcW w:w="4011" w:type="dxa"/>
            <w:gridSpan w:val="2"/>
          </w:tcPr>
          <w:p w:rsidR="002C4581" w:rsidRPr="00BA55C0" w:rsidRDefault="002C458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інтенсивністю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туристичного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потоку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існує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така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класифікація туризму:</w:t>
            </w:r>
          </w:p>
          <w:p w:rsidR="00E57E2E" w:rsidRPr="00BA55C0" w:rsidRDefault="00E57E2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2C458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2C458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рганізований;</w:t>
            </w:r>
          </w:p>
          <w:p w:rsidR="002C458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2C458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езонний;</w:t>
            </w:r>
          </w:p>
          <w:p w:rsidR="002C458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2C458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імейний;</w:t>
            </w:r>
          </w:p>
          <w:p w:rsidR="002C458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2C458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итячий.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Підлітковий. </w:t>
            </w:r>
          </w:p>
        </w:tc>
      </w:tr>
      <w:tr w:rsidR="00E57E2E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E57E2E" w:rsidRPr="00BA55C0" w:rsidRDefault="00E57E2E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134.</w:t>
            </w:r>
          </w:p>
        </w:tc>
        <w:tc>
          <w:tcPr>
            <w:tcW w:w="4011" w:type="dxa"/>
            <w:gridSpan w:val="2"/>
          </w:tcPr>
          <w:p w:rsidR="008F46FB" w:rsidRPr="00BA55C0" w:rsidRDefault="008F46FB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динамічних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факторів,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впливають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туризму, відносяться:</w:t>
            </w:r>
          </w:p>
          <w:p w:rsidR="00E57E2E" w:rsidRPr="00BA55C0" w:rsidRDefault="00E57E2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8F46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</w:t>
            </w:r>
            <w:r w:rsidR="008F46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кономічні;</w:t>
            </w:r>
          </w:p>
          <w:p w:rsidR="008F46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F46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алютні;</w:t>
            </w:r>
          </w:p>
          <w:p w:rsidR="008F46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 w:rsidR="008F46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іржові;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F46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нутрішні.</w:t>
            </w:r>
          </w:p>
          <w:p w:rsidR="008F46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Зовнішні.</w:t>
            </w:r>
          </w:p>
        </w:tc>
      </w:tr>
      <w:tr w:rsidR="00E57E2E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E57E2E" w:rsidRPr="00BA55C0" w:rsidRDefault="00E57E2E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135.</w:t>
            </w:r>
          </w:p>
        </w:tc>
        <w:tc>
          <w:tcPr>
            <w:tcW w:w="4011" w:type="dxa"/>
            <w:gridSpan w:val="2"/>
          </w:tcPr>
          <w:p w:rsidR="008F46FB" w:rsidRPr="00BA55C0" w:rsidRDefault="008F46FB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фактори впливають на розвиток туристичного ринку людей похилого віку:</w:t>
            </w:r>
          </w:p>
          <w:p w:rsidR="00E57E2E" w:rsidRPr="00BA55C0" w:rsidRDefault="00E57E2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8F46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F46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ідсутність родинного кола;</w:t>
            </w:r>
          </w:p>
          <w:p w:rsidR="008F46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8F46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аявність грошових заощаджень;</w:t>
            </w:r>
          </w:p>
          <w:p w:rsidR="008F46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8F46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нижки, надані в несезонний період;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8F46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знайомлення з іншими країнами.</w:t>
            </w:r>
          </w:p>
          <w:p w:rsidR="008F46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Пенсійне забезпечення.</w:t>
            </w:r>
          </w:p>
        </w:tc>
      </w:tr>
      <w:tr w:rsidR="00E57E2E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E57E2E" w:rsidRPr="00BA55C0" w:rsidRDefault="00E57E2E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136.</w:t>
            </w:r>
          </w:p>
        </w:tc>
        <w:tc>
          <w:tcPr>
            <w:tcW w:w="4011" w:type="dxa"/>
            <w:gridSpan w:val="2"/>
          </w:tcPr>
          <w:p w:rsidR="000640EE" w:rsidRPr="00BA55C0" w:rsidRDefault="000640E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наведених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туристичних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напрямів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слід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вважати перспективними:</w:t>
            </w:r>
          </w:p>
          <w:p w:rsidR="00E57E2E" w:rsidRPr="00BA55C0" w:rsidRDefault="00E57E2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0640E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0640E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іловий туризм;</w:t>
            </w:r>
          </w:p>
          <w:p w:rsidR="000640E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0640E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ішохідний туризм;</w:t>
            </w:r>
          </w:p>
          <w:p w:rsidR="000640E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0640E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итячий туризм;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0640E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ірський туризм.</w:t>
            </w:r>
          </w:p>
          <w:p w:rsidR="000640E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Спортивний туризм.</w:t>
            </w:r>
          </w:p>
        </w:tc>
      </w:tr>
      <w:tr w:rsidR="000640EE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0640EE" w:rsidRPr="00BA55C0" w:rsidRDefault="003F040A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137.</w:t>
            </w:r>
          </w:p>
        </w:tc>
        <w:tc>
          <w:tcPr>
            <w:tcW w:w="4011" w:type="dxa"/>
            <w:gridSpan w:val="2"/>
          </w:tcPr>
          <w:p w:rsidR="00305A41" w:rsidRPr="00BA55C0" w:rsidRDefault="00305A4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Яким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туристичним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подорожам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надає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перевагу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молодіжний туризм (молоді люди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30 рокі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0640EE" w:rsidRPr="00BA55C0" w:rsidRDefault="000640E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аявність практично необмеженої кількості вільного часу;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ешевшим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подорожам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комфортабельних засобів розміщення і перевезення;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нижки, надані в несезонний період;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ільше претендують на комфорт і зручності.</w:t>
            </w:r>
          </w:p>
          <w:p w:rsidR="000640E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претендують на комфорт і зручності.</w:t>
            </w:r>
          </w:p>
        </w:tc>
      </w:tr>
      <w:tr w:rsidR="000640EE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0640EE" w:rsidRPr="00BA55C0" w:rsidRDefault="003F040A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138.</w:t>
            </w:r>
          </w:p>
        </w:tc>
        <w:tc>
          <w:tcPr>
            <w:tcW w:w="4011" w:type="dxa"/>
            <w:gridSpan w:val="2"/>
          </w:tcPr>
          <w:p w:rsidR="00305A41" w:rsidRPr="00BA55C0" w:rsidRDefault="00305A4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Яким туристичним подорожам надає перевагу туризм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середнього віку (люди у віці 30-50 рокі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0640EE" w:rsidRPr="00BA55C0" w:rsidRDefault="000640E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аявність практично необмеженої кількості вільного часу;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ешевшим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подорожам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комфортабельних засобів розміщення і перевезення;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нижки, надані в несезонний період;</w:t>
            </w:r>
          </w:p>
          <w:p w:rsidR="000640E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ільше пре</w:t>
            </w:r>
            <w:r w:rsidR="00FD79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тендують на комфорт і зручності;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Необмежені екскурсії.</w:t>
            </w:r>
          </w:p>
        </w:tc>
      </w:tr>
      <w:tr w:rsidR="000640EE" w:rsidRPr="00142174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0640EE" w:rsidRPr="00BA55C0" w:rsidRDefault="003F040A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139.</w:t>
            </w:r>
          </w:p>
        </w:tc>
        <w:tc>
          <w:tcPr>
            <w:tcW w:w="4011" w:type="dxa"/>
            <w:gridSpan w:val="2"/>
          </w:tcPr>
          <w:p w:rsidR="00CB4179" w:rsidRPr="00BA55C0" w:rsidRDefault="00CB4179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визначення, послуга включає в себе:</w:t>
            </w:r>
          </w:p>
          <w:p w:rsidR="000640EE" w:rsidRPr="00BA55C0" w:rsidRDefault="000640E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CB417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CB41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заємодію виконавця і споживача послуг (обслуговування);</w:t>
            </w:r>
          </w:p>
          <w:p w:rsidR="00CB417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CB41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роцес отримання грошей;</w:t>
            </w:r>
          </w:p>
          <w:p w:rsidR="00CB417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CB41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езультат, який може бути проявлений заздалегідь;</w:t>
            </w:r>
          </w:p>
          <w:p w:rsidR="000640E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CB41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роцес отримання інформації.</w:t>
            </w:r>
          </w:p>
          <w:p w:rsidR="00CB417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вірної відповіді.</w:t>
            </w:r>
          </w:p>
        </w:tc>
      </w:tr>
      <w:tr w:rsidR="000640EE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0640EE" w:rsidRPr="00BA55C0" w:rsidRDefault="003F040A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140.</w:t>
            </w:r>
          </w:p>
        </w:tc>
        <w:tc>
          <w:tcPr>
            <w:tcW w:w="4011" w:type="dxa"/>
            <w:gridSpan w:val="2"/>
          </w:tcPr>
          <w:p w:rsidR="00CB4179" w:rsidRPr="00BA55C0" w:rsidRDefault="00CB4179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Туристичним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послугам,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будь-яким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іншим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послугам, властиві особливі риси, які можна позначити буквою «Н», це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…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0640EE" w:rsidRPr="00BA55C0" w:rsidRDefault="000640E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CB417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CB41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езрозумілість для споживача;</w:t>
            </w:r>
          </w:p>
          <w:p w:rsidR="00CB417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CB41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еможливість збереження туристичної послуги;</w:t>
            </w:r>
          </w:p>
          <w:p w:rsidR="00CB417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CB41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едоторканість для інших споживачів;</w:t>
            </w:r>
          </w:p>
          <w:p w:rsidR="000640E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CB41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еприємність для споживача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B417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вірної відповіді.</w:t>
            </w:r>
          </w:p>
        </w:tc>
      </w:tr>
      <w:tr w:rsidR="00305A41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305A41" w:rsidRPr="00BA55C0" w:rsidRDefault="00CB4179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141.</w:t>
            </w:r>
          </w:p>
        </w:tc>
        <w:tc>
          <w:tcPr>
            <w:tcW w:w="4011" w:type="dxa"/>
            <w:gridSpan w:val="2"/>
          </w:tcPr>
          <w:p w:rsidR="002657D1" w:rsidRPr="00BA55C0" w:rsidRDefault="002657D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включають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себе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пропонують туристичні підприємства:</w:t>
            </w:r>
          </w:p>
          <w:p w:rsidR="00305A41" w:rsidRPr="00BA55C0" w:rsidRDefault="00305A4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озміщення туристів;</w:t>
            </w:r>
          </w:p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трахування туристів;</w:t>
            </w:r>
          </w:p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по організації екскурсій;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з прокату.</w:t>
            </w:r>
          </w:p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Доставка в номер.</w:t>
            </w:r>
          </w:p>
        </w:tc>
      </w:tr>
      <w:tr w:rsidR="00305A41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305A41" w:rsidRPr="00BA55C0" w:rsidRDefault="00CB4179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142.</w:t>
            </w:r>
          </w:p>
        </w:tc>
        <w:tc>
          <w:tcPr>
            <w:tcW w:w="4011" w:type="dxa"/>
            <w:gridSpan w:val="2"/>
          </w:tcPr>
          <w:p w:rsidR="002657D1" w:rsidRPr="00BA55C0" w:rsidRDefault="002657D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включають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себе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пропонують туристичні підприємства:</w:t>
            </w:r>
          </w:p>
          <w:p w:rsidR="00305A41" w:rsidRPr="00BA55C0" w:rsidRDefault="00305A4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побутового обслуговування;</w:t>
            </w:r>
          </w:p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по організації перевезення;</w:t>
            </w:r>
          </w:p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арчування туристів;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озміщення туристів</w:t>
            </w:r>
          </w:p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вірної відповіді.</w:t>
            </w:r>
          </w:p>
        </w:tc>
      </w:tr>
      <w:tr w:rsidR="00305A41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305A41" w:rsidRPr="00BA55C0" w:rsidRDefault="00CB4179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143.</w:t>
            </w:r>
          </w:p>
        </w:tc>
        <w:tc>
          <w:tcPr>
            <w:tcW w:w="4011" w:type="dxa"/>
            <w:gridSpan w:val="2"/>
          </w:tcPr>
          <w:p w:rsidR="00305A41" w:rsidRPr="00BA55C0" w:rsidRDefault="002657D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Виберіть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фактори,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визначають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обслуговування клієнтів: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етод продажу;</w:t>
            </w:r>
          </w:p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тримання прибутку;</w:t>
            </w:r>
          </w:p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ісля гарантійне обслуговування;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нформаційні операції.</w:t>
            </w:r>
          </w:p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гарантійне обслуговування.</w:t>
            </w:r>
          </w:p>
        </w:tc>
      </w:tr>
      <w:tr w:rsidR="00305A41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305A41" w:rsidRPr="00BA55C0" w:rsidRDefault="00CB4179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144.</w:t>
            </w:r>
          </w:p>
        </w:tc>
        <w:tc>
          <w:tcPr>
            <w:tcW w:w="4011" w:type="dxa"/>
            <w:gridSpan w:val="2"/>
          </w:tcPr>
          <w:p w:rsidR="00305A41" w:rsidRPr="00BA55C0" w:rsidRDefault="0096479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якими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ознаками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можна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класифікувати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продажу туристичного продукту: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96479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96479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ісце зустрічі продавця і покупця;</w:t>
            </w:r>
          </w:p>
          <w:p w:rsidR="0096479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96479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озрахункові операції;</w:t>
            </w:r>
          </w:p>
          <w:p w:rsidR="0096479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96479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валіфікація персоналу;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96479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овнішній вигляд персоналу.</w:t>
            </w:r>
          </w:p>
          <w:p w:rsidR="0096479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Розмова персоналу.</w:t>
            </w:r>
          </w:p>
        </w:tc>
      </w:tr>
      <w:tr w:rsidR="00305A41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305A41" w:rsidRPr="00BA55C0" w:rsidRDefault="00CB4179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145.</w:t>
            </w:r>
          </w:p>
        </w:tc>
        <w:tc>
          <w:tcPr>
            <w:tcW w:w="4011" w:type="dxa"/>
            <w:gridSpan w:val="2"/>
          </w:tcPr>
          <w:p w:rsidR="00305A41" w:rsidRPr="00BA55C0" w:rsidRDefault="009F102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відносин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страховою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компанією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туристом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захисту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його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життя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здоров’я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майнових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інтересів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настанні страхових випадків – це: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9F1026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 w:rsidR="009F102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інансування;</w:t>
            </w:r>
          </w:p>
          <w:p w:rsidR="009F1026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9F102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редитування;</w:t>
            </w:r>
          </w:p>
          <w:p w:rsidR="009F1026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9F102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трахування;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9F102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бслуговування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F1026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Продаж.</w:t>
            </w:r>
          </w:p>
        </w:tc>
      </w:tr>
      <w:tr w:rsidR="00305A41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305A41" w:rsidRPr="00BA55C0" w:rsidRDefault="00CB4179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146.</w:t>
            </w:r>
          </w:p>
        </w:tc>
        <w:tc>
          <w:tcPr>
            <w:tcW w:w="4011" w:type="dxa"/>
            <w:gridSpan w:val="2"/>
          </w:tcPr>
          <w:p w:rsidR="009F1026" w:rsidRPr="00BA55C0" w:rsidRDefault="009F102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Спеціальний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дозвіл,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виданий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державою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через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уповноважені </w:t>
            </w:r>
          </w:p>
          <w:p w:rsidR="00305A41" w:rsidRPr="00BA55C0" w:rsidRDefault="009F102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органи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в’їзду,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виїзду,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перебування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транзитного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проїзду через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її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територію,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засвідчений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відповідною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відміткою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документах подорожуючих – це: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9F1026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9F102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аучер;</w:t>
            </w:r>
          </w:p>
          <w:p w:rsidR="009F1026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9F102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оговір;</w:t>
            </w:r>
          </w:p>
          <w:p w:rsidR="009F1026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9F102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іза;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9F102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онтракт.</w:t>
            </w:r>
          </w:p>
          <w:p w:rsidR="009F1026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Листівка. </w:t>
            </w:r>
          </w:p>
        </w:tc>
      </w:tr>
      <w:tr w:rsidR="00305A41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305A41" w:rsidRPr="00BA55C0" w:rsidRDefault="00CB4179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147.</w:t>
            </w:r>
          </w:p>
        </w:tc>
        <w:tc>
          <w:tcPr>
            <w:tcW w:w="4011" w:type="dxa"/>
            <w:gridSpan w:val="2"/>
          </w:tcPr>
          <w:p w:rsidR="00305A41" w:rsidRPr="00BA55C0" w:rsidRDefault="003C39D4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Єдиний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європейський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документ,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надає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вільно пересуватися територіями країн – членів Співдружності – це: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221B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уристичний ваучер;</w:t>
            </w:r>
          </w:p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221B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елена картка;</w:t>
            </w:r>
          </w:p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221B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енгенська віза;</w:t>
            </w:r>
          </w:p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221B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гентська угода.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221B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Контракт. </w:t>
            </w:r>
          </w:p>
        </w:tc>
      </w:tr>
      <w:tr w:rsidR="00305A41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305A41" w:rsidRPr="00BA55C0" w:rsidRDefault="00CB4179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148.</w:t>
            </w:r>
          </w:p>
        </w:tc>
        <w:tc>
          <w:tcPr>
            <w:tcW w:w="4011" w:type="dxa"/>
            <w:gridSpan w:val="2"/>
          </w:tcPr>
          <w:p w:rsidR="003C39D4" w:rsidRPr="00BA55C0" w:rsidRDefault="003C39D4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Сукупність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різних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суб’єктів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туристичної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діяльності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(готелі, </w:t>
            </w:r>
          </w:p>
          <w:p w:rsidR="00305A41" w:rsidRPr="00BA55C0" w:rsidRDefault="003C39D4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туристичні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комплекси,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кемпінги,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мотелі,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пансіонати,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підприємства ресторанного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господарства,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транспорту,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заклади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культури,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спорту тощо),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забезпечують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прийом,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обслуговування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перевезення туристів – це: </w:t>
            </w:r>
          </w:p>
        </w:tc>
        <w:tc>
          <w:tcPr>
            <w:tcW w:w="4685" w:type="dxa"/>
          </w:tcPr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67532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отельне господарство;</w:t>
            </w:r>
          </w:p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67532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есторанне господарство;</w:t>
            </w:r>
          </w:p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67532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уристична індустрія;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67532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аклади культури.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7532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21B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Шале.</w:t>
            </w:r>
          </w:p>
        </w:tc>
      </w:tr>
      <w:tr w:rsidR="00CB4179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CB4179" w:rsidRPr="00BA55C0" w:rsidRDefault="00CB4179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149.</w:t>
            </w:r>
          </w:p>
        </w:tc>
        <w:tc>
          <w:tcPr>
            <w:tcW w:w="4011" w:type="dxa"/>
            <w:gridSpan w:val="2"/>
          </w:tcPr>
          <w:p w:rsidR="003C39D4" w:rsidRPr="00BA55C0" w:rsidRDefault="003C39D4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Ліцензуванню підлягають такі види туристичної діяльності:</w:t>
            </w:r>
          </w:p>
          <w:p w:rsidR="00CB4179" w:rsidRPr="00BA55C0" w:rsidRDefault="00CB4179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FA1E2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кстремальний туризм;</w:t>
            </w:r>
          </w:p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FA1E2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руїзний туризм ;</w:t>
            </w:r>
          </w:p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FA1E2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кскурсійна діяльність;</w:t>
            </w:r>
          </w:p>
          <w:p w:rsidR="00CB417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FA1E2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 підлягає жоден з перелічених.</w:t>
            </w:r>
          </w:p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FA1E2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Вірна відповідь А і Б.</w:t>
            </w:r>
          </w:p>
        </w:tc>
      </w:tr>
      <w:tr w:rsidR="00CB4179" w:rsidRPr="00BA55C0" w:rsidTr="00DB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5" w:type="dxa"/>
          <w:wAfter w:w="233" w:type="dxa"/>
        </w:trPr>
        <w:tc>
          <w:tcPr>
            <w:tcW w:w="706" w:type="dxa"/>
          </w:tcPr>
          <w:p w:rsidR="00CB4179" w:rsidRPr="00BA55C0" w:rsidRDefault="00CB4179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150.</w:t>
            </w:r>
          </w:p>
        </w:tc>
        <w:tc>
          <w:tcPr>
            <w:tcW w:w="4011" w:type="dxa"/>
            <w:gridSpan w:val="2"/>
          </w:tcPr>
          <w:p w:rsidR="00CB4179" w:rsidRPr="00BA55C0" w:rsidRDefault="003C39D4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Два типи релігійного туризму 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це: </w:t>
            </w:r>
          </w:p>
        </w:tc>
        <w:tc>
          <w:tcPr>
            <w:tcW w:w="4685" w:type="dxa"/>
          </w:tcPr>
          <w:p w:rsidR="003F21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5642C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BC193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аломницький та науковий туризм;</w:t>
            </w:r>
          </w:p>
          <w:p w:rsidR="003F21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25642C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елігійний туризм екскурсійно-пізнавальної спрям</w:t>
            </w:r>
            <w:r w:rsidR="00BC193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ованості та паломницький туризм;</w:t>
            </w:r>
          </w:p>
          <w:p w:rsidR="003F21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25642C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BC193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торичний та паломницький туризм;</w:t>
            </w:r>
          </w:p>
          <w:p w:rsidR="00CB417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5642C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ауковий та історичний тури</w:t>
            </w:r>
            <w:r w:rsidR="00BC193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зм;</w:t>
            </w:r>
          </w:p>
          <w:p w:rsidR="003F21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25642C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BC193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вятковий та вирішальний туризм.</w:t>
            </w:r>
          </w:p>
        </w:tc>
      </w:tr>
    </w:tbl>
    <w:p w:rsidR="00A86A53" w:rsidRPr="00BA55C0" w:rsidRDefault="00A86A53" w:rsidP="00ED6F1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86A53" w:rsidRPr="00BA5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26490E6"/>
    <w:lvl w:ilvl="0">
      <w:numFmt w:val="decimal"/>
      <w:lvlText w:val="*"/>
      <w:lvlJc w:val="left"/>
    </w:lvl>
  </w:abstractNum>
  <w:abstractNum w:abstractNumId="1" w15:restartNumberingAfterBreak="0">
    <w:nsid w:val="0D3147A6"/>
    <w:multiLevelType w:val="hybridMultilevel"/>
    <w:tmpl w:val="F69ECB68"/>
    <w:lvl w:ilvl="0" w:tplc="9E081F9E">
      <w:start w:val="1"/>
      <w:numFmt w:val="bullet"/>
      <w:lvlText w:val="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F05EB7"/>
    <w:multiLevelType w:val="singleLevel"/>
    <w:tmpl w:val="D1FE99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1B357F"/>
    <w:multiLevelType w:val="singleLevel"/>
    <w:tmpl w:val="32EE20EA"/>
    <w:lvl w:ilvl="0">
      <w:start w:val="5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3607B2B"/>
    <w:multiLevelType w:val="hybridMultilevel"/>
    <w:tmpl w:val="584E2AE6"/>
    <w:lvl w:ilvl="0" w:tplc="52DAF53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7443DE6"/>
    <w:multiLevelType w:val="hybridMultilevel"/>
    <w:tmpl w:val="6C7AF864"/>
    <w:lvl w:ilvl="0" w:tplc="C5DAC00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B57072F"/>
    <w:multiLevelType w:val="hybridMultilevel"/>
    <w:tmpl w:val="72720212"/>
    <w:lvl w:ilvl="0" w:tplc="9E081F9E">
      <w:start w:val="1"/>
      <w:numFmt w:val="bullet"/>
      <w:lvlText w:val=""/>
      <w:lvlJc w:val="left"/>
      <w:pPr>
        <w:tabs>
          <w:tab w:val="num" w:pos="1987"/>
        </w:tabs>
        <w:ind w:left="19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6EA1638"/>
    <w:multiLevelType w:val="hybridMultilevel"/>
    <w:tmpl w:val="2E6060BE"/>
    <w:lvl w:ilvl="0" w:tplc="F8F43E02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8C30B4F8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772769B"/>
    <w:multiLevelType w:val="hybridMultilevel"/>
    <w:tmpl w:val="8272F2D2"/>
    <w:lvl w:ilvl="0" w:tplc="A9F23F58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12F231D"/>
    <w:multiLevelType w:val="hybridMultilevel"/>
    <w:tmpl w:val="9A0674CE"/>
    <w:lvl w:ilvl="0" w:tplc="A7A4E0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462FF3"/>
    <w:multiLevelType w:val="hybridMultilevel"/>
    <w:tmpl w:val="8860377E"/>
    <w:lvl w:ilvl="0" w:tplc="E4D0A7AA">
      <w:start w:val="1"/>
      <w:numFmt w:val="bullet"/>
      <w:lvlText w:val=""/>
      <w:lvlJc w:val="left"/>
      <w:pPr>
        <w:tabs>
          <w:tab w:val="num" w:pos="993"/>
        </w:tabs>
        <w:ind w:left="859" w:hanging="2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C7657"/>
    <w:multiLevelType w:val="hybridMultilevel"/>
    <w:tmpl w:val="577C85D0"/>
    <w:lvl w:ilvl="0" w:tplc="08E20EF0">
      <w:start w:val="1"/>
      <w:numFmt w:val="russianLower"/>
      <w:lvlText w:val="%1."/>
      <w:lvlJc w:val="left"/>
      <w:pPr>
        <w:ind w:left="1287" w:hanging="360"/>
      </w:pPr>
      <w:rPr>
        <w:rFonts w:ascii="Arial" w:hAnsi="Arial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7FD35EF"/>
    <w:multiLevelType w:val="hybridMultilevel"/>
    <w:tmpl w:val="B3B24A98"/>
    <w:lvl w:ilvl="0" w:tplc="67242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3" w15:restartNumberingAfterBreak="0">
    <w:nsid w:val="38A67350"/>
    <w:multiLevelType w:val="hybridMultilevel"/>
    <w:tmpl w:val="B810D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37FA9"/>
    <w:multiLevelType w:val="hybridMultilevel"/>
    <w:tmpl w:val="6F3E3E72"/>
    <w:lvl w:ilvl="0" w:tplc="97AA013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3C153B88"/>
    <w:multiLevelType w:val="singleLevel"/>
    <w:tmpl w:val="0B8E83A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6B441E"/>
    <w:multiLevelType w:val="multilevel"/>
    <w:tmpl w:val="C87A7E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492A23F0"/>
    <w:multiLevelType w:val="hybridMultilevel"/>
    <w:tmpl w:val="EE98DF98"/>
    <w:lvl w:ilvl="0" w:tplc="A986298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D222816">
      <w:numFmt w:val="bullet"/>
      <w:lvlText w:val=""/>
      <w:lvlJc w:val="left"/>
      <w:pPr>
        <w:ind w:left="1875" w:hanging="795"/>
      </w:pPr>
      <w:rPr>
        <w:rFonts w:ascii="Symbol" w:eastAsia="Arial" w:hAnsi="Symbol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53304"/>
    <w:multiLevelType w:val="hybridMultilevel"/>
    <w:tmpl w:val="C3F88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177C78"/>
    <w:multiLevelType w:val="hybridMultilevel"/>
    <w:tmpl w:val="B414E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B6C3A"/>
    <w:multiLevelType w:val="hybridMultilevel"/>
    <w:tmpl w:val="7A023082"/>
    <w:lvl w:ilvl="0" w:tplc="08E20EF0">
      <w:start w:val="1"/>
      <w:numFmt w:val="russianLower"/>
      <w:lvlText w:val="%1."/>
      <w:lvlJc w:val="left"/>
      <w:pPr>
        <w:ind w:left="1287" w:hanging="360"/>
      </w:pPr>
      <w:rPr>
        <w:rFonts w:ascii="Arial" w:hAnsi="Arial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FE706F6"/>
    <w:multiLevelType w:val="hybridMultilevel"/>
    <w:tmpl w:val="7714A2FE"/>
    <w:lvl w:ilvl="0" w:tplc="5E1024DE">
      <w:start w:val="1"/>
      <w:numFmt w:val="russianUpper"/>
      <w:lvlText w:val="%1."/>
      <w:lvlJc w:val="left"/>
      <w:pPr>
        <w:ind w:left="767" w:hanging="360"/>
      </w:pPr>
      <w:rPr>
        <w:rFonts w:ascii="Arial" w:hAnsi="Arial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41FF6"/>
    <w:multiLevelType w:val="hybridMultilevel"/>
    <w:tmpl w:val="C1EE6106"/>
    <w:lvl w:ilvl="0" w:tplc="A7A4E0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3" w15:restartNumberingAfterBreak="0">
    <w:nsid w:val="52000A55"/>
    <w:multiLevelType w:val="hybridMultilevel"/>
    <w:tmpl w:val="9D9AC90A"/>
    <w:lvl w:ilvl="0" w:tplc="08E20EF0">
      <w:start w:val="1"/>
      <w:numFmt w:val="russianLower"/>
      <w:lvlText w:val="%1."/>
      <w:lvlJc w:val="left"/>
      <w:pPr>
        <w:ind w:left="2367" w:hanging="360"/>
      </w:pPr>
      <w:rPr>
        <w:rFonts w:ascii="Arial" w:hAnsi="Arial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3087" w:hanging="360"/>
      </w:pPr>
    </w:lvl>
    <w:lvl w:ilvl="2" w:tplc="0422001B" w:tentative="1">
      <w:start w:val="1"/>
      <w:numFmt w:val="lowerRoman"/>
      <w:lvlText w:val="%3."/>
      <w:lvlJc w:val="right"/>
      <w:pPr>
        <w:ind w:left="3807" w:hanging="180"/>
      </w:pPr>
    </w:lvl>
    <w:lvl w:ilvl="3" w:tplc="0422000F" w:tentative="1">
      <w:start w:val="1"/>
      <w:numFmt w:val="decimal"/>
      <w:lvlText w:val="%4."/>
      <w:lvlJc w:val="left"/>
      <w:pPr>
        <w:ind w:left="4527" w:hanging="360"/>
      </w:pPr>
    </w:lvl>
    <w:lvl w:ilvl="4" w:tplc="04220019" w:tentative="1">
      <w:start w:val="1"/>
      <w:numFmt w:val="lowerLetter"/>
      <w:lvlText w:val="%5."/>
      <w:lvlJc w:val="left"/>
      <w:pPr>
        <w:ind w:left="5247" w:hanging="360"/>
      </w:pPr>
    </w:lvl>
    <w:lvl w:ilvl="5" w:tplc="0422001B" w:tentative="1">
      <w:start w:val="1"/>
      <w:numFmt w:val="lowerRoman"/>
      <w:lvlText w:val="%6."/>
      <w:lvlJc w:val="right"/>
      <w:pPr>
        <w:ind w:left="5967" w:hanging="180"/>
      </w:pPr>
    </w:lvl>
    <w:lvl w:ilvl="6" w:tplc="0422000F" w:tentative="1">
      <w:start w:val="1"/>
      <w:numFmt w:val="decimal"/>
      <w:lvlText w:val="%7."/>
      <w:lvlJc w:val="left"/>
      <w:pPr>
        <w:ind w:left="6687" w:hanging="360"/>
      </w:pPr>
    </w:lvl>
    <w:lvl w:ilvl="7" w:tplc="04220019" w:tentative="1">
      <w:start w:val="1"/>
      <w:numFmt w:val="lowerLetter"/>
      <w:lvlText w:val="%8."/>
      <w:lvlJc w:val="left"/>
      <w:pPr>
        <w:ind w:left="7407" w:hanging="360"/>
      </w:pPr>
    </w:lvl>
    <w:lvl w:ilvl="8" w:tplc="0422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4" w15:restartNumberingAfterBreak="0">
    <w:nsid w:val="57425606"/>
    <w:multiLevelType w:val="hybridMultilevel"/>
    <w:tmpl w:val="A70AD88A"/>
    <w:lvl w:ilvl="0" w:tplc="C1CC39D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D1D6D90"/>
    <w:multiLevelType w:val="hybridMultilevel"/>
    <w:tmpl w:val="43B4B3FA"/>
    <w:lvl w:ilvl="0" w:tplc="91A601E6">
      <w:start w:val="5"/>
      <w:numFmt w:val="bullet"/>
      <w:lvlText w:val="–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26" w15:restartNumberingAfterBreak="0">
    <w:nsid w:val="645D1113"/>
    <w:multiLevelType w:val="hybridMultilevel"/>
    <w:tmpl w:val="9C16A628"/>
    <w:lvl w:ilvl="0" w:tplc="83C0C4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D60C35"/>
    <w:multiLevelType w:val="hybridMultilevel"/>
    <w:tmpl w:val="F6F6F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0E2C36"/>
    <w:multiLevelType w:val="hybridMultilevel"/>
    <w:tmpl w:val="6038B6BE"/>
    <w:lvl w:ilvl="0" w:tplc="C076F20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9E081F9E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DC452EB"/>
    <w:multiLevelType w:val="hybridMultilevel"/>
    <w:tmpl w:val="9A36A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1A105D"/>
    <w:multiLevelType w:val="hybridMultilevel"/>
    <w:tmpl w:val="F8BC0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A57391"/>
    <w:multiLevelType w:val="hybridMultilevel"/>
    <w:tmpl w:val="8B222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9D3BED"/>
    <w:multiLevelType w:val="hybridMultilevel"/>
    <w:tmpl w:val="4A6A4B6C"/>
    <w:lvl w:ilvl="0" w:tplc="A986298A">
      <w:numFmt w:val="bullet"/>
      <w:lvlText w:val="−"/>
      <w:lvlJc w:val="left"/>
      <w:pPr>
        <w:ind w:left="10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77096D2B"/>
    <w:multiLevelType w:val="hybridMultilevel"/>
    <w:tmpl w:val="C59A18C0"/>
    <w:lvl w:ilvl="0" w:tplc="9E081F9E">
      <w:start w:val="1"/>
      <w:numFmt w:val="bullet"/>
      <w:lvlText w:val=""/>
      <w:lvlJc w:val="left"/>
      <w:pPr>
        <w:tabs>
          <w:tab w:val="num" w:pos="1987"/>
        </w:tabs>
        <w:ind w:left="1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34" w15:restartNumberingAfterBreak="0">
    <w:nsid w:val="78356211"/>
    <w:multiLevelType w:val="hybridMultilevel"/>
    <w:tmpl w:val="756C182A"/>
    <w:lvl w:ilvl="0" w:tplc="E4D0A7AA">
      <w:start w:val="1"/>
      <w:numFmt w:val="bullet"/>
      <w:lvlText w:val=""/>
      <w:lvlJc w:val="left"/>
      <w:pPr>
        <w:tabs>
          <w:tab w:val="num" w:pos="1440"/>
        </w:tabs>
        <w:ind w:left="1306" w:hanging="2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EA0352"/>
    <w:multiLevelType w:val="hybridMultilevel"/>
    <w:tmpl w:val="01CAF0F8"/>
    <w:lvl w:ilvl="0" w:tplc="08E20EF0">
      <w:start w:val="1"/>
      <w:numFmt w:val="russianLow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12"/>
  </w:num>
  <w:num w:numId="4">
    <w:abstractNumId w:val="8"/>
  </w:num>
  <w:num w:numId="5">
    <w:abstractNumId w:val="24"/>
  </w:num>
  <w:num w:numId="6">
    <w:abstractNumId w:val="10"/>
  </w:num>
  <w:num w:numId="7">
    <w:abstractNumId w:val="7"/>
  </w:num>
  <w:num w:numId="8">
    <w:abstractNumId w:val="2"/>
  </w:num>
  <w:num w:numId="9">
    <w:abstractNumId w:val="14"/>
  </w:num>
  <w:num w:numId="10">
    <w:abstractNumId w:val="34"/>
  </w:num>
  <w:num w:numId="11">
    <w:abstractNumId w:val="16"/>
  </w:num>
  <w:num w:numId="12">
    <w:abstractNumId w:val="18"/>
  </w:num>
  <w:num w:numId="13">
    <w:abstractNumId w:val="30"/>
  </w:num>
  <w:num w:numId="14">
    <w:abstractNumId w:val="27"/>
  </w:num>
  <w:num w:numId="15">
    <w:abstractNumId w:val="5"/>
  </w:num>
  <w:num w:numId="16">
    <w:abstractNumId w:val="1"/>
  </w:num>
  <w:num w:numId="17">
    <w:abstractNumId w:val="33"/>
  </w:num>
  <w:num w:numId="18">
    <w:abstractNumId w:val="6"/>
  </w:num>
  <w:num w:numId="19">
    <w:abstractNumId w:val="28"/>
  </w:num>
  <w:num w:numId="20">
    <w:abstractNumId w:val="15"/>
  </w:num>
  <w:num w:numId="21">
    <w:abstractNumId w:val="3"/>
  </w:num>
  <w:num w:numId="22">
    <w:abstractNumId w:val="31"/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2"/>
  </w:num>
  <w:num w:numId="25">
    <w:abstractNumId w:val="29"/>
  </w:num>
  <w:num w:numId="26">
    <w:abstractNumId w:val="9"/>
  </w:num>
  <w:num w:numId="27">
    <w:abstractNumId w:val="20"/>
  </w:num>
  <w:num w:numId="28">
    <w:abstractNumId w:val="21"/>
  </w:num>
  <w:num w:numId="29">
    <w:abstractNumId w:val="26"/>
  </w:num>
  <w:num w:numId="30">
    <w:abstractNumId w:val="11"/>
  </w:num>
  <w:num w:numId="31">
    <w:abstractNumId w:val="35"/>
  </w:num>
  <w:num w:numId="32">
    <w:abstractNumId w:val="23"/>
  </w:num>
  <w:num w:numId="33">
    <w:abstractNumId w:val="13"/>
  </w:num>
  <w:num w:numId="34">
    <w:abstractNumId w:val="19"/>
  </w:num>
  <w:num w:numId="35">
    <w:abstractNumId w:val="3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5B"/>
    <w:rsid w:val="00011B2C"/>
    <w:rsid w:val="000155FC"/>
    <w:rsid w:val="00017BCE"/>
    <w:rsid w:val="00030411"/>
    <w:rsid w:val="0003199B"/>
    <w:rsid w:val="00031CAD"/>
    <w:rsid w:val="000551A7"/>
    <w:rsid w:val="000640EE"/>
    <w:rsid w:val="0008110D"/>
    <w:rsid w:val="00086826"/>
    <w:rsid w:val="000A2982"/>
    <w:rsid w:val="000A6030"/>
    <w:rsid w:val="000F3FDA"/>
    <w:rsid w:val="00101204"/>
    <w:rsid w:val="001045A9"/>
    <w:rsid w:val="00110010"/>
    <w:rsid w:val="00116BA6"/>
    <w:rsid w:val="001318AF"/>
    <w:rsid w:val="00142174"/>
    <w:rsid w:val="001502E9"/>
    <w:rsid w:val="001902A3"/>
    <w:rsid w:val="001C3766"/>
    <w:rsid w:val="001F1DF4"/>
    <w:rsid w:val="002023CD"/>
    <w:rsid w:val="00220A55"/>
    <w:rsid w:val="00221B41"/>
    <w:rsid w:val="0023487D"/>
    <w:rsid w:val="002478E5"/>
    <w:rsid w:val="0025642C"/>
    <w:rsid w:val="002657D1"/>
    <w:rsid w:val="00277617"/>
    <w:rsid w:val="002C4581"/>
    <w:rsid w:val="0030278C"/>
    <w:rsid w:val="00305A41"/>
    <w:rsid w:val="00312B5C"/>
    <w:rsid w:val="00321C00"/>
    <w:rsid w:val="00336075"/>
    <w:rsid w:val="00342ECA"/>
    <w:rsid w:val="0035023F"/>
    <w:rsid w:val="00365CEA"/>
    <w:rsid w:val="00386852"/>
    <w:rsid w:val="00393759"/>
    <w:rsid w:val="00397D62"/>
    <w:rsid w:val="003A4118"/>
    <w:rsid w:val="003A5E05"/>
    <w:rsid w:val="003C39D4"/>
    <w:rsid w:val="003E7F3F"/>
    <w:rsid w:val="003F040A"/>
    <w:rsid w:val="003F21FB"/>
    <w:rsid w:val="00422A3E"/>
    <w:rsid w:val="00427C2B"/>
    <w:rsid w:val="00430620"/>
    <w:rsid w:val="00481484"/>
    <w:rsid w:val="004D29F0"/>
    <w:rsid w:val="004D620D"/>
    <w:rsid w:val="004E19E8"/>
    <w:rsid w:val="004F527A"/>
    <w:rsid w:val="00502377"/>
    <w:rsid w:val="0056697A"/>
    <w:rsid w:val="005671BD"/>
    <w:rsid w:val="005E6CE4"/>
    <w:rsid w:val="00607042"/>
    <w:rsid w:val="00607B12"/>
    <w:rsid w:val="006140D5"/>
    <w:rsid w:val="00620C03"/>
    <w:rsid w:val="0062465B"/>
    <w:rsid w:val="00643F86"/>
    <w:rsid w:val="006446E4"/>
    <w:rsid w:val="00647D6D"/>
    <w:rsid w:val="00663208"/>
    <w:rsid w:val="00675325"/>
    <w:rsid w:val="0068022E"/>
    <w:rsid w:val="00684D6F"/>
    <w:rsid w:val="006B1618"/>
    <w:rsid w:val="006D0CF2"/>
    <w:rsid w:val="006E21F5"/>
    <w:rsid w:val="006E32FF"/>
    <w:rsid w:val="00700860"/>
    <w:rsid w:val="00706137"/>
    <w:rsid w:val="00713955"/>
    <w:rsid w:val="00716624"/>
    <w:rsid w:val="007532E3"/>
    <w:rsid w:val="0076185B"/>
    <w:rsid w:val="0078215A"/>
    <w:rsid w:val="00792831"/>
    <w:rsid w:val="007A21B2"/>
    <w:rsid w:val="007A232A"/>
    <w:rsid w:val="007B2EA7"/>
    <w:rsid w:val="007C1F2E"/>
    <w:rsid w:val="007E20F4"/>
    <w:rsid w:val="008619FC"/>
    <w:rsid w:val="00883BBB"/>
    <w:rsid w:val="008A06D3"/>
    <w:rsid w:val="008D1C7C"/>
    <w:rsid w:val="008F3765"/>
    <w:rsid w:val="008F46FB"/>
    <w:rsid w:val="00902B01"/>
    <w:rsid w:val="00902BB1"/>
    <w:rsid w:val="0093474B"/>
    <w:rsid w:val="0094536E"/>
    <w:rsid w:val="00964791"/>
    <w:rsid w:val="0098057D"/>
    <w:rsid w:val="009A1716"/>
    <w:rsid w:val="009A3642"/>
    <w:rsid w:val="009C33FE"/>
    <w:rsid w:val="009D4576"/>
    <w:rsid w:val="009F1026"/>
    <w:rsid w:val="009F7EEB"/>
    <w:rsid w:val="00A05E9F"/>
    <w:rsid w:val="00A11A31"/>
    <w:rsid w:val="00A15FA8"/>
    <w:rsid w:val="00A24A6B"/>
    <w:rsid w:val="00A27AF0"/>
    <w:rsid w:val="00A50953"/>
    <w:rsid w:val="00A51230"/>
    <w:rsid w:val="00A52049"/>
    <w:rsid w:val="00A67C27"/>
    <w:rsid w:val="00A86A53"/>
    <w:rsid w:val="00AA2C1D"/>
    <w:rsid w:val="00AA459F"/>
    <w:rsid w:val="00AE2C9E"/>
    <w:rsid w:val="00AE480B"/>
    <w:rsid w:val="00B075C6"/>
    <w:rsid w:val="00B21BD5"/>
    <w:rsid w:val="00B26B6D"/>
    <w:rsid w:val="00B45E0D"/>
    <w:rsid w:val="00B510B8"/>
    <w:rsid w:val="00B5209F"/>
    <w:rsid w:val="00B57EB6"/>
    <w:rsid w:val="00B71B0B"/>
    <w:rsid w:val="00B77B63"/>
    <w:rsid w:val="00B9584E"/>
    <w:rsid w:val="00B95C8F"/>
    <w:rsid w:val="00B97045"/>
    <w:rsid w:val="00BA55C0"/>
    <w:rsid w:val="00BC1932"/>
    <w:rsid w:val="00BE0A0D"/>
    <w:rsid w:val="00BE1DC3"/>
    <w:rsid w:val="00BE71EE"/>
    <w:rsid w:val="00C11393"/>
    <w:rsid w:val="00C27082"/>
    <w:rsid w:val="00C533DB"/>
    <w:rsid w:val="00C66EEF"/>
    <w:rsid w:val="00C70E0C"/>
    <w:rsid w:val="00C939C9"/>
    <w:rsid w:val="00C94479"/>
    <w:rsid w:val="00CB4179"/>
    <w:rsid w:val="00CC6450"/>
    <w:rsid w:val="00CD5086"/>
    <w:rsid w:val="00CF5F1A"/>
    <w:rsid w:val="00CF7B05"/>
    <w:rsid w:val="00D262F5"/>
    <w:rsid w:val="00D26E8D"/>
    <w:rsid w:val="00D26F33"/>
    <w:rsid w:val="00D30124"/>
    <w:rsid w:val="00D360A5"/>
    <w:rsid w:val="00D849BC"/>
    <w:rsid w:val="00DB42D3"/>
    <w:rsid w:val="00DB7030"/>
    <w:rsid w:val="00DC03D1"/>
    <w:rsid w:val="00DC708B"/>
    <w:rsid w:val="00DE61EF"/>
    <w:rsid w:val="00E02FEB"/>
    <w:rsid w:val="00E052E9"/>
    <w:rsid w:val="00E23701"/>
    <w:rsid w:val="00E2383C"/>
    <w:rsid w:val="00E32059"/>
    <w:rsid w:val="00E43499"/>
    <w:rsid w:val="00E57E2E"/>
    <w:rsid w:val="00E61B29"/>
    <w:rsid w:val="00E71047"/>
    <w:rsid w:val="00E82D7C"/>
    <w:rsid w:val="00E8316F"/>
    <w:rsid w:val="00EC0F6C"/>
    <w:rsid w:val="00ED56A8"/>
    <w:rsid w:val="00ED6F13"/>
    <w:rsid w:val="00EE3FF2"/>
    <w:rsid w:val="00EE7E64"/>
    <w:rsid w:val="00F023FB"/>
    <w:rsid w:val="00F04FE4"/>
    <w:rsid w:val="00F1030C"/>
    <w:rsid w:val="00F36A9F"/>
    <w:rsid w:val="00F379DF"/>
    <w:rsid w:val="00F53FF7"/>
    <w:rsid w:val="00F63509"/>
    <w:rsid w:val="00F70DBE"/>
    <w:rsid w:val="00FA1E23"/>
    <w:rsid w:val="00FD31AF"/>
    <w:rsid w:val="00FD791F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01661-778A-4797-BC66-FF3EE449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6A53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Times New Roman"/>
      <w:b/>
      <w:bCs/>
      <w:color w:val="00000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A53"/>
    <w:rPr>
      <w:rFonts w:ascii="Arial" w:eastAsia="Times New Roman" w:hAnsi="Arial" w:cs="Times New Roman"/>
      <w:b/>
      <w:bCs/>
      <w:color w:val="000000"/>
      <w:sz w:val="18"/>
      <w:szCs w:val="18"/>
      <w:shd w:val="clear" w:color="auto" w:fill="FFFFFF"/>
      <w:lang w:eastAsia="ru-RU"/>
    </w:rPr>
  </w:style>
  <w:style w:type="paragraph" w:styleId="a3">
    <w:name w:val="Body Text Indent"/>
    <w:basedOn w:val="a"/>
    <w:link w:val="a4"/>
    <w:semiHidden/>
    <w:rsid w:val="00A86A5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A86A5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Title"/>
    <w:basedOn w:val="a"/>
    <w:link w:val="a6"/>
    <w:qFormat/>
    <w:rsid w:val="00A86A53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Название Знак"/>
    <w:basedOn w:val="a0"/>
    <w:link w:val="a5"/>
    <w:rsid w:val="00A86A5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7">
    <w:name w:val="Hyperlink"/>
    <w:rsid w:val="00A86A53"/>
    <w:rPr>
      <w:color w:val="0000FF"/>
      <w:u w:val="single"/>
    </w:rPr>
  </w:style>
  <w:style w:type="paragraph" w:customStyle="1" w:styleId="11">
    <w:name w:val="Абзац списка1"/>
    <w:basedOn w:val="a"/>
    <w:rsid w:val="00A86A5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A86A5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apple-converted-space">
    <w:name w:val="apple-converted-space"/>
    <w:rsid w:val="00A86A53"/>
  </w:style>
  <w:style w:type="paragraph" w:styleId="a9">
    <w:name w:val="Normal (Web)"/>
    <w:basedOn w:val="a"/>
    <w:uiPriority w:val="99"/>
    <w:rsid w:val="00A86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No Spacing"/>
    <w:uiPriority w:val="1"/>
    <w:qFormat/>
    <w:rsid w:val="00A86A53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tlid-translation">
    <w:name w:val="tlid-translation"/>
    <w:rsid w:val="00A86A53"/>
  </w:style>
  <w:style w:type="character" w:customStyle="1" w:styleId="ab">
    <w:name w:val="Основний текст_"/>
    <w:link w:val="ac"/>
    <w:rsid w:val="00A86A53"/>
    <w:rPr>
      <w:color w:val="3E3E3E"/>
      <w:sz w:val="19"/>
      <w:szCs w:val="19"/>
    </w:rPr>
  </w:style>
  <w:style w:type="paragraph" w:customStyle="1" w:styleId="ac">
    <w:name w:val="Основний текст"/>
    <w:basedOn w:val="a"/>
    <w:link w:val="ab"/>
    <w:rsid w:val="00A86A53"/>
    <w:pPr>
      <w:widowControl w:val="0"/>
      <w:spacing w:after="0" w:line="240" w:lineRule="auto"/>
      <w:ind w:firstLine="280"/>
    </w:pPr>
    <w:rPr>
      <w:color w:val="3E3E3E"/>
      <w:sz w:val="19"/>
      <w:szCs w:val="19"/>
    </w:rPr>
  </w:style>
  <w:style w:type="character" w:customStyle="1" w:styleId="3">
    <w:name w:val="Основной текст (3)_"/>
    <w:link w:val="30"/>
    <w:rsid w:val="00A86A53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86A53"/>
    <w:pPr>
      <w:widowControl w:val="0"/>
      <w:shd w:val="clear" w:color="auto" w:fill="FFFFFF"/>
      <w:spacing w:before="720" w:after="180" w:line="0" w:lineRule="atLeast"/>
      <w:jc w:val="both"/>
    </w:pPr>
    <w:rPr>
      <w:rFonts w:ascii="Segoe UI" w:eastAsia="Segoe UI" w:hAnsi="Segoe UI" w:cs="Segoe UI"/>
      <w:b/>
      <w:bCs/>
    </w:rPr>
  </w:style>
  <w:style w:type="character" w:customStyle="1" w:styleId="2">
    <w:name w:val="Основний текст (2)_"/>
    <w:link w:val="20"/>
    <w:rsid w:val="00A86A53"/>
    <w:rPr>
      <w:rFonts w:ascii="Arial" w:eastAsia="Arial" w:hAnsi="Arial" w:cs="Arial"/>
      <w:b/>
      <w:bCs/>
      <w:color w:val="3E3E3E"/>
      <w:sz w:val="16"/>
      <w:szCs w:val="16"/>
    </w:rPr>
  </w:style>
  <w:style w:type="paragraph" w:customStyle="1" w:styleId="20">
    <w:name w:val="Основний текст (2)"/>
    <w:basedOn w:val="a"/>
    <w:link w:val="2"/>
    <w:rsid w:val="00A86A53"/>
    <w:pPr>
      <w:widowControl w:val="0"/>
      <w:spacing w:after="180" w:line="269" w:lineRule="auto"/>
      <w:jc w:val="center"/>
    </w:pPr>
    <w:rPr>
      <w:rFonts w:ascii="Arial" w:eastAsia="Arial" w:hAnsi="Arial" w:cs="Arial"/>
      <w:b/>
      <w:bCs/>
      <w:color w:val="3E3E3E"/>
      <w:sz w:val="16"/>
      <w:szCs w:val="16"/>
    </w:rPr>
  </w:style>
  <w:style w:type="character" w:styleId="ad">
    <w:name w:val="Emphasis"/>
    <w:qFormat/>
    <w:rsid w:val="00A86A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5366</Words>
  <Characters>30587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2022-11-28T16:53:00Z</dcterms:created>
  <dcterms:modified xsi:type="dcterms:W3CDTF">2022-11-30T12:27:00Z</dcterms:modified>
</cp:coreProperties>
</file>