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CD6B" w14:textId="77777777" w:rsidR="0059089A" w:rsidRDefault="0059089A" w:rsidP="0059089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9089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Список літератури</w:t>
      </w:r>
    </w:p>
    <w:p w14:paraId="77AE2CF4" w14:textId="77777777" w:rsidR="0059089A" w:rsidRPr="0059089A" w:rsidRDefault="0059089A" w:rsidP="0059089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14:paraId="793F7771" w14:textId="77777777" w:rsidR="0059089A" w:rsidRPr="0059089A" w:rsidRDefault="0059089A" w:rsidP="0059089A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Василенко В.О. Антикризове управління підприємством : </w:t>
      </w: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посібник / В.О. Василенко. - К. : ЦУЛ, 20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- 504 с.</w:t>
      </w:r>
    </w:p>
    <w:p w14:paraId="3C707953" w14:textId="77777777" w:rsidR="0059089A" w:rsidRPr="0059089A" w:rsidRDefault="0059089A" w:rsidP="0059089A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Гайворонська Ю.Є. Методичні основи функціонування механізму антикризового управління підприємством : автореф. дис. на здобуття наук. ступеня канд. економ. наук: спец. 08.06.01 «Економіка, організація і управління підприємствами» / Є.Ю. Гайворонська. - К. : Національний транспортний унів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ерситет, 201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- 19 с.</w:t>
      </w:r>
    </w:p>
    <w:p w14:paraId="1F1243AA" w14:textId="77777777" w:rsidR="0059089A" w:rsidRPr="0059089A" w:rsidRDefault="0059089A" w:rsidP="0059089A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Економічна енциклопедія: у 3 т. / </w:t>
      </w: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редкол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.: </w:t>
      </w: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С.В.Мочерний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відп.ред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 та ін. — К. : Вид. центр «Академія», 20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— Т.1. – 864 с.</w:t>
      </w:r>
    </w:p>
    <w:p w14:paraId="1ABA8CA1" w14:textId="77777777" w:rsidR="0059089A" w:rsidRPr="0059089A" w:rsidRDefault="0059089A" w:rsidP="0059089A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Експерти про антикризовий маркети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нг // Маркетинг і реклама. – 201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- №2. – С. 14 – 22.</w:t>
      </w:r>
    </w:p>
    <w:p w14:paraId="01B1B4FD" w14:textId="77777777" w:rsidR="0059089A" w:rsidRPr="0059089A" w:rsidRDefault="0059089A" w:rsidP="0059089A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Жукова Н.К. Сучасні методи антикризового управління підприємством// Формування ринкових відносин в Україні. - 20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- № 10. - С. 14 - 18.</w:t>
      </w:r>
    </w:p>
    <w:p w14:paraId="29ACB804" w14:textId="77777777" w:rsidR="0059089A" w:rsidRPr="0059089A" w:rsidRDefault="0059089A" w:rsidP="0059089A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Іванюта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С.М. Антикризове управління : навчальний посібник. - К. : ЦУЛ, 20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- 288 с.</w:t>
      </w:r>
    </w:p>
    <w:p w14:paraId="6E2BBFD6" w14:textId="77777777" w:rsidR="0059089A" w:rsidRPr="0059089A" w:rsidRDefault="0059089A" w:rsidP="0059089A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Ключка В.Л. Механізм антикризового державного регулювання галузевих ринків : автореф. дис. на здобуття наук. ступеня канд. економ. наук : спец. 25.00.02 «Державне управління» / В.Л. Ключка. - Донецьк : Донецький держа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вний університет управління, 201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- 20 с.</w:t>
      </w:r>
    </w:p>
    <w:p w14:paraId="1F6B5FF8" w14:textId="77777777" w:rsidR="0059089A" w:rsidRPr="0059089A" w:rsidRDefault="0059089A" w:rsidP="0059089A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Колісник М.К.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Фінансова санація і антикризове управління підприємством : </w:t>
      </w: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посібник /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М.К. Колісник, 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О.С. </w:t>
      </w: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Степура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О.С. </w:t>
      </w: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Єремєєв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Т.Ю. Пономарьова. - К. : Кондор, 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- 272 с.</w:t>
      </w:r>
    </w:p>
    <w:p w14:paraId="74E84597" w14:textId="77777777" w:rsidR="0059089A" w:rsidRPr="0059089A" w:rsidRDefault="0059089A" w:rsidP="0059089A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Кривов'язюк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І.В. Антикризове управління підприємством : навчаль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ний посібник. - К. : Кондор, 201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- 366 с.</w:t>
      </w:r>
    </w:p>
    <w:p w14:paraId="7F896E89" w14:textId="77777777" w:rsidR="0059089A" w:rsidRPr="0059089A" w:rsidRDefault="0059089A" w:rsidP="0059089A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Лігоненко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Л.О. Антикризове управління підприємство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: підручник. - К. : КНТЕУ, 2016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- 824 с.</w:t>
      </w:r>
    </w:p>
    <w:p w14:paraId="56628BAF" w14:textId="77777777" w:rsidR="0059089A" w:rsidRPr="0059089A" w:rsidRDefault="0059089A" w:rsidP="0059089A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Маркетинг для магістрів: навчальний посібник / за </w:t>
      </w: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ред. </w:t>
      </w: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д.е.н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проф. С.М. </w:t>
      </w: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Ілляшенка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Суми: 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ВТД «Університетська книга», 201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– 928 С.</w:t>
      </w:r>
    </w:p>
    <w:p w14:paraId="1D95939D" w14:textId="77777777" w:rsidR="0059089A" w:rsidRPr="0059089A" w:rsidRDefault="0059089A" w:rsidP="0059089A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Мельник Ю.М. Вибір маркетингових інструментів на основі матриці позиціонування "стадія життєвого циклу товару – ціна – стадія кризи" / Н.С. </w:t>
      </w: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Ілляшенко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Ю.М. Мельник // Вісник Сумського національного університету : Серія «Економіка та менеджмент». – 201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№ 6/1. – С. 133-139.</w:t>
      </w:r>
    </w:p>
    <w:p w14:paraId="0E4CBC1D" w14:textId="77777777" w:rsidR="0059089A" w:rsidRPr="0059089A" w:rsidRDefault="0059089A" w:rsidP="0059089A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Мельник Ю.М. Маркетингові інструменти антикризового управління підприємством / Ю.М. Мельник // Маркетинг. Менеджмент. Інновації : монографія / за ред. </w:t>
      </w: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д.е.н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професора С.М. </w:t>
      </w: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Ілляшенка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Суми : ТОВ «Друкарський дім «Папірус», 20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505 - 516.</w:t>
      </w:r>
    </w:p>
    <w:p w14:paraId="30D9625A" w14:textId="77777777" w:rsidR="0059089A" w:rsidRPr="0059089A" w:rsidRDefault="0059089A" w:rsidP="0059089A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Мельник Ю.М. Механізм маркетингового антикризового управління підприємством / О.А. Біловодська, Ю.М. Мельник // Вісник Хмельницького національного університету. – 201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№ 6, Т. 4. – С. 105-108.</w:t>
      </w:r>
    </w:p>
    <w:p w14:paraId="1E9EEAEB" w14:textId="77777777" w:rsidR="0059089A" w:rsidRPr="0059089A" w:rsidRDefault="0059089A" w:rsidP="004258E9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Мельник Ю.М. Роль та значення маркетингових інструментів в антикризовому управлінні підприємством / Ю.М. Мельник // Економічні проблеми сталого розвитку : науково-технічна конференція викладачів, співробітників, аспірантів і студентів факультету економіки та менеджменту, 21-24 квітня 20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09 р. – Суми : Вид-во </w:t>
      </w:r>
      <w:proofErr w:type="spellStart"/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СумДУ</w:t>
      </w:r>
      <w:proofErr w:type="spellEnd"/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201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– Ч. 1. –  С. 8-9.</w:t>
      </w:r>
    </w:p>
    <w:p w14:paraId="51A6F324" w14:textId="77777777" w:rsidR="0059089A" w:rsidRPr="0059089A" w:rsidRDefault="0059089A" w:rsidP="004258E9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Мельник Ю.М. Ситуаційне застосування маркетингових інструментів на різних стадіях антикризового управління / Ю.М. Мельник // Матеріали Х Міжнародної науково-практичної конференції студентів і молодих вчених «Економіка і маркетинг в умовах всесвітньої інтеграції : проблеми, досвід, передова думка». – Донецьк : ДРУК – ІНФО, 201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272 – 274.</w:t>
      </w:r>
    </w:p>
    <w:p w14:paraId="0CCA87A5" w14:textId="77777777" w:rsidR="0059089A" w:rsidRPr="0059089A" w:rsidRDefault="00D93099" w:rsidP="004258E9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Мороз О.В.</w:t>
      </w:r>
      <w:r w:rsidR="0059089A"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Категорія «антикризовий потенціал підприємства» в процесі аналізу ефективності функціонування машинобудівних підприємств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/О.В. Мороз, І.В. Шварц</w:t>
      </w:r>
      <w:r w:rsidR="0059089A"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// Вісник Вінницького політехнічного інституту. - 20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9089A"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- № 2. - С. 9-12.</w:t>
      </w:r>
    </w:p>
    <w:p w14:paraId="7F4DA5DA" w14:textId="38FF3030" w:rsidR="0059089A" w:rsidRPr="0059089A" w:rsidRDefault="0059089A" w:rsidP="004258E9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О.М. Антикризовий менеджмент : навчальний посібник / О.М. </w:t>
      </w: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Скібицький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К.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 ЦУЛ, 201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- 568 с.</w:t>
      </w:r>
    </w:p>
    <w:p w14:paraId="60E08A0A" w14:textId="77777777" w:rsidR="0059089A" w:rsidRPr="0059089A" w:rsidRDefault="0059089A" w:rsidP="004258E9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Скрипник Н.Є. Удосконалення механізму антикризового управління через інструментарій економічної діагностики : автореф. дис. на здобуття наук. ступеня канд. економ. наук : спец. 08.00.03 «Економіка та управління національним господарством».</w:t>
      </w:r>
      <w:r w:rsidR="00D93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 Н.Є. Скрипник</w:t>
      </w:r>
      <w:r w:rsidR="00C20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Дніпропетровськ : Дніпропетровський нац. ун-т ім. Олеся Гончара, 20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- 20 с.</w:t>
      </w:r>
    </w:p>
    <w:p w14:paraId="5E630F7D" w14:textId="77777777" w:rsidR="0059089A" w:rsidRPr="0059089A" w:rsidRDefault="0059089A" w:rsidP="004258E9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Терещенко О.О. Антикризове фінансове управління на підприємстві: монографія /О.О. Те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рещенко. – К. : Вид-во КНЕУ, 201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– 268 с.</w:t>
      </w:r>
    </w:p>
    <w:p w14:paraId="19560BB3" w14:textId="77777777" w:rsidR="0059089A" w:rsidRPr="0059089A" w:rsidRDefault="0059089A" w:rsidP="004258E9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Терещенко О.О. Фінансова санація та банкрутство підприємств: </w:t>
      </w: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посібник. </w:t>
      </w:r>
      <w:r w:rsidR="00C20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О.О. Терещенко. 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К. : КНЕУ, 2016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412 с.</w:t>
      </w:r>
    </w:p>
    <w:p w14:paraId="150B8AFA" w14:textId="77777777" w:rsidR="0059089A" w:rsidRPr="0059089A" w:rsidRDefault="0059089A" w:rsidP="004258E9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Україна. Президент. Положення про Антикризовий центр: Указ, 18 березня 2003 р. //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Офіційний вісник України. – 2017.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№ 12. - С. 93 - 95.</w:t>
      </w:r>
    </w:p>
    <w:p w14:paraId="4F781141" w14:textId="77777777" w:rsidR="0059089A" w:rsidRPr="0059089A" w:rsidRDefault="0059089A" w:rsidP="004258E9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Шершньова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З.Є. Антикризове управління підприємством : </w:t>
      </w: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посіб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/ [З.Є. </w:t>
      </w: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Шершньова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 В.М. Багацький, Н.Д. </w:t>
      </w: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Гетманцева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]; за </w:t>
      </w: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ред. З. Є. </w:t>
      </w: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Шершньової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К. : КНЕУ, 20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- 680 с.</w:t>
      </w:r>
    </w:p>
    <w:p w14:paraId="4C3AB76A" w14:textId="77777777" w:rsidR="0059089A" w:rsidRPr="0059089A" w:rsidRDefault="0059089A" w:rsidP="004258E9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Штангрет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А.М., </w:t>
      </w: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Копилюк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О.І. Антикризове управління підприємством : навчальний посібник. </w:t>
      </w:r>
      <w:r w:rsidR="00425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А.М. </w:t>
      </w:r>
      <w:proofErr w:type="spellStart"/>
      <w:r w:rsidR="00425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Штангерт</w:t>
      </w:r>
      <w:proofErr w:type="spellEnd"/>
      <w:r w:rsidR="00425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О.І. </w:t>
      </w:r>
      <w:proofErr w:type="spellStart"/>
      <w:r w:rsidR="00425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Копилюк</w:t>
      </w:r>
      <w:proofErr w:type="spellEnd"/>
      <w:r w:rsidR="00425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К. : Знання, 201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- 335 с.</w:t>
      </w:r>
    </w:p>
    <w:p w14:paraId="5A8B2E95" w14:textId="77777777" w:rsidR="00CB0082" w:rsidRPr="0059089A" w:rsidRDefault="00000000" w:rsidP="0059089A">
      <w:pPr>
        <w:pStyle w:val="a4"/>
        <w:shd w:val="clear" w:color="auto" w:fill="FFFFFF"/>
        <w:tabs>
          <w:tab w:val="left" w:pos="709"/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CB0082" w:rsidRPr="0059089A" w:rsidSect="005908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B8C7" w14:textId="77777777" w:rsidR="00120D83" w:rsidRDefault="00120D83" w:rsidP="00B22F6E">
      <w:pPr>
        <w:spacing w:after="0" w:line="240" w:lineRule="auto"/>
      </w:pPr>
      <w:r>
        <w:separator/>
      </w:r>
    </w:p>
  </w:endnote>
  <w:endnote w:type="continuationSeparator" w:id="0">
    <w:p w14:paraId="2B95E64D" w14:textId="77777777" w:rsidR="00120D83" w:rsidRDefault="00120D83" w:rsidP="00B2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175A" w14:textId="77777777" w:rsidR="003F3B42" w:rsidRDefault="003F3B4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5EF0" w14:textId="77777777" w:rsidR="003F3B42" w:rsidRDefault="003F3B4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1569" w14:textId="77777777" w:rsidR="003F3B42" w:rsidRDefault="003F3B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D72F6" w14:textId="77777777" w:rsidR="00120D83" w:rsidRDefault="00120D83" w:rsidP="00B22F6E">
      <w:pPr>
        <w:spacing w:after="0" w:line="240" w:lineRule="auto"/>
      </w:pPr>
      <w:r>
        <w:separator/>
      </w:r>
    </w:p>
  </w:footnote>
  <w:footnote w:type="continuationSeparator" w:id="0">
    <w:p w14:paraId="070DFD37" w14:textId="77777777" w:rsidR="00120D83" w:rsidRDefault="00120D83" w:rsidP="00B22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9F0A" w14:textId="77777777" w:rsidR="003F3B42" w:rsidRDefault="003F3B4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2C1A" w14:textId="611A9E1B" w:rsidR="00B22F6E" w:rsidRPr="00EA5203" w:rsidRDefault="00B22F6E">
    <w:pPr>
      <w:pStyle w:val="a5"/>
      <w:rPr>
        <w:lang w:val="ru-RU"/>
      </w:rPr>
    </w:pPr>
  </w:p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929"/>
      <w:gridCol w:w="6416"/>
      <w:gridCol w:w="1563"/>
    </w:tblGrid>
    <w:tr w:rsidR="00EA5203" w:rsidRPr="00F728EF" w14:paraId="4C4F2D65" w14:textId="77777777" w:rsidTr="00280A7B">
      <w:trPr>
        <w:cantSplit/>
        <w:trHeight w:val="567"/>
      </w:trPr>
      <w:tc>
        <w:tcPr>
          <w:tcW w:w="97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9E2848" w14:textId="77777777" w:rsidR="00EA5203" w:rsidRPr="0035783D" w:rsidRDefault="00EA5203" w:rsidP="00EA5203">
          <w:pPr>
            <w:pStyle w:val="a5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35783D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238" w:type="pct"/>
          <w:tcBorders>
            <w:left w:val="single" w:sz="4" w:space="0" w:color="auto"/>
          </w:tcBorders>
          <w:vAlign w:val="center"/>
        </w:tcPr>
        <w:p w14:paraId="427BF3A6" w14:textId="77777777" w:rsidR="00EA5203" w:rsidRPr="0035783D" w:rsidRDefault="00EA5203" w:rsidP="00EA5203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  <w:lang w:eastAsia="uk-UA"/>
            </w:rPr>
          </w:pPr>
          <w:r w:rsidRPr="0035783D">
            <w:rPr>
              <w:rFonts w:ascii="Times New Roman" w:hAnsi="Times New Roman" w:cs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14:paraId="283F0890" w14:textId="77777777" w:rsidR="00EA5203" w:rsidRPr="0035783D" w:rsidRDefault="00EA5203" w:rsidP="00EA5203">
          <w:pPr>
            <w:pStyle w:val="a5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35783D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14:paraId="15384D50" w14:textId="77777777" w:rsidR="00EA5203" w:rsidRPr="0035783D" w:rsidRDefault="00EA5203" w:rsidP="00EA5203">
          <w:pPr>
            <w:pStyle w:val="a5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eastAsia="uk-UA"/>
            </w:rPr>
          </w:pPr>
          <w:r w:rsidRPr="0035783D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789" w:type="pct"/>
          <w:vAlign w:val="center"/>
        </w:tcPr>
        <w:p w14:paraId="2BFAB71A" w14:textId="4B929F74" w:rsidR="00EA5203" w:rsidRPr="003F3B42" w:rsidRDefault="00EA5203" w:rsidP="003F3B42">
          <w:pPr>
            <w:pStyle w:val="a3"/>
            <w:jc w:val="center"/>
            <w:rPr>
              <w:lang w:val="ru-UA"/>
            </w:rPr>
          </w:pPr>
          <w:r w:rsidRPr="0035783D">
            <w:rPr>
              <w:b/>
              <w:sz w:val="16"/>
              <w:szCs w:val="16"/>
            </w:rPr>
            <w:t>Ф-19.09-</w:t>
          </w:r>
          <w:r w:rsidR="003F3B42">
            <w:rPr>
              <w:rFonts w:ascii="TimesNewRomanPS" w:hAnsi="TimesNewRomanPS"/>
              <w:b/>
              <w:bCs/>
              <w:sz w:val="16"/>
              <w:szCs w:val="16"/>
            </w:rPr>
            <w:t xml:space="preserve">05.01/076.00.1/М /ОК </w:t>
          </w:r>
          <w:r w:rsidR="003F3B42">
            <w:rPr>
              <w:rFonts w:ascii="TimesNewRomanPS" w:hAnsi="TimesNewRomanPS"/>
              <w:b/>
              <w:bCs/>
              <w:sz w:val="16"/>
              <w:szCs w:val="16"/>
            </w:rPr>
            <w:t>4-2022</w:t>
          </w:r>
        </w:p>
      </w:tc>
    </w:tr>
    <w:tr w:rsidR="00EA5203" w:rsidRPr="00F728EF" w14:paraId="1F058FD5" w14:textId="77777777" w:rsidTr="00280A7B">
      <w:trPr>
        <w:cantSplit/>
        <w:trHeight w:val="227"/>
      </w:trPr>
      <w:tc>
        <w:tcPr>
          <w:tcW w:w="97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8D6A70" w14:textId="77777777" w:rsidR="00EA5203" w:rsidRPr="0035783D" w:rsidRDefault="00EA5203" w:rsidP="00EA5203">
          <w:pPr>
            <w:pStyle w:val="a5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238" w:type="pct"/>
          <w:tcBorders>
            <w:left w:val="single" w:sz="4" w:space="0" w:color="auto"/>
          </w:tcBorders>
          <w:vAlign w:val="center"/>
        </w:tcPr>
        <w:p w14:paraId="10391000" w14:textId="77777777" w:rsidR="00EA5203" w:rsidRPr="0035783D" w:rsidRDefault="00EA5203" w:rsidP="00EA5203">
          <w:pPr>
            <w:pStyle w:val="a5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r w:rsidRPr="0035783D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789" w:type="pct"/>
          <w:vAlign w:val="center"/>
        </w:tcPr>
        <w:p w14:paraId="78278426" w14:textId="0DCA7811" w:rsidR="00EA5203" w:rsidRPr="0035783D" w:rsidRDefault="00EA5203" w:rsidP="00EA5203">
          <w:pPr>
            <w:pStyle w:val="a5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proofErr w:type="spellStart"/>
          <w:r w:rsidRPr="0035783D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Арк</w:t>
          </w:r>
          <w:proofErr w:type="spellEnd"/>
          <w:r w:rsidRPr="0035783D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 </w:t>
          </w:r>
          <w:r w:rsidR="0035783D" w:rsidRPr="0035783D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3</w:t>
          </w:r>
          <w:r w:rsidRPr="0035783D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/ </w:t>
          </w:r>
          <w:r w:rsidRPr="0035783D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begin"/>
          </w:r>
          <w:r w:rsidRPr="0035783D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instrText xml:space="preserve"> PAGE   \* MERGEFORMAT </w:instrText>
          </w:r>
          <w:r w:rsidRPr="0035783D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separate"/>
          </w:r>
          <w:r w:rsidRPr="0035783D">
            <w:rPr>
              <w:rFonts w:ascii="Times New Roman" w:hAnsi="Times New Roman" w:cs="Times New Roman"/>
              <w:i/>
              <w:noProof/>
              <w:sz w:val="16"/>
              <w:szCs w:val="16"/>
              <w:lang w:eastAsia="uk-UA"/>
            </w:rPr>
            <w:t>1</w:t>
          </w:r>
          <w:r w:rsidRPr="0035783D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end"/>
          </w:r>
        </w:p>
      </w:tc>
    </w:tr>
  </w:tbl>
  <w:p w14:paraId="3AC076E6" w14:textId="77777777" w:rsidR="00EA5203" w:rsidRPr="00EA5203" w:rsidRDefault="00EA5203">
    <w:pPr>
      <w:pStyle w:val="a5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E709" w14:textId="77777777" w:rsidR="003F3B42" w:rsidRDefault="003F3B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E6258"/>
    <w:multiLevelType w:val="hybridMultilevel"/>
    <w:tmpl w:val="C1EC2310"/>
    <w:lvl w:ilvl="0" w:tplc="E9C0F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05554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9A"/>
    <w:rsid w:val="000E4569"/>
    <w:rsid w:val="00120D83"/>
    <w:rsid w:val="002E3ADC"/>
    <w:rsid w:val="0035783D"/>
    <w:rsid w:val="003F3B42"/>
    <w:rsid w:val="004258E9"/>
    <w:rsid w:val="0059089A"/>
    <w:rsid w:val="00687A39"/>
    <w:rsid w:val="00730880"/>
    <w:rsid w:val="0074203C"/>
    <w:rsid w:val="00833B78"/>
    <w:rsid w:val="00953F70"/>
    <w:rsid w:val="00AA2758"/>
    <w:rsid w:val="00B22F6E"/>
    <w:rsid w:val="00B66361"/>
    <w:rsid w:val="00BE4EBD"/>
    <w:rsid w:val="00C2049F"/>
    <w:rsid w:val="00D93099"/>
    <w:rsid w:val="00E93CA2"/>
    <w:rsid w:val="00E9440B"/>
    <w:rsid w:val="00EA5203"/>
    <w:rsid w:val="00FB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AC7A9"/>
  <w15:docId w15:val="{134C4412-CC20-0246-B42F-CDD68B13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590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8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9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5908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2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2F6E"/>
    <w:rPr>
      <w:lang w:val="uk-UA"/>
    </w:rPr>
  </w:style>
  <w:style w:type="paragraph" w:styleId="a7">
    <w:name w:val="footer"/>
    <w:basedOn w:val="a"/>
    <w:link w:val="a8"/>
    <w:uiPriority w:val="99"/>
    <w:unhideWhenUsed/>
    <w:rsid w:val="00B22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2F6E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B2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F6E"/>
    <w:rPr>
      <w:rFonts w:ascii="Tahoma" w:hAnsi="Tahoma" w:cs="Tahoma"/>
      <w:sz w:val="16"/>
      <w:szCs w:val="16"/>
      <w:lang w:val="uk-UA"/>
    </w:rPr>
  </w:style>
  <w:style w:type="paragraph" w:styleId="ab">
    <w:name w:val="Title"/>
    <w:basedOn w:val="a"/>
    <w:link w:val="ac"/>
    <w:qFormat/>
    <w:rsid w:val="00B22F6E"/>
    <w:pPr>
      <w:widowControl w:val="0"/>
      <w:shd w:val="clear" w:color="auto" w:fill="FFFFFF"/>
      <w:snapToGrid w:val="0"/>
      <w:spacing w:after="0" w:line="360" w:lineRule="auto"/>
      <w:ind w:left="29" w:firstLine="538"/>
      <w:jc w:val="center"/>
    </w:pPr>
    <w:rPr>
      <w:rFonts w:ascii="Times New Roman" w:eastAsia="Times New Roman" w:hAnsi="Times New Roman" w:cs="Times New Roman"/>
      <w:b/>
      <w:color w:val="000000"/>
      <w:spacing w:val="1"/>
      <w:sz w:val="28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B22F6E"/>
    <w:rPr>
      <w:rFonts w:ascii="Times New Roman" w:eastAsia="Times New Roman" w:hAnsi="Times New Roman" w:cs="Times New Roman"/>
      <w:b/>
      <w:color w:val="000000"/>
      <w:spacing w:val="1"/>
      <w:sz w:val="28"/>
      <w:szCs w:val="20"/>
      <w:shd w:val="clear" w:color="auto" w:fill="FFFFFF"/>
      <w:lang w:val="uk-UA" w:eastAsia="ru-RU"/>
    </w:rPr>
  </w:style>
  <w:style w:type="table" w:styleId="ad">
    <w:name w:val="Table Grid"/>
    <w:basedOn w:val="a1"/>
    <w:uiPriority w:val="59"/>
    <w:rsid w:val="00B2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Александр Ткачук</cp:lastModifiedBy>
  <cp:revision>5</cp:revision>
  <dcterms:created xsi:type="dcterms:W3CDTF">2022-11-24T11:28:00Z</dcterms:created>
  <dcterms:modified xsi:type="dcterms:W3CDTF">2022-11-24T12:01:00Z</dcterms:modified>
</cp:coreProperties>
</file>