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FF" w:rsidRPr="00C34908" w:rsidRDefault="00F423FF" w:rsidP="00F423FF">
      <w:pPr>
        <w:ind w:firstLine="709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C34908">
        <w:rPr>
          <w:b/>
          <w:sz w:val="28"/>
          <w:szCs w:val="28"/>
          <w:lang w:val="uk-UA"/>
        </w:rPr>
        <w:t xml:space="preserve">Геометричні параметри об’єктів, що можуть бути визначені за їх </w:t>
      </w:r>
      <w:proofErr w:type="spellStart"/>
      <w:r w:rsidRPr="00C34908">
        <w:rPr>
          <w:b/>
          <w:sz w:val="28"/>
          <w:szCs w:val="28"/>
          <w:lang w:val="uk-UA"/>
        </w:rPr>
        <w:t>відеозображеннями</w:t>
      </w:r>
      <w:proofErr w:type="spellEnd"/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Поверхня об’єкта вимірювань (ОВ) може бути охарактеризована двовимірною функцією </w:t>
      </w:r>
      <w:r w:rsidRPr="00C34908">
        <w:rPr>
          <w:position w:val="-12"/>
          <w:sz w:val="28"/>
          <w:szCs w:val="28"/>
          <w:lang w:val="uk-UA"/>
        </w:rPr>
        <w:object w:dxaOrig="9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18.85pt" o:ole="">
            <v:imagedata r:id="rId6" o:title=""/>
          </v:shape>
          <o:OLEObject Type="Embed" ProgID="Equation.3" ShapeID="_x0000_i1025" DrawAspect="Content" ObjectID="_1729410077" r:id="rId7"/>
        </w:object>
      </w:r>
      <w:r w:rsidRPr="00C34908">
        <w:rPr>
          <w:sz w:val="28"/>
          <w:szCs w:val="28"/>
          <w:lang w:val="uk-UA"/>
        </w:rPr>
        <w:t xml:space="preserve">, де </w:t>
      </w:r>
      <w:r w:rsidRPr="00C34908">
        <w:rPr>
          <w:position w:val="-6"/>
          <w:sz w:val="28"/>
          <w:szCs w:val="28"/>
          <w:lang w:val="uk-UA"/>
        </w:rPr>
        <w:object w:dxaOrig="220" w:dyaOrig="240">
          <v:shape id="_x0000_i1026" type="#_x0000_t75" style="width:11.1pt;height:11.65pt" o:ole="">
            <v:imagedata r:id="rId8" o:title=""/>
          </v:shape>
          <o:OLEObject Type="Embed" ProgID="Equation.3" ShapeID="_x0000_i1026" DrawAspect="Content" ObjectID="_1729410078" r:id="rId9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2"/>
          <w:sz w:val="28"/>
          <w:szCs w:val="28"/>
          <w:lang w:val="uk-UA"/>
        </w:rPr>
        <w:object w:dxaOrig="240" w:dyaOrig="300">
          <v:shape id="_x0000_i1027" type="#_x0000_t75" style="width:12.2pt;height:14.95pt" o:ole="">
            <v:imagedata r:id="rId10" o:title=""/>
          </v:shape>
          <o:OLEObject Type="Embed" ProgID="Equation.3" ShapeID="_x0000_i1027" DrawAspect="Content" ObjectID="_1729410079" r:id="rId11"/>
        </w:object>
      </w:r>
      <w:r w:rsidRPr="00C34908">
        <w:rPr>
          <w:sz w:val="28"/>
          <w:szCs w:val="28"/>
          <w:lang w:val="uk-UA"/>
        </w:rPr>
        <w:t xml:space="preserve"> – просторові координати в площині цієї поверхні, а значення функції </w:t>
      </w:r>
      <w:r w:rsidRPr="00C34908">
        <w:rPr>
          <w:position w:val="-12"/>
          <w:sz w:val="28"/>
          <w:szCs w:val="28"/>
          <w:lang w:val="uk-UA"/>
        </w:rPr>
        <w:object w:dxaOrig="380" w:dyaOrig="380">
          <v:shape id="_x0000_i1028" type="#_x0000_t75" style="width:18.85pt;height:18.85pt" o:ole="">
            <v:imagedata r:id="rId12" o:title=""/>
          </v:shape>
          <o:OLEObject Type="Embed" ProgID="Equation.3" ShapeID="_x0000_i1028" DrawAspect="Content" ObjectID="_1729410080" r:id="rId13"/>
        </w:object>
      </w:r>
      <w:r w:rsidRPr="00C34908">
        <w:rPr>
          <w:sz w:val="28"/>
          <w:szCs w:val="28"/>
          <w:lang w:val="uk-UA"/>
        </w:rPr>
        <w:t xml:space="preserve"> для кожної пари координат </w:t>
      </w:r>
      <w:r w:rsidRPr="00C34908">
        <w:rPr>
          <w:position w:val="-12"/>
          <w:sz w:val="28"/>
          <w:szCs w:val="28"/>
          <w:lang w:val="uk-UA"/>
        </w:rPr>
        <w:object w:dxaOrig="660" w:dyaOrig="360">
          <v:shape id="_x0000_i1029" type="#_x0000_t75" style="width:33.25pt;height:18.3pt" o:ole="">
            <v:imagedata r:id="rId14" o:title=""/>
          </v:shape>
          <o:OLEObject Type="Embed" ProgID="Equation.3" ShapeID="_x0000_i1029" DrawAspect="Content" ObjectID="_1729410081" r:id="rId15"/>
        </w:object>
      </w:r>
      <w:r w:rsidRPr="00C34908">
        <w:rPr>
          <w:sz w:val="28"/>
          <w:szCs w:val="28"/>
          <w:lang w:val="uk-UA"/>
        </w:rPr>
        <w:t xml:space="preserve"> є мірою яскравості поверхні ОВ в точці з цими координатами. Використання двох просторових координат обумовлено тим, що для вимірювань у вимірювальній системі формується цифрове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яке представляє собою двовимірну проекцію початкового тривимірного ОВ. Для прикладу вимірювань геометричних параметрів (ГП) виробів з природного каменю слід відзначити, що більшість з них має плоску лицьову поверхню. Це прямокутні блоки, видобути з родовища природного каменю, плити і облицювальні вироби, виготовлені з цих блоків, оброблені зразки природного каменю з родовищ. Тому будемо вважати ОВ плоскою геометричною фігурою, що розташована в площині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Поверхня виробу розташована в полі зору оптичної системи пристрою формування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(ПФВЗ) і проектується цією системою в площину початкового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1340" w:dyaOrig="380">
          <v:shape id="_x0000_i1030" type="#_x0000_t75" style="width:67pt;height:18.85pt" o:ole="">
            <v:imagedata r:id="rId16" o:title=""/>
          </v:shape>
          <o:OLEObject Type="Embed" ProgID="Equation.3" ShapeID="_x0000_i1030" DrawAspect="Content" ObjectID="_1729410082" r:id="rId17"/>
        </w:object>
      </w:r>
      <w:r w:rsidRPr="00C34908">
        <w:rPr>
          <w:sz w:val="28"/>
          <w:szCs w:val="28"/>
          <w:lang w:val="uk-UA"/>
        </w:rPr>
        <w:t xml:space="preserve">, де </w:t>
      </w:r>
      <w:r w:rsidRPr="00C34908">
        <w:rPr>
          <w:position w:val="-12"/>
          <w:sz w:val="28"/>
          <w:szCs w:val="28"/>
          <w:lang w:val="uk-UA"/>
        </w:rPr>
        <w:object w:dxaOrig="380" w:dyaOrig="380">
          <v:shape id="_x0000_i1031" type="#_x0000_t75" style="width:18.85pt;height:18.85pt" o:ole="">
            <v:imagedata r:id="rId18" o:title=""/>
          </v:shape>
          <o:OLEObject Type="Embed" ProgID="Equation.3" ShapeID="_x0000_i1031" DrawAspect="Content" ObjectID="_1729410083" r:id="rId19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2"/>
          <w:sz w:val="28"/>
          <w:szCs w:val="28"/>
          <w:lang w:val="uk-UA"/>
        </w:rPr>
        <w:object w:dxaOrig="400" w:dyaOrig="380">
          <v:shape id="_x0000_i1032" type="#_x0000_t75" style="width:19.95pt;height:18.85pt" o:ole="">
            <v:imagedata r:id="rId20" o:title=""/>
          </v:shape>
          <o:OLEObject Type="Embed" ProgID="Equation.3" ShapeID="_x0000_i1032" DrawAspect="Content" ObjectID="_1729410084" r:id="rId21"/>
        </w:object>
      </w:r>
      <w:r w:rsidRPr="00C34908">
        <w:rPr>
          <w:sz w:val="28"/>
          <w:szCs w:val="28"/>
          <w:lang w:val="uk-UA"/>
        </w:rPr>
        <w:t xml:space="preserve"> – просторові координати в площині початкового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>. Ця площина співпадає з світлочутливою поверхнею перетворювача «</w:t>
      </w:r>
      <w:proofErr w:type="spellStart"/>
      <w:r w:rsidRPr="00C34908">
        <w:rPr>
          <w:sz w:val="28"/>
          <w:szCs w:val="28"/>
          <w:lang w:val="uk-UA"/>
        </w:rPr>
        <w:t>світло-сигнал</w:t>
      </w:r>
      <w:proofErr w:type="spellEnd"/>
      <w:r w:rsidRPr="00C34908">
        <w:rPr>
          <w:sz w:val="28"/>
          <w:szCs w:val="28"/>
          <w:lang w:val="uk-UA"/>
        </w:rPr>
        <w:t xml:space="preserve">» в складі ПФВЗ.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При формування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виникають геометричні похибки [66, 75], обумовлені: </w:t>
      </w:r>
      <w:proofErr w:type="spellStart"/>
      <w:r w:rsidRPr="00C34908">
        <w:rPr>
          <w:sz w:val="28"/>
          <w:szCs w:val="28"/>
          <w:lang w:val="uk-UA"/>
        </w:rPr>
        <w:t>дисторсією</w:t>
      </w:r>
      <w:proofErr w:type="spellEnd"/>
      <w:r w:rsidRPr="00C34908">
        <w:rPr>
          <w:sz w:val="28"/>
          <w:szCs w:val="28"/>
          <w:lang w:val="uk-UA"/>
        </w:rPr>
        <w:t xml:space="preserve"> оптичної системи; </w:t>
      </w:r>
      <w:proofErr w:type="spellStart"/>
      <w:r w:rsidRPr="00C34908">
        <w:rPr>
          <w:sz w:val="28"/>
          <w:szCs w:val="28"/>
          <w:lang w:val="uk-UA"/>
        </w:rPr>
        <w:t>неперпендикулярністю</w:t>
      </w:r>
      <w:proofErr w:type="spellEnd"/>
      <w:r w:rsidRPr="00C34908">
        <w:rPr>
          <w:sz w:val="28"/>
          <w:szCs w:val="28"/>
          <w:lang w:val="uk-UA"/>
        </w:rPr>
        <w:t xml:space="preserve"> плоскої поверхні ОВ і оптичної осі ПФВЗ; відмінностями форми поверхні ОВ від площини. В результаті на поверхні перетворювача «</w:t>
      </w:r>
      <w:proofErr w:type="spellStart"/>
      <w:r w:rsidRPr="00C34908">
        <w:rPr>
          <w:sz w:val="28"/>
          <w:szCs w:val="28"/>
          <w:lang w:val="uk-UA"/>
        </w:rPr>
        <w:t>світло-сигнал</w:t>
      </w:r>
      <w:proofErr w:type="spellEnd"/>
      <w:r w:rsidRPr="00C34908">
        <w:rPr>
          <w:sz w:val="28"/>
          <w:szCs w:val="28"/>
          <w:lang w:val="uk-UA"/>
        </w:rPr>
        <w:t xml:space="preserve">» отримуємо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1420" w:dyaOrig="380">
          <v:shape id="_x0000_i1033" type="#_x0000_t75" style="width:70.9pt;height:18.85pt" o:ole="">
            <v:imagedata r:id="rId22" o:title=""/>
          </v:shape>
          <o:OLEObject Type="Embed" ProgID="Equation.3" ShapeID="_x0000_i1033" DrawAspect="Content" ObjectID="_1729410085" r:id="rId23"/>
        </w:object>
      </w:r>
      <w:r w:rsidRPr="00C34908">
        <w:rPr>
          <w:sz w:val="28"/>
          <w:szCs w:val="28"/>
          <w:lang w:val="uk-UA"/>
        </w:rPr>
        <w:t xml:space="preserve"> з геометричними похибками. Також слід враховувати наявність динамічних похибок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в оптичній системі, що характеризується функцією розсіювання точки, в перетворювачі «</w:t>
      </w:r>
      <w:proofErr w:type="spellStart"/>
      <w:r w:rsidRPr="00C34908">
        <w:rPr>
          <w:sz w:val="28"/>
          <w:szCs w:val="28"/>
          <w:lang w:val="uk-UA"/>
        </w:rPr>
        <w:t>світло-сигнал</w:t>
      </w:r>
      <w:proofErr w:type="spellEnd"/>
      <w:r w:rsidRPr="00C34908">
        <w:rPr>
          <w:sz w:val="28"/>
          <w:szCs w:val="28"/>
          <w:lang w:val="uk-UA"/>
        </w:rPr>
        <w:t xml:space="preserve">» і електронних схемах, що характеризуються інерційними властивостями при швидких змінах амплітуди відеосигналу в зоні контурів ОВ. Окрім того, всі ці блоки ПФВЗ додають випадкові похибки </w:t>
      </w:r>
      <w:r w:rsidRPr="00C34908">
        <w:rPr>
          <w:position w:val="-12"/>
          <w:sz w:val="28"/>
          <w:szCs w:val="28"/>
          <w:lang w:val="uk-UA"/>
        </w:rPr>
        <w:object w:dxaOrig="1200" w:dyaOrig="380">
          <v:shape id="_x0000_i1034" type="#_x0000_t75" style="width:59.8pt;height:18.85pt" o:ole="">
            <v:imagedata r:id="rId24" o:title=""/>
          </v:shape>
          <o:OLEObject Type="Embed" ProgID="Equation.3" ShapeID="_x0000_i1034" DrawAspect="Content" ObjectID="_1729410086" r:id="rId25"/>
        </w:object>
      </w:r>
      <w:r w:rsidRPr="00C34908">
        <w:rPr>
          <w:sz w:val="28"/>
          <w:szCs w:val="28"/>
          <w:lang w:val="uk-UA"/>
        </w:rPr>
        <w:t xml:space="preserve"> до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. В результаті отримуємо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6"/>
          <w:sz w:val="28"/>
          <w:szCs w:val="28"/>
          <w:lang w:val="uk-UA"/>
        </w:rPr>
        <w:object w:dxaOrig="1359" w:dyaOrig="420">
          <v:shape id="_x0000_i1035" type="#_x0000_t75" style="width:68.1pt;height:21.05pt" o:ole="">
            <v:imagedata r:id="rId26" o:title=""/>
          </v:shape>
          <o:OLEObject Type="Embed" ProgID="Equation.3" ShapeID="_x0000_i1035" DrawAspect="Content" ObjectID="_1729410087" r:id="rId27"/>
        </w:object>
      </w:r>
      <w:r w:rsidRPr="00C34908">
        <w:rPr>
          <w:sz w:val="28"/>
          <w:szCs w:val="28"/>
          <w:lang w:val="uk-UA"/>
        </w:rPr>
        <w:t xml:space="preserve">, що місить геометричні та динамічні похибки, та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на виході ПФВЗ </w:t>
      </w:r>
      <w:r w:rsidRPr="00C34908">
        <w:rPr>
          <w:position w:val="-16"/>
          <w:sz w:val="28"/>
          <w:szCs w:val="28"/>
          <w:lang w:val="uk-UA"/>
        </w:rPr>
        <w:object w:dxaOrig="4340" w:dyaOrig="420">
          <v:shape id="_x0000_i1036" type="#_x0000_t75" style="width:217.1pt;height:21.05pt" o:ole="">
            <v:imagedata r:id="rId28" o:title=""/>
          </v:shape>
          <o:OLEObject Type="Embed" ProgID="Equation.3" ShapeID="_x0000_i1036" DrawAspect="Content" ObjectID="_1729410088" r:id="rId29"/>
        </w:object>
      </w:r>
      <w:r w:rsidRPr="00C34908">
        <w:rPr>
          <w:sz w:val="28"/>
          <w:szCs w:val="28"/>
          <w:lang w:val="uk-UA"/>
        </w:rPr>
        <w:t xml:space="preserve"> з випадковими похибками.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Перетворювачі «</w:t>
      </w:r>
      <w:proofErr w:type="spellStart"/>
      <w:r w:rsidRPr="00C34908">
        <w:rPr>
          <w:sz w:val="28"/>
          <w:szCs w:val="28"/>
          <w:lang w:val="uk-UA"/>
        </w:rPr>
        <w:t>світло-сигнал</w:t>
      </w:r>
      <w:proofErr w:type="spellEnd"/>
      <w:r w:rsidRPr="00C34908">
        <w:rPr>
          <w:sz w:val="28"/>
          <w:szCs w:val="28"/>
          <w:lang w:val="uk-UA"/>
        </w:rPr>
        <w:t xml:space="preserve">» сучасних ПФВЗ (цифрових відеокамер і фотоапаратів) представляють собою матрицю світлочутливих елементів. Така матриця разом з аналого-цифровим перетворювачем відеосигналу (в складі ПФВЗ) формує цифрове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1040" w:dyaOrig="380">
          <v:shape id="_x0000_i1037" type="#_x0000_t75" style="width:52.05pt;height:18.85pt" o:ole="">
            <v:imagedata r:id="rId30" o:title=""/>
          </v:shape>
          <o:OLEObject Type="Embed" ProgID="Equation.3" ShapeID="_x0000_i1037" DrawAspect="Content" ObjectID="_1729410089" r:id="rId31"/>
        </w:object>
      </w:r>
      <w:r w:rsidRPr="00C34908">
        <w:rPr>
          <w:sz w:val="28"/>
          <w:szCs w:val="28"/>
          <w:lang w:val="uk-UA"/>
        </w:rPr>
        <w:t xml:space="preserve">, яке є двовимірним масивом (матрицею) відліків яскравості, значення яких </w:t>
      </w:r>
      <w:proofErr w:type="spellStart"/>
      <w:r w:rsidRPr="00C34908">
        <w:rPr>
          <w:sz w:val="28"/>
          <w:szCs w:val="28"/>
          <w:lang w:val="uk-UA"/>
        </w:rPr>
        <w:t>квантовані</w:t>
      </w:r>
      <w:proofErr w:type="spellEnd"/>
      <w:r w:rsidRPr="00C34908">
        <w:rPr>
          <w:sz w:val="28"/>
          <w:szCs w:val="28"/>
          <w:lang w:val="uk-UA"/>
        </w:rPr>
        <w:t xml:space="preserve"> за амплітудою. В даному випадку: </w:t>
      </w:r>
      <w:r w:rsidRPr="00C34908">
        <w:rPr>
          <w:position w:val="-10"/>
          <w:sz w:val="28"/>
          <w:lang w:val="uk-UA"/>
        </w:rPr>
        <w:object w:dxaOrig="520" w:dyaOrig="279">
          <v:shape id="_x0000_i1038" type="#_x0000_t75" style="width:26.05pt;height:13.85pt" o:ole="">
            <v:imagedata r:id="rId32" o:title=""/>
          </v:shape>
          <o:OLEObject Type="Embed" ProgID="Equation.3" ShapeID="_x0000_i1038" DrawAspect="Content" ObjectID="_1729410090" r:id="rId33"/>
        </w:object>
      </w:r>
      <w:r w:rsidRPr="00C34908">
        <w:rPr>
          <w:sz w:val="28"/>
          <w:lang w:val="uk-UA"/>
        </w:rPr>
        <w:t xml:space="preserve"> – порядкові номери (індекси) дискретних відліків амплітуди відеосигналу в рядках і стовпцях цифрового </w:t>
      </w:r>
      <w:proofErr w:type="spellStart"/>
      <w:r w:rsidRPr="00C34908">
        <w:rPr>
          <w:sz w:val="28"/>
          <w:lang w:val="uk-UA"/>
        </w:rPr>
        <w:t>відеозображення</w:t>
      </w:r>
      <w:proofErr w:type="spellEnd"/>
      <w:r w:rsidRPr="00C34908">
        <w:rPr>
          <w:sz w:val="28"/>
          <w:lang w:val="uk-UA"/>
        </w:rPr>
        <w:t xml:space="preserve"> ОВ, </w:t>
      </w:r>
      <w:r w:rsidRPr="00C34908">
        <w:rPr>
          <w:position w:val="-10"/>
          <w:sz w:val="28"/>
          <w:lang w:val="uk-UA"/>
        </w:rPr>
        <w:object w:dxaOrig="920" w:dyaOrig="400">
          <v:shape id="_x0000_i1039" type="#_x0000_t75" style="width:45.95pt;height:19.95pt" o:ole="">
            <v:imagedata r:id="rId34" o:title=""/>
          </v:shape>
          <o:OLEObject Type="Embed" ProgID="Equation.3" ShapeID="_x0000_i1039" DrawAspect="Content" ObjectID="_1729410091" r:id="rId35"/>
        </w:object>
      </w:r>
      <w:r w:rsidRPr="00C34908">
        <w:rPr>
          <w:sz w:val="28"/>
          <w:lang w:val="uk-UA"/>
        </w:rPr>
        <w:t xml:space="preserve">, </w:t>
      </w:r>
      <w:r w:rsidRPr="00C34908">
        <w:rPr>
          <w:position w:val="-10"/>
          <w:sz w:val="28"/>
          <w:lang w:val="uk-UA"/>
        </w:rPr>
        <w:object w:dxaOrig="1040" w:dyaOrig="400">
          <v:shape id="_x0000_i1040" type="#_x0000_t75" style="width:52.05pt;height:19.95pt" o:ole="">
            <v:imagedata r:id="rId36" o:title=""/>
          </v:shape>
          <o:OLEObject Type="Embed" ProgID="Equation.3" ShapeID="_x0000_i1040" DrawAspect="Content" ObjectID="_1729410092" r:id="rId37"/>
        </w:object>
      </w:r>
      <w:r w:rsidRPr="00C34908">
        <w:rPr>
          <w:sz w:val="28"/>
          <w:lang w:val="uk-UA"/>
        </w:rPr>
        <w:t xml:space="preserve">; </w:t>
      </w:r>
      <w:r w:rsidRPr="00C34908">
        <w:rPr>
          <w:position w:val="-10"/>
          <w:sz w:val="28"/>
          <w:lang w:val="uk-UA"/>
        </w:rPr>
        <w:object w:dxaOrig="700" w:dyaOrig="340">
          <v:shape id="_x0000_i1041" type="#_x0000_t75" style="width:34.9pt;height:17.15pt" o:ole="">
            <v:imagedata r:id="rId38" o:title=""/>
          </v:shape>
          <o:OLEObject Type="Embed" ProgID="Equation.3" ShapeID="_x0000_i1041" DrawAspect="Content" ObjectID="_1729410093" r:id="rId39"/>
        </w:object>
      </w:r>
      <w:r w:rsidRPr="00C34908">
        <w:rPr>
          <w:sz w:val="28"/>
          <w:lang w:val="uk-UA"/>
        </w:rPr>
        <w:t xml:space="preserve"> – кількість дискретних відліків амплітуди відеосигналу в рядках та стовбцях цифрового </w:t>
      </w:r>
      <w:proofErr w:type="spellStart"/>
      <w:r w:rsidRPr="00C34908">
        <w:rPr>
          <w:sz w:val="28"/>
          <w:lang w:val="uk-UA"/>
        </w:rPr>
        <w:t>відеозображення</w:t>
      </w:r>
      <w:proofErr w:type="spellEnd"/>
      <w:r w:rsidRPr="00C34908">
        <w:rPr>
          <w:sz w:val="28"/>
          <w:lang w:val="uk-UA"/>
        </w:rPr>
        <w:t xml:space="preserve"> виробу, що визначає розміри цифрового </w:t>
      </w:r>
      <w:proofErr w:type="spellStart"/>
      <w:r w:rsidRPr="00C34908">
        <w:rPr>
          <w:sz w:val="28"/>
          <w:lang w:val="uk-UA"/>
        </w:rPr>
        <w:t>відеозображення</w:t>
      </w:r>
      <w:proofErr w:type="spellEnd"/>
      <w:r w:rsidRPr="00C34908">
        <w:rPr>
          <w:sz w:val="28"/>
          <w:lang w:val="uk-UA"/>
        </w:rPr>
        <w:t xml:space="preserve"> в дискретних точках (</w:t>
      </w:r>
      <w:proofErr w:type="spellStart"/>
      <w:r w:rsidRPr="00C34908">
        <w:rPr>
          <w:sz w:val="28"/>
          <w:lang w:val="uk-UA"/>
        </w:rPr>
        <w:t>д.т</w:t>
      </w:r>
      <w:proofErr w:type="spellEnd"/>
      <w:r w:rsidRPr="00C34908">
        <w:rPr>
          <w:sz w:val="28"/>
          <w:lang w:val="uk-UA"/>
        </w:rPr>
        <w:t>.).</w:t>
      </w:r>
      <w:r w:rsidRPr="00C34908">
        <w:rPr>
          <w:sz w:val="28"/>
          <w:szCs w:val="28"/>
          <w:lang w:val="uk-UA"/>
        </w:rPr>
        <w:t xml:space="preserve"> </w:t>
      </w:r>
      <w:r w:rsidRPr="00C34908">
        <w:rPr>
          <w:sz w:val="28"/>
          <w:szCs w:val="28"/>
          <w:lang w:val="uk-UA"/>
        </w:rPr>
        <w:lastRenderedPageBreak/>
        <w:t xml:space="preserve">Цифрове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lang w:val="uk-UA"/>
        </w:rPr>
        <w:object w:dxaOrig="1040" w:dyaOrig="380">
          <v:shape id="_x0000_i1042" type="#_x0000_t75" style="width:52.05pt;height:18.85pt" o:ole="">
            <v:imagedata r:id="rId40" o:title=""/>
          </v:shape>
          <o:OLEObject Type="Embed" ProgID="Equation.3" ShapeID="_x0000_i1042" DrawAspect="Content" ObjectID="_1729410094" r:id="rId41"/>
        </w:object>
      </w:r>
      <w:r w:rsidRPr="00C34908">
        <w:rPr>
          <w:sz w:val="28"/>
          <w:lang w:val="uk-UA"/>
        </w:rPr>
        <w:t xml:space="preserve"> є представленням у цифровій формі </w:t>
      </w:r>
      <w:proofErr w:type="spellStart"/>
      <w:r w:rsidRPr="00C34908">
        <w:rPr>
          <w:sz w:val="28"/>
          <w:lang w:val="uk-UA"/>
        </w:rPr>
        <w:t>відеозображення</w:t>
      </w:r>
      <w:proofErr w:type="spellEnd"/>
      <w:r w:rsidRPr="00C34908">
        <w:rPr>
          <w:sz w:val="28"/>
          <w:lang w:val="uk-UA"/>
        </w:rPr>
        <w:t xml:space="preserve"> </w:t>
      </w:r>
      <w:r w:rsidRPr="00C34908">
        <w:rPr>
          <w:position w:val="-12"/>
          <w:sz w:val="28"/>
          <w:lang w:val="uk-UA"/>
        </w:rPr>
        <w:object w:dxaOrig="1380" w:dyaOrig="380">
          <v:shape id="_x0000_i1043" type="#_x0000_t75" style="width:69.25pt;height:18.85pt" o:ole="">
            <v:imagedata r:id="rId42" o:title=""/>
          </v:shape>
          <o:OLEObject Type="Embed" ProgID="Equation.3" ShapeID="_x0000_i1043" DrawAspect="Content" ObjectID="_1729410095" r:id="rId43"/>
        </w:object>
      </w:r>
      <w:r w:rsidRPr="00C34908">
        <w:rPr>
          <w:sz w:val="28"/>
          <w:lang w:val="uk-UA"/>
        </w:rPr>
        <w:t xml:space="preserve"> на виході ПФВЗ.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Цифрове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1040" w:dyaOrig="380">
          <v:shape id="_x0000_i1044" type="#_x0000_t75" style="width:52.05pt;height:18.85pt" o:ole="">
            <v:imagedata r:id="rId44" o:title=""/>
          </v:shape>
          <o:OLEObject Type="Embed" ProgID="Equation.3" ShapeID="_x0000_i1044" DrawAspect="Content" ObjectID="_1729410096" r:id="rId45"/>
        </w:object>
      </w:r>
      <w:r w:rsidRPr="00C34908">
        <w:rPr>
          <w:sz w:val="28"/>
          <w:szCs w:val="28"/>
          <w:lang w:val="uk-UA"/>
        </w:rPr>
        <w:t xml:space="preserve"> з виходу ПФВЗ передається в цифрову ЕОМ. Для ахроматичної поверхні ОВ достатньо одного </w:t>
      </w:r>
      <w:proofErr w:type="spellStart"/>
      <w:r w:rsidRPr="00C34908">
        <w:rPr>
          <w:sz w:val="28"/>
          <w:szCs w:val="28"/>
          <w:lang w:val="uk-UA"/>
        </w:rPr>
        <w:t>напівтонового</w:t>
      </w:r>
      <w:proofErr w:type="spellEnd"/>
      <w:r w:rsidRPr="00C34908">
        <w:rPr>
          <w:sz w:val="28"/>
          <w:szCs w:val="28"/>
          <w:lang w:val="uk-UA"/>
        </w:rPr>
        <w:t xml:space="preserve"> цифрового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1040" w:dyaOrig="380">
          <v:shape id="_x0000_i1045" type="#_x0000_t75" style="width:52.05pt;height:18.85pt" o:ole="">
            <v:imagedata r:id="rId46" o:title=""/>
          </v:shape>
          <o:OLEObject Type="Embed" ProgID="Equation.3" ShapeID="_x0000_i1045" DrawAspect="Content" ObjectID="_1729410097" r:id="rId47"/>
        </w:object>
      </w:r>
      <w:r w:rsidRPr="00C34908">
        <w:rPr>
          <w:sz w:val="28"/>
          <w:szCs w:val="28"/>
          <w:lang w:val="uk-UA"/>
        </w:rPr>
        <w:t xml:space="preserve">, що характеризує яскравість точок цієї поверхні. Для хроматичної поверхні ОВ формується кольорове цифрове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що містить 3 канали (3 цифрових монохромних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) і характеризує яскравість і колір поверхні ОВ за певною колориметричною системою. Найпоширенішою є колориметрична система </w:t>
      </w:r>
      <w:r w:rsidRPr="00C34908">
        <w:rPr>
          <w:position w:val="-6"/>
          <w:sz w:val="28"/>
          <w:szCs w:val="28"/>
          <w:lang w:val="uk-UA"/>
        </w:rPr>
        <w:object w:dxaOrig="639" w:dyaOrig="300">
          <v:shape id="_x0000_i1046" type="#_x0000_t75" style="width:32.1pt;height:14.95pt" o:ole="">
            <v:imagedata r:id="rId48" o:title=""/>
          </v:shape>
          <o:OLEObject Type="Embed" ProgID="Equation.3" ShapeID="_x0000_i1046" DrawAspect="Content" ObjectID="_1729410098" r:id="rId49"/>
        </w:object>
      </w:r>
      <w:r w:rsidRPr="00C34908">
        <w:rPr>
          <w:sz w:val="28"/>
          <w:szCs w:val="28"/>
          <w:lang w:val="uk-UA"/>
        </w:rPr>
        <w:t xml:space="preserve"> (</w:t>
      </w:r>
      <w:r w:rsidRPr="00C34908">
        <w:rPr>
          <w:position w:val="-4"/>
          <w:sz w:val="28"/>
          <w:szCs w:val="28"/>
          <w:lang w:val="uk-UA"/>
        </w:rPr>
        <w:object w:dxaOrig="260" w:dyaOrig="279">
          <v:shape id="_x0000_i1047" type="#_x0000_t75" style="width:12.75pt;height:13.85pt" o:ole="">
            <v:imagedata r:id="rId50" o:title=""/>
          </v:shape>
          <o:OLEObject Type="Embed" ProgID="Equation.3" ShapeID="_x0000_i1047" DrawAspect="Content" ObjectID="_1729410099" r:id="rId51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6"/>
          <w:sz w:val="28"/>
          <w:szCs w:val="28"/>
          <w:lang w:val="uk-UA"/>
        </w:rPr>
        <w:object w:dxaOrig="279" w:dyaOrig="300">
          <v:shape id="_x0000_i1048" type="#_x0000_t75" style="width:13.85pt;height:14.95pt" o:ole="">
            <v:imagedata r:id="rId52" o:title=""/>
          </v:shape>
          <o:OLEObject Type="Embed" ProgID="Equation.3" ShapeID="_x0000_i1048" DrawAspect="Content" ObjectID="_1729410100" r:id="rId53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4"/>
          <w:sz w:val="28"/>
          <w:szCs w:val="28"/>
          <w:lang w:val="uk-UA"/>
        </w:rPr>
        <w:object w:dxaOrig="260" w:dyaOrig="279">
          <v:shape id="_x0000_i1049" type="#_x0000_t75" style="width:12.75pt;height:13.85pt" o:ole="">
            <v:imagedata r:id="rId54" o:title=""/>
          </v:shape>
          <o:OLEObject Type="Embed" ProgID="Equation.3" ShapeID="_x0000_i1049" DrawAspect="Content" ObjectID="_1729410101" r:id="rId55"/>
        </w:object>
      </w:r>
      <w:r w:rsidRPr="00C34908">
        <w:rPr>
          <w:sz w:val="28"/>
          <w:szCs w:val="28"/>
          <w:lang w:val="uk-UA"/>
        </w:rPr>
        <w:t xml:space="preserve"> – відповідно червоний, зелений і синій кольори, а яскравість </w:t>
      </w:r>
      <w:r w:rsidRPr="00C34908">
        <w:rPr>
          <w:position w:val="-10"/>
          <w:sz w:val="28"/>
          <w:szCs w:val="28"/>
          <w:lang w:val="uk-UA"/>
        </w:rPr>
        <w:object w:dxaOrig="3060" w:dyaOrig="340">
          <v:shape id="_x0000_i1050" type="#_x0000_t75" style="width:143.45pt;height:17.15pt" o:ole="">
            <v:imagedata r:id="rId56" o:title=""/>
          </v:shape>
          <o:OLEObject Type="Embed" ProgID="Equation.3" ShapeID="_x0000_i1050" DrawAspect="Content" ObjectID="_1729410102" r:id="rId57"/>
        </w:object>
      </w:r>
      <w:r w:rsidRPr="00C34908">
        <w:rPr>
          <w:sz w:val="28"/>
          <w:szCs w:val="28"/>
          <w:lang w:val="uk-UA"/>
        </w:rPr>
        <w:t xml:space="preserve"> [79, 80]. Всі положення і методи комп’ютеризованої обробки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застосовуються як до </w:t>
      </w:r>
      <w:proofErr w:type="spellStart"/>
      <w:r w:rsidRPr="00C34908">
        <w:rPr>
          <w:sz w:val="28"/>
          <w:szCs w:val="28"/>
          <w:lang w:val="uk-UA"/>
        </w:rPr>
        <w:t>напівтонового</w:t>
      </w:r>
      <w:proofErr w:type="spellEnd"/>
      <w:r w:rsidRPr="00C34908">
        <w:rPr>
          <w:sz w:val="28"/>
          <w:szCs w:val="28"/>
          <w:lang w:val="uk-UA"/>
        </w:rPr>
        <w:t xml:space="preserve"> цифрового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1040" w:dyaOrig="380">
          <v:shape id="_x0000_i1051" type="#_x0000_t75" style="width:52.05pt;height:18.85pt" o:ole="">
            <v:imagedata r:id="rId58" o:title=""/>
          </v:shape>
          <o:OLEObject Type="Embed" ProgID="Equation.3" ShapeID="_x0000_i1051" DrawAspect="Content" ObjectID="_1729410103" r:id="rId59"/>
        </w:object>
      </w:r>
      <w:r w:rsidRPr="00C34908">
        <w:rPr>
          <w:sz w:val="28"/>
          <w:szCs w:val="28"/>
          <w:lang w:val="uk-UA"/>
        </w:rPr>
        <w:t xml:space="preserve">, так і до кожного з каналів кольорового цифрового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 цифровій  ЕОМ виконується алгоритмічна компенсація похибок на цифровому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1040" w:dyaOrig="380">
          <v:shape id="_x0000_i1052" type="#_x0000_t75" style="width:52.05pt;height:18.85pt" o:ole="">
            <v:imagedata r:id="rId60" o:title=""/>
          </v:shape>
          <o:OLEObject Type="Embed" ProgID="Equation.3" ShapeID="_x0000_i1052" DrawAspect="Content" ObjectID="_1729410104" r:id="rId61"/>
        </w:object>
      </w:r>
      <w:r w:rsidRPr="00C34908">
        <w:rPr>
          <w:sz w:val="28"/>
          <w:szCs w:val="28"/>
          <w:lang w:val="uk-UA"/>
        </w:rPr>
        <w:t xml:space="preserve">. В результаті послідовно отримуємо цифрові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6"/>
          <w:sz w:val="28"/>
          <w:szCs w:val="28"/>
          <w:lang w:val="uk-UA"/>
        </w:rPr>
        <w:object w:dxaOrig="1040" w:dyaOrig="480">
          <v:shape id="_x0000_i1053" type="#_x0000_t75" style="width:52.05pt;height:23.8pt" o:ole="">
            <v:imagedata r:id="rId62" o:title=""/>
          </v:shape>
          <o:OLEObject Type="Embed" ProgID="Equation.3" ShapeID="_x0000_i1053" DrawAspect="Content" ObjectID="_1729410105" r:id="rId63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12"/>
          <w:sz w:val="28"/>
          <w:szCs w:val="28"/>
          <w:lang w:val="uk-UA"/>
        </w:rPr>
        <w:object w:dxaOrig="1080" w:dyaOrig="440">
          <v:shape id="_x0000_i1054" type="#_x0000_t75" style="width:54.3pt;height:22.15pt" o:ole="">
            <v:imagedata r:id="rId64" o:title=""/>
          </v:shape>
          <o:OLEObject Type="Embed" ProgID="Equation.3" ShapeID="_x0000_i1054" DrawAspect="Content" ObjectID="_1729410106" r:id="rId65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2"/>
          <w:sz w:val="28"/>
          <w:szCs w:val="28"/>
          <w:lang w:val="uk-UA"/>
        </w:rPr>
        <w:object w:dxaOrig="980" w:dyaOrig="440">
          <v:shape id="_x0000_i1055" type="#_x0000_t75" style="width:48.75pt;height:22.15pt" o:ole="">
            <v:imagedata r:id="rId66" o:title=""/>
          </v:shape>
          <o:OLEObject Type="Embed" ProgID="Equation.3" ShapeID="_x0000_i1055" DrawAspect="Content" ObjectID="_1729410107" r:id="rId67"/>
        </w:object>
      </w:r>
      <w:r w:rsidRPr="00C34908">
        <w:rPr>
          <w:sz w:val="28"/>
          <w:szCs w:val="28"/>
          <w:lang w:val="uk-UA"/>
        </w:rPr>
        <w:t xml:space="preserve">, що є обчисленими у цифровій формі оцінками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6"/>
          <w:sz w:val="28"/>
          <w:szCs w:val="28"/>
          <w:lang w:val="uk-UA"/>
        </w:rPr>
        <w:object w:dxaOrig="1359" w:dyaOrig="420">
          <v:shape id="_x0000_i1056" type="#_x0000_t75" style="width:68.1pt;height:21.05pt" o:ole="">
            <v:imagedata r:id="rId68" o:title=""/>
          </v:shape>
          <o:OLEObject Type="Embed" ProgID="Equation.3" ShapeID="_x0000_i1056" DrawAspect="Content" ObjectID="_1729410108" r:id="rId69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12"/>
          <w:sz w:val="28"/>
          <w:szCs w:val="28"/>
          <w:lang w:val="uk-UA"/>
        </w:rPr>
        <w:object w:dxaOrig="1420" w:dyaOrig="380">
          <v:shape id="_x0000_i1057" type="#_x0000_t75" style="width:70.9pt;height:18.85pt" o:ole="">
            <v:imagedata r:id="rId70" o:title=""/>
          </v:shape>
          <o:OLEObject Type="Embed" ProgID="Equation.3" ShapeID="_x0000_i1057" DrawAspect="Content" ObjectID="_1729410109" r:id="rId71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2"/>
          <w:sz w:val="28"/>
          <w:szCs w:val="28"/>
          <w:lang w:val="uk-UA"/>
        </w:rPr>
        <w:object w:dxaOrig="1340" w:dyaOrig="380">
          <v:shape id="_x0000_i1058" type="#_x0000_t75" style="width:67pt;height:18.85pt" o:ole="">
            <v:imagedata r:id="rId72" o:title=""/>
          </v:shape>
          <o:OLEObject Type="Embed" ProgID="Equation.3" ShapeID="_x0000_i1058" DrawAspect="Content" ObjectID="_1729410110" r:id="rId73"/>
        </w:object>
      </w:r>
      <w:r w:rsidRPr="00C34908">
        <w:rPr>
          <w:sz w:val="28"/>
          <w:szCs w:val="28"/>
          <w:lang w:val="uk-UA"/>
        </w:rPr>
        <w:t xml:space="preserve">. З урахуванням коефіцієнта збільшення оптичної системи ПФВЗ цифрове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999" w:dyaOrig="440">
          <v:shape id="_x0000_i1059" type="#_x0000_t75" style="width:49.85pt;height:22.15pt" o:ole="">
            <v:imagedata r:id="rId74" o:title=""/>
          </v:shape>
          <o:OLEObject Type="Embed" ProgID="Equation.3" ShapeID="_x0000_i1059" DrawAspect="Content" ObjectID="_1729410111" r:id="rId75"/>
        </w:object>
      </w:r>
      <w:r w:rsidRPr="00C34908">
        <w:rPr>
          <w:sz w:val="28"/>
          <w:szCs w:val="28"/>
          <w:lang w:val="uk-UA"/>
        </w:rPr>
        <w:t xml:space="preserve"> також є обчисленою оцінкою двовимірної функції </w:t>
      </w:r>
      <w:r w:rsidRPr="00C34908">
        <w:rPr>
          <w:position w:val="-12"/>
          <w:sz w:val="28"/>
          <w:lang w:val="uk-UA"/>
        </w:rPr>
        <w:object w:dxaOrig="940" w:dyaOrig="380">
          <v:shape id="_x0000_i1060" type="#_x0000_t75" style="width:47.1pt;height:18.85pt" o:ole="">
            <v:imagedata r:id="rId76" o:title=""/>
          </v:shape>
          <o:OLEObject Type="Embed" ProgID="Equation.3" ShapeID="_x0000_i1060" DrawAspect="Content" ObjectID="_1729410112" r:id="rId77"/>
        </w:object>
      </w:r>
      <w:r w:rsidRPr="00C34908">
        <w:rPr>
          <w:sz w:val="28"/>
          <w:lang w:val="uk-UA"/>
        </w:rPr>
        <w:t xml:space="preserve">, що характеризує поверхню ОВ.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Елементи (точки) цифрового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999" w:dyaOrig="440">
          <v:shape id="_x0000_i1061" type="#_x0000_t75" style="width:49.85pt;height:22.15pt" o:ole="">
            <v:imagedata r:id="rId78" o:title=""/>
          </v:shape>
          <o:OLEObject Type="Embed" ProgID="Equation.3" ShapeID="_x0000_i1061" DrawAspect="Content" ObjectID="_1729410113" r:id="rId79"/>
        </w:object>
      </w:r>
      <w:r w:rsidRPr="00C34908">
        <w:rPr>
          <w:sz w:val="28"/>
          <w:szCs w:val="28"/>
          <w:lang w:val="uk-UA"/>
        </w:rPr>
        <w:t xml:space="preserve"> з індексами </w:t>
      </w:r>
      <w:r w:rsidRPr="00C34908">
        <w:rPr>
          <w:position w:val="-10"/>
          <w:sz w:val="28"/>
          <w:szCs w:val="28"/>
          <w:lang w:val="uk-UA"/>
        </w:rPr>
        <w:object w:dxaOrig="720" w:dyaOrig="340">
          <v:shape id="_x0000_i1062" type="#_x0000_t75" style="width:36pt;height:17.15pt" o:ole="">
            <v:imagedata r:id="rId80" o:title=""/>
          </v:shape>
          <o:OLEObject Type="Embed" ProgID="Equation.3" ShapeID="_x0000_i1062" DrawAspect="Content" ObjectID="_1729410114" r:id="rId81"/>
        </w:object>
      </w:r>
      <w:r w:rsidRPr="00C34908">
        <w:rPr>
          <w:sz w:val="28"/>
          <w:szCs w:val="28"/>
          <w:lang w:val="uk-UA"/>
        </w:rPr>
        <w:t xml:space="preserve"> характеризують яскравість точок початкового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1340" w:dyaOrig="380">
          <v:shape id="_x0000_i1063" type="#_x0000_t75" style="width:67pt;height:18.85pt" o:ole="">
            <v:imagedata r:id="rId82" o:title=""/>
          </v:shape>
          <o:OLEObject Type="Embed" ProgID="Equation.3" ShapeID="_x0000_i1063" DrawAspect="Content" ObjectID="_1729410115" r:id="rId83"/>
        </w:object>
      </w:r>
      <w:r w:rsidRPr="00C34908">
        <w:rPr>
          <w:sz w:val="28"/>
          <w:szCs w:val="28"/>
          <w:lang w:val="uk-UA"/>
        </w:rPr>
        <w:t xml:space="preserve"> з координатами [73, 75] </w:t>
      </w:r>
      <w:r w:rsidRPr="00C34908">
        <w:rPr>
          <w:position w:val="-12"/>
          <w:sz w:val="28"/>
          <w:szCs w:val="28"/>
          <w:lang w:val="uk-UA"/>
        </w:rPr>
        <w:object w:dxaOrig="1300" w:dyaOrig="380">
          <v:shape id="_x0000_i1064" type="#_x0000_t75" style="width:64.8pt;height:18.85pt" o:ole="">
            <v:imagedata r:id="rId84" o:title=""/>
          </v:shape>
          <o:OLEObject Type="Embed" ProgID="Equation.3" ShapeID="_x0000_i1064" DrawAspect="Content" ObjectID="_1729410116" r:id="rId85"/>
        </w:object>
      </w:r>
      <w:r w:rsidRPr="00C34908">
        <w:rPr>
          <w:sz w:val="28"/>
          <w:szCs w:val="28"/>
          <w:lang w:val="uk-UA"/>
        </w:rPr>
        <w:t xml:space="preserve">,   </w:t>
      </w:r>
      <w:r w:rsidRPr="00C34908">
        <w:rPr>
          <w:position w:val="-16"/>
          <w:sz w:val="28"/>
          <w:szCs w:val="28"/>
          <w:lang w:val="uk-UA"/>
        </w:rPr>
        <w:object w:dxaOrig="1400" w:dyaOrig="420">
          <v:shape id="_x0000_i1065" type="#_x0000_t75" style="width:69.8pt;height:21.05pt" o:ole="">
            <v:imagedata r:id="rId86" o:title=""/>
          </v:shape>
          <o:OLEObject Type="Embed" ProgID="Equation.3" ShapeID="_x0000_i1065" DrawAspect="Content" ObjectID="_1729410117" r:id="rId87"/>
        </w:object>
      </w:r>
      <w:r w:rsidRPr="00C34908">
        <w:rPr>
          <w:sz w:val="28"/>
          <w:szCs w:val="28"/>
          <w:lang w:val="uk-UA"/>
        </w:rPr>
        <w:t xml:space="preserve">, де </w:t>
      </w:r>
      <w:r w:rsidRPr="00C34908">
        <w:rPr>
          <w:position w:val="-12"/>
          <w:sz w:val="28"/>
          <w:szCs w:val="28"/>
          <w:lang w:val="uk-UA"/>
        </w:rPr>
        <w:object w:dxaOrig="380" w:dyaOrig="380">
          <v:shape id="_x0000_i1066" type="#_x0000_t75" style="width:18.85pt;height:18.85pt" o:ole="">
            <v:imagedata r:id="rId88" o:title=""/>
          </v:shape>
          <o:OLEObject Type="Embed" ProgID="Equation.3" ShapeID="_x0000_i1066" DrawAspect="Content" ObjectID="_1729410118" r:id="rId89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6"/>
          <w:sz w:val="28"/>
          <w:szCs w:val="28"/>
          <w:lang w:val="uk-UA"/>
        </w:rPr>
        <w:object w:dxaOrig="400" w:dyaOrig="420">
          <v:shape id="_x0000_i1067" type="#_x0000_t75" style="width:19.95pt;height:21.05pt" o:ole="">
            <v:imagedata r:id="rId90" o:title=""/>
          </v:shape>
          <o:OLEObject Type="Embed" ProgID="Equation.3" ShapeID="_x0000_i1067" DrawAspect="Content" ObjectID="_1729410119" r:id="rId91"/>
        </w:object>
      </w:r>
      <w:r w:rsidRPr="00C34908">
        <w:rPr>
          <w:sz w:val="28"/>
          <w:szCs w:val="28"/>
          <w:lang w:val="uk-UA"/>
        </w:rPr>
        <w:t xml:space="preserve"> – відстань по горизонталі і вертикалі між центрами сусідніх світлочутливих елементів перетворювача «</w:t>
      </w:r>
      <w:proofErr w:type="spellStart"/>
      <w:r w:rsidRPr="00C34908">
        <w:rPr>
          <w:sz w:val="28"/>
          <w:szCs w:val="28"/>
          <w:lang w:val="uk-UA"/>
        </w:rPr>
        <w:t>світло-сигнал</w:t>
      </w:r>
      <w:proofErr w:type="spellEnd"/>
      <w:r w:rsidRPr="00C34908">
        <w:rPr>
          <w:sz w:val="28"/>
          <w:szCs w:val="28"/>
          <w:lang w:val="uk-UA"/>
        </w:rPr>
        <w:t xml:space="preserve">». </w:t>
      </w:r>
    </w:p>
    <w:p w:rsidR="00F423FF" w:rsidRPr="00C34908" w:rsidRDefault="00F423FF" w:rsidP="00F423FF">
      <w:pPr>
        <w:ind w:firstLine="720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Якщо відомий коефіцієнт збільшення оптичної системи </w:t>
      </w:r>
      <w:r w:rsidRPr="00C34908">
        <w:rPr>
          <w:position w:val="-14"/>
          <w:sz w:val="28"/>
          <w:szCs w:val="28"/>
          <w:lang w:val="uk-UA"/>
        </w:rPr>
        <w:object w:dxaOrig="520" w:dyaOrig="400">
          <v:shape id="_x0000_i1068" type="#_x0000_t75" style="width:26.05pt;height:19.95pt" o:ole="">
            <v:imagedata r:id="rId92" o:title=""/>
          </v:shape>
          <o:OLEObject Type="Embed" ProgID="Equation.3" ShapeID="_x0000_i1068" DrawAspect="Content" ObjectID="_1729410120" r:id="rId93"/>
        </w:object>
      </w:r>
      <w:r w:rsidRPr="00C34908">
        <w:rPr>
          <w:sz w:val="28"/>
          <w:szCs w:val="28"/>
          <w:lang w:val="uk-UA"/>
        </w:rPr>
        <w:t xml:space="preserve"> [75], то </w:t>
      </w:r>
    </w:p>
    <w:p w:rsidR="00F423FF" w:rsidRPr="00C34908" w:rsidRDefault="00F423FF" w:rsidP="00F423FF">
      <w:pPr>
        <w:tabs>
          <w:tab w:val="right" w:pos="9180"/>
        </w:tabs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14"/>
          <w:sz w:val="28"/>
          <w:szCs w:val="28"/>
          <w:lang w:val="uk-UA"/>
        </w:rPr>
        <w:object w:dxaOrig="2299" w:dyaOrig="400">
          <v:shape id="_x0000_i1069" type="#_x0000_t75" style="width:115.2pt;height:19.95pt" o:ole="">
            <v:imagedata r:id="rId94" o:title=""/>
          </v:shape>
          <o:OLEObject Type="Embed" ProgID="Equation.3" ShapeID="_x0000_i1069" DrawAspect="Content" ObjectID="_1729410121" r:id="rId95"/>
        </w:object>
      </w:r>
      <w:r w:rsidRPr="00C34908">
        <w:rPr>
          <w:sz w:val="28"/>
          <w:szCs w:val="28"/>
          <w:lang w:val="uk-UA"/>
        </w:rPr>
        <w:t xml:space="preserve">,   </w:t>
      </w:r>
      <w:r w:rsidRPr="00C34908">
        <w:rPr>
          <w:position w:val="-16"/>
          <w:sz w:val="28"/>
          <w:szCs w:val="28"/>
          <w:lang w:val="uk-UA"/>
        </w:rPr>
        <w:object w:dxaOrig="2400" w:dyaOrig="420">
          <v:shape id="_x0000_i1070" type="#_x0000_t75" style="width:120.2pt;height:21.05pt" o:ole="">
            <v:imagedata r:id="rId96" o:title=""/>
          </v:shape>
          <o:OLEObject Type="Embed" ProgID="Equation.3" ShapeID="_x0000_i1070" DrawAspect="Content" ObjectID="_1729410122" r:id="rId97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sz w:val="28"/>
          <w:szCs w:val="28"/>
          <w:lang w:val="uk-UA"/>
        </w:rPr>
        <w:tab/>
      </w:r>
    </w:p>
    <w:p w:rsidR="00F423FF" w:rsidRPr="00C34908" w:rsidRDefault="00F423FF" w:rsidP="00F423FF">
      <w:pPr>
        <w:jc w:val="both"/>
        <w:rPr>
          <w:spacing w:val="-6"/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де </w:t>
      </w:r>
      <w:r w:rsidRPr="00C34908">
        <w:rPr>
          <w:position w:val="-12"/>
          <w:sz w:val="28"/>
          <w:szCs w:val="28"/>
          <w:lang w:val="uk-UA"/>
        </w:rPr>
        <w:object w:dxaOrig="320" w:dyaOrig="380">
          <v:shape id="_x0000_i1071" type="#_x0000_t75" style="width:16.05pt;height:18.85pt" o:ole="">
            <v:imagedata r:id="rId98" o:title=""/>
          </v:shape>
          <o:OLEObject Type="Embed" ProgID="Equation.3" ShapeID="_x0000_i1071" DrawAspect="Content" ObjectID="_1729410123" r:id="rId99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6"/>
          <w:sz w:val="28"/>
          <w:szCs w:val="28"/>
          <w:lang w:val="uk-UA"/>
        </w:rPr>
        <w:object w:dxaOrig="340" w:dyaOrig="420">
          <v:shape id="_x0000_i1072" type="#_x0000_t75" style="width:17.15pt;height:21.05pt" o:ole="">
            <v:imagedata r:id="rId100" o:title=""/>
          </v:shape>
          <o:OLEObject Type="Embed" ProgID="Equation.3" ShapeID="_x0000_i1072" DrawAspect="Content" ObjectID="_1729410124" r:id="rId101"/>
        </w:object>
      </w:r>
      <w:r w:rsidRPr="00C34908">
        <w:rPr>
          <w:sz w:val="28"/>
          <w:szCs w:val="28"/>
          <w:lang w:val="uk-UA"/>
        </w:rPr>
        <w:t xml:space="preserve"> – </w:t>
      </w:r>
      <w:r w:rsidRPr="00C34908">
        <w:rPr>
          <w:spacing w:val="-6"/>
          <w:sz w:val="28"/>
          <w:lang w:val="uk-UA"/>
        </w:rPr>
        <w:t xml:space="preserve">крок дискретності просторових координат </w:t>
      </w:r>
      <w:r w:rsidRPr="00C34908">
        <w:rPr>
          <w:position w:val="-6"/>
          <w:sz w:val="28"/>
          <w:szCs w:val="28"/>
          <w:lang w:val="uk-UA"/>
        </w:rPr>
        <w:object w:dxaOrig="220" w:dyaOrig="240">
          <v:shape id="_x0000_i1073" type="#_x0000_t75" style="width:11.1pt;height:12.2pt" o:ole="">
            <v:imagedata r:id="rId102" o:title=""/>
          </v:shape>
          <o:OLEObject Type="Embed" ProgID="Equation.3" ShapeID="_x0000_i1073" DrawAspect="Content" ObjectID="_1729410125" r:id="rId103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2"/>
          <w:sz w:val="28"/>
          <w:szCs w:val="28"/>
          <w:lang w:val="uk-UA"/>
        </w:rPr>
        <w:object w:dxaOrig="240" w:dyaOrig="300">
          <v:shape id="_x0000_i1074" type="#_x0000_t75" style="width:12.2pt;height:14.95pt" o:ole="">
            <v:imagedata r:id="rId104" o:title=""/>
          </v:shape>
          <o:OLEObject Type="Embed" ProgID="Equation.3" ShapeID="_x0000_i1074" DrawAspect="Content" ObjectID="_1729410126" r:id="rId105"/>
        </w:object>
      </w:r>
      <w:r w:rsidRPr="00C34908">
        <w:rPr>
          <w:sz w:val="28"/>
          <w:szCs w:val="28"/>
          <w:lang w:val="uk-UA"/>
        </w:rPr>
        <w:t xml:space="preserve"> </w:t>
      </w:r>
      <w:r w:rsidRPr="00C34908">
        <w:rPr>
          <w:spacing w:val="-6"/>
          <w:sz w:val="28"/>
          <w:lang w:val="uk-UA"/>
        </w:rPr>
        <w:t xml:space="preserve">в площині поверхні ОВ, що відповідає відстані в 1 </w:t>
      </w:r>
      <w:proofErr w:type="spellStart"/>
      <w:r w:rsidRPr="00C34908">
        <w:rPr>
          <w:spacing w:val="-6"/>
          <w:sz w:val="28"/>
          <w:lang w:val="uk-UA"/>
        </w:rPr>
        <w:t>д.т</w:t>
      </w:r>
      <w:proofErr w:type="spellEnd"/>
      <w:r w:rsidRPr="00C34908">
        <w:rPr>
          <w:spacing w:val="-6"/>
          <w:sz w:val="28"/>
          <w:lang w:val="uk-UA"/>
        </w:rPr>
        <w:t xml:space="preserve">. на цифровому </w:t>
      </w:r>
      <w:proofErr w:type="spellStart"/>
      <w:r w:rsidRPr="00C34908">
        <w:rPr>
          <w:spacing w:val="-6"/>
          <w:sz w:val="28"/>
          <w:lang w:val="uk-UA"/>
        </w:rPr>
        <w:t>відеозображенні</w:t>
      </w:r>
      <w:proofErr w:type="spellEnd"/>
      <w:r w:rsidRPr="00C34908">
        <w:rPr>
          <w:spacing w:val="-6"/>
          <w:sz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980" w:dyaOrig="380">
          <v:shape id="_x0000_i1075" type="#_x0000_t75" style="width:48.75pt;height:18.85pt" o:ole="">
            <v:imagedata r:id="rId106" o:title=""/>
          </v:shape>
          <o:OLEObject Type="Embed" ProgID="Equation.3" ShapeID="_x0000_i1075" DrawAspect="Content" ObjectID="_1729410127" r:id="rId107"/>
        </w:object>
      </w:r>
      <w:r w:rsidRPr="00C34908">
        <w:rPr>
          <w:spacing w:val="-6"/>
          <w:sz w:val="28"/>
          <w:szCs w:val="28"/>
          <w:lang w:val="uk-UA"/>
        </w:rPr>
        <w:t>.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Для вимірювань ГП у вимірювальній системі використовується цифрове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999" w:dyaOrig="440">
          <v:shape id="_x0000_i1076" type="#_x0000_t75" style="width:49.85pt;height:22.15pt" o:ole="">
            <v:imagedata r:id="rId108" o:title=""/>
          </v:shape>
          <o:OLEObject Type="Embed" ProgID="Equation.3" ShapeID="_x0000_i1076" DrawAspect="Content" ObjectID="_1729410128" r:id="rId109"/>
        </w:object>
      </w:r>
      <w:r w:rsidRPr="00C34908">
        <w:rPr>
          <w:sz w:val="28"/>
          <w:szCs w:val="28"/>
          <w:lang w:val="uk-UA"/>
        </w:rPr>
        <w:t xml:space="preserve">. Перед вимірюваннями ГП на цьому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виділяють область </w:t>
      </w:r>
      <w:r w:rsidRPr="00C34908">
        <w:rPr>
          <w:position w:val="-12"/>
          <w:sz w:val="28"/>
          <w:szCs w:val="28"/>
          <w:lang w:val="uk-UA"/>
        </w:rPr>
        <w:object w:dxaOrig="520" w:dyaOrig="380">
          <v:shape id="_x0000_i1077" type="#_x0000_t75" style="width:26.05pt;height:18.85pt" o:ole="">
            <v:imagedata r:id="rId110" o:title=""/>
          </v:shape>
          <o:OLEObject Type="Embed" ProgID="Equation.3" ShapeID="_x0000_i1077" DrawAspect="Content" ObjectID="_1729410129" r:id="rId111"/>
        </w:object>
      </w:r>
      <w:r w:rsidRPr="00C34908">
        <w:rPr>
          <w:sz w:val="28"/>
          <w:szCs w:val="28"/>
          <w:lang w:val="uk-UA"/>
        </w:rPr>
        <w:t>, що належить ОВ. Можливі два методи пошуку і виділення ОВ [</w:t>
      </w:r>
      <w:r w:rsidRPr="00C34908">
        <w:rPr>
          <w:sz w:val="28"/>
          <w:lang w:val="uk-UA"/>
        </w:rPr>
        <w:t>71, 73, 74, 79, 80</w:t>
      </w:r>
      <w:r w:rsidRPr="00C34908">
        <w:rPr>
          <w:sz w:val="28"/>
          <w:szCs w:val="28"/>
          <w:lang w:val="uk-UA"/>
        </w:rPr>
        <w:t>], які здійснюються: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шляхом розподілу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на ОВ і фон;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– шляхом виділення контурів ОВ з подальшою побудовою областей, що належать цьому об’єкту.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Основою першого методу є алгоритмічна процедура сегментації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[</w:t>
      </w:r>
      <w:r w:rsidRPr="00C34908">
        <w:rPr>
          <w:sz w:val="28"/>
          <w:lang w:val="uk-UA"/>
        </w:rPr>
        <w:t>79</w:t>
      </w:r>
      <w:r w:rsidRPr="00C34908">
        <w:rPr>
          <w:sz w:val="28"/>
          <w:szCs w:val="28"/>
          <w:lang w:val="uk-UA"/>
        </w:rPr>
        <w:t xml:space="preserve">], тобто їх розподіл на області з подібними властивостями. Найчастіше сегментацію проводять на основі значень яскравості або кольору дискретних точок цифрового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. Для визначення належності </w:t>
      </w:r>
      <w:r w:rsidRPr="00C34908">
        <w:rPr>
          <w:sz w:val="28"/>
          <w:szCs w:val="28"/>
          <w:lang w:val="uk-UA"/>
        </w:rPr>
        <w:lastRenderedPageBreak/>
        <w:t xml:space="preserve">дискретних точок цифрового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ОВ і фону доцільно порівнювати яскравість або колір цих точок з </w:t>
      </w:r>
      <w:proofErr w:type="spellStart"/>
      <w:r w:rsidRPr="00C34908">
        <w:rPr>
          <w:sz w:val="28"/>
          <w:szCs w:val="28"/>
          <w:lang w:val="uk-UA"/>
        </w:rPr>
        <w:t>пороговими</w:t>
      </w:r>
      <w:proofErr w:type="spellEnd"/>
      <w:r w:rsidRPr="00C34908">
        <w:rPr>
          <w:sz w:val="28"/>
          <w:szCs w:val="28"/>
          <w:lang w:val="uk-UA"/>
        </w:rPr>
        <w:t xml:space="preserve"> значеннями. </w:t>
      </w:r>
      <w:proofErr w:type="spellStart"/>
      <w:r w:rsidRPr="00C34908">
        <w:rPr>
          <w:sz w:val="28"/>
          <w:szCs w:val="28"/>
          <w:lang w:val="uk-UA"/>
        </w:rPr>
        <w:t>Порогове</w:t>
      </w:r>
      <w:proofErr w:type="spellEnd"/>
      <w:r w:rsidRPr="00C34908">
        <w:rPr>
          <w:sz w:val="28"/>
          <w:szCs w:val="28"/>
          <w:lang w:val="uk-UA"/>
        </w:rPr>
        <w:t xml:space="preserve"> значення повинно забезпечити точне визначення ГП ОВ і дорівнює середині висоти перепаду яскравості, що утворює контур ОВ. Другий метод [</w:t>
      </w:r>
      <w:r w:rsidRPr="00C34908">
        <w:rPr>
          <w:sz w:val="28"/>
          <w:lang w:val="uk-UA"/>
        </w:rPr>
        <w:t>79, 80</w:t>
      </w:r>
      <w:r w:rsidRPr="00C34908">
        <w:rPr>
          <w:sz w:val="28"/>
          <w:szCs w:val="28"/>
          <w:lang w:val="uk-UA"/>
        </w:rPr>
        <w:t xml:space="preserve">] більш складний, має меншу швидкодію і призначений для обробки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які мають низьку якість.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Тому у вимірювальній системі пошук ОВ доцільно виконувати шляхом розподілу цифрового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на області ОВ і фону. При цьому потрібно враховувати те, що цифрові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lang w:val="uk-UA"/>
        </w:rPr>
        <w:object w:dxaOrig="980" w:dyaOrig="440">
          <v:shape id="_x0000_i1078" type="#_x0000_t75" style="width:48.75pt;height:22.15pt" o:ole="">
            <v:imagedata r:id="rId112" o:title=""/>
          </v:shape>
          <o:OLEObject Type="Embed" ProgID="Equation.3" ShapeID="_x0000_i1078" DrawAspect="Content" ObjectID="_1729410130" r:id="rId113"/>
        </w:object>
      </w:r>
      <w:r w:rsidRPr="00C34908">
        <w:rPr>
          <w:sz w:val="28"/>
          <w:lang w:val="uk-UA"/>
        </w:rPr>
        <w:t xml:space="preserve"> </w:t>
      </w:r>
      <w:r w:rsidRPr="00C34908">
        <w:rPr>
          <w:sz w:val="28"/>
          <w:szCs w:val="28"/>
          <w:lang w:val="uk-UA"/>
        </w:rPr>
        <w:t>є кольоровими растровими графічними зображеннями. Тому для сегментації використовуються значення кольору, що характеризують ОВ та фон. Адаптацію цього методу до впливу несприятливих та нестаціонарних факторів можна реалізувати на основі штучних нейрон</w:t>
      </w:r>
      <w:r w:rsidRPr="00C34908">
        <w:rPr>
          <w:sz w:val="28"/>
          <w:szCs w:val="28"/>
          <w:lang w:val="uk-UA"/>
        </w:rPr>
        <w:softHyphen/>
        <w:t xml:space="preserve">них мереж. Для виробів, що мають ахроматичну поверхню, можливе перетворення кольорового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у </w:t>
      </w:r>
      <w:proofErr w:type="spellStart"/>
      <w:r w:rsidRPr="00C34908">
        <w:rPr>
          <w:sz w:val="28"/>
          <w:szCs w:val="28"/>
          <w:lang w:val="uk-UA"/>
        </w:rPr>
        <w:t>напівтонове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[</w:t>
      </w:r>
      <w:r w:rsidRPr="00C34908">
        <w:rPr>
          <w:sz w:val="28"/>
          <w:lang w:val="uk-UA"/>
        </w:rPr>
        <w:t>71, 80</w:t>
      </w:r>
      <w:r w:rsidRPr="00C34908">
        <w:rPr>
          <w:sz w:val="28"/>
          <w:szCs w:val="28"/>
          <w:lang w:val="uk-UA"/>
        </w:rPr>
        <w:t>] з подальшою сегментацією на основі значень яскравості.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Цифрове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після виділення ОВ має вигляд [68, 75]: </w:t>
      </w:r>
    </w:p>
    <w:p w:rsidR="00F423FF" w:rsidRPr="00C34908" w:rsidRDefault="00F423FF" w:rsidP="00F423FF">
      <w:pPr>
        <w:tabs>
          <w:tab w:val="right" w:pos="9214"/>
        </w:tabs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38"/>
          <w:sz w:val="28"/>
          <w:szCs w:val="28"/>
          <w:lang w:val="uk-UA"/>
        </w:rPr>
        <w:object w:dxaOrig="4700" w:dyaOrig="900">
          <v:shape id="_x0000_i1079" type="#_x0000_t75" style="width:234.85pt;height:44.85pt" o:ole="">
            <v:imagedata r:id="rId114" o:title=""/>
          </v:shape>
          <o:OLEObject Type="Embed" ProgID="Equation.3" ShapeID="_x0000_i1079" DrawAspect="Content" ObjectID="_1729410131" r:id="rId115"/>
        </w:object>
      </w:r>
      <w:r w:rsidRPr="00C34908">
        <w:rPr>
          <w:sz w:val="28"/>
          <w:szCs w:val="28"/>
          <w:lang w:val="uk-UA"/>
        </w:rPr>
        <w:tab/>
        <w:t>(1.1)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Основою процесу вимірювання ГП є рівняння вимірювань та рівняння похибок [81]. Для координат точок на поверхні ОВ маємо такі рівняння вимірювань: 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1132"/>
      </w:tblGrid>
      <w:tr w:rsidR="00F423FF" w:rsidRPr="00C34908" w:rsidTr="006D45DB">
        <w:tc>
          <w:tcPr>
            <w:tcW w:w="7513" w:type="dxa"/>
            <w:shd w:val="clear" w:color="auto" w:fill="auto"/>
          </w:tcPr>
          <w:p w:rsidR="00F423FF" w:rsidRPr="00C34908" w:rsidRDefault="00F423FF" w:rsidP="006D45DB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C34908">
              <w:rPr>
                <w:color w:val="000000"/>
                <w:position w:val="-12"/>
                <w:sz w:val="28"/>
                <w:szCs w:val="28"/>
                <w:lang w:val="uk-UA"/>
              </w:rPr>
              <w:object w:dxaOrig="2180" w:dyaOrig="380">
                <v:shape id="_x0000_i1080" type="#_x0000_t75" style="width:108.55pt;height:18.85pt" o:ole="">
                  <v:imagedata r:id="rId116" o:title=""/>
                </v:shape>
                <o:OLEObject Type="Embed" ProgID="Equation.3" ShapeID="_x0000_i1080" DrawAspect="Content" ObjectID="_1729410132" r:id="rId117"/>
              </w:object>
            </w:r>
            <w:r w:rsidRPr="00C3490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C34908">
              <w:rPr>
                <w:color w:val="000000"/>
                <w:position w:val="-16"/>
                <w:sz w:val="28"/>
                <w:szCs w:val="28"/>
                <w:lang w:val="uk-UA"/>
              </w:rPr>
              <w:object w:dxaOrig="2200" w:dyaOrig="420">
                <v:shape id="_x0000_i1081" type="#_x0000_t75" style="width:109.65pt;height:21.05pt" o:ole="">
                  <v:imagedata r:id="rId118" o:title=""/>
                </v:shape>
                <o:OLEObject Type="Embed" ProgID="Equation.3" ShapeID="_x0000_i1081" DrawAspect="Content" ObjectID="_1729410133" r:id="rId119"/>
              </w:object>
            </w:r>
            <w:r w:rsidRPr="00C3490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C34908">
              <w:rPr>
                <w:color w:val="000000"/>
                <w:sz w:val="28"/>
                <w:szCs w:val="28"/>
                <w:lang w:val="uk-UA"/>
              </w:rPr>
              <w:br/>
            </w:r>
            <w:r w:rsidRPr="00C34908">
              <w:rPr>
                <w:color w:val="000000"/>
                <w:position w:val="-12"/>
                <w:sz w:val="28"/>
                <w:szCs w:val="28"/>
                <w:lang w:val="uk-UA"/>
              </w:rPr>
              <w:object w:dxaOrig="2240" w:dyaOrig="380">
                <v:shape id="_x0000_i1082" type="#_x0000_t75" style="width:111.9pt;height:18.85pt" o:ole="">
                  <v:imagedata r:id="rId120" o:title=""/>
                </v:shape>
                <o:OLEObject Type="Embed" ProgID="Equation.3" ShapeID="_x0000_i1082" DrawAspect="Content" ObjectID="_1729410134" r:id="rId121"/>
              </w:object>
            </w:r>
            <w:r w:rsidRPr="00C3490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C34908">
              <w:rPr>
                <w:color w:val="000000"/>
                <w:position w:val="-16"/>
                <w:sz w:val="28"/>
                <w:szCs w:val="28"/>
                <w:lang w:val="uk-UA"/>
              </w:rPr>
              <w:object w:dxaOrig="2299" w:dyaOrig="420">
                <v:shape id="_x0000_i1083" type="#_x0000_t75" style="width:114.65pt;height:21.05pt" o:ole="">
                  <v:imagedata r:id="rId122" o:title=""/>
                </v:shape>
                <o:OLEObject Type="Embed" ProgID="Equation.3" ShapeID="_x0000_i1083" DrawAspect="Content" ObjectID="_1729410135" r:id="rId123"/>
              </w:object>
            </w:r>
            <w:r w:rsidRPr="00C34908">
              <w:rPr>
                <w:color w:val="000000"/>
                <w:sz w:val="28"/>
                <w:szCs w:val="28"/>
                <w:lang w:val="uk-UA"/>
              </w:rPr>
              <w:t>,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423FF" w:rsidRPr="00C34908" w:rsidRDefault="00F423FF" w:rsidP="006D45DB">
            <w:pPr>
              <w:spacing w:before="120" w:after="120"/>
              <w:ind w:right="140"/>
              <w:jc w:val="right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(1.2)</w:t>
            </w:r>
          </w:p>
        </w:tc>
      </w:tr>
    </w:tbl>
    <w:p w:rsidR="00F423FF" w:rsidRPr="00C34908" w:rsidRDefault="00F423FF" w:rsidP="00F423FF">
      <w:pPr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де </w:t>
      </w:r>
      <w:r w:rsidRPr="00C34908">
        <w:rPr>
          <w:position w:val="-12"/>
          <w:sz w:val="28"/>
          <w:szCs w:val="28"/>
          <w:lang w:val="uk-UA"/>
        </w:rPr>
        <w:object w:dxaOrig="320" w:dyaOrig="380">
          <v:shape id="_x0000_i1084" type="#_x0000_t75" style="width:16.05pt;height:16.05pt" o:ole="">
            <v:imagedata r:id="rId124" o:title="" croptop="9296f"/>
          </v:shape>
          <o:OLEObject Type="Embed" ProgID="Equation.3" ShapeID="_x0000_i1084" DrawAspect="Content" ObjectID="_1729410136" r:id="rId125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16"/>
          <w:sz w:val="28"/>
          <w:szCs w:val="28"/>
          <w:lang w:val="uk-UA"/>
        </w:rPr>
        <w:object w:dxaOrig="340" w:dyaOrig="420">
          <v:shape id="_x0000_i1085" type="#_x0000_t75" style="width:17.15pt;height:17.7pt" o:ole="">
            <v:imagedata r:id="rId126" o:title="" croptop="9296f"/>
          </v:shape>
          <o:OLEObject Type="Embed" ProgID="Equation.3" ShapeID="_x0000_i1085" DrawAspect="Content" ObjectID="_1729410137" r:id="rId127"/>
        </w:object>
      </w:r>
      <w:r w:rsidRPr="00C34908">
        <w:rPr>
          <w:sz w:val="28"/>
          <w:szCs w:val="28"/>
          <w:lang w:val="uk-UA"/>
        </w:rPr>
        <w:t xml:space="preserve"> – індекси (порядкові номери в рядку та стовпцю) дискретного відліку двовимірного цифрового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що відповідає вимірюваній точці об’єкту; </w:t>
      </w:r>
      <w:r w:rsidRPr="00C34908">
        <w:rPr>
          <w:position w:val="-10"/>
          <w:sz w:val="28"/>
          <w:szCs w:val="28"/>
          <w:lang w:val="uk-UA"/>
        </w:rPr>
        <w:object w:dxaOrig="760" w:dyaOrig="340">
          <v:shape id="_x0000_i1086" type="#_x0000_t75" style="width:37.65pt;height:14.4pt" o:ole="">
            <v:imagedata r:id="rId128" o:title="" croptop="9296f"/>
          </v:shape>
          <o:OLEObject Type="Embed" ProgID="Equation.3" ShapeID="_x0000_i1086" DrawAspect="Content" ObjectID="_1729410138" r:id="rId129"/>
        </w:object>
      </w:r>
      <w:r w:rsidRPr="00C34908">
        <w:rPr>
          <w:sz w:val="28"/>
          <w:szCs w:val="28"/>
          <w:lang w:val="uk-UA"/>
        </w:rPr>
        <w:t xml:space="preserve"> – відстань по горизонталі та по вертикалі між двома сусідніми дискретними відліками у площині цифрового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; </w:t>
      </w:r>
      <w:r w:rsidRPr="00C34908">
        <w:rPr>
          <w:position w:val="-12"/>
          <w:sz w:val="28"/>
          <w:szCs w:val="28"/>
          <w:lang w:val="uk-UA"/>
        </w:rPr>
        <w:object w:dxaOrig="1440" w:dyaOrig="380">
          <v:shape id="_x0000_i1087" type="#_x0000_t75" style="width:1in;height:16.05pt" o:ole="">
            <v:imagedata r:id="rId130" o:title="" croptop="9296f"/>
          </v:shape>
          <o:OLEObject Type="Embed" ProgID="Equation.3" ShapeID="_x0000_i1087" DrawAspect="Content" ObjectID="_1729410139" r:id="rId131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16"/>
          <w:sz w:val="28"/>
          <w:szCs w:val="28"/>
          <w:lang w:val="uk-UA"/>
        </w:rPr>
        <w:object w:dxaOrig="1440" w:dyaOrig="420">
          <v:shape id="_x0000_i1088" type="#_x0000_t75" style="width:67.55pt;height:17.7pt" o:ole="">
            <v:imagedata r:id="rId132" o:title="" croptop="9296f"/>
          </v:shape>
          <o:OLEObject Type="Embed" ProgID="Equation.3" ShapeID="_x0000_i1088" DrawAspect="Content" ObjectID="_1729410140" r:id="rId133"/>
        </w:object>
      </w:r>
      <w:r w:rsidRPr="00C34908">
        <w:rPr>
          <w:sz w:val="28"/>
          <w:szCs w:val="28"/>
          <w:lang w:val="uk-UA"/>
        </w:rPr>
        <w:t xml:space="preserve"> – масштабні коефіцієнти для перерахунку значень координат у дискретних точках (</w:t>
      </w:r>
      <w:proofErr w:type="spellStart"/>
      <w:r w:rsidRPr="00C34908">
        <w:rPr>
          <w:sz w:val="28"/>
          <w:szCs w:val="28"/>
          <w:lang w:val="uk-UA"/>
        </w:rPr>
        <w:t>д.т</w:t>
      </w:r>
      <w:proofErr w:type="spellEnd"/>
      <w:r w:rsidRPr="00C34908">
        <w:rPr>
          <w:sz w:val="28"/>
          <w:szCs w:val="28"/>
          <w:lang w:val="uk-UA"/>
        </w:rPr>
        <w:t xml:space="preserve">.)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у значення у міліметрах, ці коефіцієнти визначаються шляхом аналітичного розрахунку або експериментальних досліджень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тестового ОВ з відомими геометричними розмірами.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 рівняннях (1.2) враховано той факт, що цифрові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ОВ є матрицею, елементи якої характеризують яскравість і колір відповідних точок ОВ. При обробці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безпосередньо визначаються координати точок як індекси відповідних елементів матриці. Такий підхід є загальноприйнятим в цифровій обробці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[75, 78 – 80]. Цим і обумовлено використання в проміжних розрахунках координат та відстаней одиниці в 1 </w:t>
      </w:r>
      <w:proofErr w:type="spellStart"/>
      <w:r w:rsidRPr="00C34908">
        <w:rPr>
          <w:sz w:val="28"/>
          <w:szCs w:val="28"/>
          <w:lang w:val="uk-UA"/>
        </w:rPr>
        <w:t>д.т</w:t>
      </w:r>
      <w:proofErr w:type="spellEnd"/>
      <w:r w:rsidRPr="00C34908">
        <w:rPr>
          <w:sz w:val="28"/>
          <w:szCs w:val="28"/>
          <w:lang w:val="uk-UA"/>
        </w:rPr>
        <w:t xml:space="preserve">. Але підсумкові результати вимірювань ГП об’єктів приводяться в одиницях системи СІ, тобто в метрах або міліметрах.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Рівняння похибок вимірювання координат точок ОВ мають вигляд: 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1132"/>
      </w:tblGrid>
      <w:tr w:rsidR="00F423FF" w:rsidRPr="00C34908" w:rsidTr="006D45DB">
        <w:tc>
          <w:tcPr>
            <w:tcW w:w="7513" w:type="dxa"/>
            <w:shd w:val="clear" w:color="auto" w:fill="auto"/>
          </w:tcPr>
          <w:p w:rsidR="00F423FF" w:rsidRPr="00C34908" w:rsidRDefault="00F423FF" w:rsidP="006D45DB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C34908">
              <w:rPr>
                <w:color w:val="000000"/>
                <w:position w:val="-16"/>
                <w:sz w:val="28"/>
                <w:szCs w:val="28"/>
                <w:lang w:val="uk-UA"/>
              </w:rPr>
              <w:object w:dxaOrig="4740" w:dyaOrig="480">
                <v:shape id="_x0000_i1089" type="#_x0000_t75" style="width:221.55pt;height:23.8pt" o:ole="">
                  <v:imagedata r:id="rId134" o:title=""/>
                </v:shape>
                <o:OLEObject Type="Embed" ProgID="Equation.3" ShapeID="_x0000_i1089" DrawAspect="Content" ObjectID="_1729410141" r:id="rId135"/>
              </w:object>
            </w:r>
            <w:r w:rsidRPr="00C34908">
              <w:rPr>
                <w:sz w:val="28"/>
                <w:szCs w:val="28"/>
                <w:lang w:val="uk-UA"/>
              </w:rPr>
              <w:t xml:space="preserve">, </w:t>
            </w:r>
            <w:r w:rsidRPr="00C34908">
              <w:rPr>
                <w:sz w:val="28"/>
                <w:szCs w:val="28"/>
                <w:lang w:val="uk-UA"/>
              </w:rPr>
              <w:br/>
            </w:r>
            <w:r w:rsidRPr="00C34908">
              <w:rPr>
                <w:color w:val="000000"/>
                <w:position w:val="-16"/>
                <w:sz w:val="28"/>
                <w:szCs w:val="28"/>
                <w:lang w:val="uk-UA"/>
              </w:rPr>
              <w:object w:dxaOrig="4840" w:dyaOrig="480">
                <v:shape id="_x0000_i1090" type="#_x0000_t75" style="width:229.3pt;height:24.35pt" o:ole="">
                  <v:imagedata r:id="rId136" o:title=""/>
                </v:shape>
                <o:OLEObject Type="Embed" ProgID="Equation.3" ShapeID="_x0000_i1090" DrawAspect="Content" ObjectID="_1729410142" r:id="rId137"/>
              </w:object>
            </w:r>
            <w:r w:rsidRPr="00C34908"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423FF" w:rsidRPr="00C34908" w:rsidRDefault="00F423FF" w:rsidP="006D45DB">
            <w:pPr>
              <w:spacing w:before="120" w:after="120"/>
              <w:ind w:right="140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F423FF" w:rsidRPr="00C34908" w:rsidRDefault="00F423FF" w:rsidP="00F423FF">
      <w:pPr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де </w:t>
      </w:r>
      <w:r w:rsidRPr="00C34908">
        <w:rPr>
          <w:position w:val="-12"/>
          <w:sz w:val="28"/>
          <w:szCs w:val="28"/>
          <w:lang w:val="uk-UA"/>
        </w:rPr>
        <w:object w:dxaOrig="440" w:dyaOrig="380">
          <v:shape id="_x0000_i1091" type="#_x0000_t75" style="width:22.15pt;height:16.05pt" o:ole="">
            <v:imagedata r:id="rId138" o:title="" croptop="9296f"/>
          </v:shape>
          <o:OLEObject Type="Embed" ProgID="Equation.3" ShapeID="_x0000_i1091" DrawAspect="Content" ObjectID="_1729410143" r:id="rId139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16"/>
          <w:sz w:val="28"/>
          <w:szCs w:val="28"/>
          <w:lang w:val="uk-UA"/>
        </w:rPr>
        <w:object w:dxaOrig="460" w:dyaOrig="420">
          <v:shape id="_x0000_i1092" type="#_x0000_t75" style="width:22.7pt;height:17.7pt" o:ole="">
            <v:imagedata r:id="rId140" o:title="" croptop="9296f"/>
          </v:shape>
          <o:OLEObject Type="Embed" ProgID="Equation.3" ShapeID="_x0000_i1092" DrawAspect="Content" ObjectID="_1729410144" r:id="rId141"/>
        </w:object>
      </w:r>
      <w:r w:rsidRPr="00C34908">
        <w:rPr>
          <w:sz w:val="28"/>
          <w:szCs w:val="28"/>
          <w:lang w:val="uk-UA"/>
        </w:rPr>
        <w:t xml:space="preserve"> – загальні похибки результатів </w:t>
      </w:r>
      <w:r w:rsidRPr="00C34908">
        <w:rPr>
          <w:position w:val="-6"/>
          <w:sz w:val="28"/>
          <w:szCs w:val="28"/>
          <w:lang w:val="uk-UA"/>
        </w:rPr>
        <w:object w:dxaOrig="320" w:dyaOrig="380">
          <v:shape id="_x0000_i1093" type="#_x0000_t75" style="width:16.05pt;height:16.05pt" o:ole="">
            <v:imagedata r:id="rId142" o:title="" croptop="9296f"/>
          </v:shape>
          <o:OLEObject Type="Embed" ProgID="Equation.3" ShapeID="_x0000_i1093" DrawAspect="Content" ObjectID="_1729410145" r:id="rId143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12"/>
          <w:sz w:val="28"/>
          <w:szCs w:val="28"/>
          <w:lang w:val="uk-UA"/>
        </w:rPr>
        <w:object w:dxaOrig="320" w:dyaOrig="440">
          <v:shape id="_x0000_i1094" type="#_x0000_t75" style="width:16.05pt;height:18.85pt" o:ole="">
            <v:imagedata r:id="rId144" o:title="" croptop="9296f"/>
          </v:shape>
          <o:OLEObject Type="Embed" ProgID="Equation.3" ShapeID="_x0000_i1094" DrawAspect="Content" ObjectID="_1729410146" r:id="rId145"/>
        </w:object>
      </w:r>
      <w:r w:rsidRPr="00C34908">
        <w:rPr>
          <w:sz w:val="28"/>
          <w:szCs w:val="28"/>
          <w:lang w:val="uk-UA"/>
        </w:rPr>
        <w:t xml:space="preserve"> вимірювання координат; </w:t>
      </w:r>
      <w:r w:rsidRPr="00C34908">
        <w:rPr>
          <w:color w:val="000000"/>
          <w:spacing w:val="-6"/>
          <w:position w:val="-16"/>
          <w:sz w:val="28"/>
          <w:szCs w:val="28"/>
          <w:lang w:val="uk-UA"/>
        </w:rPr>
        <w:object w:dxaOrig="440" w:dyaOrig="420">
          <v:shape id="_x0000_i1095" type="#_x0000_t75" style="width:22.15pt;height:17.7pt" o:ole="">
            <v:imagedata r:id="rId146" o:title="" croptop="9296f"/>
          </v:shape>
          <o:OLEObject Type="Embed" ProgID="Equation.3" ShapeID="_x0000_i1095" DrawAspect="Content" ObjectID="_1729410147" r:id="rId147"/>
        </w:object>
      </w:r>
      <w:r w:rsidRPr="00C34908">
        <w:rPr>
          <w:color w:val="000000"/>
          <w:spacing w:val="-6"/>
          <w:sz w:val="28"/>
          <w:szCs w:val="28"/>
          <w:lang w:val="uk-UA"/>
        </w:rPr>
        <w:t xml:space="preserve">, </w:t>
      </w:r>
      <w:r w:rsidRPr="00C34908">
        <w:rPr>
          <w:color w:val="000000"/>
          <w:spacing w:val="-6"/>
          <w:position w:val="-16"/>
          <w:sz w:val="28"/>
          <w:szCs w:val="28"/>
          <w:lang w:val="uk-UA"/>
        </w:rPr>
        <w:object w:dxaOrig="460" w:dyaOrig="420">
          <v:shape id="_x0000_i1096" type="#_x0000_t75" style="width:22.7pt;height:17.7pt" o:ole="">
            <v:imagedata r:id="rId148" o:title="" croptop="9296f"/>
          </v:shape>
          <o:OLEObject Type="Embed" ProgID="Equation.3" ShapeID="_x0000_i1096" DrawAspect="Content" ObjectID="_1729410148" r:id="rId149"/>
        </w:object>
      </w:r>
      <w:r w:rsidRPr="00C34908">
        <w:rPr>
          <w:sz w:val="28"/>
          <w:szCs w:val="28"/>
          <w:lang w:val="uk-UA"/>
        </w:rPr>
        <w:t xml:space="preserve"> – похибки знаходження чисельних значень координат (в том числі: випадкові, динамічні та геометричні похибки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що виникли в ПФВЗ; похибки, обумовлені дискретних характером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та їх перетворенням і кодуванням при введенні в цифрову ЕОМ); </w:t>
      </w:r>
    </w:p>
    <w:p w:rsidR="00F423FF" w:rsidRPr="00C34908" w:rsidRDefault="00F423FF" w:rsidP="00F423FF">
      <w:pPr>
        <w:jc w:val="both"/>
        <w:rPr>
          <w:spacing w:val="-6"/>
          <w:sz w:val="28"/>
          <w:szCs w:val="28"/>
          <w:lang w:val="uk-UA"/>
        </w:rPr>
      </w:pPr>
      <w:r w:rsidRPr="00C34908">
        <w:rPr>
          <w:position w:val="-16"/>
          <w:sz w:val="28"/>
          <w:szCs w:val="28"/>
          <w:lang w:val="uk-UA"/>
        </w:rPr>
        <w:object w:dxaOrig="480" w:dyaOrig="420">
          <v:shape id="_x0000_i1097" type="#_x0000_t75" style="width:23.8pt;height:17.7pt" o:ole="">
            <v:imagedata r:id="rId150" o:title="" croptop="9296f"/>
          </v:shape>
          <o:OLEObject Type="Embed" ProgID="Equation.3" ShapeID="_x0000_i1097" DrawAspect="Content" ObjectID="_1729410149" r:id="rId151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16"/>
          <w:sz w:val="28"/>
          <w:szCs w:val="28"/>
          <w:lang w:val="uk-UA"/>
        </w:rPr>
        <w:object w:dxaOrig="499" w:dyaOrig="420">
          <v:shape id="_x0000_i1098" type="#_x0000_t75" style="width:24.9pt;height:17.7pt" o:ole="">
            <v:imagedata r:id="rId152" o:title="" croptop="9296f"/>
          </v:shape>
          <o:OLEObject Type="Embed" ProgID="Equation.3" ShapeID="_x0000_i1098" DrawAspect="Content" ObjectID="_1729410150" r:id="rId153"/>
        </w:object>
      </w:r>
      <w:r w:rsidRPr="00C34908">
        <w:rPr>
          <w:sz w:val="28"/>
          <w:szCs w:val="28"/>
          <w:lang w:val="uk-UA"/>
        </w:rPr>
        <w:t xml:space="preserve"> – похибки відтворення одиниці вимірювань </w:t>
      </w:r>
      <w:r w:rsidRPr="00C34908">
        <w:rPr>
          <w:position w:val="-12"/>
          <w:sz w:val="28"/>
          <w:szCs w:val="28"/>
          <w:lang w:val="uk-UA"/>
        </w:rPr>
        <w:object w:dxaOrig="1980" w:dyaOrig="360">
          <v:shape id="_x0000_i1099" type="#_x0000_t75" style="width:98.6pt;height:15.5pt" o:ole="">
            <v:imagedata r:id="rId154" o:title="" croptop="9296f"/>
          </v:shape>
          <o:OLEObject Type="Embed" ProgID="Equation.3" ShapeID="_x0000_i1099" DrawAspect="Content" ObjectID="_1729410151" r:id="rId155"/>
        </w:object>
      </w:r>
      <w:r w:rsidRPr="00C34908">
        <w:rPr>
          <w:sz w:val="28"/>
          <w:szCs w:val="28"/>
          <w:lang w:val="uk-UA"/>
        </w:rPr>
        <w:t xml:space="preserve">, обумовлені </w:t>
      </w:r>
      <w:r w:rsidRPr="00C34908">
        <w:rPr>
          <w:spacing w:val="-6"/>
          <w:sz w:val="28"/>
          <w:szCs w:val="28"/>
          <w:lang w:val="uk-UA"/>
        </w:rPr>
        <w:t>похибками виготовлення матричного перетворювача «</w:t>
      </w:r>
      <w:proofErr w:type="spellStart"/>
      <w:r w:rsidRPr="00C34908">
        <w:rPr>
          <w:spacing w:val="-6"/>
          <w:sz w:val="28"/>
          <w:szCs w:val="28"/>
          <w:lang w:val="uk-UA"/>
        </w:rPr>
        <w:t>світло-сигнал</w:t>
      </w:r>
      <w:proofErr w:type="spellEnd"/>
      <w:r w:rsidRPr="00C34908">
        <w:rPr>
          <w:spacing w:val="-6"/>
          <w:sz w:val="28"/>
          <w:szCs w:val="28"/>
          <w:lang w:val="uk-UA"/>
        </w:rPr>
        <w:t>» в ПФВЗ.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Вказані похибки вимірювання координат точок ОВ детально розглянуто у підрозділах 1.3, 3.2 – 3.4. Всі інші ГП ОВ визначаються шляхом чисельного розрахунку в цифровій ЕОМ на основі виміряних значень координат точок ОВ. Для таких розрахунків найсуттєвішою є трансформована похибка, обумовлена наявними похибками у початкових даних для розрахунків (координатах точок ОВ)..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Компенсація похибок визначення ГП ОВ у вимірювальній системі здійснюється шляхом комп’ютеризованої обробки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та результатів вимірювання ГП в цифровій ЕОМ. Для позначення такої процедури в подальшому використано вираз «алгоритмічна компенсація похибок». </w:t>
      </w:r>
    </w:p>
    <w:p w:rsidR="00F423FF" w:rsidRPr="00C34908" w:rsidRDefault="00F423FF" w:rsidP="00F423FF">
      <w:pPr>
        <w:ind w:firstLine="709"/>
        <w:jc w:val="both"/>
        <w:rPr>
          <w:spacing w:val="-6"/>
          <w:sz w:val="28"/>
          <w:lang w:val="uk-UA"/>
        </w:rPr>
      </w:pPr>
      <w:r w:rsidRPr="00C34908">
        <w:rPr>
          <w:sz w:val="28"/>
          <w:szCs w:val="28"/>
          <w:lang w:val="uk-UA"/>
        </w:rPr>
        <w:t xml:space="preserve">На цифровому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4"/>
          <w:sz w:val="28"/>
          <w:lang w:val="uk-UA"/>
        </w:rPr>
        <w:object w:dxaOrig="1359" w:dyaOrig="460">
          <v:shape id="_x0000_i1100" type="#_x0000_t75" style="width:68.1pt;height:23.25pt" o:ole="">
            <v:imagedata r:id="rId156" o:title=""/>
          </v:shape>
          <o:OLEObject Type="Embed" ProgID="Equation.3" ShapeID="_x0000_i1100" DrawAspect="Content" ObjectID="_1729410152" r:id="rId157"/>
        </w:object>
      </w:r>
      <w:r w:rsidRPr="00C34908">
        <w:rPr>
          <w:sz w:val="28"/>
          <w:lang w:val="uk-UA"/>
        </w:rPr>
        <w:t xml:space="preserve"> згідно рівнянь вимірювань (1.2) </w:t>
      </w:r>
      <w:r w:rsidRPr="00C34908">
        <w:rPr>
          <w:sz w:val="28"/>
          <w:szCs w:val="28"/>
          <w:lang w:val="uk-UA"/>
        </w:rPr>
        <w:t xml:space="preserve">безпосередньо можуть бути виміряні координати точок з номерами </w:t>
      </w:r>
      <w:r w:rsidRPr="00C34908">
        <w:rPr>
          <w:position w:val="-16"/>
          <w:sz w:val="28"/>
          <w:szCs w:val="28"/>
          <w:lang w:val="uk-UA"/>
        </w:rPr>
        <w:object w:dxaOrig="980" w:dyaOrig="420">
          <v:shape id="_x0000_i1101" type="#_x0000_t75" style="width:48.75pt;height:21.05pt" o:ole="">
            <v:imagedata r:id="rId158" o:title=""/>
          </v:shape>
          <o:OLEObject Type="Embed" ProgID="Equation.3" ShapeID="_x0000_i1101" DrawAspect="Content" ObjectID="_1729410153" r:id="rId159"/>
        </w:object>
      </w:r>
      <w:r w:rsidRPr="00C34908">
        <w:rPr>
          <w:sz w:val="28"/>
          <w:szCs w:val="28"/>
          <w:lang w:val="uk-UA"/>
        </w:rPr>
        <w:t>, що належать ОВ (</w:t>
      </w:r>
      <w:r w:rsidRPr="00C34908">
        <w:rPr>
          <w:position w:val="-12"/>
          <w:sz w:val="28"/>
          <w:szCs w:val="28"/>
          <w:lang w:val="uk-UA"/>
        </w:rPr>
        <w:object w:dxaOrig="1180" w:dyaOrig="440">
          <v:shape id="_x0000_i1102" type="#_x0000_t75" style="width:59.25pt;height:22.15pt" o:ole="">
            <v:imagedata r:id="rId160" o:title=""/>
          </v:shape>
          <o:OLEObject Type="Embed" ProgID="Equation.3" ShapeID="_x0000_i1102" DrawAspect="Content" ObjectID="_1729410154" r:id="rId161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12"/>
          <w:sz w:val="28"/>
          <w:szCs w:val="28"/>
          <w:lang w:val="uk-UA"/>
        </w:rPr>
        <w:object w:dxaOrig="540" w:dyaOrig="380">
          <v:shape id="_x0000_i1103" type="#_x0000_t75" style="width:27.15pt;height:18.85pt" o:ole="">
            <v:imagedata r:id="rId162" o:title=""/>
          </v:shape>
          <o:OLEObject Type="Embed" ProgID="Equation.3" ShapeID="_x0000_i1103" DrawAspect="Content" ObjectID="_1729410155" r:id="rId163"/>
        </w:object>
      </w:r>
      <w:r w:rsidRPr="00C34908">
        <w:rPr>
          <w:sz w:val="28"/>
          <w:szCs w:val="28"/>
          <w:lang w:val="uk-UA"/>
        </w:rPr>
        <w:t xml:space="preserve"> – загальна кількість точок, що належать ОВ). </w:t>
      </w:r>
      <w:r w:rsidRPr="00C34908">
        <w:rPr>
          <w:spacing w:val="-6"/>
          <w:sz w:val="28"/>
          <w:szCs w:val="28"/>
          <w:lang w:val="uk-UA"/>
        </w:rPr>
        <w:t xml:space="preserve">Серед всіх точок ОВ виділяють точки, що належать його контуру та структурним елементам його поверхні.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Номери точок </w:t>
      </w:r>
      <w:r w:rsidRPr="00C34908">
        <w:rPr>
          <w:position w:val="-16"/>
          <w:sz w:val="28"/>
          <w:szCs w:val="28"/>
          <w:lang w:val="uk-UA"/>
        </w:rPr>
        <w:object w:dxaOrig="960" w:dyaOrig="420">
          <v:shape id="_x0000_i1104" type="#_x0000_t75" style="width:48.2pt;height:21.05pt" o:ole="">
            <v:imagedata r:id="rId164" o:title=""/>
          </v:shape>
          <o:OLEObject Type="Embed" ProgID="Equation.3" ShapeID="_x0000_i1104" DrawAspect="Content" ObjectID="_1729410156" r:id="rId165"/>
        </w:object>
      </w:r>
      <w:r w:rsidRPr="00C34908">
        <w:rPr>
          <w:sz w:val="28"/>
          <w:szCs w:val="28"/>
          <w:lang w:val="uk-UA"/>
        </w:rPr>
        <w:t xml:space="preserve"> на цифровому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перераховуються згідно рівнянь вимірювань (1.2) в координати відповідних точок </w:t>
      </w:r>
      <w:r w:rsidRPr="00C34908">
        <w:rPr>
          <w:position w:val="-16"/>
          <w:sz w:val="28"/>
          <w:szCs w:val="28"/>
          <w:lang w:val="uk-UA"/>
        </w:rPr>
        <w:object w:dxaOrig="940" w:dyaOrig="420">
          <v:shape id="_x0000_i1105" type="#_x0000_t75" style="width:47.1pt;height:21.05pt" o:ole="">
            <v:imagedata r:id="rId166" o:title=""/>
          </v:shape>
          <o:OLEObject Type="Embed" ProgID="Equation.3" ShapeID="_x0000_i1105" DrawAspect="Content" ObjectID="_1729410157" r:id="rId167"/>
        </w:object>
      </w:r>
      <w:r w:rsidRPr="00C34908">
        <w:rPr>
          <w:sz w:val="28"/>
          <w:szCs w:val="28"/>
          <w:lang w:val="uk-UA"/>
        </w:rPr>
        <w:t xml:space="preserve"> на поверхні ОВ з врахуванням того, що </w:t>
      </w:r>
      <w:r w:rsidRPr="00C34908">
        <w:rPr>
          <w:position w:val="-16"/>
          <w:sz w:val="28"/>
          <w:szCs w:val="28"/>
          <w:lang w:val="uk-UA"/>
        </w:rPr>
        <w:object w:dxaOrig="880" w:dyaOrig="420">
          <v:shape id="_x0000_i1106" type="#_x0000_t75" style="width:43.75pt;height:21.05pt" o:ole="">
            <v:imagedata r:id="rId168" o:title=""/>
          </v:shape>
          <o:OLEObject Type="Embed" ProgID="Equation.3" ShapeID="_x0000_i1106" DrawAspect="Content" ObjectID="_1729410158" r:id="rId169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16"/>
          <w:sz w:val="28"/>
          <w:szCs w:val="28"/>
          <w:lang w:val="uk-UA"/>
        </w:rPr>
        <w:object w:dxaOrig="940" w:dyaOrig="420">
          <v:shape id="_x0000_i1107" type="#_x0000_t75" style="width:47.1pt;height:21.05pt" o:ole="">
            <v:imagedata r:id="rId170" o:title=""/>
          </v:shape>
          <o:OLEObject Type="Embed" ProgID="Equation.3" ShapeID="_x0000_i1107" DrawAspect="Content" ObjectID="_1729410159" r:id="rId171"/>
        </w:object>
      </w:r>
      <w:r w:rsidRPr="00C34908">
        <w:rPr>
          <w:sz w:val="28"/>
          <w:szCs w:val="28"/>
          <w:lang w:val="uk-UA"/>
        </w:rPr>
        <w:t xml:space="preserve">. </w:t>
      </w:r>
      <w:r w:rsidRPr="00C34908">
        <w:rPr>
          <w:sz w:val="28"/>
          <w:lang w:val="uk-UA"/>
        </w:rPr>
        <w:t xml:space="preserve">Координати </w:t>
      </w:r>
      <w:r w:rsidRPr="00C34908">
        <w:rPr>
          <w:position w:val="-16"/>
          <w:sz w:val="28"/>
          <w:szCs w:val="28"/>
          <w:lang w:val="uk-UA"/>
        </w:rPr>
        <w:object w:dxaOrig="940" w:dyaOrig="420">
          <v:shape id="_x0000_i1108" type="#_x0000_t75" style="width:47.1pt;height:21.05pt" o:ole="">
            <v:imagedata r:id="rId166" o:title=""/>
          </v:shape>
          <o:OLEObject Type="Embed" ProgID="Equation.3" ShapeID="_x0000_i1108" DrawAspect="Content" ObjectID="_1729410160" r:id="rId172"/>
        </w:object>
      </w:r>
      <w:r w:rsidRPr="00C34908">
        <w:rPr>
          <w:sz w:val="28"/>
          <w:szCs w:val="28"/>
          <w:lang w:val="uk-UA"/>
        </w:rPr>
        <w:t xml:space="preserve"> згідно рівнянь вимірювань можуть бути виражені в одиницях довжині (</w:t>
      </w:r>
      <w:proofErr w:type="spellStart"/>
      <w:r w:rsidRPr="00C34908">
        <w:rPr>
          <w:sz w:val="28"/>
          <w:szCs w:val="28"/>
          <w:lang w:val="uk-UA"/>
        </w:rPr>
        <w:t>д.т</w:t>
      </w:r>
      <w:proofErr w:type="spellEnd"/>
      <w:r w:rsidRPr="00C34908">
        <w:rPr>
          <w:sz w:val="28"/>
          <w:szCs w:val="28"/>
          <w:lang w:val="uk-UA"/>
        </w:rPr>
        <w:t xml:space="preserve">.) цифрового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або у одиницях довжини (метрах або міліметрах) поверхні виробу. </w:t>
      </w:r>
      <w:r w:rsidRPr="00C34908">
        <w:rPr>
          <w:sz w:val="28"/>
          <w:lang w:val="uk-UA"/>
        </w:rPr>
        <w:t xml:space="preserve">Кроки дискретності </w:t>
      </w:r>
      <w:r w:rsidRPr="00C34908">
        <w:rPr>
          <w:position w:val="-12"/>
          <w:sz w:val="28"/>
          <w:szCs w:val="28"/>
          <w:lang w:val="uk-UA"/>
        </w:rPr>
        <w:object w:dxaOrig="320" w:dyaOrig="380">
          <v:shape id="_x0000_i1109" type="#_x0000_t75" style="width:16.05pt;height:18.85pt" o:ole="">
            <v:imagedata r:id="rId173" o:title=""/>
          </v:shape>
          <o:OLEObject Type="Embed" ProgID="Equation.3" ShapeID="_x0000_i1109" DrawAspect="Content" ObjectID="_1729410161" r:id="rId174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6"/>
          <w:sz w:val="28"/>
          <w:szCs w:val="28"/>
          <w:lang w:val="uk-UA"/>
        </w:rPr>
        <w:object w:dxaOrig="340" w:dyaOrig="420">
          <v:shape id="_x0000_i1110" type="#_x0000_t75" style="width:17.15pt;height:21.05pt" o:ole="">
            <v:imagedata r:id="rId175" o:title=""/>
          </v:shape>
          <o:OLEObject Type="Embed" ProgID="Equation.3" ShapeID="_x0000_i1110" DrawAspect="Content" ObjectID="_1729410162" r:id="rId176"/>
        </w:object>
      </w:r>
      <w:r w:rsidRPr="00C34908">
        <w:rPr>
          <w:sz w:val="28"/>
          <w:szCs w:val="28"/>
          <w:lang w:val="uk-UA"/>
        </w:rPr>
        <w:t xml:space="preserve"> та масштабні коефіцієнти </w:t>
      </w:r>
      <w:r w:rsidRPr="00C34908">
        <w:rPr>
          <w:position w:val="-12"/>
          <w:sz w:val="28"/>
          <w:szCs w:val="28"/>
          <w:lang w:val="uk-UA"/>
        </w:rPr>
        <w:object w:dxaOrig="420" w:dyaOrig="380">
          <v:shape id="_x0000_i1111" type="#_x0000_t75" style="width:21.05pt;height:16.05pt" o:ole="">
            <v:imagedata r:id="rId177" o:title="" croptop="9296f"/>
          </v:shape>
          <o:OLEObject Type="Embed" ProgID="Equation.3" ShapeID="_x0000_i1111" DrawAspect="Content" ObjectID="_1729410163" r:id="rId178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6"/>
          <w:sz w:val="28"/>
          <w:szCs w:val="28"/>
          <w:lang w:val="uk-UA"/>
        </w:rPr>
        <w:object w:dxaOrig="420" w:dyaOrig="420">
          <v:shape id="_x0000_i1112" type="#_x0000_t75" style="width:21.05pt;height:17.7pt" o:ole="">
            <v:imagedata r:id="rId179" o:title="" croptop="9296f"/>
          </v:shape>
          <o:OLEObject Type="Embed" ProgID="Equation.3" ShapeID="_x0000_i1112" DrawAspect="Content" ObjectID="_1729410164" r:id="rId180"/>
        </w:object>
      </w:r>
      <w:r w:rsidRPr="00C34908">
        <w:rPr>
          <w:sz w:val="28"/>
          <w:szCs w:val="28"/>
          <w:lang w:val="uk-UA"/>
        </w:rPr>
        <w:t xml:space="preserve"> </w:t>
      </w:r>
      <w:r w:rsidRPr="00C34908">
        <w:rPr>
          <w:sz w:val="28"/>
          <w:lang w:val="uk-UA"/>
        </w:rPr>
        <w:t xml:space="preserve">визначаються шляхом аналітичного розрахунку на основі значень </w:t>
      </w:r>
      <w:r w:rsidRPr="00C34908">
        <w:rPr>
          <w:position w:val="-12"/>
          <w:sz w:val="28"/>
          <w:szCs w:val="28"/>
          <w:lang w:val="uk-UA"/>
        </w:rPr>
        <w:object w:dxaOrig="400" w:dyaOrig="380">
          <v:shape id="_x0000_i1113" type="#_x0000_t75" style="width:19.95pt;height:18.85pt" o:ole="">
            <v:imagedata r:id="rId181" o:title=""/>
          </v:shape>
          <o:OLEObject Type="Embed" ProgID="Equation.3" ShapeID="_x0000_i1113" DrawAspect="Content" ObjectID="_1729410165" r:id="rId182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16"/>
          <w:sz w:val="28"/>
          <w:szCs w:val="28"/>
          <w:lang w:val="uk-UA"/>
        </w:rPr>
        <w:object w:dxaOrig="400" w:dyaOrig="420">
          <v:shape id="_x0000_i1114" type="#_x0000_t75" style="width:19.95pt;height:21.05pt" o:ole="">
            <v:imagedata r:id="rId183" o:title=""/>
          </v:shape>
          <o:OLEObject Type="Embed" ProgID="Equation.3" ShapeID="_x0000_i1114" DrawAspect="Content" ObjectID="_1729410166" r:id="rId184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4"/>
          <w:sz w:val="28"/>
          <w:szCs w:val="28"/>
          <w:lang w:val="uk-UA"/>
        </w:rPr>
        <w:object w:dxaOrig="520" w:dyaOrig="400">
          <v:shape id="_x0000_i1115" type="#_x0000_t75" style="width:26.05pt;height:19.95pt" o:ole="">
            <v:imagedata r:id="rId185" o:title=""/>
          </v:shape>
          <o:OLEObject Type="Embed" ProgID="Equation.3" ShapeID="_x0000_i1115" DrawAspect="Content" ObjectID="_1729410167" r:id="rId186"/>
        </w:object>
      </w:r>
      <w:r w:rsidRPr="00C34908">
        <w:rPr>
          <w:sz w:val="28"/>
          <w:szCs w:val="28"/>
          <w:lang w:val="uk-UA"/>
        </w:rPr>
        <w:t xml:space="preserve">. Для існуючих ПФВЗ, що використовуються у вимірювальній системі, ці значення можуть бути невідомі. В цьому випадку величини </w:t>
      </w:r>
      <w:r w:rsidRPr="00C34908">
        <w:rPr>
          <w:position w:val="-12"/>
          <w:sz w:val="28"/>
          <w:szCs w:val="28"/>
          <w:lang w:val="uk-UA"/>
        </w:rPr>
        <w:object w:dxaOrig="320" w:dyaOrig="380">
          <v:shape id="_x0000_i1116" type="#_x0000_t75" style="width:16.05pt;height:18.85pt" o:ole="">
            <v:imagedata r:id="rId187" o:title=""/>
          </v:shape>
          <o:OLEObject Type="Embed" ProgID="Equation.3" ShapeID="_x0000_i1116" DrawAspect="Content" ObjectID="_1729410168" r:id="rId188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16"/>
          <w:sz w:val="28"/>
          <w:szCs w:val="28"/>
          <w:lang w:val="uk-UA"/>
        </w:rPr>
        <w:object w:dxaOrig="340" w:dyaOrig="420">
          <v:shape id="_x0000_i1117" type="#_x0000_t75" style="width:17.15pt;height:21.05pt" o:ole="">
            <v:imagedata r:id="rId189" o:title=""/>
          </v:shape>
          <o:OLEObject Type="Embed" ProgID="Equation.3" ShapeID="_x0000_i1117" DrawAspect="Content" ObjectID="_1729410169" r:id="rId190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12"/>
          <w:sz w:val="28"/>
          <w:szCs w:val="28"/>
          <w:lang w:val="uk-UA"/>
        </w:rPr>
        <w:object w:dxaOrig="420" w:dyaOrig="380">
          <v:shape id="_x0000_i1118" type="#_x0000_t75" style="width:21.05pt;height:16.05pt" o:ole="">
            <v:imagedata r:id="rId191" o:title="" croptop="9296f"/>
          </v:shape>
          <o:OLEObject Type="Embed" ProgID="Equation.3" ShapeID="_x0000_i1118" DrawAspect="Content" ObjectID="_1729410170" r:id="rId192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6"/>
          <w:sz w:val="28"/>
          <w:szCs w:val="28"/>
          <w:lang w:val="uk-UA"/>
        </w:rPr>
        <w:object w:dxaOrig="420" w:dyaOrig="420">
          <v:shape id="_x0000_i1119" type="#_x0000_t75" style="width:21.05pt;height:17.7pt" o:ole="">
            <v:imagedata r:id="rId193" o:title="" croptop="9296f"/>
          </v:shape>
          <o:OLEObject Type="Embed" ProgID="Equation.3" ShapeID="_x0000_i1119" DrawAspect="Content" ObjectID="_1729410171" r:id="rId194"/>
        </w:object>
      </w:r>
      <w:r w:rsidRPr="00C34908">
        <w:rPr>
          <w:sz w:val="28"/>
          <w:szCs w:val="28"/>
          <w:lang w:val="uk-UA"/>
        </w:rPr>
        <w:t xml:space="preserve"> </w:t>
      </w:r>
      <w:r w:rsidRPr="00C34908">
        <w:rPr>
          <w:sz w:val="28"/>
          <w:lang w:val="uk-UA"/>
        </w:rPr>
        <w:t xml:space="preserve">визначаються на основі дослідження цифрового </w:t>
      </w:r>
      <w:proofErr w:type="spellStart"/>
      <w:r w:rsidRPr="00C34908">
        <w:rPr>
          <w:sz w:val="28"/>
          <w:lang w:val="uk-UA"/>
        </w:rPr>
        <w:t>відеозображення</w:t>
      </w:r>
      <w:proofErr w:type="spellEnd"/>
      <w:r w:rsidRPr="00C34908">
        <w:rPr>
          <w:sz w:val="28"/>
          <w:lang w:val="uk-UA"/>
        </w:rPr>
        <w:t xml:space="preserve"> тестового ОВ, що має відомі лінійні розміри, заздалегідь визначені з високою точністю. </w:t>
      </w:r>
      <w:r w:rsidRPr="00C34908">
        <w:rPr>
          <w:sz w:val="28"/>
          <w:szCs w:val="28"/>
          <w:lang w:val="uk-UA"/>
        </w:rPr>
        <w:t xml:space="preserve">Всі інші ГП ОВ визначаються вимірювальною системою на основі алгоритмічної обробки координат </w:t>
      </w:r>
      <w:r w:rsidRPr="00C34908">
        <w:rPr>
          <w:position w:val="-16"/>
          <w:sz w:val="28"/>
          <w:szCs w:val="28"/>
          <w:lang w:val="uk-UA"/>
        </w:rPr>
        <w:object w:dxaOrig="980" w:dyaOrig="420">
          <v:shape id="_x0000_i1120" type="#_x0000_t75" style="width:48.75pt;height:21.05pt" o:ole="">
            <v:imagedata r:id="rId158" o:title=""/>
          </v:shape>
          <o:OLEObject Type="Embed" ProgID="Equation.3" ShapeID="_x0000_i1120" DrawAspect="Content" ObjectID="_1729410172" r:id="rId195"/>
        </w:object>
      </w:r>
      <w:r w:rsidRPr="00C34908">
        <w:rPr>
          <w:sz w:val="28"/>
          <w:szCs w:val="28"/>
          <w:lang w:val="uk-UA"/>
        </w:rPr>
        <w:t xml:space="preserve"> або </w:t>
      </w:r>
      <w:r w:rsidRPr="00C34908">
        <w:rPr>
          <w:position w:val="-16"/>
          <w:sz w:val="28"/>
          <w:szCs w:val="28"/>
          <w:lang w:val="uk-UA"/>
        </w:rPr>
        <w:object w:dxaOrig="940" w:dyaOrig="420">
          <v:shape id="_x0000_i1121" type="#_x0000_t75" style="width:47.1pt;height:21.05pt" o:ole="">
            <v:imagedata r:id="rId166" o:title=""/>
          </v:shape>
          <o:OLEObject Type="Embed" ProgID="Equation.3" ShapeID="_x0000_i1121" DrawAspect="Content" ObjectID="_1729410173" r:id="rId196"/>
        </w:object>
      </w:r>
      <w:r w:rsidRPr="00C34908">
        <w:rPr>
          <w:sz w:val="28"/>
          <w:szCs w:val="28"/>
          <w:lang w:val="uk-UA"/>
        </w:rPr>
        <w:t xml:space="preserve">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Розглянемо ГП ОВ, що можуть бути визначені для кожного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шляхом алгоритмічної обробки результатів вимірювань координат точок. ОВ будемо вважати плоскою геометричною фігурою, що </w:t>
      </w:r>
      <w:r w:rsidRPr="00C34908">
        <w:rPr>
          <w:sz w:val="28"/>
          <w:szCs w:val="28"/>
          <w:lang w:val="uk-UA"/>
        </w:rPr>
        <w:lastRenderedPageBreak/>
        <w:t xml:space="preserve">розміщена в площині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. ГП ОВ можна розділити на п’ять груп: координати характерних контурних точок об’єкта, лінійні розміри та периметр об’єкта, різні варіанти визначення площі об’єкта, </w:t>
      </w:r>
      <w:proofErr w:type="spellStart"/>
      <w:r w:rsidRPr="00C34908">
        <w:rPr>
          <w:sz w:val="28"/>
          <w:szCs w:val="28"/>
          <w:lang w:val="uk-UA"/>
        </w:rPr>
        <w:t>морфометричні</w:t>
      </w:r>
      <w:proofErr w:type="spellEnd"/>
      <w:r w:rsidRPr="00C34908">
        <w:rPr>
          <w:sz w:val="28"/>
          <w:szCs w:val="28"/>
          <w:lang w:val="uk-UA"/>
        </w:rPr>
        <w:t xml:space="preserve"> ознаки об’єкта, коефіцієнти геометричної форми об’єкта [</w:t>
      </w:r>
      <w:r w:rsidRPr="00C34908">
        <w:rPr>
          <w:sz w:val="28"/>
          <w:lang w:val="uk-UA"/>
        </w:rPr>
        <w:t>79, 80, 84, 85, 98</w:t>
      </w:r>
      <w:r w:rsidRPr="00C34908">
        <w:rPr>
          <w:sz w:val="28"/>
          <w:szCs w:val="28"/>
          <w:lang w:val="uk-UA"/>
        </w:rPr>
        <w:t xml:space="preserve">].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До координат характерних контурних точок ОВ відносяться: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перелік всіх контурних точок з визначеними координатами;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екстремальні координати об’єкта (координати самої верхньої, нижньої, лівої та правої точок об’єкта);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координати вершин опуклого багатокутника, в який вписано об’єкт;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координати характерних точок геометричної фігури (наприклад, прямокутника або еліпса), що використовується для апроксимації об’єкта.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До лінійних розмірів ОВ відносяться його ширина </w:t>
      </w:r>
      <w:r w:rsidRPr="00C34908">
        <w:rPr>
          <w:position w:val="-6"/>
          <w:sz w:val="28"/>
          <w:szCs w:val="28"/>
          <w:lang w:val="uk-UA"/>
        </w:rPr>
        <w:object w:dxaOrig="260" w:dyaOrig="240">
          <v:shape id="_x0000_i1122" type="#_x0000_t75" style="width:12.75pt;height:12.2pt" o:ole="">
            <v:imagedata r:id="rId197" o:title=""/>
          </v:shape>
          <o:OLEObject Type="Embed" ProgID="Equation.3" ShapeID="_x0000_i1122" DrawAspect="Content" ObjectID="_1729410174" r:id="rId198"/>
        </w:object>
      </w:r>
      <w:r w:rsidRPr="00C34908">
        <w:rPr>
          <w:sz w:val="28"/>
          <w:szCs w:val="28"/>
          <w:lang w:val="uk-UA"/>
        </w:rPr>
        <w:t xml:space="preserve"> та висота </w:t>
      </w:r>
      <w:r w:rsidRPr="00C34908">
        <w:rPr>
          <w:position w:val="-6"/>
          <w:sz w:val="28"/>
          <w:szCs w:val="28"/>
          <w:lang w:val="uk-UA"/>
        </w:rPr>
        <w:object w:dxaOrig="220" w:dyaOrig="300">
          <v:shape id="_x0000_i1123" type="#_x0000_t75" style="width:11.1pt;height:14.95pt" o:ole="">
            <v:imagedata r:id="rId199" o:title=""/>
          </v:shape>
          <o:OLEObject Type="Embed" ProgID="Equation.3" ShapeID="_x0000_i1123" DrawAspect="Content" ObjectID="_1729410175" r:id="rId200"/>
        </w:object>
      </w:r>
      <w:r w:rsidRPr="00C34908">
        <w:rPr>
          <w:sz w:val="28"/>
          <w:szCs w:val="28"/>
          <w:lang w:val="uk-UA"/>
        </w:rPr>
        <w:t xml:space="preserve">, що відповідають ширині та висоті прямокутника, в який вписано цей об’єкт. Відстань між двома точками ОВ з координатами </w:t>
      </w:r>
      <w:r w:rsidRPr="00C34908">
        <w:rPr>
          <w:position w:val="-12"/>
          <w:sz w:val="28"/>
          <w:szCs w:val="28"/>
          <w:lang w:val="uk-UA"/>
        </w:rPr>
        <w:object w:dxaOrig="880" w:dyaOrig="380">
          <v:shape id="_x0000_i1124" type="#_x0000_t75" style="width:43.75pt;height:18.85pt" o:ole="">
            <v:imagedata r:id="rId201" o:title=""/>
          </v:shape>
          <o:OLEObject Type="Embed" ProgID="Equation.3" ShapeID="_x0000_i1124" DrawAspect="Content" ObjectID="_1729410176" r:id="rId202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6"/>
          <w:sz w:val="28"/>
          <w:szCs w:val="28"/>
          <w:lang w:val="uk-UA"/>
        </w:rPr>
        <w:object w:dxaOrig="940" w:dyaOrig="420">
          <v:shape id="_x0000_i1125" type="#_x0000_t75" style="width:47.1pt;height:21.05pt" o:ole="">
            <v:imagedata r:id="rId203" o:title=""/>
          </v:shape>
          <o:OLEObject Type="Embed" ProgID="Equation.3" ShapeID="_x0000_i1125" DrawAspect="Content" ObjectID="_1729410177" r:id="rId204"/>
        </w:object>
      </w:r>
      <w:r w:rsidRPr="00C34908">
        <w:rPr>
          <w:sz w:val="28"/>
          <w:szCs w:val="28"/>
          <w:lang w:val="uk-UA"/>
        </w:rPr>
        <w:t xml:space="preserve"> дорівнює [</w:t>
      </w:r>
      <w:r w:rsidRPr="00C34908">
        <w:rPr>
          <w:sz w:val="28"/>
          <w:lang w:val="uk-UA"/>
        </w:rPr>
        <w:t>79</w:t>
      </w:r>
      <w:r w:rsidRPr="00C34908">
        <w:rPr>
          <w:sz w:val="28"/>
          <w:szCs w:val="28"/>
          <w:lang w:val="uk-UA"/>
        </w:rPr>
        <w:t xml:space="preserve">]: </w:t>
      </w:r>
      <w:r w:rsidRPr="00C34908">
        <w:rPr>
          <w:position w:val="-18"/>
          <w:sz w:val="28"/>
          <w:szCs w:val="28"/>
          <w:lang w:val="uk-UA"/>
        </w:rPr>
        <w:object w:dxaOrig="3260" w:dyaOrig="540">
          <v:shape id="_x0000_i1126" type="#_x0000_t75" style="width:162.85pt;height:27.15pt" o:ole="" fillcolor="window">
            <v:imagedata r:id="rId205" o:title=""/>
          </v:shape>
          <o:OLEObject Type="Embed" ProgID="Equation.3" ShapeID="_x0000_i1126" DrawAspect="Content" ObjectID="_1729410178" r:id="rId206"/>
        </w:object>
      </w:r>
      <w:r w:rsidRPr="00C34908">
        <w:rPr>
          <w:sz w:val="28"/>
          <w:szCs w:val="28"/>
          <w:lang w:val="uk-UA"/>
        </w:rPr>
        <w:t xml:space="preserve">. Величини </w:t>
      </w:r>
      <w:r w:rsidRPr="00C34908">
        <w:rPr>
          <w:position w:val="-6"/>
          <w:sz w:val="28"/>
          <w:szCs w:val="28"/>
          <w:lang w:val="uk-UA"/>
        </w:rPr>
        <w:object w:dxaOrig="260" w:dyaOrig="240">
          <v:shape id="_x0000_i1127" type="#_x0000_t75" style="width:12.75pt;height:12.2pt" o:ole="">
            <v:imagedata r:id="rId197" o:title=""/>
          </v:shape>
          <o:OLEObject Type="Embed" ProgID="Equation.3" ShapeID="_x0000_i1127" DrawAspect="Content" ObjectID="_1729410179" r:id="rId207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6"/>
          <w:sz w:val="28"/>
          <w:szCs w:val="28"/>
          <w:lang w:val="uk-UA"/>
        </w:rPr>
        <w:object w:dxaOrig="220" w:dyaOrig="300">
          <v:shape id="_x0000_i1128" type="#_x0000_t75" style="width:11.1pt;height:14.95pt" o:ole="">
            <v:imagedata r:id="rId199" o:title=""/>
          </v:shape>
          <o:OLEObject Type="Embed" ProgID="Equation.3" ShapeID="_x0000_i1128" DrawAspect="Content" ObjectID="_1729410180" r:id="rId208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6"/>
          <w:sz w:val="28"/>
          <w:szCs w:val="28"/>
          <w:lang w:val="uk-UA"/>
        </w:rPr>
        <w:object w:dxaOrig="240" w:dyaOrig="300">
          <v:shape id="_x0000_i1129" type="#_x0000_t75" style="width:12.2pt;height:14.95pt" o:ole="">
            <v:imagedata r:id="rId209" o:title=""/>
          </v:shape>
          <o:OLEObject Type="Embed" ProgID="Equation.3" ShapeID="_x0000_i1129" DrawAspect="Content" ObjectID="_1729410181" r:id="rId210"/>
        </w:object>
      </w:r>
      <w:r w:rsidRPr="00C34908">
        <w:rPr>
          <w:sz w:val="28"/>
          <w:szCs w:val="28"/>
          <w:lang w:val="uk-UA"/>
        </w:rPr>
        <w:t xml:space="preserve"> для цифрового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можуть бути обраховані у </w:t>
      </w:r>
      <w:proofErr w:type="spellStart"/>
      <w:r w:rsidRPr="00C34908">
        <w:rPr>
          <w:sz w:val="28"/>
          <w:szCs w:val="28"/>
          <w:lang w:val="uk-UA"/>
        </w:rPr>
        <w:t>д.т</w:t>
      </w:r>
      <w:proofErr w:type="spellEnd"/>
      <w:r w:rsidRPr="00C34908">
        <w:rPr>
          <w:sz w:val="28"/>
          <w:szCs w:val="28"/>
          <w:lang w:val="uk-UA"/>
        </w:rPr>
        <w:t xml:space="preserve">. або у метрах.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Площа ОВ може бути визначена за такими варіантами: </w:t>
      </w:r>
    </w:p>
    <w:p w:rsidR="00F423FF" w:rsidRPr="00C34908" w:rsidRDefault="00F423FF" w:rsidP="00F423FF">
      <w:pPr>
        <w:ind w:firstLine="709"/>
        <w:jc w:val="both"/>
        <w:rPr>
          <w:spacing w:val="-6"/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– </w:t>
      </w:r>
      <w:r w:rsidRPr="00C34908">
        <w:rPr>
          <w:spacing w:val="-6"/>
          <w:sz w:val="28"/>
          <w:szCs w:val="28"/>
          <w:lang w:val="uk-UA"/>
        </w:rPr>
        <w:t xml:space="preserve">площа об’єкта </w:t>
      </w:r>
      <w:r w:rsidRPr="00C34908">
        <w:rPr>
          <w:spacing w:val="-6"/>
          <w:position w:val="-12"/>
          <w:sz w:val="28"/>
          <w:szCs w:val="28"/>
          <w:lang w:val="uk-UA"/>
        </w:rPr>
        <w:object w:dxaOrig="499" w:dyaOrig="380">
          <v:shape id="_x0000_i1130" type="#_x0000_t75" style="width:24.9pt;height:18.85pt" o:ole="">
            <v:imagedata r:id="rId211" o:title=""/>
          </v:shape>
          <o:OLEObject Type="Embed" ProgID="Equation.3" ShapeID="_x0000_i1130" DrawAspect="Content" ObjectID="_1729410182" r:id="rId212"/>
        </w:object>
      </w:r>
      <w:r w:rsidRPr="00C34908">
        <w:rPr>
          <w:spacing w:val="-6"/>
          <w:sz w:val="28"/>
          <w:szCs w:val="28"/>
          <w:lang w:val="uk-UA"/>
        </w:rPr>
        <w:t xml:space="preserve"> (область, яку займає цей об’єкт на </w:t>
      </w:r>
      <w:proofErr w:type="spellStart"/>
      <w:r w:rsidRPr="00C34908">
        <w:rPr>
          <w:spacing w:val="-6"/>
          <w:sz w:val="28"/>
          <w:szCs w:val="28"/>
          <w:lang w:val="uk-UA"/>
        </w:rPr>
        <w:t>відеозображенні</w:t>
      </w:r>
      <w:proofErr w:type="spellEnd"/>
      <w:r w:rsidRPr="00C34908">
        <w:rPr>
          <w:spacing w:val="-6"/>
          <w:sz w:val="28"/>
          <w:szCs w:val="28"/>
          <w:lang w:val="uk-UA"/>
        </w:rPr>
        <w:t xml:space="preserve">); </w:t>
      </w:r>
    </w:p>
    <w:p w:rsidR="00F423FF" w:rsidRPr="00C34908" w:rsidRDefault="00F423FF" w:rsidP="00F423FF">
      <w:pPr>
        <w:ind w:firstLine="709"/>
        <w:jc w:val="both"/>
        <w:rPr>
          <w:spacing w:val="-6"/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– </w:t>
      </w:r>
      <w:r w:rsidRPr="00C34908">
        <w:rPr>
          <w:spacing w:val="-6"/>
          <w:sz w:val="28"/>
          <w:szCs w:val="28"/>
          <w:lang w:val="uk-UA"/>
        </w:rPr>
        <w:t xml:space="preserve">повна площа об’єкта, що дорівнює його площі із заповненими отворами;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опукла площа об’єкта </w:t>
      </w:r>
      <w:r w:rsidRPr="00C34908">
        <w:rPr>
          <w:position w:val="-14"/>
          <w:sz w:val="28"/>
          <w:szCs w:val="28"/>
          <w:lang w:val="uk-UA"/>
        </w:rPr>
        <w:object w:dxaOrig="560" w:dyaOrig="400">
          <v:shape id="_x0000_i1131" type="#_x0000_t75" style="width:28.25pt;height:19.95pt" o:ole="">
            <v:imagedata r:id="rId213" o:title=""/>
          </v:shape>
          <o:OLEObject Type="Embed" ProgID="Equation.3" ShapeID="_x0000_i1131" DrawAspect="Content" ObjectID="_1729410183" r:id="rId214"/>
        </w:object>
      </w:r>
      <w:r w:rsidRPr="00C34908">
        <w:rPr>
          <w:sz w:val="28"/>
          <w:szCs w:val="28"/>
          <w:lang w:val="uk-UA"/>
        </w:rPr>
        <w:t xml:space="preserve">, що дорівнює площі опуклого багатокутника, в який вписано цей об’єкт.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Площа ОВ для цифрового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може бути виражена відповідною кількістю точок цифрового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>, що належать ОВ, або обрахована у одиницях площі (м</w:t>
      </w:r>
      <w:r w:rsidRPr="00C34908">
        <w:rPr>
          <w:sz w:val="28"/>
          <w:szCs w:val="28"/>
          <w:vertAlign w:val="superscript"/>
          <w:lang w:val="uk-UA"/>
        </w:rPr>
        <w:t>2</w:t>
      </w:r>
      <w:r w:rsidRPr="00C34908">
        <w:rPr>
          <w:sz w:val="28"/>
          <w:szCs w:val="28"/>
          <w:lang w:val="uk-UA"/>
        </w:rPr>
        <w:t xml:space="preserve">).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До </w:t>
      </w:r>
      <w:proofErr w:type="spellStart"/>
      <w:r w:rsidRPr="00C34908">
        <w:rPr>
          <w:sz w:val="28"/>
          <w:szCs w:val="28"/>
          <w:lang w:val="uk-UA"/>
        </w:rPr>
        <w:t>морфометричних</w:t>
      </w:r>
      <w:proofErr w:type="spellEnd"/>
      <w:r w:rsidRPr="00C34908">
        <w:rPr>
          <w:sz w:val="28"/>
          <w:szCs w:val="28"/>
          <w:lang w:val="uk-UA"/>
        </w:rPr>
        <w:t xml:space="preserve"> ознак ОВ, як плоскої фігури в площині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відносяться такі ГП: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центр мас об’єкта;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еквівалентний діаметр, що відповідає діаметру кола з площею, яка дорівнює площі об’єкта </w:t>
      </w:r>
      <w:r w:rsidRPr="00C34908">
        <w:rPr>
          <w:position w:val="-14"/>
          <w:sz w:val="28"/>
          <w:szCs w:val="28"/>
          <w:lang w:val="uk-UA"/>
        </w:rPr>
        <w:object w:dxaOrig="1740" w:dyaOrig="460">
          <v:shape id="_x0000_i1132" type="#_x0000_t75" style="width:86.95pt;height:23.25pt" o:ole="" fillcolor="window">
            <v:imagedata r:id="rId215" o:title=""/>
          </v:shape>
          <o:OLEObject Type="Embed" ProgID="Equation.3" ShapeID="_x0000_i1132" DrawAspect="Content" ObjectID="_1729410184" r:id="rId216"/>
        </w:object>
      </w:r>
      <w:r w:rsidRPr="00C34908">
        <w:rPr>
          <w:sz w:val="28"/>
          <w:szCs w:val="28"/>
          <w:lang w:val="uk-UA"/>
        </w:rPr>
        <w:t xml:space="preserve">;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довжина максимальної осі інерції об’єкта як плоскої фігури;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довжина мінімальної осі інерції об’єкта як плоскої фігури;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кутове положення об’єкта, що визначається кутом між горизонтальною віссю координат і максимальною віссю інерції цього об’єкта.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До коефіцієнтів геометричної форми ОВ, як плоскої фігури в площині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відносяться: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коефіцієнт опуклості: </w:t>
      </w:r>
      <w:r w:rsidRPr="00C34908">
        <w:rPr>
          <w:position w:val="-14"/>
          <w:sz w:val="28"/>
          <w:szCs w:val="28"/>
          <w:lang w:val="uk-UA"/>
        </w:rPr>
        <w:object w:dxaOrig="1700" w:dyaOrig="400">
          <v:shape id="_x0000_i1133" type="#_x0000_t75" style="width:84.75pt;height:19.95pt" o:ole="" fillcolor="window">
            <v:imagedata r:id="rId217" o:title=""/>
          </v:shape>
          <o:OLEObject Type="Embed" ProgID="Equation.3" ShapeID="_x0000_i1133" DrawAspect="Content" ObjectID="_1729410185" r:id="rId218"/>
        </w:object>
      </w:r>
      <w:r w:rsidRPr="00C34908">
        <w:rPr>
          <w:sz w:val="28"/>
          <w:szCs w:val="28"/>
          <w:lang w:val="uk-UA"/>
        </w:rPr>
        <w:t>;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коефіцієнт заповнення: </w:t>
      </w:r>
      <w:r w:rsidRPr="00C34908">
        <w:rPr>
          <w:position w:val="-16"/>
          <w:sz w:val="28"/>
          <w:szCs w:val="28"/>
          <w:lang w:val="uk-UA"/>
        </w:rPr>
        <w:object w:dxaOrig="1900" w:dyaOrig="420">
          <v:shape id="_x0000_i1134" type="#_x0000_t75" style="width:95.25pt;height:21.05pt" o:ole="" fillcolor="window">
            <v:imagedata r:id="rId219" o:title=""/>
          </v:shape>
          <o:OLEObject Type="Embed" ProgID="Equation.3" ShapeID="_x0000_i1134" DrawAspect="Content" ObjectID="_1729410186" r:id="rId220"/>
        </w:object>
      </w:r>
      <w:r w:rsidRPr="00C34908">
        <w:rPr>
          <w:sz w:val="28"/>
          <w:szCs w:val="28"/>
          <w:lang w:val="uk-UA"/>
        </w:rPr>
        <w:t>;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– ексцентриситет, що визначається для еліпса, який має головні моменти інерції такі ж, як у об’єкта.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Узагальненим варіантом ГП ОВ є його моменти [</w:t>
      </w:r>
      <w:r w:rsidRPr="00C34908">
        <w:rPr>
          <w:sz w:val="28"/>
          <w:lang w:val="uk-UA"/>
        </w:rPr>
        <w:t>84</w:t>
      </w:r>
      <w:r w:rsidRPr="00C34908">
        <w:rPr>
          <w:sz w:val="28"/>
          <w:szCs w:val="28"/>
          <w:lang w:val="uk-UA"/>
        </w:rPr>
        <w:t xml:space="preserve">]. Початкові моменти ОВ порядку </w:t>
      </w:r>
      <w:r w:rsidRPr="00C34908">
        <w:rPr>
          <w:position w:val="-12"/>
          <w:sz w:val="28"/>
          <w:szCs w:val="28"/>
          <w:lang w:val="uk-UA"/>
        </w:rPr>
        <w:object w:dxaOrig="800" w:dyaOrig="360">
          <v:shape id="_x0000_i1135" type="#_x0000_t75" style="width:39.9pt;height:18.3pt" o:ole="">
            <v:imagedata r:id="rId221" o:title=""/>
          </v:shape>
          <o:OLEObject Type="Embed" ProgID="Equation.3" ShapeID="_x0000_i1135" DrawAspect="Content" ObjectID="_1729410187" r:id="rId222"/>
        </w:object>
      </w:r>
      <w:r w:rsidRPr="00C34908">
        <w:rPr>
          <w:sz w:val="28"/>
          <w:szCs w:val="28"/>
          <w:lang w:val="uk-UA"/>
        </w:rPr>
        <w:t xml:space="preserve"> дорівнюють: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42"/>
          <w:sz w:val="28"/>
          <w:szCs w:val="28"/>
          <w:lang w:val="uk-UA"/>
        </w:rPr>
        <w:object w:dxaOrig="3060" w:dyaOrig="740">
          <v:shape id="_x0000_i1136" type="#_x0000_t75" style="width:152.85pt;height:37.1pt" o:ole="">
            <v:imagedata r:id="rId223" o:title=""/>
          </v:shape>
          <o:OLEObject Type="Embed" ProgID="Equation.3" ShapeID="_x0000_i1136" DrawAspect="Content" ObjectID="_1729410188" r:id="rId224"/>
        </w:object>
      </w:r>
      <w:r w:rsidRPr="00C34908">
        <w:rPr>
          <w:sz w:val="28"/>
          <w:szCs w:val="28"/>
          <w:lang w:val="uk-UA"/>
        </w:rPr>
        <w:t>.</w:t>
      </w:r>
    </w:p>
    <w:p w:rsidR="00F423FF" w:rsidRPr="00C34908" w:rsidRDefault="00F423FF" w:rsidP="00F423FF">
      <w:pPr>
        <w:ind w:firstLine="720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lastRenderedPageBreak/>
        <w:t xml:space="preserve">Центральні моменти порядку </w:t>
      </w:r>
      <w:r w:rsidRPr="00C34908">
        <w:rPr>
          <w:position w:val="-12"/>
          <w:sz w:val="28"/>
          <w:szCs w:val="28"/>
          <w:lang w:val="uk-UA"/>
        </w:rPr>
        <w:object w:dxaOrig="800" w:dyaOrig="360">
          <v:shape id="_x0000_i1137" type="#_x0000_t75" style="width:39.9pt;height:18.3pt" o:ole="">
            <v:imagedata r:id="rId225" o:title=""/>
          </v:shape>
          <o:OLEObject Type="Embed" ProgID="Equation.3" ShapeID="_x0000_i1137" DrawAspect="Content" ObjectID="_1729410189" r:id="rId226"/>
        </w:object>
      </w:r>
      <w:r w:rsidRPr="00C34908">
        <w:rPr>
          <w:sz w:val="28"/>
          <w:szCs w:val="28"/>
          <w:lang w:val="uk-UA"/>
        </w:rPr>
        <w:t xml:space="preserve"> визначаються формулою: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42"/>
          <w:sz w:val="28"/>
          <w:szCs w:val="28"/>
          <w:lang w:val="uk-UA"/>
        </w:rPr>
        <w:object w:dxaOrig="5560" w:dyaOrig="740">
          <v:shape id="_x0000_i1138" type="#_x0000_t75" style="width:278.05pt;height:37.1pt" o:ole="">
            <v:imagedata r:id="rId227" o:title=""/>
          </v:shape>
          <o:OLEObject Type="Embed" ProgID="Equation.3" ShapeID="_x0000_i1138" DrawAspect="Content" ObjectID="_1729410190" r:id="rId228"/>
        </w:object>
      </w:r>
      <w:r w:rsidRPr="00C34908">
        <w:rPr>
          <w:sz w:val="28"/>
          <w:szCs w:val="28"/>
          <w:lang w:val="uk-UA"/>
        </w:rPr>
        <w:t>,</w:t>
      </w:r>
    </w:p>
    <w:p w:rsidR="00F423FF" w:rsidRPr="00C34908" w:rsidRDefault="00F423FF" w:rsidP="00F423FF">
      <w:pPr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де </w:t>
      </w:r>
      <w:r w:rsidRPr="00C34908">
        <w:rPr>
          <w:position w:val="-12"/>
          <w:sz w:val="28"/>
          <w:szCs w:val="28"/>
          <w:lang w:val="uk-UA"/>
        </w:rPr>
        <w:object w:dxaOrig="700" w:dyaOrig="380">
          <v:shape id="_x0000_i1139" type="#_x0000_t75" style="width:34.9pt;height:18.85pt" o:ole="">
            <v:imagedata r:id="rId229" o:title=""/>
          </v:shape>
          <o:OLEObject Type="Embed" ProgID="Equation.3" ShapeID="_x0000_i1139" DrawAspect="Content" ObjectID="_1729410191" r:id="rId230"/>
        </w:object>
      </w:r>
      <w:r w:rsidRPr="00C34908">
        <w:rPr>
          <w:sz w:val="28"/>
          <w:szCs w:val="28"/>
          <w:lang w:val="uk-UA"/>
        </w:rPr>
        <w:t xml:space="preserve"> – координати центра мас ОВ.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Координати центра мас ОВ дорівнюють [</w:t>
      </w:r>
      <w:r w:rsidRPr="00C34908">
        <w:rPr>
          <w:sz w:val="28"/>
          <w:lang w:val="uk-UA"/>
        </w:rPr>
        <w:t>84</w:t>
      </w:r>
      <w:r w:rsidRPr="00C34908">
        <w:rPr>
          <w:sz w:val="28"/>
          <w:szCs w:val="28"/>
          <w:lang w:val="uk-UA"/>
        </w:rPr>
        <w:t xml:space="preserve">]: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12"/>
          <w:sz w:val="28"/>
          <w:szCs w:val="28"/>
          <w:lang w:val="uk-UA"/>
        </w:rPr>
        <w:object w:dxaOrig="1600" w:dyaOrig="380">
          <v:shape id="_x0000_i1140" type="#_x0000_t75" style="width:79.75pt;height:18.85pt" o:ole="">
            <v:imagedata r:id="rId231" o:title=""/>
          </v:shape>
          <o:OLEObject Type="Embed" ProgID="Equation.3" ShapeID="_x0000_i1140" DrawAspect="Content" ObjectID="_1729410192" r:id="rId232"/>
        </w:object>
      </w:r>
      <w:r w:rsidRPr="00C34908">
        <w:rPr>
          <w:sz w:val="28"/>
          <w:szCs w:val="28"/>
          <w:lang w:val="uk-UA"/>
        </w:rPr>
        <w:t xml:space="preserve">,   </w:t>
      </w:r>
      <w:r w:rsidRPr="00C34908">
        <w:rPr>
          <w:position w:val="-12"/>
          <w:sz w:val="28"/>
          <w:szCs w:val="28"/>
          <w:lang w:val="uk-UA"/>
        </w:rPr>
        <w:object w:dxaOrig="1620" w:dyaOrig="380">
          <v:shape id="_x0000_i1141" type="#_x0000_t75" style="width:80.85pt;height:18.85pt" o:ole="">
            <v:imagedata r:id="rId233" o:title=""/>
          </v:shape>
          <o:OLEObject Type="Embed" ProgID="Equation.3" ShapeID="_x0000_i1141" DrawAspect="Content" ObjectID="_1729410193" r:id="rId234"/>
        </w:object>
      </w:r>
      <w:r w:rsidRPr="00C34908">
        <w:rPr>
          <w:sz w:val="28"/>
          <w:szCs w:val="28"/>
          <w:lang w:val="uk-UA"/>
        </w:rPr>
        <w:t xml:space="preserve">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Для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(1.1)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38"/>
          <w:sz w:val="28"/>
          <w:szCs w:val="28"/>
          <w:lang w:val="uk-UA"/>
        </w:rPr>
        <w:object w:dxaOrig="7100" w:dyaOrig="880">
          <v:shape id="_x0000_i1142" type="#_x0000_t75" style="width:355pt;height:43.75pt" o:ole="">
            <v:imagedata r:id="rId235" o:title=""/>
          </v:shape>
          <o:OLEObject Type="Embed" ProgID="Equation.3" ShapeID="_x0000_i1142" DrawAspect="Content" ObjectID="_1729410194" r:id="rId236"/>
        </w:object>
      </w:r>
      <w:r w:rsidRPr="00C34908">
        <w:rPr>
          <w:sz w:val="28"/>
          <w:szCs w:val="28"/>
          <w:lang w:val="uk-UA"/>
        </w:rPr>
        <w:t xml:space="preserve">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Важливими характеристиками ОВ, як плоскої фігури, є його головні моменти інерції </w:t>
      </w:r>
      <w:r w:rsidRPr="00C34908">
        <w:rPr>
          <w:position w:val="-12"/>
          <w:sz w:val="28"/>
          <w:szCs w:val="28"/>
          <w:lang w:val="uk-UA"/>
        </w:rPr>
        <w:object w:dxaOrig="300" w:dyaOrig="380">
          <v:shape id="_x0000_i1143" type="#_x0000_t75" style="width:14.95pt;height:18.85pt" o:ole="">
            <v:imagedata r:id="rId237" o:title=""/>
          </v:shape>
          <o:OLEObject Type="Embed" ProgID="Equation.3" ShapeID="_x0000_i1143" DrawAspect="Content" ObjectID="_1729410195" r:id="rId238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2"/>
          <w:sz w:val="28"/>
          <w:szCs w:val="28"/>
          <w:lang w:val="uk-UA"/>
        </w:rPr>
        <w:object w:dxaOrig="340" w:dyaOrig="380">
          <v:shape id="_x0000_i1144" type="#_x0000_t75" style="width:17.15pt;height:18.85pt" o:ole="">
            <v:imagedata r:id="rId239" o:title=""/>
          </v:shape>
          <o:OLEObject Type="Embed" ProgID="Equation.3" ShapeID="_x0000_i1144" DrawAspect="Content" ObjectID="_1729410196" r:id="rId240"/>
        </w:object>
      </w:r>
      <w:r w:rsidRPr="00C34908">
        <w:rPr>
          <w:sz w:val="28"/>
          <w:szCs w:val="28"/>
          <w:lang w:val="uk-UA"/>
        </w:rPr>
        <w:t xml:space="preserve">, довжина максимальної і мінімальної осей інерції </w:t>
      </w:r>
      <w:r w:rsidRPr="00C34908">
        <w:rPr>
          <w:position w:val="-12"/>
          <w:sz w:val="28"/>
          <w:szCs w:val="28"/>
          <w:lang w:val="uk-UA"/>
        </w:rPr>
        <w:object w:dxaOrig="460" w:dyaOrig="380">
          <v:shape id="_x0000_i1145" type="#_x0000_t75" style="width:23.25pt;height:18.85pt" o:ole="">
            <v:imagedata r:id="rId241" o:title=""/>
          </v:shape>
          <o:OLEObject Type="Embed" ProgID="Equation.3" ShapeID="_x0000_i1145" DrawAspect="Content" ObjectID="_1729410197" r:id="rId242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2"/>
          <w:sz w:val="28"/>
          <w:szCs w:val="28"/>
          <w:lang w:val="uk-UA"/>
        </w:rPr>
        <w:object w:dxaOrig="440" w:dyaOrig="380">
          <v:shape id="_x0000_i1146" type="#_x0000_t75" style="width:22.15pt;height:18.85pt" o:ole="">
            <v:imagedata r:id="rId243" o:title=""/>
          </v:shape>
          <o:OLEObject Type="Embed" ProgID="Equation.3" ShapeID="_x0000_i1146" DrawAspect="Content" ObjectID="_1729410198" r:id="rId244"/>
        </w:object>
      </w:r>
      <w:r w:rsidRPr="00C34908">
        <w:rPr>
          <w:sz w:val="28"/>
          <w:szCs w:val="28"/>
          <w:lang w:val="uk-UA"/>
        </w:rPr>
        <w:t xml:space="preserve"> та ексцентриситет </w:t>
      </w:r>
      <w:r w:rsidRPr="00C34908">
        <w:rPr>
          <w:position w:val="-12"/>
          <w:sz w:val="28"/>
          <w:szCs w:val="28"/>
          <w:lang w:val="uk-UA"/>
        </w:rPr>
        <w:object w:dxaOrig="360" w:dyaOrig="380">
          <v:shape id="_x0000_i1147" type="#_x0000_t75" style="width:18.3pt;height:18.85pt" o:ole="">
            <v:imagedata r:id="rId245" o:title=""/>
          </v:shape>
          <o:OLEObject Type="Embed" ProgID="Equation.3" ShapeID="_x0000_i1147" DrawAspect="Content" ObjectID="_1729410199" r:id="rId246"/>
        </w:object>
      </w:r>
      <w:r w:rsidRPr="00C34908">
        <w:rPr>
          <w:sz w:val="28"/>
          <w:szCs w:val="28"/>
          <w:lang w:val="uk-UA"/>
        </w:rPr>
        <w:t>. Головні моменти інерції визначаються відносно максимальної і мінімальної осей інерції ОВ [</w:t>
      </w:r>
      <w:r w:rsidRPr="00C34908">
        <w:rPr>
          <w:sz w:val="28"/>
          <w:lang w:val="uk-UA"/>
        </w:rPr>
        <w:t>84, 98</w:t>
      </w:r>
      <w:r w:rsidRPr="00C34908">
        <w:rPr>
          <w:sz w:val="28"/>
          <w:szCs w:val="28"/>
          <w:lang w:val="uk-UA"/>
        </w:rPr>
        <w:t xml:space="preserve">]: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28"/>
          <w:sz w:val="28"/>
          <w:szCs w:val="28"/>
          <w:lang w:val="uk-UA"/>
        </w:rPr>
        <w:object w:dxaOrig="4520" w:dyaOrig="760">
          <v:shape id="_x0000_i1148" type="#_x0000_t75" style="width:225.95pt;height:38.2pt" o:ole="">
            <v:imagedata r:id="rId247" o:title=""/>
          </v:shape>
          <o:OLEObject Type="Embed" ProgID="Equation.3" ShapeID="_x0000_i1148" DrawAspect="Content" ObjectID="_1729410200" r:id="rId248"/>
        </w:object>
      </w:r>
      <w:r w:rsidRPr="00C34908">
        <w:rPr>
          <w:sz w:val="28"/>
          <w:szCs w:val="28"/>
          <w:lang w:val="uk-UA"/>
        </w:rPr>
        <w:t xml:space="preserve">, </w:t>
      </w:r>
    </w:p>
    <w:p w:rsidR="00F423FF" w:rsidRPr="00C34908" w:rsidRDefault="00F423FF" w:rsidP="00F423FF">
      <w:pPr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де </w:t>
      </w:r>
      <w:r w:rsidRPr="00C34908">
        <w:rPr>
          <w:position w:val="-16"/>
          <w:sz w:val="28"/>
          <w:szCs w:val="28"/>
          <w:lang w:val="uk-UA"/>
        </w:rPr>
        <w:object w:dxaOrig="1200" w:dyaOrig="420">
          <v:shape id="_x0000_i1149" type="#_x0000_t75" style="width:59.8pt;height:21.05pt" o:ole="">
            <v:imagedata r:id="rId249" o:title=""/>
          </v:shape>
          <o:OLEObject Type="Embed" ProgID="Equation.3" ShapeID="_x0000_i1149" DrawAspect="Content" ObjectID="_1729410201" r:id="rId250"/>
        </w:object>
      </w:r>
      <w:r w:rsidRPr="00C34908">
        <w:rPr>
          <w:sz w:val="28"/>
          <w:szCs w:val="28"/>
          <w:lang w:val="uk-UA"/>
        </w:rPr>
        <w:t xml:space="preserve"> – моменти інерції ОВ відносно координатних осей </w:t>
      </w:r>
      <w:r w:rsidRPr="00C34908">
        <w:rPr>
          <w:position w:val="-6"/>
          <w:sz w:val="28"/>
          <w:szCs w:val="28"/>
          <w:lang w:val="uk-UA"/>
        </w:rPr>
        <w:object w:dxaOrig="400" w:dyaOrig="300">
          <v:shape id="_x0000_i1150" type="#_x0000_t75" style="width:19.95pt;height:14.95pt" o:ole="">
            <v:imagedata r:id="rId251" o:title=""/>
          </v:shape>
          <o:OLEObject Type="Embed" ProgID="Equation.3" ShapeID="_x0000_i1150" DrawAspect="Content" ObjectID="_1729410202" r:id="rId252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0"/>
          <w:sz w:val="28"/>
          <w:szCs w:val="28"/>
          <w:lang w:val="uk-UA"/>
        </w:rPr>
        <w:object w:dxaOrig="400" w:dyaOrig="340">
          <v:shape id="_x0000_i1151" type="#_x0000_t75" style="width:19.95pt;height:17.15pt" o:ole="">
            <v:imagedata r:id="rId253" o:title=""/>
          </v:shape>
          <o:OLEObject Type="Embed" ProgID="Equation.3" ShapeID="_x0000_i1151" DrawAspect="Content" ObjectID="_1729410203" r:id="rId254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12"/>
          <w:sz w:val="28"/>
          <w:szCs w:val="28"/>
          <w:lang w:val="uk-UA"/>
        </w:rPr>
        <w:object w:dxaOrig="1020" w:dyaOrig="380">
          <v:shape id="_x0000_i1152" type="#_x0000_t75" style="width:50.95pt;height:18.85pt" o:ole="">
            <v:imagedata r:id="rId255" o:title=""/>
          </v:shape>
          <o:OLEObject Type="Embed" ProgID="Equation.3" ShapeID="_x0000_i1152" DrawAspect="Content" ObjectID="_1729410204" r:id="rId256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16"/>
          <w:sz w:val="28"/>
          <w:szCs w:val="28"/>
          <w:lang w:val="uk-UA"/>
        </w:rPr>
        <w:object w:dxaOrig="1020" w:dyaOrig="420">
          <v:shape id="_x0000_i1153" type="#_x0000_t75" style="width:50.95pt;height:21.05pt" o:ole="">
            <v:imagedata r:id="rId257" o:title=""/>
          </v:shape>
          <o:OLEObject Type="Embed" ProgID="Equation.3" ShapeID="_x0000_i1153" DrawAspect="Content" ObjectID="_1729410205" r:id="rId258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16"/>
          <w:sz w:val="28"/>
          <w:szCs w:val="28"/>
          <w:lang w:val="uk-UA"/>
        </w:rPr>
        <w:object w:dxaOrig="1060" w:dyaOrig="420">
          <v:shape id="_x0000_i1154" type="#_x0000_t75" style="width:53.15pt;height:21.05pt" o:ole="">
            <v:imagedata r:id="rId259" o:title=""/>
          </v:shape>
          <o:OLEObject Type="Embed" ProgID="Equation.3" ShapeID="_x0000_i1154" DrawAspect="Content" ObjectID="_1729410206" r:id="rId260"/>
        </w:object>
      </w:r>
      <w:r w:rsidRPr="00C34908">
        <w:rPr>
          <w:sz w:val="28"/>
          <w:szCs w:val="28"/>
          <w:lang w:val="uk-UA"/>
        </w:rPr>
        <w:t xml:space="preserve">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Для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(1.1)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38"/>
          <w:sz w:val="28"/>
          <w:szCs w:val="28"/>
          <w:lang w:val="uk-UA"/>
        </w:rPr>
        <w:object w:dxaOrig="4959" w:dyaOrig="880">
          <v:shape id="_x0000_i1155" type="#_x0000_t75" style="width:248.1pt;height:43.75pt" o:ole="">
            <v:imagedata r:id="rId261" o:title=""/>
          </v:shape>
          <o:OLEObject Type="Embed" ProgID="Equation.3" ShapeID="_x0000_i1155" DrawAspect="Content" ObjectID="_1729410207" r:id="rId262"/>
        </w:object>
      </w:r>
      <w:r w:rsidRPr="00C34908">
        <w:rPr>
          <w:sz w:val="28"/>
          <w:szCs w:val="28"/>
          <w:lang w:val="uk-UA"/>
        </w:rPr>
        <w:t xml:space="preserve">, де </w:t>
      </w:r>
      <w:r w:rsidRPr="00C34908">
        <w:rPr>
          <w:position w:val="-38"/>
          <w:sz w:val="28"/>
          <w:szCs w:val="28"/>
          <w:lang w:val="uk-UA"/>
        </w:rPr>
        <w:object w:dxaOrig="1820" w:dyaOrig="880">
          <v:shape id="_x0000_i1156" type="#_x0000_t75" style="width:90.85pt;height:43.75pt" o:ole="">
            <v:imagedata r:id="rId263" o:title=""/>
          </v:shape>
          <o:OLEObject Type="Embed" ProgID="Equation.3" ShapeID="_x0000_i1156" DrawAspect="Content" ObjectID="_1729410208" r:id="rId264"/>
        </w:object>
      </w:r>
      <w:r w:rsidRPr="00C34908">
        <w:rPr>
          <w:sz w:val="28"/>
          <w:szCs w:val="28"/>
          <w:lang w:val="uk-UA"/>
        </w:rPr>
        <w:t>,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38"/>
          <w:sz w:val="28"/>
          <w:szCs w:val="28"/>
          <w:lang w:val="uk-UA"/>
        </w:rPr>
        <w:object w:dxaOrig="5120" w:dyaOrig="920">
          <v:shape id="_x0000_i1157" type="#_x0000_t75" style="width:255.9pt;height:45.95pt" o:ole="">
            <v:imagedata r:id="rId265" o:title=""/>
          </v:shape>
          <o:OLEObject Type="Embed" ProgID="Equation.3" ShapeID="_x0000_i1157" DrawAspect="Content" ObjectID="_1729410209" r:id="rId266"/>
        </w:object>
      </w:r>
      <w:r w:rsidRPr="00C34908">
        <w:rPr>
          <w:sz w:val="28"/>
          <w:szCs w:val="28"/>
          <w:lang w:val="uk-UA"/>
        </w:rPr>
        <w:t xml:space="preserve">, де </w:t>
      </w:r>
      <w:r w:rsidRPr="00C34908">
        <w:rPr>
          <w:position w:val="-38"/>
          <w:sz w:val="28"/>
          <w:szCs w:val="28"/>
          <w:lang w:val="uk-UA"/>
        </w:rPr>
        <w:object w:dxaOrig="1960" w:dyaOrig="880">
          <v:shape id="_x0000_i1158" type="#_x0000_t75" style="width:98.05pt;height:43.75pt" o:ole="">
            <v:imagedata r:id="rId267" o:title=""/>
          </v:shape>
          <o:OLEObject Type="Embed" ProgID="Equation.3" ShapeID="_x0000_i1158" DrawAspect="Content" ObjectID="_1729410210" r:id="rId268"/>
        </w:object>
      </w:r>
      <w:r w:rsidRPr="00C34908">
        <w:rPr>
          <w:sz w:val="28"/>
          <w:szCs w:val="28"/>
          <w:lang w:val="uk-UA"/>
        </w:rPr>
        <w:t>,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38"/>
          <w:sz w:val="28"/>
          <w:szCs w:val="28"/>
          <w:lang w:val="uk-UA"/>
        </w:rPr>
        <w:object w:dxaOrig="6840" w:dyaOrig="880">
          <v:shape id="_x0000_i1159" type="#_x0000_t75" style="width:342.3pt;height:43.75pt" o:ole="">
            <v:imagedata r:id="rId269" o:title=""/>
          </v:shape>
          <o:OLEObject Type="Embed" ProgID="Equation.3" ShapeID="_x0000_i1159" DrawAspect="Content" ObjectID="_1729410211" r:id="rId270"/>
        </w:object>
      </w:r>
      <w:r w:rsidRPr="00C34908">
        <w:rPr>
          <w:sz w:val="28"/>
          <w:szCs w:val="28"/>
          <w:lang w:val="uk-UA"/>
        </w:rPr>
        <w:t xml:space="preserve">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Довжина максимальної і мінімальної осей інерції ОВ, як плоскої фігури, визначається співвідношеннями [</w:t>
      </w:r>
      <w:r w:rsidRPr="00C34908">
        <w:rPr>
          <w:sz w:val="28"/>
          <w:lang w:val="uk-UA"/>
        </w:rPr>
        <w:t>98, 99</w:t>
      </w:r>
      <w:r w:rsidRPr="00C34908">
        <w:rPr>
          <w:sz w:val="28"/>
          <w:szCs w:val="28"/>
          <w:lang w:val="uk-UA"/>
        </w:rPr>
        <w:t xml:space="preserve">]: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18"/>
          <w:sz w:val="28"/>
          <w:szCs w:val="28"/>
          <w:lang w:val="uk-UA"/>
        </w:rPr>
        <w:object w:dxaOrig="3220" w:dyaOrig="499">
          <v:shape id="_x0000_i1160" type="#_x0000_t75" style="width:161.15pt;height:24.9pt" o:ole="">
            <v:imagedata r:id="rId271" o:title=""/>
          </v:shape>
          <o:OLEObject Type="Embed" ProgID="Equation.3" ShapeID="_x0000_i1160" DrawAspect="Content" ObjectID="_1729410212" r:id="rId272"/>
        </w:object>
      </w:r>
      <w:r w:rsidRPr="00C34908">
        <w:rPr>
          <w:sz w:val="28"/>
          <w:szCs w:val="28"/>
          <w:lang w:val="uk-UA"/>
        </w:rPr>
        <w:t xml:space="preserve">,   </w:t>
      </w:r>
      <w:r w:rsidRPr="00C34908">
        <w:rPr>
          <w:position w:val="-18"/>
          <w:sz w:val="28"/>
          <w:szCs w:val="28"/>
          <w:lang w:val="uk-UA"/>
        </w:rPr>
        <w:object w:dxaOrig="3180" w:dyaOrig="499">
          <v:shape id="_x0000_i1161" type="#_x0000_t75" style="width:158.95pt;height:24.9pt" o:ole="">
            <v:imagedata r:id="rId273" o:title=""/>
          </v:shape>
          <o:OLEObject Type="Embed" ProgID="Equation.3" ShapeID="_x0000_i1161" DrawAspect="Content" ObjectID="_1729410213" r:id="rId274"/>
        </w:object>
      </w:r>
      <w:r w:rsidRPr="00C34908">
        <w:rPr>
          <w:sz w:val="28"/>
          <w:szCs w:val="28"/>
          <w:lang w:val="uk-UA"/>
        </w:rPr>
        <w:t xml:space="preserve">, </w:t>
      </w:r>
    </w:p>
    <w:p w:rsidR="00F423FF" w:rsidRPr="00C34908" w:rsidRDefault="00F423FF" w:rsidP="00F423FF">
      <w:pPr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де </w:t>
      </w:r>
      <w:r w:rsidRPr="00C34908">
        <w:rPr>
          <w:position w:val="-28"/>
          <w:sz w:val="28"/>
          <w:szCs w:val="28"/>
          <w:lang w:val="uk-UA"/>
        </w:rPr>
        <w:object w:dxaOrig="2940" w:dyaOrig="760">
          <v:shape id="_x0000_i1162" type="#_x0000_t75" style="width:146.75pt;height:38.2pt" o:ole="">
            <v:imagedata r:id="rId275" o:title=""/>
          </v:shape>
          <o:OLEObject Type="Embed" ProgID="Equation.3" ShapeID="_x0000_i1162" DrawAspect="Content" ObjectID="_1729410214" r:id="rId276"/>
        </w:object>
      </w:r>
      <w:r w:rsidRPr="00C34908">
        <w:rPr>
          <w:sz w:val="28"/>
          <w:szCs w:val="28"/>
          <w:lang w:val="uk-UA"/>
        </w:rPr>
        <w:t xml:space="preserve">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Ексцентриситет визначається на основі апроксимації ОВ еліпсом, що має моменти та осі інерції, як у ОВ [</w:t>
      </w:r>
      <w:r w:rsidRPr="00C34908">
        <w:rPr>
          <w:sz w:val="28"/>
          <w:lang w:val="uk-UA"/>
        </w:rPr>
        <w:t>84, 98</w:t>
      </w:r>
      <w:r w:rsidRPr="00C34908">
        <w:rPr>
          <w:sz w:val="28"/>
          <w:szCs w:val="28"/>
          <w:lang w:val="uk-UA"/>
        </w:rPr>
        <w:t xml:space="preserve">]: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34"/>
          <w:sz w:val="28"/>
          <w:szCs w:val="28"/>
          <w:lang w:val="uk-UA"/>
        </w:rPr>
        <w:object w:dxaOrig="4060" w:dyaOrig="920">
          <v:shape id="_x0000_i1163" type="#_x0000_t75" style="width:203.25pt;height:45.95pt" o:ole="">
            <v:imagedata r:id="rId277" o:title=""/>
          </v:shape>
          <o:OLEObject Type="Embed" ProgID="Equation.3" ShapeID="_x0000_i1163" DrawAspect="Content" ObjectID="_1729410215" r:id="rId278"/>
        </w:object>
      </w:r>
      <w:r w:rsidRPr="00C34908">
        <w:rPr>
          <w:sz w:val="28"/>
          <w:szCs w:val="28"/>
          <w:lang w:val="uk-UA"/>
        </w:rPr>
        <w:t xml:space="preserve">, </w:t>
      </w:r>
    </w:p>
    <w:p w:rsidR="00F423FF" w:rsidRPr="00C34908" w:rsidRDefault="00F423FF" w:rsidP="00F423FF">
      <w:pPr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де </w:t>
      </w:r>
      <w:r w:rsidRPr="00C34908">
        <w:rPr>
          <w:position w:val="-12"/>
          <w:sz w:val="28"/>
          <w:szCs w:val="28"/>
          <w:lang w:val="uk-UA"/>
        </w:rPr>
        <w:object w:dxaOrig="1660" w:dyaOrig="440">
          <v:shape id="_x0000_i1164" type="#_x0000_t75" style="width:74.75pt;height:22.15pt" o:ole="">
            <v:imagedata r:id="rId279" o:title=""/>
          </v:shape>
          <o:OLEObject Type="Embed" ProgID="Equation.3" ShapeID="_x0000_i1164" DrawAspect="Content" ObjectID="_1729410216" r:id="rId280"/>
        </w:object>
      </w:r>
      <w:r w:rsidRPr="00C34908">
        <w:rPr>
          <w:sz w:val="28"/>
          <w:szCs w:val="28"/>
          <w:lang w:val="uk-UA"/>
        </w:rPr>
        <w:t xml:space="preserve"> – половина </w:t>
      </w:r>
      <w:proofErr w:type="spellStart"/>
      <w:r w:rsidRPr="00C34908">
        <w:rPr>
          <w:sz w:val="28"/>
          <w:szCs w:val="28"/>
          <w:lang w:val="uk-UA"/>
        </w:rPr>
        <w:t>міжфокусної</w:t>
      </w:r>
      <w:proofErr w:type="spellEnd"/>
      <w:r w:rsidRPr="00C34908">
        <w:rPr>
          <w:sz w:val="28"/>
          <w:szCs w:val="28"/>
          <w:lang w:val="uk-UA"/>
        </w:rPr>
        <w:t xml:space="preserve"> відстані еліпса, </w:t>
      </w:r>
      <w:r w:rsidRPr="00C34908">
        <w:rPr>
          <w:position w:val="-12"/>
          <w:sz w:val="28"/>
          <w:szCs w:val="28"/>
          <w:lang w:val="uk-UA"/>
        </w:rPr>
        <w:object w:dxaOrig="400" w:dyaOrig="440">
          <v:shape id="_x0000_i1165" type="#_x0000_t75" style="width:18.3pt;height:22.15pt" o:ole="">
            <v:imagedata r:id="rId281" o:title=""/>
          </v:shape>
          <o:OLEObject Type="Embed" ProgID="Equation.3" ShapeID="_x0000_i1165" DrawAspect="Content" ObjectID="_1729410217" r:id="rId282"/>
        </w:object>
      </w:r>
      <w:r w:rsidRPr="00C34908">
        <w:rPr>
          <w:sz w:val="28"/>
          <w:szCs w:val="28"/>
          <w:lang w:val="uk-UA"/>
        </w:rPr>
        <w:t xml:space="preserve"> і </w:t>
      </w:r>
      <w:r w:rsidRPr="00C34908">
        <w:rPr>
          <w:position w:val="-12"/>
          <w:sz w:val="28"/>
          <w:szCs w:val="28"/>
          <w:lang w:val="uk-UA"/>
        </w:rPr>
        <w:object w:dxaOrig="380" w:dyaOrig="440">
          <v:shape id="_x0000_i1166" type="#_x0000_t75" style="width:16.05pt;height:22.15pt" o:ole="">
            <v:imagedata r:id="rId283" o:title=""/>
          </v:shape>
          <o:OLEObject Type="Embed" ProgID="Equation.3" ShapeID="_x0000_i1166" DrawAspect="Content" ObjectID="_1729410218" r:id="rId284"/>
        </w:object>
      </w:r>
      <w:r w:rsidRPr="00C34908">
        <w:rPr>
          <w:sz w:val="28"/>
          <w:szCs w:val="28"/>
          <w:lang w:val="uk-UA"/>
        </w:rPr>
        <w:t xml:space="preserve"> – його півосі. 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На основі моментів інерції ОВ також може бути визначено його кутове положення відносно центра мас [</w:t>
      </w:r>
      <w:r w:rsidRPr="00C34908">
        <w:rPr>
          <w:sz w:val="28"/>
          <w:lang w:val="uk-UA"/>
        </w:rPr>
        <w:t>98, 99</w:t>
      </w:r>
      <w:r w:rsidRPr="00C34908">
        <w:rPr>
          <w:sz w:val="28"/>
          <w:szCs w:val="28"/>
          <w:lang w:val="uk-UA"/>
        </w:rPr>
        <w:t xml:space="preserve">]. Це кутове положення визначається як кут між віссю </w:t>
      </w:r>
      <w:r w:rsidRPr="00C34908">
        <w:rPr>
          <w:position w:val="-6"/>
          <w:sz w:val="28"/>
          <w:szCs w:val="28"/>
          <w:lang w:val="uk-UA"/>
        </w:rPr>
        <w:object w:dxaOrig="400" w:dyaOrig="300">
          <v:shape id="_x0000_i1167" type="#_x0000_t75" style="width:19.95pt;height:14.95pt" o:ole="">
            <v:imagedata r:id="rId285" o:title=""/>
          </v:shape>
          <o:OLEObject Type="Embed" ProgID="Equation.3" ShapeID="_x0000_i1167" DrawAspect="Content" ObjectID="_1729410219" r:id="rId286"/>
        </w:object>
      </w:r>
      <w:r w:rsidRPr="00C34908">
        <w:rPr>
          <w:sz w:val="28"/>
          <w:szCs w:val="28"/>
          <w:lang w:val="uk-UA"/>
        </w:rPr>
        <w:t xml:space="preserve"> і максимальною віссю інерції: </w:t>
      </w:r>
    </w:p>
    <w:p w:rsidR="00F423FF" w:rsidRPr="00C34908" w:rsidRDefault="00F423FF" w:rsidP="00F423FF">
      <w:pPr>
        <w:tabs>
          <w:tab w:val="right" w:pos="9214"/>
        </w:tabs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78"/>
          <w:sz w:val="28"/>
          <w:szCs w:val="28"/>
          <w:lang w:val="uk-UA"/>
        </w:rPr>
        <w:object w:dxaOrig="4300" w:dyaOrig="1700">
          <v:shape id="_x0000_i1168" type="#_x0000_t75" style="width:214.9pt;height:84.75pt" o:ole="">
            <v:imagedata r:id="rId287" o:title=""/>
          </v:shape>
          <o:OLEObject Type="Embed" ProgID="Equation.3" ShapeID="_x0000_i1168" DrawAspect="Content" ObjectID="_1729410220" r:id="rId288"/>
        </w:object>
      </w:r>
      <w:r w:rsidRPr="00C34908">
        <w:rPr>
          <w:sz w:val="28"/>
          <w:szCs w:val="28"/>
          <w:lang w:val="uk-UA"/>
        </w:rPr>
        <w:t xml:space="preserve"> </w:t>
      </w:r>
      <w:r w:rsidRPr="00C34908">
        <w:rPr>
          <w:sz w:val="28"/>
          <w:szCs w:val="28"/>
          <w:lang w:val="uk-UA"/>
        </w:rPr>
        <w:tab/>
        <w:t>(1.3)</w:t>
      </w:r>
    </w:p>
    <w:p w:rsidR="00F423FF" w:rsidRPr="00C34908" w:rsidRDefault="00F423FF" w:rsidP="00F423FF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Інший варіант визначення кутового положення ОВ наведено в [</w:t>
      </w:r>
      <w:r w:rsidRPr="00C34908">
        <w:rPr>
          <w:sz w:val="28"/>
          <w:lang w:val="uk-UA"/>
        </w:rPr>
        <w:t>84</w:t>
      </w:r>
      <w:r w:rsidRPr="00C34908">
        <w:rPr>
          <w:sz w:val="28"/>
          <w:szCs w:val="28"/>
          <w:lang w:val="uk-UA"/>
        </w:rPr>
        <w:t xml:space="preserve">]: </w:t>
      </w:r>
    </w:p>
    <w:p w:rsidR="00F423FF" w:rsidRPr="00C34908" w:rsidRDefault="00F423FF" w:rsidP="00F423FF">
      <w:pPr>
        <w:tabs>
          <w:tab w:val="right" w:pos="9214"/>
        </w:tabs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34"/>
          <w:sz w:val="28"/>
          <w:szCs w:val="28"/>
          <w:lang w:val="uk-UA"/>
        </w:rPr>
        <w:object w:dxaOrig="2880" w:dyaOrig="780">
          <v:shape id="_x0000_i1169" type="#_x0000_t75" style="width:2in;height:38.75pt" o:ole="">
            <v:imagedata r:id="rId289" o:title=""/>
          </v:shape>
          <o:OLEObject Type="Embed" ProgID="Equation.3" ShapeID="_x0000_i1169" DrawAspect="Content" ObjectID="_1729410221" r:id="rId290"/>
        </w:object>
      </w:r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position w:val="-78"/>
          <w:sz w:val="28"/>
          <w:szCs w:val="28"/>
          <w:lang w:val="uk-UA"/>
        </w:rPr>
        <w:object w:dxaOrig="4320" w:dyaOrig="1700">
          <v:shape id="_x0000_i1170" type="#_x0000_t75" style="width:3in;height:84.75pt" o:ole="">
            <v:imagedata r:id="rId291" o:title=""/>
          </v:shape>
          <o:OLEObject Type="Embed" ProgID="Equation.3" ShapeID="_x0000_i1170" DrawAspect="Content" ObjectID="_1729410222" r:id="rId292"/>
        </w:object>
      </w:r>
      <w:r w:rsidRPr="00C34908">
        <w:rPr>
          <w:sz w:val="28"/>
          <w:szCs w:val="28"/>
          <w:lang w:val="uk-UA"/>
        </w:rPr>
        <w:t xml:space="preserve"> </w:t>
      </w:r>
      <w:r w:rsidRPr="00C34908">
        <w:rPr>
          <w:sz w:val="28"/>
          <w:szCs w:val="28"/>
          <w:lang w:val="uk-UA"/>
        </w:rPr>
        <w:tab/>
        <w:t>(1.4)</w:t>
      </w:r>
    </w:p>
    <w:p w:rsidR="00F423FF" w:rsidRPr="00C34908" w:rsidRDefault="00F423FF" w:rsidP="00F423FF">
      <w:pPr>
        <w:ind w:firstLine="709"/>
        <w:jc w:val="both"/>
        <w:rPr>
          <w:spacing w:val="-6"/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Найпростіший варіант визначення кутового положення ОВ – на основі </w:t>
      </w:r>
      <w:r w:rsidRPr="00C34908">
        <w:rPr>
          <w:spacing w:val="-6"/>
          <w:sz w:val="28"/>
          <w:szCs w:val="28"/>
          <w:lang w:val="uk-UA"/>
        </w:rPr>
        <w:t xml:space="preserve">виміряних координат двох опорних точок цього об’єкта за формулою [84, 85]: </w:t>
      </w:r>
    </w:p>
    <w:p w:rsidR="00F423FF" w:rsidRPr="00C34908" w:rsidRDefault="00F423FF" w:rsidP="00F423FF">
      <w:pPr>
        <w:tabs>
          <w:tab w:val="right" w:pos="9214"/>
        </w:tabs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38"/>
          <w:sz w:val="28"/>
          <w:szCs w:val="28"/>
          <w:lang w:val="uk-UA"/>
        </w:rPr>
        <w:object w:dxaOrig="2040" w:dyaOrig="859">
          <v:shape id="_x0000_i1171" type="#_x0000_t75" style="width:101.9pt;height:43.2pt" o:ole="" fillcolor="window">
            <v:imagedata r:id="rId293" o:title=""/>
          </v:shape>
          <o:OLEObject Type="Embed" ProgID="Equation.3" ShapeID="_x0000_i1171" DrawAspect="Content" ObjectID="_1729410223" r:id="rId294"/>
        </w:object>
      </w:r>
      <w:r w:rsidRPr="00C34908">
        <w:rPr>
          <w:sz w:val="28"/>
          <w:szCs w:val="28"/>
          <w:lang w:val="uk-UA"/>
        </w:rPr>
        <w:t>.</w:t>
      </w:r>
      <w:r w:rsidRPr="00C34908">
        <w:rPr>
          <w:sz w:val="28"/>
          <w:szCs w:val="28"/>
          <w:lang w:val="uk-UA"/>
        </w:rPr>
        <w:tab/>
        <w:t>(1.5)</w:t>
      </w:r>
    </w:p>
    <w:p w:rsidR="00F423FF" w:rsidRDefault="00F423FF" w:rsidP="00F423FF">
      <w:pPr>
        <w:ind w:firstLine="720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Визначені таким чином ГП є початковими даними для розрахунку параметрів руху та інших </w:t>
      </w:r>
      <w:r>
        <w:rPr>
          <w:sz w:val="28"/>
          <w:szCs w:val="28"/>
          <w:lang w:val="uk-UA"/>
        </w:rPr>
        <w:t>фізичних</w:t>
      </w:r>
      <w:r w:rsidRPr="00C34908">
        <w:rPr>
          <w:sz w:val="28"/>
          <w:szCs w:val="28"/>
          <w:lang w:val="uk-UA"/>
        </w:rPr>
        <w:t xml:space="preserve"> величин, що характеризують ОВ. </w:t>
      </w:r>
    </w:p>
    <w:p w:rsidR="00EE18D9" w:rsidRDefault="00EE18D9">
      <w:pPr>
        <w:rPr>
          <w:lang w:val="uk-UA"/>
        </w:rPr>
      </w:pPr>
    </w:p>
    <w:p w:rsidR="00141599" w:rsidRDefault="00141599">
      <w:pPr>
        <w:rPr>
          <w:lang w:val="uk-UA"/>
        </w:rPr>
      </w:pPr>
    </w:p>
    <w:sectPr w:rsidR="001415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678"/>
    <w:multiLevelType w:val="singleLevel"/>
    <w:tmpl w:val="4EAEC2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">
    <w:nsid w:val="084729D4"/>
    <w:multiLevelType w:val="hybridMultilevel"/>
    <w:tmpl w:val="6A04B402"/>
    <w:lvl w:ilvl="0" w:tplc="78D4CC2E">
      <w:start w:val="1"/>
      <w:numFmt w:val="decimal"/>
      <w:lvlText w:val="%1."/>
      <w:lvlJc w:val="left"/>
      <w:pPr>
        <w:tabs>
          <w:tab w:val="num" w:pos="1276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F750E"/>
    <w:multiLevelType w:val="hybridMultilevel"/>
    <w:tmpl w:val="BB148A5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6E76017"/>
    <w:multiLevelType w:val="hybridMultilevel"/>
    <w:tmpl w:val="21F2B710"/>
    <w:lvl w:ilvl="0" w:tplc="6CDC9FC0">
      <w:start w:val="1"/>
      <w:numFmt w:val="decimal"/>
      <w:lvlText w:val="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7F4B"/>
    <w:multiLevelType w:val="hybridMultilevel"/>
    <w:tmpl w:val="82A8019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83D4764"/>
    <w:multiLevelType w:val="hybridMultilevel"/>
    <w:tmpl w:val="207ECAE6"/>
    <w:lvl w:ilvl="0" w:tplc="CC348D4E">
      <w:start w:val="1"/>
      <w:numFmt w:val="decimal"/>
      <w:lvlText w:val="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7EF2"/>
    <w:multiLevelType w:val="hybridMultilevel"/>
    <w:tmpl w:val="C1D808F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FA21375"/>
    <w:multiLevelType w:val="hybridMultilevel"/>
    <w:tmpl w:val="4572A85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FF"/>
    <w:rsid w:val="00141599"/>
    <w:rsid w:val="00EE18D9"/>
    <w:rsid w:val="00F4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2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3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23FF"/>
    <w:pPr>
      <w:keepNext/>
      <w:suppressLineNumbers/>
      <w:jc w:val="center"/>
      <w:outlineLvl w:val="2"/>
    </w:pPr>
    <w:rPr>
      <w:rFonts w:ascii="Peterburg" w:hAnsi="Peterburg"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unhideWhenUsed/>
    <w:qFormat/>
    <w:rsid w:val="00F423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23FF"/>
    <w:pPr>
      <w:keepNext/>
      <w:jc w:val="both"/>
      <w:outlineLvl w:val="4"/>
    </w:pPr>
    <w:rPr>
      <w:i/>
      <w:iCs/>
      <w:sz w:val="20"/>
      <w:szCs w:val="20"/>
      <w:lang w:val="uk-UA"/>
    </w:rPr>
  </w:style>
  <w:style w:type="paragraph" w:styleId="7">
    <w:name w:val="heading 7"/>
    <w:basedOn w:val="a"/>
    <w:next w:val="a"/>
    <w:link w:val="70"/>
    <w:qFormat/>
    <w:rsid w:val="00F423FF"/>
    <w:pPr>
      <w:keepNext/>
      <w:ind w:firstLine="340"/>
      <w:jc w:val="right"/>
      <w:outlineLvl w:val="6"/>
    </w:pPr>
    <w:rPr>
      <w:rFonts w:ascii="Peterburg" w:hAnsi="Peterburg"/>
      <w:i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F423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423FF"/>
    <w:pPr>
      <w:keepNext/>
      <w:ind w:firstLine="397"/>
      <w:jc w:val="both"/>
      <w:outlineLvl w:val="8"/>
    </w:pPr>
    <w:rPr>
      <w:b/>
      <w:bCs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3F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F423F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F423FF"/>
    <w:rPr>
      <w:rFonts w:ascii="Peterburg" w:eastAsia="Times New Roman" w:hAnsi="Peterburg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423F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F423F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23FF"/>
    <w:rPr>
      <w:rFonts w:ascii="Peterburg" w:eastAsia="Times New Roman" w:hAnsi="Peterburg" w:cs="Times New Roman"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23FF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F423FF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3">
    <w:name w:val="Table Grid"/>
    <w:basedOn w:val="a1"/>
    <w:rsid w:val="00F4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23FF"/>
    <w:pPr>
      <w:jc w:val="center"/>
    </w:pPr>
    <w:rPr>
      <w:szCs w:val="20"/>
      <w:lang w:val="uk-UA" w:eastAsia="en-US"/>
    </w:rPr>
  </w:style>
  <w:style w:type="character" w:customStyle="1" w:styleId="a5">
    <w:name w:val="Название Знак"/>
    <w:basedOn w:val="a0"/>
    <w:link w:val="a4"/>
    <w:rsid w:val="00F423FF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F423FF"/>
    <w:pPr>
      <w:ind w:firstLine="720"/>
    </w:pPr>
    <w:rPr>
      <w:szCs w:val="20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rsid w:val="00F423F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423FF"/>
    <w:pPr>
      <w:spacing w:after="120"/>
    </w:pPr>
    <w:rPr>
      <w:lang w:val="en-GB" w:eastAsia="en-US"/>
    </w:rPr>
  </w:style>
  <w:style w:type="character" w:customStyle="1" w:styleId="a7">
    <w:name w:val="Основной текст Знак"/>
    <w:basedOn w:val="a0"/>
    <w:link w:val="a6"/>
    <w:rsid w:val="00F423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rsid w:val="00F423F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F423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F423FF"/>
  </w:style>
  <w:style w:type="paragraph" w:styleId="ab">
    <w:name w:val="header"/>
    <w:basedOn w:val="a"/>
    <w:link w:val="ac"/>
    <w:unhideWhenUsed/>
    <w:rsid w:val="00F423FF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rsid w:val="00F423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rsid w:val="00F423FF"/>
    <w:pPr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31">
    <w:name w:val="Основной текст с отступом 31"/>
    <w:basedOn w:val="a"/>
    <w:rsid w:val="00F423FF"/>
    <w:pPr>
      <w:ind w:left="708" w:firstLine="454"/>
      <w:jc w:val="both"/>
    </w:pPr>
    <w:rPr>
      <w:sz w:val="22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F423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23F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0">
    <w:name w:val="Body Text Indent"/>
    <w:basedOn w:val="a"/>
    <w:link w:val="af1"/>
    <w:rsid w:val="00F423FF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423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F423FF"/>
    <w:pPr>
      <w:spacing w:after="120" w:line="480" w:lineRule="auto"/>
    </w:pPr>
    <w:rPr>
      <w:sz w:val="20"/>
      <w:szCs w:val="20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F42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F423F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23F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Обычный1"/>
    <w:rsid w:val="00F423FF"/>
    <w:pPr>
      <w:widowControl w:val="0"/>
      <w:spacing w:after="0" w:line="3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2">
    <w:name w:val="Plain Text"/>
    <w:basedOn w:val="a"/>
    <w:link w:val="af3"/>
    <w:rsid w:val="00F423FF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F423F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FR2">
    <w:name w:val="FR2"/>
    <w:rsid w:val="00F423FF"/>
    <w:pPr>
      <w:widowControl w:val="0"/>
      <w:spacing w:after="0" w:line="420" w:lineRule="auto"/>
      <w:ind w:left="40" w:firstLine="420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styleId="af4">
    <w:name w:val="Block Text"/>
    <w:basedOn w:val="a"/>
    <w:rsid w:val="00F423FF"/>
    <w:pPr>
      <w:suppressAutoHyphens/>
      <w:ind w:left="340" w:right="340" w:firstLine="340"/>
      <w:jc w:val="both"/>
    </w:pPr>
    <w:rPr>
      <w:rFonts w:ascii="Peterburg" w:hAnsi="Peterburg"/>
      <w:i/>
      <w:sz w:val="20"/>
      <w:szCs w:val="20"/>
      <w:lang w:val="uk-UA"/>
    </w:rPr>
  </w:style>
  <w:style w:type="paragraph" w:styleId="af5">
    <w:name w:val="Subtitle"/>
    <w:basedOn w:val="a"/>
    <w:link w:val="af6"/>
    <w:uiPriority w:val="99"/>
    <w:qFormat/>
    <w:rsid w:val="00F423FF"/>
    <w:pPr>
      <w:spacing w:line="360" w:lineRule="auto"/>
    </w:pPr>
    <w:rPr>
      <w:sz w:val="28"/>
      <w:szCs w:val="28"/>
      <w:lang w:val="uk-UA"/>
    </w:rPr>
  </w:style>
  <w:style w:type="character" w:customStyle="1" w:styleId="af6">
    <w:name w:val="Подзаголовок Знак"/>
    <w:basedOn w:val="a0"/>
    <w:link w:val="af5"/>
    <w:uiPriority w:val="99"/>
    <w:rsid w:val="00F423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Текст автг стат"/>
    <w:basedOn w:val="a"/>
    <w:next w:val="a"/>
    <w:uiPriority w:val="99"/>
    <w:rsid w:val="00F423FF"/>
    <w:pPr>
      <w:ind w:firstLine="340"/>
      <w:jc w:val="right"/>
    </w:pPr>
    <w:rPr>
      <w:rFonts w:ascii="Peterburg" w:hAnsi="Peterburg" w:cs="Peterburg"/>
      <w:sz w:val="22"/>
      <w:szCs w:val="22"/>
    </w:rPr>
  </w:style>
  <w:style w:type="paragraph" w:customStyle="1" w:styleId="af8">
    <w:name w:val="Назва"/>
    <w:basedOn w:val="a"/>
    <w:next w:val="a"/>
    <w:autoRedefine/>
    <w:uiPriority w:val="99"/>
    <w:rsid w:val="00F423FF"/>
    <w:pPr>
      <w:spacing w:before="240" w:after="120"/>
      <w:jc w:val="center"/>
    </w:pPr>
    <w:rPr>
      <w:rFonts w:ascii="Arial" w:hAnsi="Arial" w:cs="Arial"/>
      <w:b/>
      <w:bCs/>
      <w:i/>
      <w:iCs/>
      <w:u w:val="single"/>
      <w:lang w:val="uk-UA"/>
    </w:rPr>
  </w:style>
  <w:style w:type="paragraph" w:customStyle="1" w:styleId="Aaoiu">
    <w:name w:val="Aaoi?u"/>
    <w:basedOn w:val="a"/>
    <w:uiPriority w:val="99"/>
    <w:rsid w:val="00F423FF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i/>
      <w:iCs/>
      <w:lang w:val="en-US"/>
    </w:rPr>
  </w:style>
  <w:style w:type="paragraph" w:customStyle="1" w:styleId="af9">
    <w:name w:val="Текст заг стат"/>
    <w:basedOn w:val="af2"/>
    <w:next w:val="a"/>
    <w:uiPriority w:val="99"/>
    <w:rsid w:val="00F423FF"/>
    <w:pPr>
      <w:jc w:val="center"/>
    </w:pPr>
    <w:rPr>
      <w:rFonts w:ascii="Peterburg" w:hAnsi="Peterburg" w:cs="Peterburg"/>
      <w:b/>
      <w:bCs/>
      <w:caps/>
      <w:lang w:val="uk-UA"/>
    </w:rPr>
  </w:style>
  <w:style w:type="paragraph" w:customStyle="1" w:styleId="TTPTitle">
    <w:name w:val="TTP Title"/>
    <w:basedOn w:val="a"/>
    <w:next w:val="TTPAuthors"/>
    <w:uiPriority w:val="99"/>
    <w:rsid w:val="00F423FF"/>
    <w:pPr>
      <w:autoSpaceDE w:val="0"/>
      <w:autoSpaceDN w:val="0"/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a"/>
    <w:uiPriority w:val="99"/>
    <w:rsid w:val="00F423FF"/>
    <w:pPr>
      <w:autoSpaceDE w:val="0"/>
      <w:autoSpaceDN w:val="0"/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styleId="34">
    <w:name w:val="Body Text 3"/>
    <w:basedOn w:val="a"/>
    <w:link w:val="35"/>
    <w:uiPriority w:val="99"/>
    <w:rsid w:val="00F423F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F423F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2">
    <w:name w:val="роз 1"/>
    <w:basedOn w:val="a"/>
    <w:uiPriority w:val="99"/>
    <w:rsid w:val="00F423FF"/>
    <w:pPr>
      <w:widowControl w:val="0"/>
      <w:tabs>
        <w:tab w:val="right" w:leader="dot" w:pos="9498"/>
      </w:tabs>
      <w:spacing w:line="360" w:lineRule="auto"/>
      <w:ind w:left="1418" w:right="566" w:hanging="1418"/>
    </w:pPr>
    <w:rPr>
      <w:b/>
      <w:bCs/>
      <w:sz w:val="28"/>
      <w:szCs w:val="28"/>
      <w:lang w:val="uk-UA"/>
    </w:rPr>
  </w:style>
  <w:style w:type="paragraph" w:customStyle="1" w:styleId="110">
    <w:name w:val="роз 1.1"/>
    <w:basedOn w:val="a"/>
    <w:uiPriority w:val="99"/>
    <w:rsid w:val="00F423FF"/>
    <w:pPr>
      <w:tabs>
        <w:tab w:val="right" w:leader="dot" w:pos="9498"/>
      </w:tabs>
      <w:spacing w:line="360" w:lineRule="auto"/>
      <w:ind w:left="1560" w:right="566" w:hanging="567"/>
      <w:jc w:val="both"/>
    </w:pPr>
    <w:rPr>
      <w:sz w:val="28"/>
      <w:szCs w:val="28"/>
      <w:lang w:val="uk-UA"/>
    </w:rPr>
  </w:style>
  <w:style w:type="paragraph" w:customStyle="1" w:styleId="111">
    <w:name w:val="роз 1.1.1"/>
    <w:basedOn w:val="110"/>
    <w:uiPriority w:val="99"/>
    <w:rsid w:val="00F423FF"/>
    <w:pPr>
      <w:ind w:left="2127"/>
    </w:pPr>
  </w:style>
  <w:style w:type="character" w:styleId="afa">
    <w:name w:val="Hyperlink"/>
    <w:uiPriority w:val="99"/>
    <w:rsid w:val="00F423FF"/>
    <w:rPr>
      <w:color w:val="0000FF"/>
      <w:u w:val="single"/>
    </w:rPr>
  </w:style>
  <w:style w:type="paragraph" w:customStyle="1" w:styleId="formul">
    <w:name w:val="formul"/>
    <w:basedOn w:val="a"/>
    <w:rsid w:val="00F423FF"/>
    <w:pPr>
      <w:tabs>
        <w:tab w:val="right" w:pos="9355"/>
      </w:tabs>
      <w:ind w:left="14" w:firstLine="1066"/>
    </w:pPr>
    <w:rPr>
      <w:sz w:val="28"/>
      <w:lang w:val="uk-UA"/>
    </w:rPr>
  </w:style>
  <w:style w:type="paragraph" w:styleId="afb">
    <w:name w:val="caption"/>
    <w:basedOn w:val="a"/>
    <w:next w:val="a"/>
    <w:qFormat/>
    <w:rsid w:val="00F423FF"/>
    <w:pPr>
      <w:shd w:val="clear" w:color="auto" w:fill="FFFFFF"/>
      <w:autoSpaceDE w:val="0"/>
      <w:autoSpaceDN w:val="0"/>
      <w:ind w:firstLine="567"/>
      <w:jc w:val="both"/>
    </w:pPr>
    <w:rPr>
      <w:color w:val="000000"/>
      <w:sz w:val="28"/>
      <w:szCs w:val="32"/>
      <w:lang w:val="uk-UA"/>
    </w:rPr>
  </w:style>
  <w:style w:type="numbering" w:customStyle="1" w:styleId="13">
    <w:name w:val="Нет списка1"/>
    <w:next w:val="a2"/>
    <w:uiPriority w:val="99"/>
    <w:semiHidden/>
    <w:unhideWhenUsed/>
    <w:rsid w:val="00F423FF"/>
  </w:style>
  <w:style w:type="paragraph" w:styleId="afc">
    <w:name w:val="Document Map"/>
    <w:basedOn w:val="a"/>
    <w:link w:val="afd"/>
    <w:semiHidden/>
    <w:rsid w:val="00F423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F423FF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4">
    <w:name w:val="Текст1"/>
    <w:basedOn w:val="a"/>
    <w:rsid w:val="00F423FF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15">
    <w:name w:val="Текст1 Знак"/>
    <w:basedOn w:val="a0"/>
    <w:rsid w:val="00F423FF"/>
    <w:rPr>
      <w:noProof w:val="0"/>
      <w:sz w:val="28"/>
      <w:szCs w:val="28"/>
      <w:lang w:val="uk-UA" w:eastAsia="ru-RU" w:bidi="ar-SA"/>
    </w:rPr>
  </w:style>
  <w:style w:type="paragraph" w:customStyle="1" w:styleId="16">
    <w:name w:val="МойЗаголовок1"/>
    <w:basedOn w:val="1"/>
    <w:autoRedefine/>
    <w:rsid w:val="00F423FF"/>
    <w:pPr>
      <w:jc w:val="center"/>
    </w:pPr>
    <w:rPr>
      <w:rFonts w:ascii="Times New Roman" w:hAnsi="Times New Roman"/>
      <w:caps/>
      <w:lang w:val="uk-UA"/>
    </w:rPr>
  </w:style>
  <w:style w:type="paragraph" w:customStyle="1" w:styleId="25">
    <w:name w:val="МойЗаголовок2"/>
    <w:basedOn w:val="2"/>
    <w:autoRedefine/>
    <w:rsid w:val="00F423FF"/>
    <w:pPr>
      <w:jc w:val="both"/>
    </w:pPr>
    <w:rPr>
      <w:rFonts w:ascii="Times New Roman" w:hAnsi="Times New Roman" w:cs="Arial"/>
      <w:b w:val="0"/>
      <w:i w:val="0"/>
      <w:caps/>
    </w:rPr>
  </w:style>
  <w:style w:type="character" w:customStyle="1" w:styleId="26">
    <w:name w:val="МойЗаголовок2 Знак"/>
    <w:basedOn w:val="20"/>
    <w:rsid w:val="00F423FF"/>
    <w:rPr>
      <w:rFonts w:ascii="Arial" w:eastAsia="Times New Roman" w:hAnsi="Arial" w:cs="Arial"/>
      <w:b/>
      <w:bCs/>
      <w:i w:val="0"/>
      <w:iCs w:val="0"/>
      <w:caps/>
      <w:noProof w:val="0"/>
      <w:sz w:val="28"/>
      <w:szCs w:val="28"/>
      <w:lang w:val="ru-RU" w:eastAsia="ru-RU" w:bidi="ar-SA"/>
    </w:rPr>
  </w:style>
  <w:style w:type="paragraph" w:customStyle="1" w:styleId="Default">
    <w:name w:val="Default"/>
    <w:basedOn w:val="a"/>
    <w:rsid w:val="00F423FF"/>
    <w:pPr>
      <w:spacing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Default0">
    <w:name w:val="Default Знак"/>
    <w:basedOn w:val="a0"/>
    <w:rsid w:val="00F423FF"/>
    <w:rPr>
      <w:noProof w:val="0"/>
      <w:sz w:val="28"/>
      <w:szCs w:val="28"/>
      <w:lang w:val="uk-UA" w:eastAsia="ru-RU" w:bidi="ar-SA"/>
    </w:rPr>
  </w:style>
  <w:style w:type="paragraph" w:customStyle="1" w:styleId="afe">
    <w:name w:val="Рисунок"/>
    <w:basedOn w:val="a"/>
    <w:rsid w:val="00F423FF"/>
    <w:pPr>
      <w:spacing w:line="360" w:lineRule="auto"/>
      <w:jc w:val="center"/>
      <w:outlineLvl w:val="0"/>
    </w:pPr>
    <w:rPr>
      <w:sz w:val="28"/>
      <w:szCs w:val="28"/>
      <w:lang w:val="uk-UA"/>
    </w:rPr>
  </w:style>
  <w:style w:type="paragraph" w:customStyle="1" w:styleId="aff">
    <w:name w:val="МойРисунок"/>
    <w:basedOn w:val="a"/>
    <w:autoRedefine/>
    <w:rsid w:val="00F423FF"/>
    <w:pPr>
      <w:keepNext/>
      <w:spacing w:line="360" w:lineRule="auto"/>
      <w:jc w:val="center"/>
    </w:pPr>
    <w:rPr>
      <w:sz w:val="28"/>
      <w:szCs w:val="28"/>
      <w:lang w:val="uk-UA"/>
    </w:rPr>
  </w:style>
  <w:style w:type="character" w:customStyle="1" w:styleId="aff0">
    <w:name w:val="МойРисунок Знак"/>
    <w:basedOn w:val="a0"/>
    <w:rsid w:val="00F423FF"/>
    <w:rPr>
      <w:noProof w:val="0"/>
      <w:sz w:val="28"/>
      <w:szCs w:val="28"/>
      <w:lang w:val="uk-UA" w:eastAsia="ru-RU" w:bidi="ar-SA"/>
    </w:rPr>
  </w:style>
  <w:style w:type="paragraph" w:customStyle="1" w:styleId="aff1">
    <w:name w:val="Назва таблиці"/>
    <w:basedOn w:val="a"/>
    <w:autoRedefine/>
    <w:rsid w:val="00F423FF"/>
    <w:pPr>
      <w:keepNext/>
      <w:spacing w:line="360" w:lineRule="auto"/>
    </w:pPr>
    <w:rPr>
      <w:i/>
      <w:sz w:val="28"/>
      <w:szCs w:val="28"/>
      <w:lang w:val="uk-UA"/>
    </w:rPr>
  </w:style>
  <w:style w:type="paragraph" w:customStyle="1" w:styleId="36">
    <w:name w:val="МойЗаголовок3"/>
    <w:basedOn w:val="3"/>
    <w:autoRedefine/>
    <w:rsid w:val="00F423FF"/>
    <w:pPr>
      <w:suppressLineNumbers w:val="0"/>
      <w:spacing w:before="240" w:after="60"/>
      <w:ind w:firstLine="709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Default1">
    <w:name w:val="Default без отступа"/>
    <w:basedOn w:val="Default"/>
    <w:rsid w:val="00F423FF"/>
    <w:pPr>
      <w:ind w:firstLine="0"/>
    </w:pPr>
  </w:style>
  <w:style w:type="character" w:customStyle="1" w:styleId="Default2">
    <w:name w:val="Default без отступа Знак"/>
    <w:basedOn w:val="Default0"/>
    <w:rsid w:val="00F423FF"/>
    <w:rPr>
      <w:noProof w:val="0"/>
      <w:sz w:val="28"/>
      <w:szCs w:val="28"/>
      <w:lang w:val="uk-UA" w:eastAsia="ru-RU" w:bidi="ar-SA"/>
    </w:rPr>
  </w:style>
  <w:style w:type="paragraph" w:customStyle="1" w:styleId="17">
    <w:name w:val="МойРисунок1"/>
    <w:basedOn w:val="aff"/>
    <w:autoRedefine/>
    <w:rsid w:val="00F423FF"/>
    <w:pPr>
      <w:keepNext w:val="0"/>
      <w:spacing w:line="240" w:lineRule="auto"/>
    </w:pPr>
  </w:style>
  <w:style w:type="character" w:customStyle="1" w:styleId="18">
    <w:name w:val="МойРисунок1 Знак"/>
    <w:basedOn w:val="aff0"/>
    <w:rsid w:val="00F423FF"/>
    <w:rPr>
      <w:noProof w:val="0"/>
      <w:sz w:val="24"/>
      <w:szCs w:val="28"/>
      <w:lang w:val="uk-UA" w:eastAsia="ru-RU" w:bidi="ar-SA"/>
    </w:rPr>
  </w:style>
  <w:style w:type="paragraph" w:customStyle="1" w:styleId="Default3">
    <w:name w:val="Стиль Default + курсив"/>
    <w:basedOn w:val="Default"/>
    <w:next w:val="Default"/>
    <w:autoRedefine/>
    <w:rsid w:val="00F423FF"/>
    <w:rPr>
      <w:i/>
      <w:iCs/>
    </w:rPr>
  </w:style>
  <w:style w:type="paragraph" w:styleId="19">
    <w:name w:val="toc 1"/>
    <w:basedOn w:val="a"/>
    <w:next w:val="a"/>
    <w:autoRedefine/>
    <w:semiHidden/>
    <w:rsid w:val="00F423FF"/>
  </w:style>
  <w:style w:type="paragraph" w:styleId="27">
    <w:name w:val="toc 2"/>
    <w:basedOn w:val="a"/>
    <w:next w:val="a"/>
    <w:autoRedefine/>
    <w:semiHidden/>
    <w:rsid w:val="00F423FF"/>
    <w:pPr>
      <w:ind w:left="240"/>
    </w:pPr>
  </w:style>
  <w:style w:type="paragraph" w:styleId="37">
    <w:name w:val="toc 3"/>
    <w:basedOn w:val="a"/>
    <w:next w:val="a"/>
    <w:autoRedefine/>
    <w:semiHidden/>
    <w:rsid w:val="00F423FF"/>
    <w:pPr>
      <w:ind w:left="480"/>
    </w:pPr>
  </w:style>
  <w:style w:type="paragraph" w:customStyle="1" w:styleId="aff2">
    <w:name w:val="Код"/>
    <w:basedOn w:val="Default1"/>
    <w:autoRedefine/>
    <w:rsid w:val="00F423FF"/>
    <w:pPr>
      <w:jc w:val="left"/>
    </w:pPr>
    <w:rPr>
      <w:rFonts w:ascii="Courier New" w:hAnsi="Courier New" w:cs="Courier New"/>
      <w:sz w:val="24"/>
    </w:rPr>
  </w:style>
  <w:style w:type="character" w:customStyle="1" w:styleId="aff3">
    <w:name w:val="Код Знак"/>
    <w:basedOn w:val="Default2"/>
    <w:rsid w:val="00F423FF"/>
    <w:rPr>
      <w:rFonts w:ascii="Courier New" w:hAnsi="Courier New" w:cs="Courier New"/>
      <w:noProof w:val="0"/>
      <w:sz w:val="24"/>
      <w:szCs w:val="28"/>
      <w:lang w:val="uk-UA" w:eastAsia="ru-RU" w:bidi="ar-SA"/>
    </w:rPr>
  </w:style>
  <w:style w:type="paragraph" w:styleId="aff4">
    <w:name w:val="footnote text"/>
    <w:basedOn w:val="a"/>
    <w:link w:val="aff5"/>
    <w:semiHidden/>
    <w:rsid w:val="00F423FF"/>
    <w:rPr>
      <w:sz w:val="20"/>
      <w:szCs w:val="20"/>
    </w:rPr>
  </w:style>
  <w:style w:type="character" w:customStyle="1" w:styleId="aff5">
    <w:name w:val="Текст сноски Знак"/>
    <w:basedOn w:val="a0"/>
    <w:link w:val="aff4"/>
    <w:semiHidden/>
    <w:rsid w:val="00F423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6">
    <w:name w:val="footnote reference"/>
    <w:basedOn w:val="a0"/>
    <w:semiHidden/>
    <w:rsid w:val="00F423FF"/>
    <w:rPr>
      <w:vertAlign w:val="superscript"/>
    </w:rPr>
  </w:style>
  <w:style w:type="paragraph" w:customStyle="1" w:styleId="aff7">
    <w:name w:val="Абзац диплома"/>
    <w:basedOn w:val="a"/>
    <w:rsid w:val="00F423FF"/>
    <w:pPr>
      <w:ind w:firstLine="709"/>
      <w:jc w:val="both"/>
    </w:pPr>
    <w:rPr>
      <w:lang w:val="uk-UA"/>
    </w:rPr>
  </w:style>
  <w:style w:type="paragraph" w:customStyle="1" w:styleId="MainText">
    <w:name w:val="MainText"/>
    <w:basedOn w:val="af2"/>
    <w:rsid w:val="00F423FF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l">
    <w:name w:val="l"/>
    <w:basedOn w:val="a0"/>
    <w:rsid w:val="00F423FF"/>
  </w:style>
  <w:style w:type="character" w:styleId="aff8">
    <w:name w:val="Emphasis"/>
    <w:basedOn w:val="a0"/>
    <w:qFormat/>
    <w:rsid w:val="00F423FF"/>
    <w:rPr>
      <w:i/>
      <w:iCs/>
    </w:rPr>
  </w:style>
  <w:style w:type="paragraph" w:styleId="41">
    <w:name w:val="toc 4"/>
    <w:basedOn w:val="a"/>
    <w:next w:val="a"/>
    <w:autoRedefine/>
    <w:semiHidden/>
    <w:rsid w:val="00F423FF"/>
    <w:pPr>
      <w:ind w:left="720"/>
    </w:pPr>
  </w:style>
  <w:style w:type="paragraph" w:styleId="51">
    <w:name w:val="toc 5"/>
    <w:basedOn w:val="a"/>
    <w:next w:val="a"/>
    <w:autoRedefine/>
    <w:semiHidden/>
    <w:rsid w:val="00F423FF"/>
    <w:pPr>
      <w:ind w:left="960"/>
    </w:pPr>
  </w:style>
  <w:style w:type="paragraph" w:styleId="6">
    <w:name w:val="toc 6"/>
    <w:basedOn w:val="a"/>
    <w:next w:val="a"/>
    <w:autoRedefine/>
    <w:semiHidden/>
    <w:rsid w:val="00F423FF"/>
    <w:pPr>
      <w:ind w:left="1200"/>
    </w:pPr>
  </w:style>
  <w:style w:type="paragraph" w:styleId="71">
    <w:name w:val="toc 7"/>
    <w:basedOn w:val="a"/>
    <w:next w:val="a"/>
    <w:autoRedefine/>
    <w:semiHidden/>
    <w:rsid w:val="00F423FF"/>
    <w:pPr>
      <w:ind w:left="1440"/>
    </w:pPr>
  </w:style>
  <w:style w:type="paragraph" w:styleId="81">
    <w:name w:val="toc 8"/>
    <w:basedOn w:val="a"/>
    <w:next w:val="a"/>
    <w:autoRedefine/>
    <w:semiHidden/>
    <w:rsid w:val="00F423FF"/>
    <w:pPr>
      <w:ind w:left="1680"/>
    </w:pPr>
  </w:style>
  <w:style w:type="paragraph" w:styleId="91">
    <w:name w:val="toc 9"/>
    <w:basedOn w:val="a"/>
    <w:next w:val="a"/>
    <w:autoRedefine/>
    <w:semiHidden/>
    <w:rsid w:val="00F423FF"/>
    <w:pPr>
      <w:ind w:left="1920"/>
    </w:pPr>
  </w:style>
  <w:style w:type="character" w:customStyle="1" w:styleId="author">
    <w:name w:val="author"/>
    <w:basedOn w:val="a0"/>
    <w:rsid w:val="00F423FF"/>
  </w:style>
  <w:style w:type="paragraph" w:customStyle="1" w:styleId="aff9">
    <w:name w:val="Текст разреженный"/>
    <w:basedOn w:val="af2"/>
    <w:next w:val="af2"/>
    <w:rsid w:val="00F423FF"/>
    <w:pPr>
      <w:spacing w:line="360" w:lineRule="auto"/>
      <w:ind w:firstLine="709"/>
      <w:jc w:val="both"/>
    </w:pPr>
    <w:rPr>
      <w:rFonts w:ascii="Times New Roman" w:hAnsi="Times New Roman"/>
      <w:spacing w:val="40"/>
      <w:sz w:val="28"/>
      <w:szCs w:val="28"/>
      <w:lang w:val="uk-UA"/>
    </w:rPr>
  </w:style>
  <w:style w:type="paragraph" w:customStyle="1" w:styleId="320">
    <w:name w:val="Основной текст с отступом 32"/>
    <w:basedOn w:val="a"/>
    <w:rsid w:val="00F423FF"/>
    <w:pPr>
      <w:ind w:left="708" w:firstLine="454"/>
      <w:jc w:val="both"/>
    </w:pPr>
    <w:rPr>
      <w:sz w:val="22"/>
      <w:szCs w:val="20"/>
      <w:lang w:val="uk-UA"/>
    </w:rPr>
  </w:style>
  <w:style w:type="paragraph" w:customStyle="1" w:styleId="28">
    <w:name w:val="Обычный2"/>
    <w:rsid w:val="00F423FF"/>
    <w:pPr>
      <w:widowControl w:val="0"/>
      <w:spacing w:after="0" w:line="3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38">
    <w:name w:val="Обычный3"/>
    <w:rsid w:val="00F423FF"/>
    <w:pPr>
      <w:widowControl w:val="0"/>
      <w:spacing w:after="0" w:line="3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fa">
    <w:name w:val="List Paragraph"/>
    <w:basedOn w:val="a"/>
    <w:uiPriority w:val="34"/>
    <w:qFormat/>
    <w:rsid w:val="00F4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2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3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23FF"/>
    <w:pPr>
      <w:keepNext/>
      <w:suppressLineNumbers/>
      <w:jc w:val="center"/>
      <w:outlineLvl w:val="2"/>
    </w:pPr>
    <w:rPr>
      <w:rFonts w:ascii="Peterburg" w:hAnsi="Peterburg"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unhideWhenUsed/>
    <w:qFormat/>
    <w:rsid w:val="00F423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23FF"/>
    <w:pPr>
      <w:keepNext/>
      <w:jc w:val="both"/>
      <w:outlineLvl w:val="4"/>
    </w:pPr>
    <w:rPr>
      <w:i/>
      <w:iCs/>
      <w:sz w:val="20"/>
      <w:szCs w:val="20"/>
      <w:lang w:val="uk-UA"/>
    </w:rPr>
  </w:style>
  <w:style w:type="paragraph" w:styleId="7">
    <w:name w:val="heading 7"/>
    <w:basedOn w:val="a"/>
    <w:next w:val="a"/>
    <w:link w:val="70"/>
    <w:qFormat/>
    <w:rsid w:val="00F423FF"/>
    <w:pPr>
      <w:keepNext/>
      <w:ind w:firstLine="340"/>
      <w:jc w:val="right"/>
      <w:outlineLvl w:val="6"/>
    </w:pPr>
    <w:rPr>
      <w:rFonts w:ascii="Peterburg" w:hAnsi="Peterburg"/>
      <w:i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F423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423FF"/>
    <w:pPr>
      <w:keepNext/>
      <w:ind w:firstLine="397"/>
      <w:jc w:val="both"/>
      <w:outlineLvl w:val="8"/>
    </w:pPr>
    <w:rPr>
      <w:b/>
      <w:bCs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3F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F423F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F423FF"/>
    <w:rPr>
      <w:rFonts w:ascii="Peterburg" w:eastAsia="Times New Roman" w:hAnsi="Peterburg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423F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F423F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23FF"/>
    <w:rPr>
      <w:rFonts w:ascii="Peterburg" w:eastAsia="Times New Roman" w:hAnsi="Peterburg" w:cs="Times New Roman"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23FF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F423FF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3">
    <w:name w:val="Table Grid"/>
    <w:basedOn w:val="a1"/>
    <w:rsid w:val="00F4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23FF"/>
    <w:pPr>
      <w:jc w:val="center"/>
    </w:pPr>
    <w:rPr>
      <w:szCs w:val="20"/>
      <w:lang w:val="uk-UA" w:eastAsia="en-US"/>
    </w:rPr>
  </w:style>
  <w:style w:type="character" w:customStyle="1" w:styleId="a5">
    <w:name w:val="Название Знак"/>
    <w:basedOn w:val="a0"/>
    <w:link w:val="a4"/>
    <w:rsid w:val="00F423FF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F423FF"/>
    <w:pPr>
      <w:ind w:firstLine="720"/>
    </w:pPr>
    <w:rPr>
      <w:szCs w:val="20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rsid w:val="00F423F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423FF"/>
    <w:pPr>
      <w:spacing w:after="120"/>
    </w:pPr>
    <w:rPr>
      <w:lang w:val="en-GB" w:eastAsia="en-US"/>
    </w:rPr>
  </w:style>
  <w:style w:type="character" w:customStyle="1" w:styleId="a7">
    <w:name w:val="Основной текст Знак"/>
    <w:basedOn w:val="a0"/>
    <w:link w:val="a6"/>
    <w:rsid w:val="00F423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rsid w:val="00F423F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F423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F423FF"/>
  </w:style>
  <w:style w:type="paragraph" w:styleId="ab">
    <w:name w:val="header"/>
    <w:basedOn w:val="a"/>
    <w:link w:val="ac"/>
    <w:unhideWhenUsed/>
    <w:rsid w:val="00F423FF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rsid w:val="00F423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rsid w:val="00F423FF"/>
    <w:pPr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31">
    <w:name w:val="Основной текст с отступом 31"/>
    <w:basedOn w:val="a"/>
    <w:rsid w:val="00F423FF"/>
    <w:pPr>
      <w:ind w:left="708" w:firstLine="454"/>
      <w:jc w:val="both"/>
    </w:pPr>
    <w:rPr>
      <w:sz w:val="22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F423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23F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0">
    <w:name w:val="Body Text Indent"/>
    <w:basedOn w:val="a"/>
    <w:link w:val="af1"/>
    <w:rsid w:val="00F423FF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423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F423FF"/>
    <w:pPr>
      <w:spacing w:after="120" w:line="480" w:lineRule="auto"/>
    </w:pPr>
    <w:rPr>
      <w:sz w:val="20"/>
      <w:szCs w:val="20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F42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F423F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23F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Обычный1"/>
    <w:rsid w:val="00F423FF"/>
    <w:pPr>
      <w:widowControl w:val="0"/>
      <w:spacing w:after="0" w:line="3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2">
    <w:name w:val="Plain Text"/>
    <w:basedOn w:val="a"/>
    <w:link w:val="af3"/>
    <w:rsid w:val="00F423FF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F423F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FR2">
    <w:name w:val="FR2"/>
    <w:rsid w:val="00F423FF"/>
    <w:pPr>
      <w:widowControl w:val="0"/>
      <w:spacing w:after="0" w:line="420" w:lineRule="auto"/>
      <w:ind w:left="40" w:firstLine="420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styleId="af4">
    <w:name w:val="Block Text"/>
    <w:basedOn w:val="a"/>
    <w:rsid w:val="00F423FF"/>
    <w:pPr>
      <w:suppressAutoHyphens/>
      <w:ind w:left="340" w:right="340" w:firstLine="340"/>
      <w:jc w:val="both"/>
    </w:pPr>
    <w:rPr>
      <w:rFonts w:ascii="Peterburg" w:hAnsi="Peterburg"/>
      <w:i/>
      <w:sz w:val="20"/>
      <w:szCs w:val="20"/>
      <w:lang w:val="uk-UA"/>
    </w:rPr>
  </w:style>
  <w:style w:type="paragraph" w:styleId="af5">
    <w:name w:val="Subtitle"/>
    <w:basedOn w:val="a"/>
    <w:link w:val="af6"/>
    <w:uiPriority w:val="99"/>
    <w:qFormat/>
    <w:rsid w:val="00F423FF"/>
    <w:pPr>
      <w:spacing w:line="360" w:lineRule="auto"/>
    </w:pPr>
    <w:rPr>
      <w:sz w:val="28"/>
      <w:szCs w:val="28"/>
      <w:lang w:val="uk-UA"/>
    </w:rPr>
  </w:style>
  <w:style w:type="character" w:customStyle="1" w:styleId="af6">
    <w:name w:val="Подзаголовок Знак"/>
    <w:basedOn w:val="a0"/>
    <w:link w:val="af5"/>
    <w:uiPriority w:val="99"/>
    <w:rsid w:val="00F423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Текст автг стат"/>
    <w:basedOn w:val="a"/>
    <w:next w:val="a"/>
    <w:uiPriority w:val="99"/>
    <w:rsid w:val="00F423FF"/>
    <w:pPr>
      <w:ind w:firstLine="340"/>
      <w:jc w:val="right"/>
    </w:pPr>
    <w:rPr>
      <w:rFonts w:ascii="Peterburg" w:hAnsi="Peterburg" w:cs="Peterburg"/>
      <w:sz w:val="22"/>
      <w:szCs w:val="22"/>
    </w:rPr>
  </w:style>
  <w:style w:type="paragraph" w:customStyle="1" w:styleId="af8">
    <w:name w:val="Назва"/>
    <w:basedOn w:val="a"/>
    <w:next w:val="a"/>
    <w:autoRedefine/>
    <w:uiPriority w:val="99"/>
    <w:rsid w:val="00F423FF"/>
    <w:pPr>
      <w:spacing w:before="240" w:after="120"/>
      <w:jc w:val="center"/>
    </w:pPr>
    <w:rPr>
      <w:rFonts w:ascii="Arial" w:hAnsi="Arial" w:cs="Arial"/>
      <w:b/>
      <w:bCs/>
      <w:i/>
      <w:iCs/>
      <w:u w:val="single"/>
      <w:lang w:val="uk-UA"/>
    </w:rPr>
  </w:style>
  <w:style w:type="paragraph" w:customStyle="1" w:styleId="Aaoiu">
    <w:name w:val="Aaoi?u"/>
    <w:basedOn w:val="a"/>
    <w:uiPriority w:val="99"/>
    <w:rsid w:val="00F423FF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i/>
      <w:iCs/>
      <w:lang w:val="en-US"/>
    </w:rPr>
  </w:style>
  <w:style w:type="paragraph" w:customStyle="1" w:styleId="af9">
    <w:name w:val="Текст заг стат"/>
    <w:basedOn w:val="af2"/>
    <w:next w:val="a"/>
    <w:uiPriority w:val="99"/>
    <w:rsid w:val="00F423FF"/>
    <w:pPr>
      <w:jc w:val="center"/>
    </w:pPr>
    <w:rPr>
      <w:rFonts w:ascii="Peterburg" w:hAnsi="Peterburg" w:cs="Peterburg"/>
      <w:b/>
      <w:bCs/>
      <w:caps/>
      <w:lang w:val="uk-UA"/>
    </w:rPr>
  </w:style>
  <w:style w:type="paragraph" w:customStyle="1" w:styleId="TTPTitle">
    <w:name w:val="TTP Title"/>
    <w:basedOn w:val="a"/>
    <w:next w:val="TTPAuthors"/>
    <w:uiPriority w:val="99"/>
    <w:rsid w:val="00F423FF"/>
    <w:pPr>
      <w:autoSpaceDE w:val="0"/>
      <w:autoSpaceDN w:val="0"/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a"/>
    <w:uiPriority w:val="99"/>
    <w:rsid w:val="00F423FF"/>
    <w:pPr>
      <w:autoSpaceDE w:val="0"/>
      <w:autoSpaceDN w:val="0"/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styleId="34">
    <w:name w:val="Body Text 3"/>
    <w:basedOn w:val="a"/>
    <w:link w:val="35"/>
    <w:uiPriority w:val="99"/>
    <w:rsid w:val="00F423F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F423F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2">
    <w:name w:val="роз 1"/>
    <w:basedOn w:val="a"/>
    <w:uiPriority w:val="99"/>
    <w:rsid w:val="00F423FF"/>
    <w:pPr>
      <w:widowControl w:val="0"/>
      <w:tabs>
        <w:tab w:val="right" w:leader="dot" w:pos="9498"/>
      </w:tabs>
      <w:spacing w:line="360" w:lineRule="auto"/>
      <w:ind w:left="1418" w:right="566" w:hanging="1418"/>
    </w:pPr>
    <w:rPr>
      <w:b/>
      <w:bCs/>
      <w:sz w:val="28"/>
      <w:szCs w:val="28"/>
      <w:lang w:val="uk-UA"/>
    </w:rPr>
  </w:style>
  <w:style w:type="paragraph" w:customStyle="1" w:styleId="110">
    <w:name w:val="роз 1.1"/>
    <w:basedOn w:val="a"/>
    <w:uiPriority w:val="99"/>
    <w:rsid w:val="00F423FF"/>
    <w:pPr>
      <w:tabs>
        <w:tab w:val="right" w:leader="dot" w:pos="9498"/>
      </w:tabs>
      <w:spacing w:line="360" w:lineRule="auto"/>
      <w:ind w:left="1560" w:right="566" w:hanging="567"/>
      <w:jc w:val="both"/>
    </w:pPr>
    <w:rPr>
      <w:sz w:val="28"/>
      <w:szCs w:val="28"/>
      <w:lang w:val="uk-UA"/>
    </w:rPr>
  </w:style>
  <w:style w:type="paragraph" w:customStyle="1" w:styleId="111">
    <w:name w:val="роз 1.1.1"/>
    <w:basedOn w:val="110"/>
    <w:uiPriority w:val="99"/>
    <w:rsid w:val="00F423FF"/>
    <w:pPr>
      <w:ind w:left="2127"/>
    </w:pPr>
  </w:style>
  <w:style w:type="character" w:styleId="afa">
    <w:name w:val="Hyperlink"/>
    <w:uiPriority w:val="99"/>
    <w:rsid w:val="00F423FF"/>
    <w:rPr>
      <w:color w:val="0000FF"/>
      <w:u w:val="single"/>
    </w:rPr>
  </w:style>
  <w:style w:type="paragraph" w:customStyle="1" w:styleId="formul">
    <w:name w:val="formul"/>
    <w:basedOn w:val="a"/>
    <w:rsid w:val="00F423FF"/>
    <w:pPr>
      <w:tabs>
        <w:tab w:val="right" w:pos="9355"/>
      </w:tabs>
      <w:ind w:left="14" w:firstLine="1066"/>
    </w:pPr>
    <w:rPr>
      <w:sz w:val="28"/>
      <w:lang w:val="uk-UA"/>
    </w:rPr>
  </w:style>
  <w:style w:type="paragraph" w:styleId="afb">
    <w:name w:val="caption"/>
    <w:basedOn w:val="a"/>
    <w:next w:val="a"/>
    <w:qFormat/>
    <w:rsid w:val="00F423FF"/>
    <w:pPr>
      <w:shd w:val="clear" w:color="auto" w:fill="FFFFFF"/>
      <w:autoSpaceDE w:val="0"/>
      <w:autoSpaceDN w:val="0"/>
      <w:ind w:firstLine="567"/>
      <w:jc w:val="both"/>
    </w:pPr>
    <w:rPr>
      <w:color w:val="000000"/>
      <w:sz w:val="28"/>
      <w:szCs w:val="32"/>
      <w:lang w:val="uk-UA"/>
    </w:rPr>
  </w:style>
  <w:style w:type="numbering" w:customStyle="1" w:styleId="13">
    <w:name w:val="Нет списка1"/>
    <w:next w:val="a2"/>
    <w:uiPriority w:val="99"/>
    <w:semiHidden/>
    <w:unhideWhenUsed/>
    <w:rsid w:val="00F423FF"/>
  </w:style>
  <w:style w:type="paragraph" w:styleId="afc">
    <w:name w:val="Document Map"/>
    <w:basedOn w:val="a"/>
    <w:link w:val="afd"/>
    <w:semiHidden/>
    <w:rsid w:val="00F423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F423FF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4">
    <w:name w:val="Текст1"/>
    <w:basedOn w:val="a"/>
    <w:rsid w:val="00F423FF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15">
    <w:name w:val="Текст1 Знак"/>
    <w:basedOn w:val="a0"/>
    <w:rsid w:val="00F423FF"/>
    <w:rPr>
      <w:noProof w:val="0"/>
      <w:sz w:val="28"/>
      <w:szCs w:val="28"/>
      <w:lang w:val="uk-UA" w:eastAsia="ru-RU" w:bidi="ar-SA"/>
    </w:rPr>
  </w:style>
  <w:style w:type="paragraph" w:customStyle="1" w:styleId="16">
    <w:name w:val="МойЗаголовок1"/>
    <w:basedOn w:val="1"/>
    <w:autoRedefine/>
    <w:rsid w:val="00F423FF"/>
    <w:pPr>
      <w:jc w:val="center"/>
    </w:pPr>
    <w:rPr>
      <w:rFonts w:ascii="Times New Roman" w:hAnsi="Times New Roman"/>
      <w:caps/>
      <w:lang w:val="uk-UA"/>
    </w:rPr>
  </w:style>
  <w:style w:type="paragraph" w:customStyle="1" w:styleId="25">
    <w:name w:val="МойЗаголовок2"/>
    <w:basedOn w:val="2"/>
    <w:autoRedefine/>
    <w:rsid w:val="00F423FF"/>
    <w:pPr>
      <w:jc w:val="both"/>
    </w:pPr>
    <w:rPr>
      <w:rFonts w:ascii="Times New Roman" w:hAnsi="Times New Roman" w:cs="Arial"/>
      <w:b w:val="0"/>
      <w:i w:val="0"/>
      <w:caps/>
    </w:rPr>
  </w:style>
  <w:style w:type="character" w:customStyle="1" w:styleId="26">
    <w:name w:val="МойЗаголовок2 Знак"/>
    <w:basedOn w:val="20"/>
    <w:rsid w:val="00F423FF"/>
    <w:rPr>
      <w:rFonts w:ascii="Arial" w:eastAsia="Times New Roman" w:hAnsi="Arial" w:cs="Arial"/>
      <w:b/>
      <w:bCs/>
      <w:i w:val="0"/>
      <w:iCs w:val="0"/>
      <w:caps/>
      <w:noProof w:val="0"/>
      <w:sz w:val="28"/>
      <w:szCs w:val="28"/>
      <w:lang w:val="ru-RU" w:eastAsia="ru-RU" w:bidi="ar-SA"/>
    </w:rPr>
  </w:style>
  <w:style w:type="paragraph" w:customStyle="1" w:styleId="Default">
    <w:name w:val="Default"/>
    <w:basedOn w:val="a"/>
    <w:rsid w:val="00F423FF"/>
    <w:pPr>
      <w:spacing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Default0">
    <w:name w:val="Default Знак"/>
    <w:basedOn w:val="a0"/>
    <w:rsid w:val="00F423FF"/>
    <w:rPr>
      <w:noProof w:val="0"/>
      <w:sz w:val="28"/>
      <w:szCs w:val="28"/>
      <w:lang w:val="uk-UA" w:eastAsia="ru-RU" w:bidi="ar-SA"/>
    </w:rPr>
  </w:style>
  <w:style w:type="paragraph" w:customStyle="1" w:styleId="afe">
    <w:name w:val="Рисунок"/>
    <w:basedOn w:val="a"/>
    <w:rsid w:val="00F423FF"/>
    <w:pPr>
      <w:spacing w:line="360" w:lineRule="auto"/>
      <w:jc w:val="center"/>
      <w:outlineLvl w:val="0"/>
    </w:pPr>
    <w:rPr>
      <w:sz w:val="28"/>
      <w:szCs w:val="28"/>
      <w:lang w:val="uk-UA"/>
    </w:rPr>
  </w:style>
  <w:style w:type="paragraph" w:customStyle="1" w:styleId="aff">
    <w:name w:val="МойРисунок"/>
    <w:basedOn w:val="a"/>
    <w:autoRedefine/>
    <w:rsid w:val="00F423FF"/>
    <w:pPr>
      <w:keepNext/>
      <w:spacing w:line="360" w:lineRule="auto"/>
      <w:jc w:val="center"/>
    </w:pPr>
    <w:rPr>
      <w:sz w:val="28"/>
      <w:szCs w:val="28"/>
      <w:lang w:val="uk-UA"/>
    </w:rPr>
  </w:style>
  <w:style w:type="character" w:customStyle="1" w:styleId="aff0">
    <w:name w:val="МойРисунок Знак"/>
    <w:basedOn w:val="a0"/>
    <w:rsid w:val="00F423FF"/>
    <w:rPr>
      <w:noProof w:val="0"/>
      <w:sz w:val="28"/>
      <w:szCs w:val="28"/>
      <w:lang w:val="uk-UA" w:eastAsia="ru-RU" w:bidi="ar-SA"/>
    </w:rPr>
  </w:style>
  <w:style w:type="paragraph" w:customStyle="1" w:styleId="aff1">
    <w:name w:val="Назва таблиці"/>
    <w:basedOn w:val="a"/>
    <w:autoRedefine/>
    <w:rsid w:val="00F423FF"/>
    <w:pPr>
      <w:keepNext/>
      <w:spacing w:line="360" w:lineRule="auto"/>
    </w:pPr>
    <w:rPr>
      <w:i/>
      <w:sz w:val="28"/>
      <w:szCs w:val="28"/>
      <w:lang w:val="uk-UA"/>
    </w:rPr>
  </w:style>
  <w:style w:type="paragraph" w:customStyle="1" w:styleId="36">
    <w:name w:val="МойЗаголовок3"/>
    <w:basedOn w:val="3"/>
    <w:autoRedefine/>
    <w:rsid w:val="00F423FF"/>
    <w:pPr>
      <w:suppressLineNumbers w:val="0"/>
      <w:spacing w:before="240" w:after="60"/>
      <w:ind w:firstLine="709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Default1">
    <w:name w:val="Default без отступа"/>
    <w:basedOn w:val="Default"/>
    <w:rsid w:val="00F423FF"/>
    <w:pPr>
      <w:ind w:firstLine="0"/>
    </w:pPr>
  </w:style>
  <w:style w:type="character" w:customStyle="1" w:styleId="Default2">
    <w:name w:val="Default без отступа Знак"/>
    <w:basedOn w:val="Default0"/>
    <w:rsid w:val="00F423FF"/>
    <w:rPr>
      <w:noProof w:val="0"/>
      <w:sz w:val="28"/>
      <w:szCs w:val="28"/>
      <w:lang w:val="uk-UA" w:eastAsia="ru-RU" w:bidi="ar-SA"/>
    </w:rPr>
  </w:style>
  <w:style w:type="paragraph" w:customStyle="1" w:styleId="17">
    <w:name w:val="МойРисунок1"/>
    <w:basedOn w:val="aff"/>
    <w:autoRedefine/>
    <w:rsid w:val="00F423FF"/>
    <w:pPr>
      <w:keepNext w:val="0"/>
      <w:spacing w:line="240" w:lineRule="auto"/>
    </w:pPr>
  </w:style>
  <w:style w:type="character" w:customStyle="1" w:styleId="18">
    <w:name w:val="МойРисунок1 Знак"/>
    <w:basedOn w:val="aff0"/>
    <w:rsid w:val="00F423FF"/>
    <w:rPr>
      <w:noProof w:val="0"/>
      <w:sz w:val="24"/>
      <w:szCs w:val="28"/>
      <w:lang w:val="uk-UA" w:eastAsia="ru-RU" w:bidi="ar-SA"/>
    </w:rPr>
  </w:style>
  <w:style w:type="paragraph" w:customStyle="1" w:styleId="Default3">
    <w:name w:val="Стиль Default + курсив"/>
    <w:basedOn w:val="Default"/>
    <w:next w:val="Default"/>
    <w:autoRedefine/>
    <w:rsid w:val="00F423FF"/>
    <w:rPr>
      <w:i/>
      <w:iCs/>
    </w:rPr>
  </w:style>
  <w:style w:type="paragraph" w:styleId="19">
    <w:name w:val="toc 1"/>
    <w:basedOn w:val="a"/>
    <w:next w:val="a"/>
    <w:autoRedefine/>
    <w:semiHidden/>
    <w:rsid w:val="00F423FF"/>
  </w:style>
  <w:style w:type="paragraph" w:styleId="27">
    <w:name w:val="toc 2"/>
    <w:basedOn w:val="a"/>
    <w:next w:val="a"/>
    <w:autoRedefine/>
    <w:semiHidden/>
    <w:rsid w:val="00F423FF"/>
    <w:pPr>
      <w:ind w:left="240"/>
    </w:pPr>
  </w:style>
  <w:style w:type="paragraph" w:styleId="37">
    <w:name w:val="toc 3"/>
    <w:basedOn w:val="a"/>
    <w:next w:val="a"/>
    <w:autoRedefine/>
    <w:semiHidden/>
    <w:rsid w:val="00F423FF"/>
    <w:pPr>
      <w:ind w:left="480"/>
    </w:pPr>
  </w:style>
  <w:style w:type="paragraph" w:customStyle="1" w:styleId="aff2">
    <w:name w:val="Код"/>
    <w:basedOn w:val="Default1"/>
    <w:autoRedefine/>
    <w:rsid w:val="00F423FF"/>
    <w:pPr>
      <w:jc w:val="left"/>
    </w:pPr>
    <w:rPr>
      <w:rFonts w:ascii="Courier New" w:hAnsi="Courier New" w:cs="Courier New"/>
      <w:sz w:val="24"/>
    </w:rPr>
  </w:style>
  <w:style w:type="character" w:customStyle="1" w:styleId="aff3">
    <w:name w:val="Код Знак"/>
    <w:basedOn w:val="Default2"/>
    <w:rsid w:val="00F423FF"/>
    <w:rPr>
      <w:rFonts w:ascii="Courier New" w:hAnsi="Courier New" w:cs="Courier New"/>
      <w:noProof w:val="0"/>
      <w:sz w:val="24"/>
      <w:szCs w:val="28"/>
      <w:lang w:val="uk-UA" w:eastAsia="ru-RU" w:bidi="ar-SA"/>
    </w:rPr>
  </w:style>
  <w:style w:type="paragraph" w:styleId="aff4">
    <w:name w:val="footnote text"/>
    <w:basedOn w:val="a"/>
    <w:link w:val="aff5"/>
    <w:semiHidden/>
    <w:rsid w:val="00F423FF"/>
    <w:rPr>
      <w:sz w:val="20"/>
      <w:szCs w:val="20"/>
    </w:rPr>
  </w:style>
  <w:style w:type="character" w:customStyle="1" w:styleId="aff5">
    <w:name w:val="Текст сноски Знак"/>
    <w:basedOn w:val="a0"/>
    <w:link w:val="aff4"/>
    <w:semiHidden/>
    <w:rsid w:val="00F423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6">
    <w:name w:val="footnote reference"/>
    <w:basedOn w:val="a0"/>
    <w:semiHidden/>
    <w:rsid w:val="00F423FF"/>
    <w:rPr>
      <w:vertAlign w:val="superscript"/>
    </w:rPr>
  </w:style>
  <w:style w:type="paragraph" w:customStyle="1" w:styleId="aff7">
    <w:name w:val="Абзац диплома"/>
    <w:basedOn w:val="a"/>
    <w:rsid w:val="00F423FF"/>
    <w:pPr>
      <w:ind w:firstLine="709"/>
      <w:jc w:val="both"/>
    </w:pPr>
    <w:rPr>
      <w:lang w:val="uk-UA"/>
    </w:rPr>
  </w:style>
  <w:style w:type="paragraph" w:customStyle="1" w:styleId="MainText">
    <w:name w:val="MainText"/>
    <w:basedOn w:val="af2"/>
    <w:rsid w:val="00F423FF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l">
    <w:name w:val="l"/>
    <w:basedOn w:val="a0"/>
    <w:rsid w:val="00F423FF"/>
  </w:style>
  <w:style w:type="character" w:styleId="aff8">
    <w:name w:val="Emphasis"/>
    <w:basedOn w:val="a0"/>
    <w:qFormat/>
    <w:rsid w:val="00F423FF"/>
    <w:rPr>
      <w:i/>
      <w:iCs/>
    </w:rPr>
  </w:style>
  <w:style w:type="paragraph" w:styleId="41">
    <w:name w:val="toc 4"/>
    <w:basedOn w:val="a"/>
    <w:next w:val="a"/>
    <w:autoRedefine/>
    <w:semiHidden/>
    <w:rsid w:val="00F423FF"/>
    <w:pPr>
      <w:ind w:left="720"/>
    </w:pPr>
  </w:style>
  <w:style w:type="paragraph" w:styleId="51">
    <w:name w:val="toc 5"/>
    <w:basedOn w:val="a"/>
    <w:next w:val="a"/>
    <w:autoRedefine/>
    <w:semiHidden/>
    <w:rsid w:val="00F423FF"/>
    <w:pPr>
      <w:ind w:left="960"/>
    </w:pPr>
  </w:style>
  <w:style w:type="paragraph" w:styleId="6">
    <w:name w:val="toc 6"/>
    <w:basedOn w:val="a"/>
    <w:next w:val="a"/>
    <w:autoRedefine/>
    <w:semiHidden/>
    <w:rsid w:val="00F423FF"/>
    <w:pPr>
      <w:ind w:left="1200"/>
    </w:pPr>
  </w:style>
  <w:style w:type="paragraph" w:styleId="71">
    <w:name w:val="toc 7"/>
    <w:basedOn w:val="a"/>
    <w:next w:val="a"/>
    <w:autoRedefine/>
    <w:semiHidden/>
    <w:rsid w:val="00F423FF"/>
    <w:pPr>
      <w:ind w:left="1440"/>
    </w:pPr>
  </w:style>
  <w:style w:type="paragraph" w:styleId="81">
    <w:name w:val="toc 8"/>
    <w:basedOn w:val="a"/>
    <w:next w:val="a"/>
    <w:autoRedefine/>
    <w:semiHidden/>
    <w:rsid w:val="00F423FF"/>
    <w:pPr>
      <w:ind w:left="1680"/>
    </w:pPr>
  </w:style>
  <w:style w:type="paragraph" w:styleId="91">
    <w:name w:val="toc 9"/>
    <w:basedOn w:val="a"/>
    <w:next w:val="a"/>
    <w:autoRedefine/>
    <w:semiHidden/>
    <w:rsid w:val="00F423FF"/>
    <w:pPr>
      <w:ind w:left="1920"/>
    </w:pPr>
  </w:style>
  <w:style w:type="character" w:customStyle="1" w:styleId="author">
    <w:name w:val="author"/>
    <w:basedOn w:val="a0"/>
    <w:rsid w:val="00F423FF"/>
  </w:style>
  <w:style w:type="paragraph" w:customStyle="1" w:styleId="aff9">
    <w:name w:val="Текст разреженный"/>
    <w:basedOn w:val="af2"/>
    <w:next w:val="af2"/>
    <w:rsid w:val="00F423FF"/>
    <w:pPr>
      <w:spacing w:line="360" w:lineRule="auto"/>
      <w:ind w:firstLine="709"/>
      <w:jc w:val="both"/>
    </w:pPr>
    <w:rPr>
      <w:rFonts w:ascii="Times New Roman" w:hAnsi="Times New Roman"/>
      <w:spacing w:val="40"/>
      <w:sz w:val="28"/>
      <w:szCs w:val="28"/>
      <w:lang w:val="uk-UA"/>
    </w:rPr>
  </w:style>
  <w:style w:type="paragraph" w:customStyle="1" w:styleId="320">
    <w:name w:val="Основной текст с отступом 32"/>
    <w:basedOn w:val="a"/>
    <w:rsid w:val="00F423FF"/>
    <w:pPr>
      <w:ind w:left="708" w:firstLine="454"/>
      <w:jc w:val="both"/>
    </w:pPr>
    <w:rPr>
      <w:sz w:val="22"/>
      <w:szCs w:val="20"/>
      <w:lang w:val="uk-UA"/>
    </w:rPr>
  </w:style>
  <w:style w:type="paragraph" w:customStyle="1" w:styleId="28">
    <w:name w:val="Обычный2"/>
    <w:rsid w:val="00F423FF"/>
    <w:pPr>
      <w:widowControl w:val="0"/>
      <w:spacing w:after="0" w:line="3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38">
    <w:name w:val="Обычный3"/>
    <w:rsid w:val="00F423FF"/>
    <w:pPr>
      <w:widowControl w:val="0"/>
      <w:spacing w:after="0" w:line="3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fa">
    <w:name w:val="List Paragraph"/>
    <w:basedOn w:val="a"/>
    <w:uiPriority w:val="34"/>
    <w:qFormat/>
    <w:rsid w:val="00F4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image" Target="media/image93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3.bin"/><Relationship Id="rId247" Type="http://schemas.openxmlformats.org/officeDocument/2006/relationships/image" Target="media/image119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4.bin"/><Relationship Id="rId289" Type="http://schemas.openxmlformats.org/officeDocument/2006/relationships/image" Target="media/image14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image" Target="media/image88.wmf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9.bin"/><Relationship Id="rId279" Type="http://schemas.openxmlformats.org/officeDocument/2006/relationships/image" Target="media/image135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5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4.bin"/><Relationship Id="rId269" Type="http://schemas.openxmlformats.org/officeDocument/2006/relationships/image" Target="media/image130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0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217" Type="http://schemas.openxmlformats.org/officeDocument/2006/relationships/image" Target="media/image104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5.bin"/><Relationship Id="rId291" Type="http://schemas.openxmlformats.org/officeDocument/2006/relationships/image" Target="media/image141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7" Type="http://schemas.openxmlformats.org/officeDocument/2006/relationships/oleObject" Target="embeddings/oleObject103.bin"/><Relationship Id="rId228" Type="http://schemas.openxmlformats.org/officeDocument/2006/relationships/oleObject" Target="embeddings/oleObject114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0.bin"/><Relationship Id="rId281" Type="http://schemas.openxmlformats.org/officeDocument/2006/relationships/image" Target="media/image136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image" Target="media/image89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5.bin"/><Relationship Id="rId255" Type="http://schemas.openxmlformats.org/officeDocument/2006/relationships/image" Target="media/image123.wmf"/><Relationship Id="rId271" Type="http://schemas.openxmlformats.org/officeDocument/2006/relationships/image" Target="media/image131.wmf"/><Relationship Id="rId276" Type="http://schemas.openxmlformats.org/officeDocument/2006/relationships/oleObject" Target="embeddings/oleObject138.bin"/><Relationship Id="rId292" Type="http://schemas.openxmlformats.org/officeDocument/2006/relationships/oleObject" Target="embeddings/oleObject146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0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9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282" Type="http://schemas.openxmlformats.org/officeDocument/2006/relationships/oleObject" Target="embeddings/oleObject14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219" Type="http://schemas.openxmlformats.org/officeDocument/2006/relationships/image" Target="media/image105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4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10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9.bin"/><Relationship Id="rId26" Type="http://schemas.openxmlformats.org/officeDocument/2006/relationships/image" Target="media/image11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7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2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7.bin"/><Relationship Id="rId295" Type="http://schemas.openxmlformats.org/officeDocument/2006/relationships/fontTable" Target="fontTable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8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7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3.wmf"/><Relationship Id="rId296" Type="http://schemas.openxmlformats.org/officeDocument/2006/relationships/theme" Target="theme/theme1.xml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3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10792</Words>
  <Characters>6152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2</cp:revision>
  <dcterms:created xsi:type="dcterms:W3CDTF">2022-11-08T08:36:00Z</dcterms:created>
  <dcterms:modified xsi:type="dcterms:W3CDTF">2022-11-08T08:39:00Z</dcterms:modified>
</cp:coreProperties>
</file>