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8E0" w:rsidRPr="00FE48E0" w:rsidRDefault="00FE48E0" w:rsidP="00FE48E0">
      <w:pPr>
        <w:jc w:val="center"/>
        <w:rPr>
          <w:rFonts w:ascii="Times New Roman" w:hAnsi="Times New Roman" w:cs="Times New Roman"/>
          <w:b/>
          <w:sz w:val="28"/>
        </w:rPr>
      </w:pPr>
      <w:r w:rsidRPr="00FE48E0">
        <w:rPr>
          <w:rFonts w:ascii="Times New Roman" w:hAnsi="Times New Roman" w:cs="Times New Roman"/>
          <w:b/>
          <w:sz w:val="28"/>
        </w:rPr>
        <w:t>Практичне заняття 8</w:t>
      </w:r>
    </w:p>
    <w:p w:rsidR="00DD5A81" w:rsidRPr="00FE48E0" w:rsidRDefault="00FE48E0" w:rsidP="00FE48E0">
      <w:pPr>
        <w:jc w:val="center"/>
        <w:rPr>
          <w:rFonts w:ascii="Times New Roman" w:hAnsi="Times New Roman" w:cs="Times New Roman"/>
          <w:b/>
          <w:sz w:val="28"/>
        </w:rPr>
      </w:pPr>
      <w:r w:rsidRPr="00FE48E0">
        <w:rPr>
          <w:rFonts w:ascii="Times New Roman" w:hAnsi="Times New Roman" w:cs="Times New Roman"/>
          <w:b/>
          <w:sz w:val="28"/>
        </w:rPr>
        <w:t>Тема 5. Головний бухгалтер: права, обов’язки, відповідальність</w:t>
      </w:r>
    </w:p>
    <w:p w:rsidR="00FE48E0" w:rsidRPr="00FE48E0" w:rsidRDefault="00FE48E0" w:rsidP="00FE48E0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8"/>
        </w:rPr>
      </w:pPr>
      <w:r w:rsidRPr="00FE48E0">
        <w:rPr>
          <w:rFonts w:ascii="Times New Roman" w:hAnsi="Times New Roman" w:cs="Times New Roman"/>
          <w:i/>
          <w:sz w:val="28"/>
        </w:rPr>
        <w:t>Обговорення питань:</w:t>
      </w:r>
    </w:p>
    <w:p w:rsidR="00FE48E0" w:rsidRDefault="00FE48E0" w:rsidP="00FE48E0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</w:t>
      </w:r>
      <w:r w:rsidRPr="00FE48E0">
        <w:rPr>
          <w:rFonts w:ascii="Times New Roman" w:hAnsi="Times New Roman" w:cs="Times New Roman"/>
          <w:sz w:val="28"/>
        </w:rPr>
        <w:t>бов’язки</w:t>
      </w:r>
      <w:r>
        <w:rPr>
          <w:rFonts w:ascii="Times New Roman" w:hAnsi="Times New Roman" w:cs="Times New Roman"/>
          <w:sz w:val="28"/>
        </w:rPr>
        <w:t xml:space="preserve"> бухгалтера</w:t>
      </w:r>
    </w:p>
    <w:p w:rsidR="00FE48E0" w:rsidRDefault="00FE48E0" w:rsidP="00FE48E0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Права бухгалтера</w:t>
      </w:r>
    </w:p>
    <w:p w:rsidR="00FE48E0" w:rsidRDefault="00FE48E0" w:rsidP="00FE48E0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Якими знаннями повинен володіти бухгалтера</w:t>
      </w:r>
    </w:p>
    <w:p w:rsidR="00FE48E0" w:rsidRDefault="00FE48E0" w:rsidP="00FE48E0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Які особистісні та морально-етичні якості повинні бути притаманні бухгалтеру?</w:t>
      </w:r>
    </w:p>
    <w:p w:rsidR="00FE48E0" w:rsidRPr="00FE48E0" w:rsidRDefault="00FE48E0" w:rsidP="00FE48E0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FE48E0">
        <w:rPr>
          <w:rFonts w:ascii="Times New Roman" w:hAnsi="Times New Roman" w:cs="Times New Roman"/>
          <w:bCs/>
          <w:sz w:val="28"/>
          <w:lang w:val="ru-RU"/>
        </w:rPr>
        <w:t xml:space="preserve">Кодекс </w:t>
      </w:r>
      <w:proofErr w:type="spellStart"/>
      <w:r w:rsidRPr="00FE48E0">
        <w:rPr>
          <w:rFonts w:ascii="Times New Roman" w:hAnsi="Times New Roman" w:cs="Times New Roman"/>
          <w:bCs/>
          <w:sz w:val="28"/>
          <w:lang w:val="ru-RU"/>
        </w:rPr>
        <w:t>етики</w:t>
      </w:r>
      <w:proofErr w:type="spellEnd"/>
      <w:r w:rsidRPr="00FE48E0">
        <w:rPr>
          <w:rFonts w:ascii="Times New Roman" w:hAnsi="Times New Roman" w:cs="Times New Roman"/>
          <w:bCs/>
          <w:sz w:val="28"/>
          <w:lang w:val="ru-RU"/>
        </w:rPr>
        <w:t xml:space="preserve"> </w:t>
      </w:r>
      <w:proofErr w:type="spellStart"/>
      <w:r w:rsidRPr="00FE48E0">
        <w:rPr>
          <w:rFonts w:ascii="Times New Roman" w:hAnsi="Times New Roman" w:cs="Times New Roman"/>
          <w:bCs/>
          <w:sz w:val="28"/>
          <w:lang w:val="ru-RU"/>
        </w:rPr>
        <w:t>професійних</w:t>
      </w:r>
      <w:proofErr w:type="spellEnd"/>
      <w:r w:rsidRPr="00FE48E0">
        <w:rPr>
          <w:rFonts w:ascii="Times New Roman" w:hAnsi="Times New Roman" w:cs="Times New Roman"/>
          <w:bCs/>
          <w:sz w:val="28"/>
          <w:lang w:val="ru-RU"/>
        </w:rPr>
        <w:t xml:space="preserve"> </w:t>
      </w:r>
      <w:proofErr w:type="spellStart"/>
      <w:r w:rsidRPr="00FE48E0">
        <w:rPr>
          <w:rFonts w:ascii="Times New Roman" w:hAnsi="Times New Roman" w:cs="Times New Roman"/>
          <w:bCs/>
          <w:sz w:val="28"/>
          <w:lang w:val="ru-RU"/>
        </w:rPr>
        <w:t>бухгалтерів</w:t>
      </w:r>
      <w:proofErr w:type="spellEnd"/>
      <w:r w:rsidRPr="00FE48E0">
        <w:rPr>
          <w:rFonts w:ascii="Times New Roman" w:hAnsi="Times New Roman" w:cs="Times New Roman"/>
          <w:bCs/>
          <w:sz w:val="28"/>
          <w:lang w:val="ru-RU"/>
        </w:rPr>
        <w:t xml:space="preserve">: </w:t>
      </w:r>
      <w:proofErr w:type="spellStart"/>
      <w:r w:rsidRPr="00FE48E0">
        <w:rPr>
          <w:rFonts w:ascii="Times New Roman" w:hAnsi="Times New Roman" w:cs="Times New Roman"/>
          <w:bCs/>
          <w:sz w:val="28"/>
          <w:lang w:val="ru-RU"/>
        </w:rPr>
        <w:t>поняття</w:t>
      </w:r>
      <w:proofErr w:type="spellEnd"/>
      <w:r w:rsidRPr="00FE48E0">
        <w:rPr>
          <w:rFonts w:ascii="Times New Roman" w:hAnsi="Times New Roman" w:cs="Times New Roman"/>
          <w:bCs/>
          <w:sz w:val="28"/>
          <w:lang w:val="ru-RU"/>
        </w:rPr>
        <w:t xml:space="preserve">, сфера </w:t>
      </w:r>
      <w:proofErr w:type="spellStart"/>
      <w:r w:rsidRPr="00FE48E0">
        <w:rPr>
          <w:rFonts w:ascii="Times New Roman" w:hAnsi="Times New Roman" w:cs="Times New Roman"/>
          <w:bCs/>
          <w:sz w:val="28"/>
          <w:lang w:val="ru-RU"/>
        </w:rPr>
        <w:t>поширення</w:t>
      </w:r>
      <w:proofErr w:type="spellEnd"/>
    </w:p>
    <w:p w:rsidR="00FE48E0" w:rsidRPr="00FE48E0" w:rsidRDefault="00FE48E0" w:rsidP="00FE48E0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bCs/>
          <w:sz w:val="28"/>
          <w:lang w:val="ru-RU"/>
        </w:rPr>
        <w:t>Імідж</w:t>
      </w:r>
      <w:proofErr w:type="spellEnd"/>
      <w:r>
        <w:rPr>
          <w:rFonts w:ascii="Times New Roman" w:hAnsi="Times New Roman" w:cs="Times New Roman"/>
          <w:bCs/>
          <w:sz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bCs/>
          <w:sz w:val="28"/>
          <w:lang w:val="ru-RU"/>
        </w:rPr>
        <w:t>дрес</w:t>
      </w:r>
      <w:proofErr w:type="spellEnd"/>
      <w:r>
        <w:rPr>
          <w:rFonts w:ascii="Times New Roman" w:hAnsi="Times New Roman" w:cs="Times New Roman"/>
          <w:bCs/>
          <w:sz w:val="28"/>
          <w:lang w:val="ru-RU"/>
        </w:rPr>
        <w:t>-код бухгалтера</w:t>
      </w:r>
    </w:p>
    <w:p w:rsidR="00FE48E0" w:rsidRDefault="00FE48E0" w:rsidP="00FE48E0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 що несе відповідальність бухгалтер?</w:t>
      </w:r>
    </w:p>
    <w:p w:rsidR="00FE48E0" w:rsidRDefault="00FE48E0" w:rsidP="00FE48E0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Які виді відповідальності передбачені за порушення, які допускає бухгалтеру</w:t>
      </w:r>
    </w:p>
    <w:p w:rsidR="00FE48E0" w:rsidRDefault="00FE48E0" w:rsidP="00FE48E0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День бухгалтера (український та міжнародний)</w:t>
      </w:r>
    </w:p>
    <w:p w:rsidR="00D1548E" w:rsidRDefault="00D1548E" w:rsidP="00D1548E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D1548E" w:rsidRDefault="00D1548E" w:rsidP="00D1548E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D1548E" w:rsidRPr="00D1548E" w:rsidRDefault="00D1548E" w:rsidP="00D1548E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D1548E">
        <w:rPr>
          <w:rFonts w:ascii="Times New Roman" w:hAnsi="Times New Roman" w:cs="Times New Roman"/>
          <w:b/>
          <w:sz w:val="28"/>
        </w:rPr>
        <w:t>ДЗ: Пі</w:t>
      </w:r>
      <w:bookmarkStart w:id="0" w:name="_GoBack"/>
      <w:bookmarkEnd w:id="0"/>
      <w:r w:rsidRPr="00D1548E">
        <w:rPr>
          <w:rFonts w:ascii="Times New Roman" w:hAnsi="Times New Roman" w:cs="Times New Roman"/>
          <w:b/>
          <w:sz w:val="28"/>
        </w:rPr>
        <w:t>дготувати від 20 слайдів на тему «</w:t>
      </w:r>
      <w:r w:rsidRPr="00D1548E">
        <w:rPr>
          <w:rFonts w:ascii="Times New Roman" w:hAnsi="Times New Roman" w:cs="Times New Roman"/>
          <w:b/>
          <w:sz w:val="28"/>
        </w:rPr>
        <w:t>Професія бухгалтера за кордоном</w:t>
      </w:r>
      <w:r w:rsidRPr="00D1548E">
        <w:rPr>
          <w:rFonts w:ascii="Times New Roman" w:hAnsi="Times New Roman" w:cs="Times New Roman"/>
          <w:b/>
          <w:sz w:val="28"/>
        </w:rPr>
        <w:t>»</w:t>
      </w:r>
    </w:p>
    <w:sectPr w:rsidR="00D1548E" w:rsidRPr="00D1548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A922A8"/>
    <w:multiLevelType w:val="hybridMultilevel"/>
    <w:tmpl w:val="78AE0F4E"/>
    <w:lvl w:ilvl="0" w:tplc="D2D616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9C9205D"/>
    <w:multiLevelType w:val="hybridMultilevel"/>
    <w:tmpl w:val="E584A086"/>
    <w:lvl w:ilvl="0" w:tplc="B9849B4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8E0"/>
    <w:rsid w:val="00D1548E"/>
    <w:rsid w:val="00DD5A81"/>
    <w:rsid w:val="00FE4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DFA6A3-0F4E-4FEC-AA05-B09D5A3EF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375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2022-10-31T07:08:00Z</dcterms:created>
  <dcterms:modified xsi:type="dcterms:W3CDTF">2022-10-31T07:29:00Z</dcterms:modified>
</cp:coreProperties>
</file>