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E7" w:rsidRDefault="00C635E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7249658"/>
            <wp:effectExtent l="19050" t="0" r="2540" b="0"/>
            <wp:docPr id="1" name="Рисунок 1" descr="C:\Users\Stepan\Desktop\завдання 3 курс\photo_2022-09-22_12-3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\Desktop\завдання 3 курс\photo_2022-09-22_12-34-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5910" cy="2081438"/>
            <wp:effectExtent l="19050" t="0" r="2540" b="0"/>
            <wp:docPr id="2" name="Рисунок 2" descr="C:\Users\Stepan\Desktop\завдання 3 курс\photo_2022-09-22_12-3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an\Desktop\завдання 3 курс\photo_2022-09-22_12-34-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E7" w:rsidRDefault="00C635E7">
      <w:pPr>
        <w:rPr>
          <w:lang w:val="en-US"/>
        </w:rPr>
      </w:pPr>
      <w:r>
        <w:rPr>
          <w:lang w:val="en-US"/>
        </w:rPr>
        <w:t xml:space="preserve">Resources: </w:t>
      </w:r>
      <w:r w:rsidRPr="00C635E7">
        <w:rPr>
          <w:lang w:val="en-US"/>
        </w:rPr>
        <w:t>https://learnenglish.britishcouncil.org/general-english/video-zone/the-salt-hotel</w:t>
      </w:r>
    </w:p>
    <w:p w:rsidR="00C635E7" w:rsidRDefault="00C635E7">
      <w:pPr>
        <w:rPr>
          <w:lang w:val="en-US"/>
        </w:rPr>
      </w:pPr>
    </w:p>
    <w:p w:rsidR="00C635E7" w:rsidRDefault="00C635E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9039497"/>
            <wp:effectExtent l="19050" t="0" r="2540" b="0"/>
            <wp:docPr id="3" name="Рисунок 3" descr="C:\Users\Stepan\Desktop\завдання 3 курс\photo_2022-09-19_09-5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an\Desktop\завдання 3 курс\photo_2022-09-19_09-56-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E7" w:rsidRPr="00C635E7" w:rsidRDefault="00C635E7">
      <w:pPr>
        <w:rPr>
          <w:lang w:val="en-US"/>
        </w:rPr>
      </w:pPr>
      <w:r>
        <w:rPr>
          <w:lang w:val="en-US"/>
        </w:rPr>
        <w:t>Homework: Prepare your own brochure</w:t>
      </w:r>
    </w:p>
    <w:sectPr w:rsidR="00C635E7" w:rsidRPr="00C635E7" w:rsidSect="00C63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35E7"/>
    <w:rsid w:val="00C6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2022-10-27T10:15:00Z</dcterms:created>
  <dcterms:modified xsi:type="dcterms:W3CDTF">2022-10-27T10:17:00Z</dcterms:modified>
</cp:coreProperties>
</file>