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FF2B" w14:textId="6C0AA4D3" w:rsidR="0026213A" w:rsidRPr="00584557" w:rsidRDefault="007278BF" w:rsidP="00584557">
      <w:pPr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584557" w:rsidRPr="00584557">
        <w:rPr>
          <w:sz w:val="24"/>
          <w:szCs w:val="24"/>
        </w:rPr>
        <w:t>:</w:t>
      </w:r>
      <w:r>
        <w:rPr>
          <w:sz w:val="24"/>
          <w:szCs w:val="24"/>
        </w:rPr>
        <w:t>30</w:t>
      </w:r>
      <w:r w:rsidR="00584557" w:rsidRPr="00584557">
        <w:rPr>
          <w:sz w:val="24"/>
          <w:szCs w:val="24"/>
        </w:rPr>
        <w:t>-</w:t>
      </w:r>
      <w:r>
        <w:rPr>
          <w:sz w:val="24"/>
          <w:szCs w:val="24"/>
        </w:rPr>
        <w:t>9</w:t>
      </w:r>
      <w:r w:rsidR="00584557" w:rsidRPr="00584557">
        <w:rPr>
          <w:sz w:val="24"/>
          <w:szCs w:val="24"/>
        </w:rPr>
        <w:t>:</w:t>
      </w:r>
      <w:r>
        <w:rPr>
          <w:sz w:val="24"/>
          <w:szCs w:val="24"/>
        </w:rPr>
        <w:t>50</w:t>
      </w:r>
      <w:r w:rsidR="00AD45D2">
        <w:rPr>
          <w:sz w:val="24"/>
          <w:szCs w:val="24"/>
        </w:rPr>
        <w:t xml:space="preserve">   </w:t>
      </w:r>
      <w:r w:rsidR="00584557" w:rsidRPr="00584557">
        <w:rPr>
          <w:sz w:val="24"/>
          <w:szCs w:val="24"/>
        </w:rPr>
        <w:t xml:space="preserve"> ІКС в АУТП </w:t>
      </w:r>
      <w:r w:rsidR="00AD45D2">
        <w:rPr>
          <w:sz w:val="24"/>
          <w:szCs w:val="24"/>
        </w:rPr>
        <w:t xml:space="preserve">   </w:t>
      </w:r>
      <w:r w:rsidR="00584557" w:rsidRPr="00584557">
        <w:rPr>
          <w:sz w:val="24"/>
          <w:szCs w:val="24"/>
        </w:rPr>
        <w:t>АТ-2</w:t>
      </w:r>
      <w:r w:rsidR="003426FB">
        <w:rPr>
          <w:sz w:val="24"/>
          <w:szCs w:val="24"/>
        </w:rPr>
        <w:t>7</w:t>
      </w:r>
      <w:r w:rsidR="00584557" w:rsidRPr="00584557">
        <w:rPr>
          <w:sz w:val="24"/>
          <w:szCs w:val="24"/>
        </w:rPr>
        <w:t xml:space="preserve">м </w:t>
      </w:r>
      <w:r w:rsidR="003426FB">
        <w:rPr>
          <w:sz w:val="24"/>
          <w:szCs w:val="24"/>
        </w:rPr>
        <w:t xml:space="preserve">     </w:t>
      </w:r>
      <w:r w:rsidR="00584557" w:rsidRPr="00584557">
        <w:rPr>
          <w:sz w:val="24"/>
          <w:szCs w:val="24"/>
        </w:rPr>
        <w:t>ауд.</w:t>
      </w:r>
      <w:r w:rsidR="003426FB">
        <w:rPr>
          <w:sz w:val="24"/>
          <w:szCs w:val="24"/>
        </w:rPr>
        <w:t>129</w:t>
      </w:r>
      <w:r w:rsidR="00584557">
        <w:rPr>
          <w:sz w:val="24"/>
          <w:szCs w:val="24"/>
        </w:rPr>
        <w:t xml:space="preserve"> </w:t>
      </w:r>
      <w:r w:rsidR="003426FB">
        <w:rPr>
          <w:sz w:val="24"/>
          <w:szCs w:val="24"/>
        </w:rPr>
        <w:t xml:space="preserve">    </w:t>
      </w:r>
      <w:r w:rsidR="00584557">
        <w:rPr>
          <w:sz w:val="24"/>
          <w:szCs w:val="24"/>
        </w:rPr>
        <w:t xml:space="preserve">від </w:t>
      </w:r>
      <w:r>
        <w:rPr>
          <w:sz w:val="24"/>
          <w:szCs w:val="24"/>
        </w:rPr>
        <w:t>5</w:t>
      </w:r>
      <w:r w:rsidR="00584557">
        <w:rPr>
          <w:sz w:val="24"/>
          <w:szCs w:val="24"/>
        </w:rPr>
        <w:t>.</w:t>
      </w:r>
      <w:r w:rsidR="003426FB">
        <w:rPr>
          <w:sz w:val="24"/>
          <w:szCs w:val="24"/>
        </w:rPr>
        <w:t>11</w:t>
      </w:r>
      <w:r w:rsidR="00584557">
        <w:rPr>
          <w:sz w:val="24"/>
          <w:szCs w:val="24"/>
        </w:rPr>
        <w:t>.202</w:t>
      </w:r>
      <w:r w:rsidR="003426FB">
        <w:rPr>
          <w:sz w:val="24"/>
          <w:szCs w:val="24"/>
        </w:rPr>
        <w:t>2</w:t>
      </w:r>
      <w:r w:rsidR="00584557">
        <w:rPr>
          <w:sz w:val="24"/>
          <w:szCs w:val="24"/>
        </w:rPr>
        <w:t>р.</w:t>
      </w:r>
    </w:p>
    <w:p w14:paraId="76CCFAD0" w14:textId="26186E6C" w:rsidR="00D03B49" w:rsidRPr="00AD45D2" w:rsidRDefault="00D03B49" w:rsidP="00AD45D2">
      <w:pPr>
        <w:pStyle w:val="1"/>
        <w:spacing w:line="480" w:lineRule="auto"/>
        <w:rPr>
          <w:sz w:val="28"/>
          <w:szCs w:val="28"/>
        </w:rPr>
      </w:pPr>
      <w:r w:rsidRPr="00AD45D2">
        <w:rPr>
          <w:sz w:val="28"/>
          <w:szCs w:val="28"/>
        </w:rPr>
        <w:t>Лабораторна робота №</w:t>
      </w:r>
      <w:r w:rsidR="007278BF" w:rsidRPr="00AD45D2">
        <w:rPr>
          <w:sz w:val="28"/>
          <w:szCs w:val="28"/>
        </w:rPr>
        <w:t>5</w:t>
      </w:r>
      <w:r w:rsidRPr="00AD45D2">
        <w:rPr>
          <w:sz w:val="28"/>
          <w:szCs w:val="28"/>
        </w:rPr>
        <w:t>.</w:t>
      </w:r>
    </w:p>
    <w:p w14:paraId="5AA4D1AF" w14:textId="707C7FCA" w:rsidR="00725511" w:rsidRPr="00AD45D2" w:rsidRDefault="00D03B49" w:rsidP="00AD45D2">
      <w:pPr>
        <w:pStyle w:val="1"/>
        <w:spacing w:line="480" w:lineRule="auto"/>
        <w:rPr>
          <w:sz w:val="28"/>
          <w:szCs w:val="28"/>
        </w:rPr>
      </w:pPr>
      <w:r w:rsidRPr="00AD45D2">
        <w:rPr>
          <w:sz w:val="28"/>
          <w:szCs w:val="28"/>
        </w:rPr>
        <w:t>ДОСЛІДЖЕН</w:t>
      </w:r>
      <w:r w:rsidR="007278BF" w:rsidRPr="00AD45D2">
        <w:rPr>
          <w:sz w:val="28"/>
          <w:szCs w:val="28"/>
        </w:rPr>
        <w:t>НЯ ІДЕНТИФІКАЦІЇ ДИНАМІЧНИХ ХАРАКТЕРИСТИК І</w:t>
      </w:r>
      <w:r w:rsidR="003426FB" w:rsidRPr="00AD45D2">
        <w:rPr>
          <w:sz w:val="28"/>
          <w:szCs w:val="28"/>
        </w:rPr>
        <w:t xml:space="preserve">КС в АУТП </w:t>
      </w:r>
      <w:r w:rsidR="007278BF" w:rsidRPr="00AD45D2">
        <w:rPr>
          <w:sz w:val="28"/>
          <w:szCs w:val="28"/>
        </w:rPr>
        <w:t xml:space="preserve"> ПО МЕТОДУ ВЗАЄМНОЇ КОРЕЛЯЦІЙНОЇ ФУНКЦІЇ</w:t>
      </w:r>
    </w:p>
    <w:p w14:paraId="1DDB35B5" w14:textId="648BD12A" w:rsidR="007278BF" w:rsidRPr="00AD45D2" w:rsidRDefault="00725511" w:rsidP="00AD45D2">
      <w:pPr>
        <w:pStyle w:val="1"/>
        <w:spacing w:line="480" w:lineRule="auto"/>
        <w:rPr>
          <w:b w:val="0"/>
          <w:bCs w:val="0"/>
          <w:sz w:val="28"/>
          <w:szCs w:val="28"/>
        </w:rPr>
      </w:pPr>
      <w:r w:rsidRPr="00AD45D2">
        <w:rPr>
          <w:sz w:val="28"/>
          <w:szCs w:val="28"/>
        </w:rPr>
        <w:t>Мета роботи:</w:t>
      </w:r>
      <w:r w:rsidRPr="00AD45D2">
        <w:rPr>
          <w:b w:val="0"/>
          <w:bCs w:val="0"/>
          <w:sz w:val="28"/>
          <w:szCs w:val="28"/>
        </w:rPr>
        <w:t> </w:t>
      </w:r>
      <w:r w:rsidR="007278BF" w:rsidRPr="00AD45D2">
        <w:rPr>
          <w:b w:val="0"/>
          <w:bCs w:val="0"/>
          <w:sz w:val="28"/>
          <w:szCs w:val="28"/>
        </w:rPr>
        <w:t xml:space="preserve">набути теоретичні знання, необхідні для </w:t>
      </w:r>
      <w:r w:rsidR="00D03B49" w:rsidRPr="00AD45D2">
        <w:rPr>
          <w:b w:val="0"/>
          <w:bCs w:val="0"/>
          <w:sz w:val="28"/>
          <w:szCs w:val="28"/>
        </w:rPr>
        <w:t xml:space="preserve"> </w:t>
      </w:r>
      <w:r w:rsidRPr="00AD45D2">
        <w:rPr>
          <w:b w:val="0"/>
          <w:bCs w:val="0"/>
          <w:sz w:val="28"/>
          <w:szCs w:val="28"/>
        </w:rPr>
        <w:t>дослідження</w:t>
      </w:r>
      <w:r w:rsidR="007278BF" w:rsidRPr="00AD45D2">
        <w:rPr>
          <w:b w:val="0"/>
          <w:bCs w:val="0"/>
          <w:sz w:val="28"/>
          <w:szCs w:val="28"/>
        </w:rPr>
        <w:t xml:space="preserve"> ідентифікації динамічних характеристик </w:t>
      </w:r>
      <w:r w:rsidR="00F3419C" w:rsidRPr="00AD45D2">
        <w:rPr>
          <w:b w:val="0"/>
          <w:bCs w:val="0"/>
          <w:sz w:val="28"/>
          <w:szCs w:val="28"/>
        </w:rPr>
        <w:t>І</w:t>
      </w:r>
      <w:r w:rsidR="003426FB" w:rsidRPr="00AD45D2">
        <w:rPr>
          <w:b w:val="0"/>
          <w:bCs w:val="0"/>
          <w:sz w:val="28"/>
          <w:szCs w:val="28"/>
        </w:rPr>
        <w:t>КС в АУТП</w:t>
      </w:r>
      <w:r w:rsidR="00F3419C" w:rsidRPr="00AD45D2">
        <w:rPr>
          <w:b w:val="0"/>
          <w:bCs w:val="0"/>
          <w:sz w:val="28"/>
          <w:szCs w:val="28"/>
        </w:rPr>
        <w:t xml:space="preserve"> </w:t>
      </w:r>
      <w:r w:rsidR="007278BF" w:rsidRPr="00AD45D2">
        <w:rPr>
          <w:b w:val="0"/>
          <w:bCs w:val="0"/>
          <w:sz w:val="28"/>
          <w:szCs w:val="28"/>
        </w:rPr>
        <w:t>по методу взаємної кореляційної функції</w:t>
      </w:r>
    </w:p>
    <w:p w14:paraId="3D4F6C74" w14:textId="77777777" w:rsidR="00F3419C" w:rsidRPr="00AD45D2" w:rsidRDefault="00F3419C" w:rsidP="00AD45D2">
      <w:pPr>
        <w:pStyle w:val="1"/>
        <w:spacing w:line="480" w:lineRule="auto"/>
        <w:rPr>
          <w:sz w:val="28"/>
          <w:szCs w:val="28"/>
        </w:rPr>
      </w:pPr>
      <w:r w:rsidRPr="00AD45D2">
        <w:rPr>
          <w:bCs w:val="0"/>
          <w:sz w:val="28"/>
          <w:szCs w:val="28"/>
        </w:rPr>
        <w:t>12.</w:t>
      </w:r>
      <w:r w:rsidRPr="00AD45D2">
        <w:rPr>
          <w:sz w:val="28"/>
          <w:szCs w:val="28"/>
        </w:rPr>
        <w:t>3.1. Теоретичні відомості</w:t>
      </w:r>
    </w:p>
    <w:p w14:paraId="2B00694C" w14:textId="77777777" w:rsidR="00F3419C" w:rsidRPr="00AD45D2" w:rsidRDefault="00F3419C" w:rsidP="00AD45D2">
      <w:pPr>
        <w:shd w:val="clear" w:color="auto" w:fill="FFFFFF"/>
        <w:autoSpaceDE w:val="0"/>
        <w:autoSpaceDN w:val="0"/>
        <w:adjustRightInd w:val="0"/>
        <w:spacing w:line="480" w:lineRule="auto"/>
        <w:ind w:firstLine="426"/>
        <w:jc w:val="both"/>
        <w:rPr>
          <w:sz w:val="28"/>
          <w:szCs w:val="28"/>
        </w:rPr>
      </w:pPr>
      <w:r w:rsidRPr="00AD45D2">
        <w:rPr>
          <w:color w:val="000000"/>
          <w:sz w:val="28"/>
          <w:szCs w:val="28"/>
        </w:rPr>
        <w:t xml:space="preserve">При моделюванні ОУ однією з задач є </w:t>
      </w:r>
      <w:r w:rsidRPr="00522B08">
        <w:rPr>
          <w:b/>
          <w:bCs/>
          <w:i/>
          <w:iCs/>
          <w:color w:val="000000"/>
          <w:sz w:val="28"/>
          <w:szCs w:val="28"/>
        </w:rPr>
        <w:t>визначення його динамічних характеристик (ідентифікація об'єкту)</w:t>
      </w:r>
      <w:r w:rsidRPr="00AD45D2">
        <w:rPr>
          <w:color w:val="000000"/>
          <w:sz w:val="28"/>
          <w:szCs w:val="28"/>
        </w:rPr>
        <w:t>. Ця задача може бути вирішена по методу взаємної кореляційної функції (ВКФ) вхідного і вихідного сигналів.</w:t>
      </w:r>
    </w:p>
    <w:p w14:paraId="3F10160B" w14:textId="77777777" w:rsidR="00522B08" w:rsidRDefault="00F3419C" w:rsidP="00AD45D2">
      <w:pPr>
        <w:shd w:val="clear" w:color="auto" w:fill="FFFFFF"/>
        <w:autoSpaceDE w:val="0"/>
        <w:autoSpaceDN w:val="0"/>
        <w:adjustRightInd w:val="0"/>
        <w:spacing w:line="480" w:lineRule="auto"/>
        <w:ind w:firstLine="426"/>
        <w:jc w:val="both"/>
        <w:rPr>
          <w:color w:val="000000"/>
          <w:sz w:val="28"/>
          <w:szCs w:val="28"/>
        </w:rPr>
      </w:pPr>
      <w:r w:rsidRPr="00AD45D2">
        <w:rPr>
          <w:color w:val="000000"/>
          <w:sz w:val="28"/>
          <w:szCs w:val="28"/>
        </w:rPr>
        <w:t>При дослідженні даного методу будемо припускати, що процеси, які протікають в ОУ, є стаціонарні і ергодичні. Точне рішення задачі ідентифікації вимагає спостереження за процесами, що досліджуються, на достатньо великому (теоретично нескінченному) відрізку часу</w:t>
      </w:r>
      <w:r w:rsidR="00522B08">
        <w:rPr>
          <w:color w:val="000000"/>
          <w:sz w:val="28"/>
          <w:szCs w:val="28"/>
        </w:rPr>
        <w:t>.</w:t>
      </w:r>
    </w:p>
    <w:p w14:paraId="49D44334" w14:textId="4FA31958" w:rsidR="00F3419C" w:rsidRPr="00AD45D2" w:rsidRDefault="00522B08" w:rsidP="00AD45D2">
      <w:pPr>
        <w:shd w:val="clear" w:color="auto" w:fill="FFFFFF"/>
        <w:autoSpaceDE w:val="0"/>
        <w:autoSpaceDN w:val="0"/>
        <w:adjustRightInd w:val="0"/>
        <w:spacing w:line="480" w:lineRule="auto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А</w:t>
      </w:r>
      <w:r w:rsidR="00F3419C" w:rsidRPr="00AD45D2">
        <w:rPr>
          <w:color w:val="000000"/>
          <w:sz w:val="28"/>
          <w:szCs w:val="28"/>
        </w:rPr>
        <w:t>ле в реальній системі потрібно обмежувати час спостереження, розповсюджуючи отримані дані на нескінченний інтервал спостереження. Одержані при такому підході результати будуть наближеними. Оцінка ступеня такого наближення - одна з важливих задач, що вирішуються при моделюванні ОУ.</w:t>
      </w:r>
    </w:p>
    <w:p w14:paraId="6F22FD60" w14:textId="77777777" w:rsidR="00F3419C" w:rsidRPr="00AD45D2" w:rsidRDefault="00F3419C" w:rsidP="00AD45D2">
      <w:pPr>
        <w:pStyle w:val="a6"/>
        <w:spacing w:line="480" w:lineRule="auto"/>
        <w:ind w:firstLine="426"/>
        <w:rPr>
          <w:i w:val="0"/>
          <w:iCs/>
          <w:sz w:val="28"/>
          <w:szCs w:val="28"/>
        </w:rPr>
      </w:pPr>
      <w:proofErr w:type="spellStart"/>
      <w:r w:rsidRPr="00AD45D2">
        <w:rPr>
          <w:i w:val="0"/>
          <w:iCs/>
          <w:color w:val="000000"/>
          <w:sz w:val="28"/>
          <w:szCs w:val="28"/>
        </w:rPr>
        <w:t>Розглянемо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ОУ (рис. </w:t>
      </w:r>
      <w:r w:rsidRPr="00AD45D2">
        <w:rPr>
          <w:bCs/>
          <w:i w:val="0"/>
          <w:iCs/>
          <w:sz w:val="28"/>
          <w:szCs w:val="28"/>
        </w:rPr>
        <w:t>12.</w:t>
      </w:r>
      <w:r w:rsidRPr="00AD45D2">
        <w:rPr>
          <w:i w:val="0"/>
          <w:iCs/>
          <w:color w:val="000000"/>
          <w:sz w:val="28"/>
          <w:szCs w:val="28"/>
        </w:rPr>
        <w:t xml:space="preserve">14, а),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вихід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якого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при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вхідному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сигналі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</w:t>
      </w:r>
      <w:r w:rsidRPr="00AD45D2">
        <w:rPr>
          <w:i w:val="0"/>
          <w:iCs/>
          <w:color w:val="000000"/>
          <w:position w:val="-10"/>
          <w:sz w:val="28"/>
          <w:szCs w:val="28"/>
        </w:rPr>
        <w:object w:dxaOrig="380" w:dyaOrig="320" w14:anchorId="65726F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5.75pt" o:ole="">
            <v:imagedata r:id="rId5" o:title=""/>
          </v:shape>
          <o:OLEObject Type="Embed" ProgID="Equation.3" ShapeID="_x0000_i1025" DrawAspect="Content" ObjectID="_1728404064" r:id="rId6"/>
        </w:object>
      </w:r>
      <w:r w:rsidRPr="00AD45D2">
        <w:rPr>
          <w:i w:val="0"/>
          <w:iCs/>
          <w:color w:val="000000"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lastRenderedPageBreak/>
        <w:t>визначається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наступним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виразом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(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інтегралом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згортки</w:t>
      </w:r>
      <w:proofErr w:type="spellEnd"/>
      <w:r w:rsidRPr="00AD45D2">
        <w:rPr>
          <w:i w:val="0"/>
          <w:iCs/>
          <w:color w:val="000000"/>
          <w:sz w:val="28"/>
          <w:szCs w:val="28"/>
        </w:rPr>
        <w:t>):</w:t>
      </w:r>
    </w:p>
    <w:p w14:paraId="2C5F43C3" w14:textId="77777777" w:rsidR="00F3419C" w:rsidRPr="00AD45D2" w:rsidRDefault="00F3419C" w:rsidP="00AD45D2">
      <w:pPr>
        <w:pStyle w:val="ac"/>
        <w:spacing w:line="480" w:lineRule="auto"/>
        <w:rPr>
          <w:iCs/>
          <w:sz w:val="28"/>
          <w:szCs w:val="28"/>
        </w:rPr>
      </w:pPr>
      <w:r w:rsidRPr="00AD45D2">
        <w:rPr>
          <w:iCs/>
          <w:position w:val="-32"/>
          <w:sz w:val="28"/>
          <w:szCs w:val="28"/>
        </w:rPr>
        <w:object w:dxaOrig="1980" w:dyaOrig="740" w14:anchorId="7234D0C4">
          <v:shape id="_x0000_i1026" type="#_x0000_t75" style="width:99pt;height:36.75pt" o:ole="" fillcolor="window">
            <v:imagedata r:id="rId7" o:title=""/>
          </v:shape>
          <o:OLEObject Type="Embed" ProgID="Equation.3" ShapeID="_x0000_i1026" DrawAspect="Content" ObjectID="_1728404065" r:id="rId8"/>
        </w:object>
      </w:r>
      <w:r w:rsidRPr="00AD45D2">
        <w:rPr>
          <w:iCs/>
          <w:sz w:val="28"/>
          <w:szCs w:val="28"/>
        </w:rPr>
        <w:t>,</w:t>
      </w:r>
      <w:r w:rsidRPr="00AD45D2">
        <w:rPr>
          <w:iCs/>
          <w:sz w:val="28"/>
          <w:szCs w:val="28"/>
        </w:rPr>
        <w:tab/>
        <w:t>(</w:t>
      </w:r>
      <w:r w:rsidRPr="00AD45D2">
        <w:rPr>
          <w:bCs/>
          <w:iCs/>
          <w:sz w:val="28"/>
          <w:szCs w:val="28"/>
        </w:rPr>
        <w:t>12.</w:t>
      </w:r>
      <w:r w:rsidRPr="00AD45D2">
        <w:rPr>
          <w:iCs/>
          <w:sz w:val="28"/>
          <w:szCs w:val="28"/>
        </w:rPr>
        <w:t>83)</w:t>
      </w:r>
    </w:p>
    <w:p w14:paraId="5DB75B4B" w14:textId="77777777" w:rsidR="00F3419C" w:rsidRPr="00AD45D2" w:rsidRDefault="00F3419C" w:rsidP="00AD45D2">
      <w:pPr>
        <w:pStyle w:val="a6"/>
        <w:spacing w:line="480" w:lineRule="auto"/>
        <w:ind w:firstLine="0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t xml:space="preserve">де </w:t>
      </w:r>
      <w:r w:rsidRPr="00AD45D2">
        <w:rPr>
          <w:i w:val="0"/>
          <w:iCs/>
          <w:position w:val="-10"/>
          <w:sz w:val="28"/>
          <w:szCs w:val="28"/>
        </w:rPr>
        <w:object w:dxaOrig="400" w:dyaOrig="320" w14:anchorId="6F39D0C2">
          <v:shape id="_x0000_i1027" type="#_x0000_t75" style="width:20.25pt;height:15.75pt" o:ole="">
            <v:imagedata r:id="rId9" o:title=""/>
          </v:shape>
          <o:OLEObject Type="Embed" ProgID="Equation.3" ShapeID="_x0000_i1027" DrawAspect="Content" ObjectID="_1728404066" r:id="rId10"/>
        </w:object>
      </w:r>
      <w:r w:rsidRPr="00AD45D2">
        <w:rPr>
          <w:i w:val="0"/>
          <w:iCs/>
          <w:sz w:val="28"/>
          <w:szCs w:val="28"/>
        </w:rPr>
        <w:t xml:space="preserve"> - </w:t>
      </w:r>
      <w:proofErr w:type="spellStart"/>
      <w:r w:rsidRPr="00AD45D2">
        <w:rPr>
          <w:i w:val="0"/>
          <w:iCs/>
          <w:sz w:val="28"/>
          <w:szCs w:val="28"/>
        </w:rPr>
        <w:t>імпульсна</w:t>
      </w:r>
      <w:proofErr w:type="spellEnd"/>
      <w:r w:rsidRPr="00AD45D2">
        <w:rPr>
          <w:i w:val="0"/>
          <w:iCs/>
          <w:sz w:val="28"/>
          <w:szCs w:val="28"/>
        </w:rPr>
        <w:t xml:space="preserve"> характеристика ОУ, </w:t>
      </w:r>
      <w:proofErr w:type="spellStart"/>
      <w:r w:rsidRPr="00AD45D2">
        <w:rPr>
          <w:i w:val="0"/>
          <w:iCs/>
          <w:sz w:val="28"/>
          <w:szCs w:val="28"/>
        </w:rPr>
        <w:t>одержувана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зворотним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перетворення</w:t>
      </w:r>
      <w:proofErr w:type="spellEnd"/>
      <w:r w:rsidRPr="00AD45D2">
        <w:rPr>
          <w:i w:val="0"/>
          <w:iCs/>
          <w:sz w:val="28"/>
          <w:szCs w:val="28"/>
        </w:rPr>
        <w:t xml:space="preserve"> Лапласа з </w:t>
      </w:r>
      <w:proofErr w:type="spellStart"/>
      <w:r w:rsidRPr="00AD45D2">
        <w:rPr>
          <w:i w:val="0"/>
          <w:iCs/>
          <w:sz w:val="28"/>
          <w:szCs w:val="28"/>
        </w:rPr>
        <w:t>передавальної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функції</w:t>
      </w:r>
      <w:proofErr w:type="spellEnd"/>
      <w:r w:rsidRPr="00AD45D2">
        <w:rPr>
          <w:i w:val="0"/>
          <w:iCs/>
          <w:sz w:val="28"/>
          <w:szCs w:val="28"/>
        </w:rPr>
        <w:t xml:space="preserve"> (див. рис. </w:t>
      </w:r>
      <w:r w:rsidRPr="00AD45D2">
        <w:rPr>
          <w:bCs/>
          <w:i w:val="0"/>
          <w:iCs/>
          <w:sz w:val="28"/>
          <w:szCs w:val="28"/>
        </w:rPr>
        <w:t>12.</w:t>
      </w:r>
      <w:r w:rsidRPr="00AD45D2">
        <w:rPr>
          <w:i w:val="0"/>
          <w:iCs/>
          <w:sz w:val="28"/>
          <w:szCs w:val="28"/>
        </w:rPr>
        <w:t xml:space="preserve">14, б), </w:t>
      </w:r>
      <w:proofErr w:type="spellStart"/>
      <w:r w:rsidRPr="00AD45D2">
        <w:rPr>
          <w:i w:val="0"/>
          <w:iCs/>
          <w:sz w:val="28"/>
          <w:szCs w:val="28"/>
        </w:rPr>
        <w:t>тобто</w:t>
      </w:r>
      <w:proofErr w:type="spellEnd"/>
    </w:p>
    <w:p w14:paraId="5E3622B6" w14:textId="77777777" w:rsidR="00F3419C" w:rsidRPr="00AD45D2" w:rsidRDefault="00F3419C" w:rsidP="00AD45D2">
      <w:pPr>
        <w:pStyle w:val="ac"/>
        <w:spacing w:line="480" w:lineRule="auto"/>
        <w:rPr>
          <w:iCs/>
          <w:sz w:val="28"/>
          <w:szCs w:val="28"/>
        </w:rPr>
      </w:pPr>
      <w:r w:rsidRPr="00AD45D2">
        <w:rPr>
          <w:iCs/>
          <w:position w:val="-10"/>
          <w:sz w:val="28"/>
          <w:szCs w:val="28"/>
        </w:rPr>
        <w:object w:dxaOrig="1400" w:dyaOrig="360" w14:anchorId="180A8F80">
          <v:shape id="_x0000_i1028" type="#_x0000_t75" style="width:69.75pt;height:18pt" o:ole="">
            <v:imagedata r:id="rId11" o:title=""/>
          </v:shape>
          <o:OLEObject Type="Embed" ProgID="Equation.3" ShapeID="_x0000_i1028" DrawAspect="Content" ObjectID="_1728404067" r:id="rId12"/>
        </w:object>
      </w:r>
      <w:r w:rsidRPr="00AD45D2">
        <w:rPr>
          <w:iCs/>
          <w:sz w:val="28"/>
          <w:szCs w:val="28"/>
        </w:rPr>
        <w:t xml:space="preserve">. </w:t>
      </w:r>
      <w:r w:rsidRPr="00AD45D2">
        <w:rPr>
          <w:iCs/>
          <w:sz w:val="28"/>
          <w:szCs w:val="28"/>
        </w:rPr>
        <w:tab/>
        <w:t>(</w:t>
      </w:r>
      <w:r w:rsidRPr="00AD45D2">
        <w:rPr>
          <w:bCs/>
          <w:iCs/>
          <w:sz w:val="28"/>
          <w:szCs w:val="28"/>
        </w:rPr>
        <w:t>12.</w:t>
      </w:r>
      <w:r w:rsidRPr="00AD45D2">
        <w:rPr>
          <w:iCs/>
          <w:sz w:val="28"/>
          <w:szCs w:val="28"/>
        </w:rPr>
        <w:t>84)</w:t>
      </w:r>
    </w:p>
    <w:p w14:paraId="5DDE917B" w14:textId="77777777" w:rsidR="00F3419C" w:rsidRPr="00AD45D2" w:rsidRDefault="00F3419C" w:rsidP="00AD45D2">
      <w:pPr>
        <w:pStyle w:val="a6"/>
        <w:spacing w:line="480" w:lineRule="auto"/>
        <w:rPr>
          <w:i w:val="0"/>
          <w:iCs/>
          <w:sz w:val="28"/>
          <w:szCs w:val="28"/>
        </w:rPr>
      </w:pPr>
      <w:proofErr w:type="spellStart"/>
      <w:r w:rsidRPr="00AD45D2">
        <w:rPr>
          <w:i w:val="0"/>
          <w:iCs/>
          <w:sz w:val="28"/>
          <w:szCs w:val="28"/>
        </w:rPr>
        <w:t>Приймаючи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обмеження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r w:rsidRPr="00AD45D2">
        <w:rPr>
          <w:i w:val="0"/>
          <w:iCs/>
          <w:position w:val="-10"/>
          <w:sz w:val="28"/>
          <w:szCs w:val="28"/>
        </w:rPr>
        <w:object w:dxaOrig="720" w:dyaOrig="320" w14:anchorId="682FE010">
          <v:shape id="_x0000_i1029" type="#_x0000_t75" style="width:36pt;height:15.75pt" o:ole="">
            <v:imagedata r:id="rId13" o:title=""/>
          </v:shape>
          <o:OLEObject Type="Embed" ProgID="Equation.3" ShapeID="_x0000_i1029" DrawAspect="Content" ObjectID="_1728404068" r:id="rId14"/>
        </w:object>
      </w:r>
      <w:r w:rsidRPr="00AD45D2">
        <w:rPr>
          <w:i w:val="0"/>
          <w:iCs/>
          <w:sz w:val="28"/>
          <w:szCs w:val="28"/>
        </w:rPr>
        <w:t xml:space="preserve"> для </w:t>
      </w:r>
      <w:proofErr w:type="spellStart"/>
      <w:r w:rsidRPr="00AD45D2">
        <w:rPr>
          <w:i w:val="0"/>
          <w:iCs/>
          <w:sz w:val="28"/>
          <w:szCs w:val="28"/>
        </w:rPr>
        <w:t>всіх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r w:rsidRPr="00AD45D2">
        <w:rPr>
          <w:i w:val="0"/>
          <w:iCs/>
          <w:position w:val="-6"/>
          <w:sz w:val="28"/>
          <w:szCs w:val="28"/>
        </w:rPr>
        <w:object w:dxaOrig="460" w:dyaOrig="260" w14:anchorId="0FB3B95B">
          <v:shape id="_x0000_i1030" type="#_x0000_t75" style="width:23.25pt;height:12.75pt" o:ole="">
            <v:imagedata r:id="rId15" o:title=""/>
          </v:shape>
          <o:OLEObject Type="Embed" ProgID="Equation.3" ShapeID="_x0000_i1030" DrawAspect="Content" ObjectID="_1728404069" r:id="rId16"/>
        </w:object>
      </w:r>
      <w:r w:rsidRPr="00AD45D2">
        <w:rPr>
          <w:i w:val="0"/>
          <w:iCs/>
          <w:sz w:val="28"/>
          <w:szCs w:val="28"/>
        </w:rPr>
        <w:t xml:space="preserve">, </w:t>
      </w:r>
      <w:proofErr w:type="spellStart"/>
      <w:r w:rsidRPr="00AD45D2">
        <w:rPr>
          <w:i w:val="0"/>
          <w:iCs/>
          <w:sz w:val="28"/>
          <w:szCs w:val="28"/>
        </w:rPr>
        <w:t>отримаємо</w:t>
      </w:r>
      <w:proofErr w:type="spellEnd"/>
      <w:r w:rsidRPr="00AD45D2">
        <w:rPr>
          <w:i w:val="0"/>
          <w:iCs/>
          <w:sz w:val="28"/>
          <w:szCs w:val="28"/>
        </w:rPr>
        <w:t xml:space="preserve"> з (</w:t>
      </w:r>
      <w:r w:rsidRPr="00AD45D2">
        <w:rPr>
          <w:bCs/>
          <w:i w:val="0"/>
          <w:iCs/>
          <w:sz w:val="28"/>
          <w:szCs w:val="28"/>
        </w:rPr>
        <w:t>12.</w:t>
      </w:r>
      <w:r w:rsidRPr="00AD45D2">
        <w:rPr>
          <w:i w:val="0"/>
          <w:iCs/>
          <w:sz w:val="28"/>
          <w:szCs w:val="28"/>
        </w:rPr>
        <w:t>83)</w:t>
      </w:r>
    </w:p>
    <w:p w14:paraId="3E801511" w14:textId="77777777" w:rsidR="00F3419C" w:rsidRPr="00AD45D2" w:rsidRDefault="00F3419C" w:rsidP="00AD45D2">
      <w:pPr>
        <w:pStyle w:val="ac"/>
        <w:spacing w:line="480" w:lineRule="auto"/>
        <w:rPr>
          <w:iCs/>
          <w:sz w:val="28"/>
          <w:szCs w:val="28"/>
        </w:rPr>
      </w:pPr>
      <w:r w:rsidRPr="00AD45D2">
        <w:rPr>
          <w:iCs/>
          <w:position w:val="-32"/>
          <w:sz w:val="28"/>
          <w:szCs w:val="28"/>
        </w:rPr>
        <w:object w:dxaOrig="3560" w:dyaOrig="740" w14:anchorId="7CDA8EFA">
          <v:shape id="_x0000_i1031" type="#_x0000_t75" style="width:177.75pt;height:36.75pt" o:ole="" fillcolor="window">
            <v:imagedata r:id="rId17" o:title=""/>
          </v:shape>
          <o:OLEObject Type="Embed" ProgID="Equation.3" ShapeID="_x0000_i1031" DrawAspect="Content" ObjectID="_1728404070" r:id="rId18"/>
        </w:object>
      </w:r>
      <w:r w:rsidRPr="00AD45D2">
        <w:rPr>
          <w:iCs/>
          <w:sz w:val="28"/>
          <w:szCs w:val="28"/>
        </w:rPr>
        <w:t>.</w:t>
      </w:r>
      <w:r w:rsidRPr="00AD45D2">
        <w:rPr>
          <w:iCs/>
          <w:sz w:val="28"/>
          <w:szCs w:val="28"/>
        </w:rPr>
        <w:tab/>
        <w:t>(</w:t>
      </w:r>
      <w:r w:rsidRPr="00AD45D2">
        <w:rPr>
          <w:bCs/>
          <w:iCs/>
          <w:sz w:val="28"/>
          <w:szCs w:val="28"/>
        </w:rPr>
        <w:t>12.</w:t>
      </w:r>
      <w:r w:rsidRPr="00AD45D2">
        <w:rPr>
          <w:iCs/>
          <w:sz w:val="28"/>
          <w:szCs w:val="28"/>
        </w:rPr>
        <w:t>85)</w:t>
      </w:r>
    </w:p>
    <w:p w14:paraId="52B510E8" w14:textId="77777777" w:rsidR="00F3419C" w:rsidRPr="00AD45D2" w:rsidRDefault="00F3419C" w:rsidP="00AD45D2">
      <w:pPr>
        <w:pStyle w:val="a6"/>
        <w:spacing w:line="480" w:lineRule="auto"/>
        <w:ind w:firstLine="0"/>
        <w:jc w:val="center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object w:dxaOrig="4186" w:dyaOrig="2597" w14:anchorId="67AC127E">
          <v:shape id="_x0000_i1032" type="#_x0000_t75" style="width:155.25pt;height:96pt" o:ole="" fillcolor="window">
            <v:imagedata r:id="rId19" o:title=""/>
          </v:shape>
          <o:OLEObject Type="Embed" ProgID="Word.Picture.8" ShapeID="_x0000_i1032" DrawAspect="Content" ObjectID="_1728404071" r:id="rId20"/>
        </w:object>
      </w:r>
    </w:p>
    <w:p w14:paraId="0756650F" w14:textId="77777777" w:rsidR="00F3419C" w:rsidRPr="00AD45D2" w:rsidRDefault="00F3419C" w:rsidP="00AD45D2">
      <w:pPr>
        <w:pStyle w:val="a6"/>
        <w:spacing w:line="480" w:lineRule="auto"/>
        <w:ind w:firstLine="0"/>
        <w:jc w:val="center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t xml:space="preserve">Рис. </w:t>
      </w:r>
      <w:r w:rsidRPr="00AD45D2">
        <w:rPr>
          <w:bCs/>
          <w:i w:val="0"/>
          <w:iCs/>
          <w:sz w:val="28"/>
          <w:szCs w:val="28"/>
        </w:rPr>
        <w:t>12.</w:t>
      </w:r>
      <w:r w:rsidRPr="00AD45D2">
        <w:rPr>
          <w:i w:val="0"/>
          <w:iCs/>
          <w:sz w:val="28"/>
          <w:szCs w:val="28"/>
        </w:rPr>
        <w:t>14</w:t>
      </w:r>
    </w:p>
    <w:p w14:paraId="186F9C96" w14:textId="77777777" w:rsidR="00F3419C" w:rsidRPr="00AD45D2" w:rsidRDefault="00F3419C" w:rsidP="00AD45D2">
      <w:pPr>
        <w:pStyle w:val="a6"/>
        <w:spacing w:line="480" w:lineRule="auto"/>
        <w:ind w:firstLine="0"/>
        <w:jc w:val="center"/>
        <w:rPr>
          <w:i w:val="0"/>
          <w:iCs/>
          <w:sz w:val="28"/>
          <w:szCs w:val="28"/>
        </w:rPr>
      </w:pPr>
    </w:p>
    <w:p w14:paraId="617E2B31" w14:textId="77777777" w:rsidR="00522B08" w:rsidRDefault="00F3419C" w:rsidP="00AD45D2">
      <w:pPr>
        <w:pStyle w:val="a6"/>
        <w:spacing w:line="480" w:lineRule="auto"/>
        <w:ind w:firstLine="426"/>
        <w:rPr>
          <w:i w:val="0"/>
          <w:iCs/>
          <w:sz w:val="28"/>
          <w:szCs w:val="28"/>
        </w:rPr>
      </w:pPr>
      <w:proofErr w:type="spellStart"/>
      <w:r w:rsidRPr="00AD45D2">
        <w:rPr>
          <w:i w:val="0"/>
          <w:iCs/>
          <w:sz w:val="28"/>
          <w:szCs w:val="28"/>
        </w:rPr>
        <w:t>Розглянемо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фізичний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сенс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рівнянь</w:t>
      </w:r>
      <w:proofErr w:type="spellEnd"/>
      <w:r w:rsidRPr="00AD45D2">
        <w:rPr>
          <w:i w:val="0"/>
          <w:iCs/>
          <w:sz w:val="28"/>
          <w:szCs w:val="28"/>
        </w:rPr>
        <w:t xml:space="preserve"> (</w:t>
      </w:r>
      <w:r w:rsidRPr="00AD45D2">
        <w:rPr>
          <w:bCs/>
          <w:i w:val="0"/>
          <w:iCs/>
          <w:sz w:val="28"/>
          <w:szCs w:val="28"/>
        </w:rPr>
        <w:t>12.</w:t>
      </w:r>
      <w:r w:rsidRPr="00AD45D2">
        <w:rPr>
          <w:i w:val="0"/>
          <w:iCs/>
          <w:sz w:val="28"/>
          <w:szCs w:val="28"/>
        </w:rPr>
        <w:t>83) і (</w:t>
      </w:r>
      <w:r w:rsidRPr="00AD45D2">
        <w:rPr>
          <w:bCs/>
          <w:i w:val="0"/>
          <w:iCs/>
          <w:sz w:val="28"/>
          <w:szCs w:val="28"/>
        </w:rPr>
        <w:t>12.</w:t>
      </w:r>
      <w:r w:rsidRPr="00AD45D2">
        <w:rPr>
          <w:i w:val="0"/>
          <w:iCs/>
          <w:sz w:val="28"/>
          <w:szCs w:val="28"/>
        </w:rPr>
        <w:t>85).</w:t>
      </w:r>
    </w:p>
    <w:p w14:paraId="0CD6D972" w14:textId="1DB71D29" w:rsidR="00F3419C" w:rsidRPr="00AD45D2" w:rsidRDefault="00F3419C" w:rsidP="00AD45D2">
      <w:pPr>
        <w:pStyle w:val="a6"/>
        <w:spacing w:line="480" w:lineRule="auto"/>
        <w:ind w:firstLine="426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t xml:space="preserve"> Нехай на </w:t>
      </w:r>
      <w:proofErr w:type="spellStart"/>
      <w:r w:rsidRPr="00AD45D2">
        <w:rPr>
          <w:i w:val="0"/>
          <w:iCs/>
          <w:sz w:val="28"/>
          <w:szCs w:val="28"/>
        </w:rPr>
        <w:t>вхід</w:t>
      </w:r>
      <w:proofErr w:type="spellEnd"/>
      <w:r w:rsidRPr="00AD45D2">
        <w:rPr>
          <w:i w:val="0"/>
          <w:iCs/>
          <w:sz w:val="28"/>
          <w:szCs w:val="28"/>
        </w:rPr>
        <w:t xml:space="preserve"> ОУ </w:t>
      </w:r>
      <w:proofErr w:type="spellStart"/>
      <w:r w:rsidRPr="00AD45D2">
        <w:rPr>
          <w:i w:val="0"/>
          <w:iCs/>
          <w:sz w:val="28"/>
          <w:szCs w:val="28"/>
        </w:rPr>
        <w:t>подаються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імпульси</w:t>
      </w:r>
      <w:proofErr w:type="spellEnd"/>
      <w:r w:rsidRPr="00AD45D2">
        <w:rPr>
          <w:i w:val="0"/>
          <w:iCs/>
          <w:sz w:val="28"/>
          <w:szCs w:val="28"/>
        </w:rPr>
        <w:t xml:space="preserve"> шириною </w:t>
      </w:r>
      <w:r w:rsidRPr="00AD45D2">
        <w:rPr>
          <w:i w:val="0"/>
          <w:iCs/>
          <w:position w:val="-6"/>
          <w:sz w:val="28"/>
          <w:szCs w:val="28"/>
        </w:rPr>
        <w:object w:dxaOrig="620" w:dyaOrig="260" w14:anchorId="4F4E4769">
          <v:shape id="_x0000_i1033" type="#_x0000_t75" style="width:30.75pt;height:12.75pt" o:ole="">
            <v:imagedata r:id="rId21" o:title=""/>
          </v:shape>
          <o:OLEObject Type="Embed" ProgID="Equation.3" ShapeID="_x0000_i1033" DrawAspect="Content" ObjectID="_1728404072" r:id="rId22"/>
        </w:object>
      </w:r>
      <w:r w:rsidRPr="00AD45D2">
        <w:rPr>
          <w:i w:val="0"/>
          <w:iCs/>
          <w:sz w:val="28"/>
          <w:szCs w:val="28"/>
        </w:rPr>
        <w:t xml:space="preserve"> і </w:t>
      </w:r>
      <w:proofErr w:type="spellStart"/>
      <w:r w:rsidRPr="00AD45D2">
        <w:rPr>
          <w:i w:val="0"/>
          <w:iCs/>
          <w:sz w:val="28"/>
          <w:szCs w:val="28"/>
        </w:rPr>
        <w:t>амплітудою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r w:rsidRPr="00AD45D2">
        <w:rPr>
          <w:i w:val="0"/>
          <w:iCs/>
          <w:position w:val="-10"/>
          <w:sz w:val="28"/>
          <w:szCs w:val="28"/>
        </w:rPr>
        <w:object w:dxaOrig="380" w:dyaOrig="320" w14:anchorId="0916669B">
          <v:shape id="_x0000_i1034" type="#_x0000_t75" style="width:18.75pt;height:15.75pt" o:ole="">
            <v:imagedata r:id="rId23" o:title=""/>
          </v:shape>
          <o:OLEObject Type="Embed" ProgID="Equation.3" ShapeID="_x0000_i1034" DrawAspect="Content" ObjectID="_1728404073" r:id="rId24"/>
        </w:object>
      </w:r>
      <w:r w:rsidRPr="00AD45D2">
        <w:rPr>
          <w:i w:val="0"/>
          <w:iCs/>
          <w:sz w:val="28"/>
          <w:szCs w:val="28"/>
        </w:rPr>
        <w:t xml:space="preserve"> в </w:t>
      </w:r>
      <w:proofErr w:type="spellStart"/>
      <w:r w:rsidRPr="00AD45D2">
        <w:rPr>
          <w:i w:val="0"/>
          <w:iCs/>
          <w:sz w:val="28"/>
          <w:szCs w:val="28"/>
        </w:rPr>
        <w:t>моменти</w:t>
      </w:r>
      <w:proofErr w:type="spellEnd"/>
      <w:r w:rsidRPr="00AD45D2">
        <w:rPr>
          <w:i w:val="0"/>
          <w:iCs/>
          <w:sz w:val="28"/>
          <w:szCs w:val="28"/>
        </w:rPr>
        <w:t xml:space="preserve"> часу </w:t>
      </w:r>
      <w:r w:rsidRPr="00AD45D2">
        <w:rPr>
          <w:i w:val="0"/>
          <w:iCs/>
          <w:position w:val="-10"/>
          <w:sz w:val="28"/>
          <w:szCs w:val="28"/>
        </w:rPr>
        <w:object w:dxaOrig="1279" w:dyaOrig="300" w14:anchorId="3B6B0B85">
          <v:shape id="_x0000_i1035" type="#_x0000_t75" style="width:63.75pt;height:15pt" o:ole="">
            <v:imagedata r:id="rId25" o:title=""/>
          </v:shape>
          <o:OLEObject Type="Embed" ProgID="Equation.3" ShapeID="_x0000_i1035" DrawAspect="Content" ObjectID="_1728404074" r:id="rId26"/>
        </w:object>
      </w:r>
      <w:r w:rsidRPr="00AD45D2">
        <w:rPr>
          <w:i w:val="0"/>
          <w:iCs/>
          <w:sz w:val="28"/>
          <w:szCs w:val="28"/>
        </w:rPr>
        <w:t xml:space="preserve"> з </w:t>
      </w:r>
      <w:proofErr w:type="spellStart"/>
      <w:r w:rsidRPr="00AD45D2">
        <w:rPr>
          <w:i w:val="0"/>
          <w:iCs/>
          <w:sz w:val="28"/>
          <w:szCs w:val="28"/>
        </w:rPr>
        <w:t>енергією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r w:rsidRPr="00AD45D2">
        <w:rPr>
          <w:i w:val="0"/>
          <w:iCs/>
          <w:position w:val="-10"/>
          <w:sz w:val="28"/>
          <w:szCs w:val="28"/>
        </w:rPr>
        <w:object w:dxaOrig="480" w:dyaOrig="320" w14:anchorId="14A5C489">
          <v:shape id="_x0000_i1036" type="#_x0000_t75" style="width:24pt;height:15.75pt" o:ole="">
            <v:imagedata r:id="rId27" o:title=""/>
          </v:shape>
          <o:OLEObject Type="Embed" ProgID="Equation.3" ShapeID="_x0000_i1036" DrawAspect="Content" ObjectID="_1728404075" r:id="rId28"/>
        </w:object>
      </w:r>
      <w:r w:rsidRPr="00AD45D2">
        <w:rPr>
          <w:i w:val="0"/>
          <w:iCs/>
          <w:sz w:val="28"/>
          <w:szCs w:val="28"/>
        </w:rPr>
        <w:t xml:space="preserve"> (рис. </w:t>
      </w:r>
      <w:r w:rsidRPr="00AD45D2">
        <w:rPr>
          <w:bCs/>
          <w:i w:val="0"/>
          <w:iCs/>
          <w:sz w:val="28"/>
          <w:szCs w:val="28"/>
        </w:rPr>
        <w:t>12.</w:t>
      </w:r>
      <w:r w:rsidRPr="00AD45D2">
        <w:rPr>
          <w:i w:val="0"/>
          <w:iCs/>
          <w:sz w:val="28"/>
          <w:szCs w:val="28"/>
        </w:rPr>
        <w:t xml:space="preserve">15). </w:t>
      </w:r>
      <w:proofErr w:type="spellStart"/>
      <w:r w:rsidRPr="00AD45D2">
        <w:rPr>
          <w:i w:val="0"/>
          <w:iCs/>
          <w:sz w:val="28"/>
          <w:szCs w:val="28"/>
        </w:rPr>
        <w:t>Введемо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позначку</w:t>
      </w:r>
      <w:proofErr w:type="spellEnd"/>
      <w:r w:rsidRPr="00AD45D2">
        <w:rPr>
          <w:i w:val="0"/>
          <w:iCs/>
          <w:sz w:val="28"/>
          <w:szCs w:val="28"/>
        </w:rPr>
        <w:t xml:space="preserve">: </w:t>
      </w:r>
      <w:r w:rsidRPr="00AD45D2">
        <w:rPr>
          <w:i w:val="0"/>
          <w:iCs/>
          <w:position w:val="-10"/>
          <w:sz w:val="28"/>
          <w:szCs w:val="28"/>
        </w:rPr>
        <w:object w:dxaOrig="460" w:dyaOrig="320" w14:anchorId="36717FBB">
          <v:shape id="_x0000_i1037" type="#_x0000_t75" style="width:22.5pt;height:15.75pt" o:ole="">
            <v:imagedata r:id="rId29" o:title=""/>
          </v:shape>
          <o:OLEObject Type="Embed" ProgID="Equation.3" ShapeID="_x0000_i1037" DrawAspect="Content" ObjectID="_1728404076" r:id="rId30"/>
        </w:object>
      </w:r>
      <w:r w:rsidRPr="00AD45D2">
        <w:rPr>
          <w:i w:val="0"/>
          <w:iCs/>
          <w:sz w:val="28"/>
          <w:szCs w:val="28"/>
        </w:rPr>
        <w:t xml:space="preserve"> - </w:t>
      </w:r>
      <w:proofErr w:type="spellStart"/>
      <w:r w:rsidRPr="00AD45D2">
        <w:rPr>
          <w:i w:val="0"/>
          <w:iCs/>
          <w:sz w:val="28"/>
          <w:szCs w:val="28"/>
        </w:rPr>
        <w:t>реакція</w:t>
      </w:r>
      <w:proofErr w:type="spellEnd"/>
      <w:r w:rsidRPr="00AD45D2">
        <w:rPr>
          <w:i w:val="0"/>
          <w:iCs/>
          <w:sz w:val="28"/>
          <w:szCs w:val="28"/>
        </w:rPr>
        <w:t xml:space="preserve"> ОУ в момент часу t на один </w:t>
      </w:r>
      <w:proofErr w:type="spellStart"/>
      <w:r w:rsidRPr="00AD45D2">
        <w:rPr>
          <w:i w:val="0"/>
          <w:iCs/>
          <w:sz w:val="28"/>
          <w:szCs w:val="28"/>
          <w:lang w:val="en-US"/>
        </w:rPr>
        <w:t>i</w:t>
      </w:r>
      <w:proofErr w:type="spellEnd"/>
      <w:r w:rsidRPr="00AD45D2">
        <w:rPr>
          <w:i w:val="0"/>
          <w:iCs/>
          <w:sz w:val="28"/>
          <w:szCs w:val="28"/>
        </w:rPr>
        <w:t xml:space="preserve"> - </w:t>
      </w:r>
      <w:proofErr w:type="spellStart"/>
      <w:r w:rsidRPr="00AD45D2">
        <w:rPr>
          <w:i w:val="0"/>
          <w:iCs/>
          <w:sz w:val="28"/>
          <w:szCs w:val="28"/>
        </w:rPr>
        <w:t>імпульс</w:t>
      </w:r>
      <w:proofErr w:type="spellEnd"/>
      <w:r w:rsidRPr="00AD45D2">
        <w:rPr>
          <w:i w:val="0"/>
          <w:iCs/>
          <w:sz w:val="28"/>
          <w:szCs w:val="28"/>
        </w:rPr>
        <w:t xml:space="preserve">, </w:t>
      </w:r>
      <w:proofErr w:type="spellStart"/>
      <w:r w:rsidRPr="00AD45D2">
        <w:rPr>
          <w:i w:val="0"/>
          <w:iCs/>
          <w:sz w:val="28"/>
          <w:szCs w:val="28"/>
        </w:rPr>
        <w:t>прикладений</w:t>
      </w:r>
      <w:proofErr w:type="spellEnd"/>
      <w:r w:rsidRPr="00AD45D2">
        <w:rPr>
          <w:i w:val="0"/>
          <w:iCs/>
          <w:sz w:val="28"/>
          <w:szCs w:val="28"/>
        </w:rPr>
        <w:t xml:space="preserve"> в момент часу </w:t>
      </w:r>
      <w:r w:rsidRPr="00AD45D2">
        <w:rPr>
          <w:i w:val="0"/>
          <w:iCs/>
          <w:position w:val="-10"/>
          <w:sz w:val="28"/>
          <w:szCs w:val="28"/>
        </w:rPr>
        <w:object w:dxaOrig="960" w:dyaOrig="320" w14:anchorId="3B3DF91C">
          <v:shape id="_x0000_i1038" type="#_x0000_t75" style="width:48pt;height:15.75pt" o:ole="">
            <v:imagedata r:id="rId31" o:title=""/>
          </v:shape>
          <o:OLEObject Type="Embed" ProgID="Equation.3" ShapeID="_x0000_i1038" DrawAspect="Content" ObjectID="_1728404077" r:id="rId32"/>
        </w:object>
      </w:r>
      <w:r w:rsidRPr="00AD45D2">
        <w:rPr>
          <w:i w:val="0"/>
          <w:iCs/>
          <w:sz w:val="28"/>
          <w:szCs w:val="28"/>
        </w:rPr>
        <w:t xml:space="preserve">. На </w:t>
      </w:r>
      <w:r w:rsidR="00522B08">
        <w:rPr>
          <w:i w:val="0"/>
          <w:iCs/>
          <w:sz w:val="28"/>
          <w:szCs w:val="28"/>
          <w:lang w:val="uk-UA"/>
        </w:rPr>
        <w:t>основ</w:t>
      </w:r>
      <w:r w:rsidRPr="00AD45D2">
        <w:rPr>
          <w:i w:val="0"/>
          <w:iCs/>
          <w:sz w:val="28"/>
          <w:szCs w:val="28"/>
        </w:rPr>
        <w:t xml:space="preserve">і </w:t>
      </w:r>
      <w:r w:rsidR="00522B08" w:rsidRPr="00AD45D2">
        <w:rPr>
          <w:i w:val="0"/>
          <w:iCs/>
          <w:sz w:val="28"/>
          <w:szCs w:val="28"/>
        </w:rPr>
        <w:t>в кладеного</w:t>
      </w:r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можна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записати</w:t>
      </w:r>
      <w:proofErr w:type="spellEnd"/>
    </w:p>
    <w:p w14:paraId="2960B1AC" w14:textId="77777777" w:rsidR="00F3419C" w:rsidRPr="00AD45D2" w:rsidRDefault="00F3419C" w:rsidP="00AD45D2">
      <w:pPr>
        <w:pStyle w:val="ac"/>
        <w:tabs>
          <w:tab w:val="num" w:pos="720"/>
        </w:tabs>
        <w:spacing w:line="480" w:lineRule="auto"/>
        <w:ind w:left="360"/>
        <w:rPr>
          <w:iCs/>
          <w:sz w:val="28"/>
          <w:szCs w:val="28"/>
        </w:rPr>
      </w:pPr>
      <w:r w:rsidRPr="00AD45D2">
        <w:rPr>
          <w:iCs/>
          <w:position w:val="-10"/>
          <w:sz w:val="28"/>
          <w:szCs w:val="28"/>
        </w:rPr>
        <w:object w:dxaOrig="3019" w:dyaOrig="320" w14:anchorId="538A6849">
          <v:shape id="_x0000_i1039" type="#_x0000_t75" style="width:149.25pt;height:15.75pt" o:ole="">
            <v:imagedata r:id="rId33" o:title=""/>
          </v:shape>
          <o:OLEObject Type="Embed" ProgID="Equation.3" ShapeID="_x0000_i1039" DrawAspect="Content" ObjectID="_1728404078" r:id="rId34"/>
        </w:object>
      </w:r>
      <w:r w:rsidRPr="00AD45D2">
        <w:rPr>
          <w:iCs/>
          <w:sz w:val="28"/>
          <w:szCs w:val="28"/>
        </w:rPr>
        <w:t>.</w:t>
      </w:r>
      <w:r w:rsidRPr="00AD45D2">
        <w:rPr>
          <w:iCs/>
          <w:sz w:val="28"/>
          <w:szCs w:val="28"/>
        </w:rPr>
        <w:tab/>
        <w:t>(</w:t>
      </w:r>
      <w:r w:rsidRPr="00AD45D2">
        <w:rPr>
          <w:bCs/>
          <w:iCs/>
          <w:sz w:val="28"/>
          <w:szCs w:val="28"/>
        </w:rPr>
        <w:t>12.</w:t>
      </w:r>
      <w:r w:rsidRPr="00AD45D2">
        <w:rPr>
          <w:iCs/>
          <w:sz w:val="28"/>
          <w:szCs w:val="28"/>
        </w:rPr>
        <w:t>86)</w:t>
      </w:r>
    </w:p>
    <w:bookmarkStart w:id="0" w:name="_MON_976252713"/>
    <w:bookmarkStart w:id="1" w:name="_MON_976252730"/>
    <w:bookmarkStart w:id="2" w:name="_MON_976252756"/>
    <w:bookmarkStart w:id="3" w:name="_MON_976256189"/>
    <w:bookmarkStart w:id="4" w:name="_MON_976256788"/>
    <w:bookmarkStart w:id="5" w:name="_MON_976257664"/>
    <w:bookmarkStart w:id="6" w:name="_MON_1251140813"/>
    <w:bookmarkStart w:id="7" w:name="_MON_1251140892"/>
    <w:bookmarkStart w:id="8" w:name="_MON_1251140920"/>
    <w:bookmarkStart w:id="9" w:name="_MON_1251140937"/>
    <w:bookmarkStart w:id="10" w:name="_MON_97625194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976252683"/>
    <w:bookmarkEnd w:id="11"/>
    <w:p w14:paraId="7D8CE35B" w14:textId="77777777" w:rsidR="00F3419C" w:rsidRPr="00AD45D2" w:rsidRDefault="00F3419C" w:rsidP="00AD45D2">
      <w:pPr>
        <w:pStyle w:val="a6"/>
        <w:spacing w:line="480" w:lineRule="auto"/>
        <w:ind w:firstLine="0"/>
        <w:jc w:val="center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object w:dxaOrig="4335" w:dyaOrig="2595" w14:anchorId="7FCF8C70">
          <v:shape id="_x0000_i1040" type="#_x0000_t75" style="width:216.75pt;height:129.75pt" o:ole="" fillcolor="window">
            <v:imagedata r:id="rId35" o:title=""/>
          </v:shape>
          <o:OLEObject Type="Embed" ProgID="Word.Picture.8" ShapeID="_x0000_i1040" DrawAspect="Content" ObjectID="_1728404079" r:id="rId36"/>
        </w:object>
      </w:r>
    </w:p>
    <w:p w14:paraId="20FB0C07" w14:textId="77777777" w:rsidR="00F3419C" w:rsidRPr="00AD45D2" w:rsidRDefault="00F3419C" w:rsidP="00AD45D2">
      <w:pPr>
        <w:pStyle w:val="a6"/>
        <w:spacing w:line="480" w:lineRule="auto"/>
        <w:ind w:firstLine="0"/>
        <w:jc w:val="center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t xml:space="preserve">Рис. </w:t>
      </w:r>
      <w:r w:rsidRPr="00AD45D2">
        <w:rPr>
          <w:bCs/>
          <w:i w:val="0"/>
          <w:iCs/>
          <w:sz w:val="28"/>
          <w:szCs w:val="28"/>
        </w:rPr>
        <w:t>12.</w:t>
      </w:r>
      <w:r w:rsidRPr="00AD45D2">
        <w:rPr>
          <w:i w:val="0"/>
          <w:iCs/>
          <w:sz w:val="28"/>
          <w:szCs w:val="28"/>
        </w:rPr>
        <w:t xml:space="preserve">15. </w:t>
      </w:r>
      <w:proofErr w:type="spellStart"/>
      <w:r w:rsidRPr="00AD45D2">
        <w:rPr>
          <w:i w:val="0"/>
          <w:iCs/>
          <w:sz w:val="28"/>
          <w:szCs w:val="28"/>
        </w:rPr>
        <w:t>Вхідні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імпульси</w:t>
      </w:r>
      <w:proofErr w:type="spellEnd"/>
      <w:r w:rsidRPr="00AD45D2">
        <w:rPr>
          <w:i w:val="0"/>
          <w:iCs/>
          <w:sz w:val="28"/>
          <w:szCs w:val="28"/>
        </w:rPr>
        <w:t xml:space="preserve"> ОУ </w:t>
      </w:r>
    </w:p>
    <w:p w14:paraId="5A0926A8" w14:textId="77777777" w:rsidR="00F3419C" w:rsidRPr="00AD45D2" w:rsidRDefault="00F3419C" w:rsidP="00AD45D2">
      <w:pPr>
        <w:pStyle w:val="a6"/>
        <w:spacing w:line="480" w:lineRule="auto"/>
        <w:ind w:firstLine="0"/>
        <w:jc w:val="center"/>
        <w:rPr>
          <w:i w:val="0"/>
          <w:iCs/>
          <w:sz w:val="28"/>
          <w:szCs w:val="28"/>
        </w:rPr>
      </w:pPr>
    </w:p>
    <w:p w14:paraId="2C1CEB20" w14:textId="77777777" w:rsidR="00F3419C" w:rsidRPr="00AD45D2" w:rsidRDefault="00F3419C" w:rsidP="00AD45D2">
      <w:pPr>
        <w:pStyle w:val="a6"/>
        <w:spacing w:line="480" w:lineRule="auto"/>
        <w:ind w:firstLine="426"/>
        <w:rPr>
          <w:i w:val="0"/>
          <w:iCs/>
          <w:sz w:val="28"/>
          <w:szCs w:val="28"/>
        </w:rPr>
      </w:pPr>
      <w:proofErr w:type="spellStart"/>
      <w:r w:rsidRPr="00AD45D2">
        <w:rPr>
          <w:i w:val="0"/>
          <w:iCs/>
          <w:sz w:val="28"/>
          <w:szCs w:val="28"/>
        </w:rPr>
        <w:t>Оскільки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послідовність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імпульсів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додається</w:t>
      </w:r>
      <w:proofErr w:type="spellEnd"/>
      <w:r w:rsidRPr="00AD45D2">
        <w:rPr>
          <w:i w:val="0"/>
          <w:iCs/>
          <w:sz w:val="28"/>
          <w:szCs w:val="28"/>
        </w:rPr>
        <w:t xml:space="preserve"> з моменту часу </w:t>
      </w:r>
      <w:r w:rsidRPr="00AD45D2">
        <w:rPr>
          <w:i w:val="0"/>
          <w:iCs/>
          <w:position w:val="-6"/>
          <w:sz w:val="28"/>
          <w:szCs w:val="28"/>
        </w:rPr>
        <w:object w:dxaOrig="460" w:dyaOrig="260" w14:anchorId="584B8F4F">
          <v:shape id="_x0000_i1041" type="#_x0000_t75" style="width:23.25pt;height:12.75pt" o:ole="">
            <v:imagedata r:id="rId37" o:title=""/>
          </v:shape>
          <o:OLEObject Type="Embed" ProgID="Equation.3" ShapeID="_x0000_i1041" DrawAspect="Content" ObjectID="_1728404080" r:id="rId38"/>
        </w:object>
      </w:r>
      <w:r w:rsidRPr="00AD45D2">
        <w:rPr>
          <w:i w:val="0"/>
          <w:iCs/>
          <w:sz w:val="28"/>
          <w:szCs w:val="28"/>
        </w:rPr>
        <w:t xml:space="preserve"> до </w:t>
      </w:r>
      <w:r w:rsidRPr="00AD45D2">
        <w:rPr>
          <w:i w:val="0"/>
          <w:iCs/>
          <w:position w:val="-10"/>
          <w:sz w:val="28"/>
          <w:szCs w:val="28"/>
        </w:rPr>
        <w:object w:dxaOrig="460" w:dyaOrig="320" w14:anchorId="65C5B5D2">
          <v:shape id="_x0000_i1042" type="#_x0000_t75" style="width:23.25pt;height:15.75pt" o:ole="">
            <v:imagedata r:id="rId39" o:title=""/>
          </v:shape>
          <o:OLEObject Type="Embed" ProgID="Equation.3" ShapeID="_x0000_i1042" DrawAspect="Content" ObjectID="_1728404081" r:id="rId40"/>
        </w:object>
      </w:r>
      <w:r w:rsidRPr="00AD45D2">
        <w:rPr>
          <w:i w:val="0"/>
          <w:iCs/>
          <w:sz w:val="28"/>
          <w:szCs w:val="28"/>
        </w:rPr>
        <w:t xml:space="preserve">, то </w:t>
      </w:r>
      <w:r w:rsidRPr="00AD45D2">
        <w:rPr>
          <w:i w:val="0"/>
          <w:iCs/>
          <w:position w:val="-10"/>
          <w:sz w:val="28"/>
          <w:szCs w:val="28"/>
        </w:rPr>
        <w:object w:dxaOrig="460" w:dyaOrig="320" w14:anchorId="6CDD173F">
          <v:shape id="_x0000_i1043" type="#_x0000_t75" style="width:23.25pt;height:15.75pt" o:ole="">
            <v:imagedata r:id="rId41" o:title=""/>
          </v:shape>
          <o:OLEObject Type="Embed" ProgID="Equation.3" ShapeID="_x0000_i1043" DrawAspect="Content" ObjectID="_1728404082" r:id="rId42"/>
        </w:object>
      </w:r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можна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розглядати</w:t>
      </w:r>
      <w:proofErr w:type="spellEnd"/>
      <w:r w:rsidRPr="00AD45D2">
        <w:rPr>
          <w:i w:val="0"/>
          <w:iCs/>
          <w:sz w:val="28"/>
          <w:szCs w:val="28"/>
        </w:rPr>
        <w:t xml:space="preserve"> як суму </w:t>
      </w:r>
      <w:r w:rsidRPr="00AD45D2">
        <w:rPr>
          <w:i w:val="0"/>
          <w:iCs/>
          <w:position w:val="-6"/>
          <w:sz w:val="28"/>
          <w:szCs w:val="28"/>
        </w:rPr>
        <w:object w:dxaOrig="180" w:dyaOrig="200" w14:anchorId="78D1C38B">
          <v:shape id="_x0000_i1044" type="#_x0000_t75" style="width:9pt;height:9.75pt" o:ole="">
            <v:imagedata r:id="rId43" o:title=""/>
          </v:shape>
          <o:OLEObject Type="Embed" ProgID="Equation.3" ShapeID="_x0000_i1044" DrawAspect="Content" ObjectID="_1728404083" r:id="rId44"/>
        </w:object>
      </w:r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виходів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r w:rsidRPr="00AD45D2">
        <w:rPr>
          <w:i w:val="0"/>
          <w:iCs/>
          <w:position w:val="-10"/>
          <w:sz w:val="28"/>
          <w:szCs w:val="28"/>
        </w:rPr>
        <w:object w:dxaOrig="520" w:dyaOrig="320" w14:anchorId="2247AED9">
          <v:shape id="_x0000_i1045" type="#_x0000_t75" style="width:26.25pt;height:15.75pt" o:ole="">
            <v:imagedata r:id="rId45" o:title=""/>
          </v:shape>
          <o:OLEObject Type="Embed" ProgID="Equation.3" ShapeID="_x0000_i1045" DrawAspect="Content" ObjectID="_1728404084" r:id="rId46"/>
        </w:object>
      </w:r>
      <w:r w:rsidRPr="00AD45D2">
        <w:rPr>
          <w:i w:val="0"/>
          <w:iCs/>
          <w:sz w:val="28"/>
          <w:szCs w:val="28"/>
        </w:rPr>
        <w:t xml:space="preserve">, </w:t>
      </w:r>
      <w:r w:rsidRPr="00AD45D2">
        <w:rPr>
          <w:i w:val="0"/>
          <w:iCs/>
          <w:position w:val="-10"/>
          <w:sz w:val="28"/>
          <w:szCs w:val="28"/>
        </w:rPr>
        <w:object w:dxaOrig="560" w:dyaOrig="320" w14:anchorId="330B7E58">
          <v:shape id="_x0000_i1046" type="#_x0000_t75" style="width:27.75pt;height:15.75pt" o:ole="">
            <v:imagedata r:id="rId47" o:title=""/>
          </v:shape>
          <o:OLEObject Type="Embed" ProgID="Equation.3" ShapeID="_x0000_i1046" DrawAspect="Content" ObjectID="_1728404085" r:id="rId48"/>
        </w:object>
      </w:r>
      <w:r w:rsidRPr="00AD45D2">
        <w:rPr>
          <w:i w:val="0"/>
          <w:iCs/>
          <w:sz w:val="28"/>
          <w:szCs w:val="28"/>
        </w:rPr>
        <w:t xml:space="preserve">,..., </w:t>
      </w:r>
      <w:r w:rsidRPr="00AD45D2">
        <w:rPr>
          <w:i w:val="0"/>
          <w:iCs/>
          <w:position w:val="-10"/>
          <w:sz w:val="28"/>
          <w:szCs w:val="28"/>
        </w:rPr>
        <w:object w:dxaOrig="580" w:dyaOrig="320" w14:anchorId="5AFAC2B2">
          <v:shape id="_x0000_i1047" type="#_x0000_t75" style="width:29.25pt;height:15.75pt" o:ole="">
            <v:imagedata r:id="rId49" o:title=""/>
          </v:shape>
          <o:OLEObject Type="Embed" ProgID="Equation.3" ShapeID="_x0000_i1047" DrawAspect="Content" ObjectID="_1728404086" r:id="rId50"/>
        </w:object>
      </w:r>
      <w:r w:rsidRPr="00AD45D2">
        <w:rPr>
          <w:i w:val="0"/>
          <w:iCs/>
          <w:sz w:val="28"/>
          <w:szCs w:val="28"/>
        </w:rPr>
        <w:t>:</w:t>
      </w:r>
    </w:p>
    <w:p w14:paraId="6C74FA45" w14:textId="77777777" w:rsidR="00F3419C" w:rsidRPr="00AD45D2" w:rsidRDefault="00F3419C" w:rsidP="00AD45D2">
      <w:pPr>
        <w:pStyle w:val="ac"/>
        <w:spacing w:line="480" w:lineRule="auto"/>
        <w:rPr>
          <w:iCs/>
          <w:sz w:val="28"/>
          <w:szCs w:val="28"/>
        </w:rPr>
      </w:pPr>
      <w:r w:rsidRPr="00AD45D2">
        <w:rPr>
          <w:iCs/>
          <w:position w:val="-28"/>
          <w:sz w:val="28"/>
          <w:szCs w:val="28"/>
        </w:rPr>
        <w:object w:dxaOrig="4180" w:dyaOrig="680" w14:anchorId="610C0080">
          <v:shape id="_x0000_i1048" type="#_x0000_t75" style="width:209.25pt;height:33.75pt" o:ole="" fillcolor="window">
            <v:imagedata r:id="rId51" o:title=""/>
          </v:shape>
          <o:OLEObject Type="Embed" ProgID="Equation.3" ShapeID="_x0000_i1048" DrawAspect="Content" ObjectID="_1728404087" r:id="rId52"/>
        </w:object>
      </w:r>
      <w:r w:rsidRPr="00AD45D2">
        <w:rPr>
          <w:iCs/>
          <w:sz w:val="28"/>
          <w:szCs w:val="28"/>
        </w:rPr>
        <w:t>.</w:t>
      </w:r>
      <w:r w:rsidRPr="00AD45D2">
        <w:rPr>
          <w:iCs/>
          <w:sz w:val="28"/>
          <w:szCs w:val="28"/>
        </w:rPr>
        <w:tab/>
        <w:t>(12.87)</w:t>
      </w:r>
    </w:p>
    <w:p w14:paraId="5EB22C7D" w14:textId="77777777" w:rsidR="00F3419C" w:rsidRPr="00AD45D2" w:rsidRDefault="00F3419C" w:rsidP="00AD45D2">
      <w:pPr>
        <w:pStyle w:val="a6"/>
        <w:spacing w:line="480" w:lineRule="auto"/>
        <w:ind w:firstLine="426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t xml:space="preserve">В </w:t>
      </w:r>
      <w:proofErr w:type="spellStart"/>
      <w:r w:rsidRPr="00AD45D2">
        <w:rPr>
          <w:i w:val="0"/>
          <w:iCs/>
          <w:sz w:val="28"/>
          <w:szCs w:val="28"/>
        </w:rPr>
        <w:t>межі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r w:rsidRPr="00AD45D2">
        <w:rPr>
          <w:i w:val="0"/>
          <w:iCs/>
          <w:position w:val="-6"/>
          <w:sz w:val="28"/>
          <w:szCs w:val="28"/>
        </w:rPr>
        <w:object w:dxaOrig="1160" w:dyaOrig="260" w14:anchorId="247C268A">
          <v:shape id="_x0000_i1049" type="#_x0000_t75" style="width:57.75pt;height:12.75pt" o:ole="">
            <v:imagedata r:id="rId53" o:title=""/>
          </v:shape>
          <o:OLEObject Type="Embed" ProgID="Equation.3" ShapeID="_x0000_i1049" DrawAspect="Content" ObjectID="_1728404088" r:id="rId54"/>
        </w:object>
      </w:r>
      <w:r w:rsidRPr="00AD45D2">
        <w:rPr>
          <w:i w:val="0"/>
          <w:iCs/>
          <w:sz w:val="28"/>
          <w:szCs w:val="28"/>
        </w:rPr>
        <w:t xml:space="preserve"> і </w:t>
      </w:r>
      <w:r w:rsidRPr="00AD45D2">
        <w:rPr>
          <w:i w:val="0"/>
          <w:iCs/>
          <w:position w:val="-6"/>
          <w:sz w:val="28"/>
          <w:szCs w:val="28"/>
        </w:rPr>
        <w:object w:dxaOrig="800" w:dyaOrig="260" w14:anchorId="49DF2F29">
          <v:shape id="_x0000_i1050" type="#_x0000_t75" style="width:39.75pt;height:12.75pt" o:ole="">
            <v:imagedata r:id="rId55" o:title=""/>
          </v:shape>
          <o:OLEObject Type="Embed" ProgID="Equation.3" ShapeID="_x0000_i1050" DrawAspect="Content" ObjectID="_1728404089" r:id="rId56"/>
        </w:object>
      </w:r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одержуємо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вираз</w:t>
      </w:r>
      <w:proofErr w:type="spellEnd"/>
      <w:r w:rsidRPr="00AD45D2">
        <w:rPr>
          <w:i w:val="0"/>
          <w:iCs/>
          <w:sz w:val="28"/>
          <w:szCs w:val="28"/>
        </w:rPr>
        <w:t xml:space="preserve"> (12.85). </w:t>
      </w:r>
      <w:proofErr w:type="spellStart"/>
      <w:r w:rsidRPr="00AD45D2">
        <w:rPr>
          <w:i w:val="0"/>
          <w:iCs/>
          <w:sz w:val="28"/>
          <w:szCs w:val="28"/>
        </w:rPr>
        <w:t>Якщо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вхідний</w:t>
      </w:r>
      <w:proofErr w:type="spellEnd"/>
      <w:r w:rsidRPr="00AD45D2">
        <w:rPr>
          <w:i w:val="0"/>
          <w:iCs/>
          <w:sz w:val="28"/>
          <w:szCs w:val="28"/>
        </w:rPr>
        <w:t xml:space="preserve"> сигнал ОУ </w:t>
      </w:r>
      <w:r w:rsidRPr="00AD45D2">
        <w:rPr>
          <w:i w:val="0"/>
          <w:iCs/>
          <w:position w:val="-10"/>
          <w:sz w:val="28"/>
          <w:szCs w:val="28"/>
        </w:rPr>
        <w:object w:dxaOrig="380" w:dyaOrig="320" w14:anchorId="1221061F">
          <v:shape id="_x0000_i1051" type="#_x0000_t75" style="width:18.75pt;height:15.75pt" o:ole="">
            <v:imagedata r:id="rId23" o:title=""/>
          </v:shape>
          <o:OLEObject Type="Embed" ProgID="Equation.3" ShapeID="_x0000_i1051" DrawAspect="Content" ObjectID="_1728404090" r:id="rId57"/>
        </w:object>
      </w:r>
      <w:r w:rsidRPr="00AD45D2">
        <w:rPr>
          <w:i w:val="0"/>
          <w:iCs/>
          <w:sz w:val="28"/>
          <w:szCs w:val="28"/>
        </w:rPr>
        <w:t xml:space="preserve"> - </w:t>
      </w:r>
      <w:proofErr w:type="spellStart"/>
      <w:r w:rsidRPr="00AD45D2">
        <w:rPr>
          <w:i w:val="0"/>
          <w:iCs/>
          <w:sz w:val="28"/>
          <w:szCs w:val="28"/>
        </w:rPr>
        <w:t>випадковий</w:t>
      </w:r>
      <w:proofErr w:type="spellEnd"/>
      <w:r w:rsidRPr="00AD45D2">
        <w:rPr>
          <w:i w:val="0"/>
          <w:iCs/>
          <w:sz w:val="28"/>
          <w:szCs w:val="28"/>
        </w:rPr>
        <w:t xml:space="preserve">, то, </w:t>
      </w:r>
      <w:proofErr w:type="spellStart"/>
      <w:r w:rsidRPr="00AD45D2">
        <w:rPr>
          <w:i w:val="0"/>
          <w:iCs/>
          <w:sz w:val="28"/>
          <w:szCs w:val="28"/>
        </w:rPr>
        <w:t>маючи</w:t>
      </w:r>
      <w:proofErr w:type="spellEnd"/>
      <w:r w:rsidRPr="00AD45D2">
        <w:rPr>
          <w:i w:val="0"/>
          <w:iCs/>
          <w:sz w:val="28"/>
          <w:szCs w:val="28"/>
        </w:rPr>
        <w:t xml:space="preserve"> (12.83) </w:t>
      </w:r>
      <w:proofErr w:type="spellStart"/>
      <w:r w:rsidRPr="00AD45D2">
        <w:rPr>
          <w:i w:val="0"/>
          <w:iCs/>
          <w:sz w:val="28"/>
          <w:szCs w:val="28"/>
        </w:rPr>
        <w:t>або</w:t>
      </w:r>
      <w:proofErr w:type="spellEnd"/>
      <w:r w:rsidRPr="00AD45D2">
        <w:rPr>
          <w:i w:val="0"/>
          <w:iCs/>
          <w:sz w:val="28"/>
          <w:szCs w:val="28"/>
        </w:rPr>
        <w:t xml:space="preserve"> (12.87), </w:t>
      </w:r>
      <w:proofErr w:type="spellStart"/>
      <w:r w:rsidRPr="00AD45D2">
        <w:rPr>
          <w:i w:val="0"/>
          <w:iCs/>
          <w:sz w:val="28"/>
          <w:szCs w:val="28"/>
        </w:rPr>
        <w:t>можна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обчислити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взаємну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кореляційну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функцію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r w:rsidRPr="00AD45D2">
        <w:rPr>
          <w:i w:val="0"/>
          <w:iCs/>
          <w:position w:val="-14"/>
          <w:sz w:val="28"/>
          <w:szCs w:val="28"/>
        </w:rPr>
        <w:object w:dxaOrig="620" w:dyaOrig="360" w14:anchorId="17F49F04">
          <v:shape id="_x0000_i1052" type="#_x0000_t75" style="width:30.75pt;height:18pt" o:ole="">
            <v:imagedata r:id="rId58" o:title=""/>
          </v:shape>
          <o:OLEObject Type="Embed" ProgID="Equation.3" ShapeID="_x0000_i1052" DrawAspect="Content" ObjectID="_1728404091" r:id="rId59"/>
        </w:object>
      </w:r>
      <w:r w:rsidRPr="00AD45D2">
        <w:rPr>
          <w:i w:val="0"/>
          <w:iCs/>
          <w:sz w:val="28"/>
          <w:szCs w:val="28"/>
        </w:rPr>
        <w:t xml:space="preserve">, </w:t>
      </w:r>
      <w:proofErr w:type="spellStart"/>
      <w:r w:rsidRPr="00AD45D2">
        <w:rPr>
          <w:i w:val="0"/>
          <w:iCs/>
          <w:sz w:val="28"/>
          <w:szCs w:val="28"/>
        </w:rPr>
        <w:t>що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відбиває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взаємозв'язок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між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виходом</w:t>
      </w:r>
      <w:proofErr w:type="spellEnd"/>
      <w:r w:rsidRPr="00AD45D2">
        <w:rPr>
          <w:i w:val="0"/>
          <w:iCs/>
          <w:sz w:val="28"/>
          <w:szCs w:val="28"/>
        </w:rPr>
        <w:t xml:space="preserve"> ОУ </w:t>
      </w:r>
      <w:r w:rsidRPr="00AD45D2">
        <w:rPr>
          <w:i w:val="0"/>
          <w:iCs/>
          <w:position w:val="-10"/>
          <w:sz w:val="28"/>
          <w:szCs w:val="28"/>
        </w:rPr>
        <w:object w:dxaOrig="400" w:dyaOrig="320" w14:anchorId="1E85286F">
          <v:shape id="_x0000_i1053" type="#_x0000_t75" style="width:19.5pt;height:15.75pt" o:ole="">
            <v:imagedata r:id="rId60" o:title=""/>
          </v:shape>
          <o:OLEObject Type="Embed" ProgID="Equation.3" ShapeID="_x0000_i1053" DrawAspect="Content" ObjectID="_1728404092" r:id="rId61"/>
        </w:object>
      </w:r>
      <w:r w:rsidRPr="00AD45D2">
        <w:rPr>
          <w:i w:val="0"/>
          <w:iCs/>
          <w:sz w:val="28"/>
          <w:szCs w:val="28"/>
        </w:rPr>
        <w:t xml:space="preserve"> в будь-</w:t>
      </w:r>
      <w:proofErr w:type="spellStart"/>
      <w:r w:rsidRPr="00AD45D2">
        <w:rPr>
          <w:i w:val="0"/>
          <w:iCs/>
          <w:sz w:val="28"/>
          <w:szCs w:val="28"/>
        </w:rPr>
        <w:t>який</w:t>
      </w:r>
      <w:proofErr w:type="spellEnd"/>
      <w:r w:rsidRPr="00AD45D2">
        <w:rPr>
          <w:i w:val="0"/>
          <w:iCs/>
          <w:sz w:val="28"/>
          <w:szCs w:val="28"/>
        </w:rPr>
        <w:t xml:space="preserve"> момент часу t і входом ОУ </w:t>
      </w:r>
      <w:r w:rsidRPr="00AD45D2">
        <w:rPr>
          <w:i w:val="0"/>
          <w:iCs/>
          <w:position w:val="-10"/>
          <w:sz w:val="28"/>
          <w:szCs w:val="28"/>
        </w:rPr>
        <w:object w:dxaOrig="700" w:dyaOrig="320" w14:anchorId="756CE4D7">
          <v:shape id="_x0000_i1054" type="#_x0000_t75" style="width:34.5pt;height:15.75pt" o:ole="">
            <v:imagedata r:id="rId62" o:title=""/>
          </v:shape>
          <o:OLEObject Type="Embed" ProgID="Equation.3" ShapeID="_x0000_i1054" DrawAspect="Content" ObjectID="_1728404093" r:id="rId63"/>
        </w:object>
      </w:r>
      <w:r w:rsidRPr="00AD45D2">
        <w:rPr>
          <w:i w:val="0"/>
          <w:iCs/>
          <w:sz w:val="28"/>
          <w:szCs w:val="28"/>
        </w:rPr>
        <w:t xml:space="preserve">, </w:t>
      </w:r>
      <w:proofErr w:type="spellStart"/>
      <w:r w:rsidRPr="00AD45D2">
        <w:rPr>
          <w:i w:val="0"/>
          <w:iCs/>
          <w:sz w:val="28"/>
          <w:szCs w:val="28"/>
        </w:rPr>
        <w:t>наступним</w:t>
      </w:r>
      <w:proofErr w:type="spellEnd"/>
      <w:r w:rsidRPr="00AD45D2">
        <w:rPr>
          <w:i w:val="0"/>
          <w:iCs/>
          <w:sz w:val="28"/>
          <w:szCs w:val="28"/>
        </w:rPr>
        <w:t xml:space="preserve"> чином:</w:t>
      </w:r>
    </w:p>
    <w:p w14:paraId="7461A853" w14:textId="77777777" w:rsidR="00F3419C" w:rsidRPr="00AD45D2" w:rsidRDefault="00F3419C" w:rsidP="00AD45D2">
      <w:pPr>
        <w:pStyle w:val="ac"/>
        <w:spacing w:line="480" w:lineRule="auto"/>
        <w:rPr>
          <w:iCs/>
          <w:sz w:val="28"/>
          <w:szCs w:val="28"/>
        </w:rPr>
      </w:pPr>
      <w:r w:rsidRPr="00AD45D2">
        <w:rPr>
          <w:iCs/>
          <w:position w:val="-32"/>
          <w:sz w:val="28"/>
          <w:szCs w:val="28"/>
        </w:rPr>
        <w:object w:dxaOrig="3100" w:dyaOrig="740" w14:anchorId="6D9406FC">
          <v:shape id="_x0000_i1055" type="#_x0000_t75" style="width:155.25pt;height:36.75pt" o:ole="" fillcolor="window">
            <v:imagedata r:id="rId64" o:title=""/>
          </v:shape>
          <o:OLEObject Type="Embed" ProgID="Equation.3" ShapeID="_x0000_i1055" DrawAspect="Content" ObjectID="_1728404094" r:id="rId65"/>
        </w:object>
      </w:r>
      <w:r w:rsidRPr="00AD45D2">
        <w:rPr>
          <w:iCs/>
          <w:sz w:val="28"/>
          <w:szCs w:val="28"/>
        </w:rPr>
        <w:tab/>
        <w:t>(12.88)</w:t>
      </w:r>
    </w:p>
    <w:p w14:paraId="61836E16" w14:textId="77777777" w:rsidR="00F3419C" w:rsidRPr="00AD45D2" w:rsidRDefault="00F3419C" w:rsidP="00AD45D2">
      <w:pPr>
        <w:pStyle w:val="a6"/>
        <w:spacing w:line="480" w:lineRule="auto"/>
        <w:ind w:firstLine="0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t xml:space="preserve">де Т - </w:t>
      </w:r>
      <w:proofErr w:type="spellStart"/>
      <w:r w:rsidRPr="00AD45D2">
        <w:rPr>
          <w:i w:val="0"/>
          <w:iCs/>
          <w:sz w:val="28"/>
          <w:szCs w:val="28"/>
        </w:rPr>
        <w:t>тривалість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процесів</w:t>
      </w:r>
      <w:proofErr w:type="spellEnd"/>
      <w:r w:rsidRPr="00AD45D2">
        <w:rPr>
          <w:i w:val="0"/>
          <w:iCs/>
          <w:sz w:val="28"/>
          <w:szCs w:val="28"/>
        </w:rPr>
        <w:t xml:space="preserve">, </w:t>
      </w:r>
      <w:proofErr w:type="spellStart"/>
      <w:r w:rsidRPr="00AD45D2">
        <w:rPr>
          <w:i w:val="0"/>
          <w:iCs/>
          <w:sz w:val="28"/>
          <w:szCs w:val="28"/>
        </w:rPr>
        <w:t>що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спостерігаються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r w:rsidRPr="00AD45D2">
        <w:rPr>
          <w:i w:val="0"/>
          <w:iCs/>
          <w:position w:val="-10"/>
          <w:sz w:val="28"/>
          <w:szCs w:val="28"/>
        </w:rPr>
        <w:object w:dxaOrig="380" w:dyaOrig="320" w14:anchorId="62DCED8D">
          <v:shape id="_x0000_i1056" type="#_x0000_t75" style="width:18.75pt;height:15.75pt" o:ole="">
            <v:imagedata r:id="rId23" o:title=""/>
          </v:shape>
          <o:OLEObject Type="Embed" ProgID="Equation.3" ShapeID="_x0000_i1056" DrawAspect="Content" ObjectID="_1728404095" r:id="rId66"/>
        </w:object>
      </w:r>
      <w:r w:rsidRPr="00AD45D2">
        <w:rPr>
          <w:i w:val="0"/>
          <w:iCs/>
          <w:sz w:val="28"/>
          <w:szCs w:val="28"/>
        </w:rPr>
        <w:t xml:space="preserve"> і </w:t>
      </w:r>
      <w:r w:rsidRPr="00AD45D2">
        <w:rPr>
          <w:i w:val="0"/>
          <w:iCs/>
          <w:position w:val="-10"/>
          <w:sz w:val="28"/>
          <w:szCs w:val="28"/>
        </w:rPr>
        <w:object w:dxaOrig="400" w:dyaOrig="320" w14:anchorId="50922BBD">
          <v:shape id="_x0000_i1057" type="#_x0000_t75" style="width:19.5pt;height:15.75pt" o:ole="">
            <v:imagedata r:id="rId60" o:title=""/>
          </v:shape>
          <o:OLEObject Type="Embed" ProgID="Equation.3" ShapeID="_x0000_i1057" DrawAspect="Content" ObjectID="_1728404096" r:id="rId67"/>
        </w:object>
      </w:r>
      <w:r w:rsidRPr="00AD45D2">
        <w:rPr>
          <w:i w:val="0"/>
          <w:iCs/>
          <w:sz w:val="28"/>
          <w:szCs w:val="28"/>
        </w:rPr>
        <w:t>.</w:t>
      </w:r>
    </w:p>
    <w:p w14:paraId="0A233E9A" w14:textId="77777777" w:rsidR="00F3419C" w:rsidRPr="00AD45D2" w:rsidRDefault="00F3419C" w:rsidP="00AD45D2">
      <w:pPr>
        <w:pStyle w:val="a6"/>
        <w:spacing w:line="480" w:lineRule="auto"/>
        <w:ind w:firstLine="426"/>
        <w:rPr>
          <w:i w:val="0"/>
          <w:iCs/>
          <w:sz w:val="28"/>
          <w:szCs w:val="28"/>
        </w:rPr>
      </w:pPr>
      <w:proofErr w:type="spellStart"/>
      <w:r w:rsidRPr="00AD45D2">
        <w:rPr>
          <w:i w:val="0"/>
          <w:iCs/>
          <w:sz w:val="28"/>
          <w:szCs w:val="28"/>
        </w:rPr>
        <w:t>Підставляючи</w:t>
      </w:r>
      <w:proofErr w:type="spellEnd"/>
      <w:r w:rsidRPr="00AD45D2">
        <w:rPr>
          <w:i w:val="0"/>
          <w:iCs/>
          <w:sz w:val="28"/>
          <w:szCs w:val="28"/>
        </w:rPr>
        <w:t xml:space="preserve"> в (12.88) </w:t>
      </w:r>
      <w:proofErr w:type="spellStart"/>
      <w:r w:rsidRPr="00AD45D2">
        <w:rPr>
          <w:i w:val="0"/>
          <w:iCs/>
          <w:sz w:val="28"/>
          <w:szCs w:val="28"/>
        </w:rPr>
        <w:t>вираз</w:t>
      </w:r>
      <w:proofErr w:type="spellEnd"/>
      <w:r w:rsidRPr="00AD45D2">
        <w:rPr>
          <w:i w:val="0"/>
          <w:iCs/>
          <w:sz w:val="28"/>
          <w:szCs w:val="28"/>
        </w:rPr>
        <w:t xml:space="preserve"> (12.83) і </w:t>
      </w:r>
      <w:proofErr w:type="spellStart"/>
      <w:r w:rsidRPr="00AD45D2">
        <w:rPr>
          <w:i w:val="0"/>
          <w:iCs/>
          <w:sz w:val="28"/>
          <w:szCs w:val="28"/>
        </w:rPr>
        <w:t>вводячи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поняття</w:t>
      </w:r>
      <w:proofErr w:type="spellEnd"/>
      <w:r w:rsidRPr="00AD45D2">
        <w:rPr>
          <w:i w:val="0"/>
          <w:iCs/>
          <w:sz w:val="28"/>
          <w:szCs w:val="28"/>
        </w:rPr>
        <w:t xml:space="preserve"> АКФ, </w:t>
      </w:r>
      <w:proofErr w:type="spellStart"/>
      <w:r w:rsidRPr="00AD45D2">
        <w:rPr>
          <w:i w:val="0"/>
          <w:iCs/>
          <w:sz w:val="28"/>
          <w:szCs w:val="28"/>
        </w:rPr>
        <w:t>одержуємо</w:t>
      </w:r>
      <w:proofErr w:type="spellEnd"/>
      <w:r w:rsidRPr="00AD45D2">
        <w:rPr>
          <w:i w:val="0"/>
          <w:iCs/>
          <w:sz w:val="28"/>
          <w:szCs w:val="28"/>
        </w:rPr>
        <w:t>:</w:t>
      </w:r>
    </w:p>
    <w:p w14:paraId="0525500C" w14:textId="77777777" w:rsidR="00F3419C" w:rsidRPr="00AD45D2" w:rsidRDefault="00F3419C" w:rsidP="00AD45D2">
      <w:pPr>
        <w:pStyle w:val="ac"/>
        <w:spacing w:line="480" w:lineRule="auto"/>
        <w:rPr>
          <w:iCs/>
          <w:sz w:val="28"/>
          <w:szCs w:val="28"/>
        </w:rPr>
      </w:pPr>
      <w:r w:rsidRPr="00AD45D2">
        <w:rPr>
          <w:iCs/>
          <w:position w:val="-32"/>
          <w:sz w:val="28"/>
          <w:szCs w:val="28"/>
        </w:rPr>
        <w:object w:dxaOrig="2659" w:dyaOrig="760" w14:anchorId="12A4D29F">
          <v:shape id="_x0000_i1058" type="#_x0000_t75" style="width:132.75pt;height:38.25pt" o:ole="" fillcolor="window">
            <v:imagedata r:id="rId68" o:title=""/>
          </v:shape>
          <o:OLEObject Type="Embed" ProgID="Equation.3" ShapeID="_x0000_i1058" DrawAspect="Content" ObjectID="_1728404097" r:id="rId69"/>
        </w:object>
      </w:r>
      <w:r w:rsidRPr="00AD45D2">
        <w:rPr>
          <w:iCs/>
          <w:sz w:val="28"/>
          <w:szCs w:val="28"/>
        </w:rPr>
        <w:tab/>
        <w:t>(12.89)</w:t>
      </w:r>
    </w:p>
    <w:p w14:paraId="037C9562" w14:textId="77777777" w:rsidR="00F3419C" w:rsidRPr="00AD45D2" w:rsidRDefault="00F3419C" w:rsidP="00AD45D2">
      <w:pPr>
        <w:pStyle w:val="a6"/>
        <w:spacing w:line="480" w:lineRule="auto"/>
        <w:ind w:firstLine="0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t xml:space="preserve">де </w:t>
      </w:r>
      <w:r w:rsidRPr="00AD45D2">
        <w:rPr>
          <w:i w:val="0"/>
          <w:iCs/>
          <w:position w:val="-10"/>
          <w:sz w:val="28"/>
          <w:szCs w:val="28"/>
        </w:rPr>
        <w:object w:dxaOrig="600" w:dyaOrig="320" w14:anchorId="5830D2E2">
          <v:shape id="_x0000_i1059" type="#_x0000_t75" style="width:30pt;height:15.75pt" o:ole="">
            <v:imagedata r:id="rId70" o:title=""/>
          </v:shape>
          <o:OLEObject Type="Embed" ProgID="Equation.3" ShapeID="_x0000_i1059" DrawAspect="Content" ObjectID="_1728404098" r:id="rId71"/>
        </w:object>
      </w:r>
      <w:r w:rsidRPr="00AD45D2">
        <w:rPr>
          <w:i w:val="0"/>
          <w:iCs/>
          <w:sz w:val="28"/>
          <w:szCs w:val="28"/>
        </w:rPr>
        <w:t xml:space="preserve"> - </w:t>
      </w:r>
      <w:r w:rsidRPr="00AD45D2">
        <w:rPr>
          <w:i w:val="0"/>
          <w:iCs/>
          <w:sz w:val="28"/>
          <w:szCs w:val="28"/>
          <w:u w:val="dotted"/>
        </w:rPr>
        <w:t>АКФ</w:t>
      </w:r>
      <w:r w:rsidRPr="00AD45D2">
        <w:rPr>
          <w:i w:val="0"/>
          <w:iCs/>
          <w:sz w:val="28"/>
          <w:szCs w:val="28"/>
        </w:rPr>
        <w:t>,</w:t>
      </w:r>
    </w:p>
    <w:p w14:paraId="5D7B8CD8" w14:textId="77777777" w:rsidR="00F3419C" w:rsidRPr="00AD45D2" w:rsidRDefault="00F3419C" w:rsidP="00AD45D2">
      <w:pPr>
        <w:pStyle w:val="ac"/>
        <w:spacing w:line="480" w:lineRule="auto"/>
        <w:rPr>
          <w:iCs/>
          <w:sz w:val="28"/>
          <w:szCs w:val="28"/>
        </w:rPr>
      </w:pPr>
      <w:r w:rsidRPr="00AD45D2">
        <w:rPr>
          <w:iCs/>
          <w:position w:val="-32"/>
          <w:sz w:val="28"/>
          <w:szCs w:val="28"/>
        </w:rPr>
        <w:object w:dxaOrig="2900" w:dyaOrig="740" w14:anchorId="64171FFC">
          <v:shape id="_x0000_i1060" type="#_x0000_t75" style="width:144.75pt;height:36.75pt" o:ole="" fillcolor="window">
            <v:imagedata r:id="rId72" o:title=""/>
          </v:shape>
          <o:OLEObject Type="Embed" ProgID="Equation.3" ShapeID="_x0000_i1060" DrawAspect="Content" ObjectID="_1728404099" r:id="rId73"/>
        </w:object>
      </w:r>
      <w:r w:rsidRPr="00AD45D2">
        <w:rPr>
          <w:iCs/>
          <w:sz w:val="28"/>
          <w:szCs w:val="28"/>
        </w:rPr>
        <w:tab/>
        <w:t>(12.90)</w:t>
      </w:r>
    </w:p>
    <w:p w14:paraId="67D715CE" w14:textId="77777777" w:rsidR="00F3419C" w:rsidRPr="00AD45D2" w:rsidRDefault="00F3419C" w:rsidP="00AD45D2">
      <w:pPr>
        <w:pStyle w:val="a6"/>
        <w:spacing w:line="480" w:lineRule="auto"/>
        <w:ind w:firstLine="426"/>
        <w:rPr>
          <w:i w:val="0"/>
          <w:iCs/>
          <w:sz w:val="28"/>
          <w:szCs w:val="28"/>
        </w:rPr>
      </w:pPr>
      <w:proofErr w:type="spellStart"/>
      <w:r w:rsidRPr="00AD45D2">
        <w:rPr>
          <w:i w:val="0"/>
          <w:iCs/>
          <w:sz w:val="28"/>
          <w:szCs w:val="28"/>
        </w:rPr>
        <w:lastRenderedPageBreak/>
        <w:t>Розглянемо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випадок</w:t>
      </w:r>
      <w:proofErr w:type="spellEnd"/>
      <w:r w:rsidRPr="00AD45D2">
        <w:rPr>
          <w:i w:val="0"/>
          <w:iCs/>
          <w:sz w:val="28"/>
          <w:szCs w:val="28"/>
        </w:rPr>
        <w:t xml:space="preserve">, коли на </w:t>
      </w:r>
      <w:proofErr w:type="spellStart"/>
      <w:r w:rsidRPr="00AD45D2">
        <w:rPr>
          <w:i w:val="0"/>
          <w:iCs/>
          <w:sz w:val="28"/>
          <w:szCs w:val="28"/>
        </w:rPr>
        <w:t>вхід</w:t>
      </w:r>
      <w:proofErr w:type="spellEnd"/>
      <w:r w:rsidRPr="00AD45D2">
        <w:rPr>
          <w:i w:val="0"/>
          <w:iCs/>
          <w:sz w:val="28"/>
          <w:szCs w:val="28"/>
        </w:rPr>
        <w:t xml:space="preserve"> ОУ </w:t>
      </w:r>
      <w:proofErr w:type="spellStart"/>
      <w:r w:rsidRPr="00AD45D2">
        <w:rPr>
          <w:i w:val="0"/>
          <w:iCs/>
          <w:sz w:val="28"/>
          <w:szCs w:val="28"/>
        </w:rPr>
        <w:t>подається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вхідний</w:t>
      </w:r>
      <w:proofErr w:type="spellEnd"/>
      <w:r w:rsidRPr="00AD45D2">
        <w:rPr>
          <w:i w:val="0"/>
          <w:iCs/>
          <w:sz w:val="28"/>
          <w:szCs w:val="28"/>
        </w:rPr>
        <w:t xml:space="preserve"> сигнал </w:t>
      </w:r>
      <w:r w:rsidRPr="00AD45D2">
        <w:rPr>
          <w:i w:val="0"/>
          <w:iCs/>
          <w:position w:val="-10"/>
          <w:sz w:val="28"/>
          <w:szCs w:val="28"/>
        </w:rPr>
        <w:object w:dxaOrig="380" w:dyaOrig="320" w14:anchorId="6632F85C">
          <v:shape id="_x0000_i1061" type="#_x0000_t75" style="width:18.75pt;height:15.75pt" o:ole="">
            <v:imagedata r:id="rId23" o:title=""/>
          </v:shape>
          <o:OLEObject Type="Embed" ProgID="Equation.3" ShapeID="_x0000_i1061" DrawAspect="Content" ObjectID="_1728404100" r:id="rId74"/>
        </w:object>
      </w:r>
      <w:r w:rsidRPr="00AD45D2">
        <w:rPr>
          <w:i w:val="0"/>
          <w:iCs/>
          <w:sz w:val="28"/>
          <w:szCs w:val="28"/>
        </w:rPr>
        <w:t xml:space="preserve"> типу "</w:t>
      </w:r>
      <w:proofErr w:type="spellStart"/>
      <w:r w:rsidRPr="00AD45D2">
        <w:rPr>
          <w:i w:val="0"/>
          <w:iCs/>
          <w:sz w:val="28"/>
          <w:szCs w:val="28"/>
        </w:rPr>
        <w:t>білого</w:t>
      </w:r>
      <w:proofErr w:type="spellEnd"/>
      <w:r w:rsidRPr="00AD45D2">
        <w:rPr>
          <w:i w:val="0"/>
          <w:iCs/>
          <w:sz w:val="28"/>
          <w:szCs w:val="28"/>
        </w:rPr>
        <w:t xml:space="preserve">" шуму. Як </w:t>
      </w:r>
      <w:proofErr w:type="spellStart"/>
      <w:r w:rsidRPr="00AD45D2">
        <w:rPr>
          <w:i w:val="0"/>
          <w:iCs/>
          <w:sz w:val="28"/>
          <w:szCs w:val="28"/>
        </w:rPr>
        <w:t>Відомо</w:t>
      </w:r>
      <w:proofErr w:type="spellEnd"/>
      <w:r w:rsidRPr="00AD45D2">
        <w:rPr>
          <w:i w:val="0"/>
          <w:iCs/>
          <w:sz w:val="28"/>
          <w:szCs w:val="28"/>
        </w:rPr>
        <w:t>, АКФ "</w:t>
      </w:r>
      <w:proofErr w:type="spellStart"/>
      <w:r w:rsidRPr="00AD45D2">
        <w:rPr>
          <w:i w:val="0"/>
          <w:iCs/>
          <w:sz w:val="28"/>
          <w:szCs w:val="28"/>
        </w:rPr>
        <w:t>білого</w:t>
      </w:r>
      <w:proofErr w:type="spellEnd"/>
      <w:r w:rsidRPr="00AD45D2">
        <w:rPr>
          <w:i w:val="0"/>
          <w:iCs/>
          <w:sz w:val="28"/>
          <w:szCs w:val="28"/>
        </w:rPr>
        <w:t xml:space="preserve">" шуму </w:t>
      </w:r>
      <w:proofErr w:type="spellStart"/>
      <w:r w:rsidRPr="00AD45D2">
        <w:rPr>
          <w:i w:val="0"/>
          <w:iCs/>
          <w:sz w:val="28"/>
          <w:szCs w:val="28"/>
        </w:rPr>
        <w:t>являє</w:t>
      </w:r>
      <w:proofErr w:type="spellEnd"/>
      <w:r w:rsidRPr="00AD45D2">
        <w:rPr>
          <w:i w:val="0"/>
          <w:iCs/>
          <w:sz w:val="28"/>
          <w:szCs w:val="28"/>
        </w:rPr>
        <w:t xml:space="preserve"> собою дельта - </w:t>
      </w:r>
      <w:proofErr w:type="spellStart"/>
      <w:r w:rsidRPr="00AD45D2">
        <w:rPr>
          <w:i w:val="0"/>
          <w:iCs/>
          <w:sz w:val="28"/>
          <w:szCs w:val="28"/>
        </w:rPr>
        <w:t>функцію</w:t>
      </w:r>
      <w:proofErr w:type="spellEnd"/>
      <w:r w:rsidRPr="00AD45D2">
        <w:rPr>
          <w:i w:val="0"/>
          <w:iCs/>
          <w:sz w:val="28"/>
          <w:szCs w:val="28"/>
        </w:rPr>
        <w:t xml:space="preserve">. </w:t>
      </w:r>
      <w:proofErr w:type="spellStart"/>
      <w:r w:rsidRPr="00AD45D2">
        <w:rPr>
          <w:i w:val="0"/>
          <w:iCs/>
          <w:sz w:val="28"/>
          <w:szCs w:val="28"/>
        </w:rPr>
        <w:t>Отже</w:t>
      </w:r>
      <w:proofErr w:type="spellEnd"/>
      <w:r w:rsidRPr="00AD45D2">
        <w:rPr>
          <w:i w:val="0"/>
          <w:iCs/>
          <w:sz w:val="28"/>
          <w:szCs w:val="28"/>
        </w:rPr>
        <w:t>, для АКФ "</w:t>
      </w:r>
      <w:proofErr w:type="spellStart"/>
      <w:r w:rsidRPr="00AD45D2">
        <w:rPr>
          <w:i w:val="0"/>
          <w:iCs/>
          <w:sz w:val="28"/>
          <w:szCs w:val="28"/>
        </w:rPr>
        <w:t>білого</w:t>
      </w:r>
      <w:proofErr w:type="spellEnd"/>
      <w:r w:rsidRPr="00AD45D2">
        <w:rPr>
          <w:i w:val="0"/>
          <w:iCs/>
          <w:sz w:val="28"/>
          <w:szCs w:val="28"/>
        </w:rPr>
        <w:t xml:space="preserve">" шуму формула </w:t>
      </w:r>
      <w:proofErr w:type="spellStart"/>
      <w:r w:rsidRPr="00AD45D2">
        <w:rPr>
          <w:i w:val="0"/>
          <w:iCs/>
          <w:sz w:val="28"/>
          <w:szCs w:val="28"/>
        </w:rPr>
        <w:t>матиме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наступний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вигляд</w:t>
      </w:r>
      <w:proofErr w:type="spellEnd"/>
      <w:r w:rsidRPr="00AD45D2">
        <w:rPr>
          <w:i w:val="0"/>
          <w:iCs/>
          <w:sz w:val="28"/>
          <w:szCs w:val="28"/>
        </w:rPr>
        <w:t xml:space="preserve"> (12.90)</w:t>
      </w:r>
    </w:p>
    <w:p w14:paraId="416C69C9" w14:textId="77777777" w:rsidR="00F3419C" w:rsidRPr="00AD45D2" w:rsidRDefault="00F3419C" w:rsidP="00AD45D2">
      <w:pPr>
        <w:pStyle w:val="ac"/>
        <w:spacing w:line="480" w:lineRule="auto"/>
        <w:rPr>
          <w:iCs/>
          <w:sz w:val="28"/>
          <w:szCs w:val="28"/>
        </w:rPr>
      </w:pPr>
      <w:r w:rsidRPr="00AD45D2">
        <w:rPr>
          <w:iCs/>
          <w:position w:val="-32"/>
          <w:sz w:val="28"/>
          <w:szCs w:val="28"/>
        </w:rPr>
        <w:object w:dxaOrig="3500" w:dyaOrig="740" w14:anchorId="4C6EDE41">
          <v:shape id="_x0000_i1062" type="#_x0000_t75" style="width:174.75pt;height:36.75pt" o:ole="" fillcolor="window">
            <v:imagedata r:id="rId75" o:title=""/>
          </v:shape>
          <o:OLEObject Type="Embed" ProgID="Equation.3" ShapeID="_x0000_i1062" DrawAspect="Content" ObjectID="_1728404101" r:id="rId76"/>
        </w:object>
      </w:r>
      <w:r w:rsidRPr="00AD45D2">
        <w:rPr>
          <w:iCs/>
          <w:sz w:val="28"/>
          <w:szCs w:val="28"/>
        </w:rPr>
        <w:tab/>
        <w:t>(12.91)</w:t>
      </w:r>
    </w:p>
    <w:p w14:paraId="772317B6" w14:textId="77777777" w:rsidR="00F3419C" w:rsidRPr="00AD45D2" w:rsidRDefault="00F3419C" w:rsidP="00AD45D2">
      <w:pPr>
        <w:pStyle w:val="a6"/>
        <w:spacing w:line="480" w:lineRule="auto"/>
        <w:ind w:firstLine="426"/>
        <w:rPr>
          <w:i w:val="0"/>
          <w:iCs/>
          <w:sz w:val="28"/>
          <w:szCs w:val="28"/>
        </w:rPr>
      </w:pPr>
      <w:proofErr w:type="spellStart"/>
      <w:r w:rsidRPr="00AD45D2">
        <w:rPr>
          <w:i w:val="0"/>
          <w:iCs/>
          <w:sz w:val="28"/>
          <w:szCs w:val="28"/>
        </w:rPr>
        <w:t>Підставляючи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значення</w:t>
      </w:r>
      <w:proofErr w:type="spellEnd"/>
      <w:r w:rsidRPr="00AD45D2">
        <w:rPr>
          <w:i w:val="0"/>
          <w:iCs/>
          <w:sz w:val="28"/>
          <w:szCs w:val="28"/>
        </w:rPr>
        <w:t xml:space="preserve"> (12.91) в (12.89), </w:t>
      </w:r>
      <w:proofErr w:type="spellStart"/>
      <w:r w:rsidRPr="00AD45D2">
        <w:rPr>
          <w:i w:val="0"/>
          <w:iCs/>
          <w:sz w:val="28"/>
          <w:szCs w:val="28"/>
        </w:rPr>
        <w:t>одержуємо</w:t>
      </w:r>
      <w:proofErr w:type="spellEnd"/>
    </w:p>
    <w:p w14:paraId="18519D34" w14:textId="77777777" w:rsidR="00F3419C" w:rsidRPr="00AD45D2" w:rsidRDefault="00F3419C" w:rsidP="00AD45D2">
      <w:pPr>
        <w:pStyle w:val="ac"/>
        <w:spacing w:line="480" w:lineRule="auto"/>
        <w:rPr>
          <w:iCs/>
          <w:sz w:val="28"/>
          <w:szCs w:val="28"/>
        </w:rPr>
      </w:pPr>
      <w:r w:rsidRPr="00AD45D2">
        <w:rPr>
          <w:iCs/>
          <w:position w:val="-32"/>
          <w:sz w:val="28"/>
          <w:szCs w:val="28"/>
        </w:rPr>
        <w:object w:dxaOrig="3240" w:dyaOrig="740" w14:anchorId="54512E9E">
          <v:shape id="_x0000_i1063" type="#_x0000_t75" style="width:162pt;height:36.75pt" o:ole="" fillcolor="window">
            <v:imagedata r:id="rId77" o:title=""/>
          </v:shape>
          <o:OLEObject Type="Embed" ProgID="Equation.3" ShapeID="_x0000_i1063" DrawAspect="Content" ObjectID="_1728404102" r:id="rId78"/>
        </w:object>
      </w:r>
      <w:r w:rsidRPr="00AD45D2">
        <w:rPr>
          <w:iCs/>
          <w:sz w:val="28"/>
          <w:szCs w:val="28"/>
        </w:rPr>
        <w:tab/>
        <w:t>(12.92)</w:t>
      </w:r>
    </w:p>
    <w:p w14:paraId="0E087F94" w14:textId="77777777" w:rsidR="00F3419C" w:rsidRPr="00AD45D2" w:rsidRDefault="00F3419C" w:rsidP="00AD45D2">
      <w:pPr>
        <w:pStyle w:val="a6"/>
        <w:spacing w:line="480" w:lineRule="auto"/>
        <w:ind w:firstLine="0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t xml:space="preserve">де </w:t>
      </w:r>
      <w:r w:rsidRPr="00AD45D2">
        <w:rPr>
          <w:i w:val="0"/>
          <w:iCs/>
          <w:position w:val="-10"/>
          <w:sz w:val="28"/>
          <w:szCs w:val="28"/>
        </w:rPr>
        <w:object w:dxaOrig="400" w:dyaOrig="320" w14:anchorId="4976366B">
          <v:shape id="_x0000_i1064" type="#_x0000_t75" style="width:19.5pt;height:15.75pt" o:ole="">
            <v:imagedata r:id="rId79" o:title=""/>
          </v:shape>
          <o:OLEObject Type="Embed" ProgID="Equation.3" ShapeID="_x0000_i1064" DrawAspect="Content" ObjectID="_1728404103" r:id="rId80"/>
        </w:object>
      </w:r>
      <w:r w:rsidRPr="00AD45D2">
        <w:rPr>
          <w:i w:val="0"/>
          <w:iCs/>
          <w:sz w:val="28"/>
          <w:szCs w:val="28"/>
        </w:rPr>
        <w:t xml:space="preserve"> - </w:t>
      </w:r>
      <w:proofErr w:type="spellStart"/>
      <w:r w:rsidRPr="00AD45D2">
        <w:rPr>
          <w:i w:val="0"/>
          <w:iCs/>
          <w:sz w:val="28"/>
          <w:szCs w:val="28"/>
        </w:rPr>
        <w:t>імпульсна</w:t>
      </w:r>
      <w:proofErr w:type="spellEnd"/>
      <w:r w:rsidRPr="00AD45D2">
        <w:rPr>
          <w:i w:val="0"/>
          <w:iCs/>
          <w:sz w:val="28"/>
          <w:szCs w:val="28"/>
        </w:rPr>
        <w:t xml:space="preserve"> характеристика ОУ.</w:t>
      </w:r>
    </w:p>
    <w:p w14:paraId="77130044" w14:textId="77777777" w:rsidR="00F3419C" w:rsidRPr="00AD45D2" w:rsidRDefault="00F3419C" w:rsidP="00AD45D2">
      <w:pPr>
        <w:shd w:val="clear" w:color="auto" w:fill="FFFFFF"/>
        <w:autoSpaceDE w:val="0"/>
        <w:autoSpaceDN w:val="0"/>
        <w:adjustRightInd w:val="0"/>
        <w:spacing w:line="480" w:lineRule="auto"/>
        <w:ind w:firstLine="426"/>
        <w:jc w:val="both"/>
        <w:rPr>
          <w:iCs/>
          <w:sz w:val="28"/>
          <w:szCs w:val="28"/>
        </w:rPr>
      </w:pPr>
      <w:r w:rsidRPr="00AD45D2">
        <w:rPr>
          <w:iCs/>
          <w:color w:val="000000"/>
          <w:sz w:val="28"/>
          <w:szCs w:val="28"/>
        </w:rPr>
        <w:t>Отже, для визначення динамічних характеристик по методу ВКФ необхідно на вхід подати "білий" шум і по вихідній реакції ОУ визначити ВКФ, тотожно рівну (з точністю до постійних коефіцієнтів) в даному випадку імпульсній характеристиці ОУ. В результаті даної процедури ідентифікації і одержується імпульсна характеристика ОУ.</w:t>
      </w:r>
    </w:p>
    <w:p w14:paraId="2EFE370D" w14:textId="77777777" w:rsidR="00F3419C" w:rsidRPr="00AD45D2" w:rsidRDefault="00F3419C" w:rsidP="00AD45D2">
      <w:pPr>
        <w:shd w:val="clear" w:color="auto" w:fill="FFFFFF"/>
        <w:autoSpaceDE w:val="0"/>
        <w:autoSpaceDN w:val="0"/>
        <w:adjustRightInd w:val="0"/>
        <w:spacing w:line="480" w:lineRule="auto"/>
        <w:ind w:firstLine="426"/>
        <w:jc w:val="both"/>
        <w:rPr>
          <w:iCs/>
          <w:sz w:val="28"/>
          <w:szCs w:val="28"/>
        </w:rPr>
      </w:pPr>
      <w:r w:rsidRPr="00AD45D2">
        <w:rPr>
          <w:iCs/>
          <w:color w:val="000000"/>
          <w:sz w:val="28"/>
          <w:szCs w:val="28"/>
        </w:rPr>
        <w:t>На практиці неможливо отримати сигнал у вигляді "білого" шуму. Для визначення динамічних характеристик в реальному масштабі часу застосовуються сигнали, АКФ яких з деяким наближенням апроксимується дельта - функцією. Докладно властивості таких сигналів і засоби їхнього отримання за допомогою цифрових генераторів шуму досліджувались на практичному зайнятті № 2.</w:t>
      </w:r>
    </w:p>
    <w:p w14:paraId="6992BB6C" w14:textId="77777777" w:rsidR="00F3419C" w:rsidRPr="00AD45D2" w:rsidRDefault="00F3419C" w:rsidP="00AD45D2">
      <w:pPr>
        <w:pStyle w:val="a6"/>
        <w:spacing w:line="480" w:lineRule="auto"/>
        <w:ind w:firstLine="426"/>
        <w:rPr>
          <w:i w:val="0"/>
          <w:iCs/>
          <w:sz w:val="28"/>
          <w:szCs w:val="28"/>
        </w:rPr>
      </w:pPr>
      <w:proofErr w:type="spellStart"/>
      <w:r w:rsidRPr="00AD45D2">
        <w:rPr>
          <w:i w:val="0"/>
          <w:iCs/>
          <w:color w:val="000000"/>
          <w:sz w:val="28"/>
          <w:szCs w:val="28"/>
        </w:rPr>
        <w:t>Визначення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динамічних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характеристик в реальному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масштабі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часу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здійснюється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шляхом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накладання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вхідного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сигналу </w:t>
      </w:r>
      <w:r w:rsidRPr="00AD45D2">
        <w:rPr>
          <w:i w:val="0"/>
          <w:iCs/>
          <w:position w:val="-10"/>
          <w:sz w:val="28"/>
          <w:szCs w:val="28"/>
        </w:rPr>
        <w:object w:dxaOrig="380" w:dyaOrig="320" w14:anchorId="57128A99">
          <v:shape id="_x0000_i1065" type="#_x0000_t75" style="width:18.75pt;height:15.75pt" o:ole="">
            <v:imagedata r:id="rId23" o:title=""/>
          </v:shape>
          <o:OLEObject Type="Embed" ProgID="Equation.3" ShapeID="_x0000_i1065" DrawAspect="Content" ObjectID="_1728404104" r:id="rId81"/>
        </w:object>
      </w:r>
      <w:r w:rsidRPr="00AD45D2">
        <w:rPr>
          <w:i w:val="0"/>
          <w:iCs/>
          <w:color w:val="000000"/>
          <w:sz w:val="28"/>
          <w:szCs w:val="28"/>
        </w:rPr>
        <w:t xml:space="preserve"> (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одержаного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від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генератора шуму) на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робочий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сигнал </w:t>
      </w:r>
      <w:r w:rsidRPr="00AD45D2">
        <w:rPr>
          <w:i w:val="0"/>
          <w:iCs/>
          <w:position w:val="-10"/>
          <w:sz w:val="28"/>
          <w:szCs w:val="28"/>
        </w:rPr>
        <w:object w:dxaOrig="380" w:dyaOrig="320" w14:anchorId="7D5C06B7">
          <v:shape id="_x0000_i1066" type="#_x0000_t75" style="width:18.75pt;height:15.75pt" o:ole="">
            <v:imagedata r:id="rId82" o:title=""/>
          </v:shape>
          <o:OLEObject Type="Embed" ProgID="Equation.3" ShapeID="_x0000_i1066" DrawAspect="Content" ObjectID="_1728404105" r:id="rId83"/>
        </w:object>
      </w:r>
      <w:r w:rsidRPr="00AD45D2">
        <w:rPr>
          <w:i w:val="0"/>
          <w:iCs/>
          <w:color w:val="000000"/>
          <w:sz w:val="28"/>
          <w:szCs w:val="28"/>
        </w:rPr>
        <w:t xml:space="preserve"> ОУ (рис. </w:t>
      </w:r>
      <w:r w:rsidRPr="00AD45D2">
        <w:rPr>
          <w:i w:val="0"/>
          <w:iCs/>
          <w:sz w:val="28"/>
          <w:szCs w:val="28"/>
        </w:rPr>
        <w:t>12.</w:t>
      </w:r>
      <w:r w:rsidRPr="00AD45D2">
        <w:rPr>
          <w:i w:val="0"/>
          <w:iCs/>
          <w:color w:val="000000"/>
          <w:sz w:val="28"/>
          <w:szCs w:val="28"/>
        </w:rPr>
        <w:t>16).</w:t>
      </w:r>
    </w:p>
    <w:bookmarkStart w:id="12" w:name="_MON_1251142282"/>
    <w:bookmarkEnd w:id="12"/>
    <w:p w14:paraId="3D2D05F0" w14:textId="77777777" w:rsidR="00F3419C" w:rsidRPr="00AD45D2" w:rsidRDefault="00F3419C" w:rsidP="00AD45D2">
      <w:pPr>
        <w:pStyle w:val="a6"/>
        <w:spacing w:line="480" w:lineRule="auto"/>
        <w:ind w:firstLine="0"/>
        <w:jc w:val="center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object w:dxaOrig="6967" w:dyaOrig="4424" w14:anchorId="4E7A9357">
          <v:shape id="_x0000_i1067" type="#_x0000_t75" style="width:290.25pt;height:184.5pt" o:ole="" fillcolor="window">
            <v:imagedata r:id="rId84" o:title=""/>
          </v:shape>
          <o:OLEObject Type="Embed" ProgID="Word.Picture.8" ShapeID="_x0000_i1067" DrawAspect="Content" ObjectID="_1728404106" r:id="rId85"/>
        </w:object>
      </w:r>
    </w:p>
    <w:p w14:paraId="03498AA7" w14:textId="77777777" w:rsidR="00F3419C" w:rsidRPr="00AD45D2" w:rsidRDefault="00F3419C" w:rsidP="00AD45D2">
      <w:pPr>
        <w:pStyle w:val="a6"/>
        <w:spacing w:line="480" w:lineRule="auto"/>
        <w:ind w:firstLine="0"/>
        <w:jc w:val="center"/>
        <w:rPr>
          <w:i w:val="0"/>
          <w:iCs/>
          <w:sz w:val="28"/>
          <w:szCs w:val="28"/>
        </w:rPr>
      </w:pPr>
    </w:p>
    <w:p w14:paraId="3758E091" w14:textId="77777777" w:rsidR="00F3419C" w:rsidRPr="00AD45D2" w:rsidRDefault="00F3419C" w:rsidP="00AD45D2">
      <w:pPr>
        <w:pStyle w:val="a6"/>
        <w:spacing w:line="480" w:lineRule="auto"/>
        <w:ind w:firstLine="0"/>
        <w:jc w:val="center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t xml:space="preserve">Рис. 12.16. Блок-схема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визначення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color w:val="000000"/>
          <w:sz w:val="28"/>
          <w:szCs w:val="28"/>
        </w:rPr>
        <w:t>динамічних</w:t>
      </w:r>
      <w:proofErr w:type="spellEnd"/>
      <w:r w:rsidRPr="00AD45D2">
        <w:rPr>
          <w:i w:val="0"/>
          <w:iCs/>
          <w:color w:val="000000"/>
          <w:sz w:val="28"/>
          <w:szCs w:val="28"/>
        </w:rPr>
        <w:t xml:space="preserve"> характеристик </w:t>
      </w:r>
    </w:p>
    <w:p w14:paraId="67ABE17C" w14:textId="77777777" w:rsidR="00F3419C" w:rsidRPr="00AD45D2" w:rsidRDefault="00F3419C" w:rsidP="00AD45D2">
      <w:pPr>
        <w:pStyle w:val="a6"/>
        <w:spacing w:line="480" w:lineRule="auto"/>
        <w:ind w:firstLine="0"/>
        <w:rPr>
          <w:i w:val="0"/>
          <w:iCs/>
          <w:sz w:val="28"/>
          <w:szCs w:val="28"/>
        </w:rPr>
      </w:pPr>
    </w:p>
    <w:p w14:paraId="47F6357A" w14:textId="77777777" w:rsidR="00F3419C" w:rsidRPr="00AD45D2" w:rsidRDefault="00F3419C" w:rsidP="00AD45D2">
      <w:pPr>
        <w:pStyle w:val="a6"/>
        <w:spacing w:line="480" w:lineRule="auto"/>
        <w:ind w:firstLine="426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t xml:space="preserve">В </w:t>
      </w:r>
      <w:proofErr w:type="spellStart"/>
      <w:r w:rsidRPr="00AD45D2">
        <w:rPr>
          <w:i w:val="0"/>
          <w:iCs/>
          <w:sz w:val="28"/>
          <w:szCs w:val="28"/>
        </w:rPr>
        <w:t>цьому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випадку</w:t>
      </w:r>
      <w:proofErr w:type="spellEnd"/>
      <w:r w:rsidRPr="00AD45D2">
        <w:rPr>
          <w:i w:val="0"/>
          <w:iCs/>
          <w:sz w:val="28"/>
          <w:szCs w:val="28"/>
        </w:rPr>
        <w:t xml:space="preserve"> ВКФ </w:t>
      </w:r>
      <w:proofErr w:type="spellStart"/>
      <w:r w:rsidRPr="00AD45D2">
        <w:rPr>
          <w:i w:val="0"/>
          <w:iCs/>
          <w:sz w:val="28"/>
          <w:szCs w:val="28"/>
        </w:rPr>
        <w:t>між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r w:rsidRPr="00AD45D2">
        <w:rPr>
          <w:i w:val="0"/>
          <w:iCs/>
          <w:position w:val="-10"/>
          <w:sz w:val="28"/>
          <w:szCs w:val="28"/>
        </w:rPr>
        <w:object w:dxaOrig="380" w:dyaOrig="320" w14:anchorId="4F7349FF">
          <v:shape id="_x0000_i1068" type="#_x0000_t75" style="width:18.75pt;height:15.75pt" o:ole="">
            <v:imagedata r:id="rId23" o:title=""/>
          </v:shape>
          <o:OLEObject Type="Embed" ProgID="Equation.3" ShapeID="_x0000_i1068" DrawAspect="Content" ObjectID="_1728404107" r:id="rId86"/>
        </w:object>
      </w:r>
      <w:r w:rsidRPr="00AD45D2">
        <w:rPr>
          <w:i w:val="0"/>
          <w:iCs/>
          <w:sz w:val="28"/>
          <w:szCs w:val="28"/>
        </w:rPr>
        <w:t xml:space="preserve"> і </w:t>
      </w:r>
      <w:r w:rsidRPr="00AD45D2">
        <w:rPr>
          <w:i w:val="0"/>
          <w:iCs/>
          <w:position w:val="-10"/>
          <w:sz w:val="28"/>
          <w:szCs w:val="28"/>
        </w:rPr>
        <w:object w:dxaOrig="400" w:dyaOrig="320" w14:anchorId="14EA89DD">
          <v:shape id="_x0000_i1069" type="#_x0000_t75" style="width:19.5pt;height:15.75pt" o:ole="">
            <v:imagedata r:id="rId87" o:title=""/>
          </v:shape>
          <o:OLEObject Type="Embed" ProgID="Equation.3" ShapeID="_x0000_i1069" DrawAspect="Content" ObjectID="_1728404108" r:id="rId88"/>
        </w:object>
      </w:r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дасть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імпульсну</w:t>
      </w:r>
      <w:proofErr w:type="spellEnd"/>
      <w:r w:rsidRPr="00AD45D2">
        <w:rPr>
          <w:i w:val="0"/>
          <w:iCs/>
          <w:sz w:val="28"/>
          <w:szCs w:val="28"/>
        </w:rPr>
        <w:t xml:space="preserve"> характеристику </w:t>
      </w:r>
      <w:r w:rsidRPr="00AD45D2">
        <w:rPr>
          <w:i w:val="0"/>
          <w:iCs/>
          <w:position w:val="-10"/>
          <w:sz w:val="28"/>
          <w:szCs w:val="28"/>
        </w:rPr>
        <w:object w:dxaOrig="400" w:dyaOrig="320" w14:anchorId="04B7AF0B">
          <v:shape id="_x0000_i1070" type="#_x0000_t75" style="width:19.5pt;height:15.75pt" o:ole="">
            <v:imagedata r:id="rId89" o:title=""/>
          </v:shape>
          <o:OLEObject Type="Embed" ProgID="Equation.3" ShapeID="_x0000_i1070" DrawAspect="Content" ObjectID="_1728404109" r:id="rId90"/>
        </w:object>
      </w:r>
      <w:r w:rsidRPr="00AD45D2">
        <w:rPr>
          <w:i w:val="0"/>
          <w:iCs/>
          <w:sz w:val="28"/>
          <w:szCs w:val="28"/>
        </w:rPr>
        <w:t xml:space="preserve"> з </w:t>
      </w:r>
      <w:proofErr w:type="spellStart"/>
      <w:r w:rsidRPr="00AD45D2">
        <w:rPr>
          <w:i w:val="0"/>
          <w:iCs/>
          <w:sz w:val="28"/>
          <w:szCs w:val="28"/>
        </w:rPr>
        <w:t>деякою</w:t>
      </w:r>
      <w:proofErr w:type="spellEnd"/>
      <w:r w:rsidRPr="00AD45D2">
        <w:rPr>
          <w:i w:val="0"/>
          <w:iCs/>
          <w:sz w:val="28"/>
          <w:szCs w:val="28"/>
        </w:rPr>
        <w:t xml:space="preserve"> малою </w:t>
      </w:r>
      <w:proofErr w:type="spellStart"/>
      <w:r w:rsidRPr="00AD45D2">
        <w:rPr>
          <w:i w:val="0"/>
          <w:iCs/>
          <w:sz w:val="28"/>
          <w:szCs w:val="28"/>
        </w:rPr>
        <w:t>похибкою</w:t>
      </w:r>
      <w:proofErr w:type="spellEnd"/>
      <w:r w:rsidRPr="00AD45D2">
        <w:rPr>
          <w:i w:val="0"/>
          <w:iCs/>
          <w:sz w:val="28"/>
          <w:szCs w:val="28"/>
        </w:rPr>
        <w:t xml:space="preserve">. </w:t>
      </w:r>
      <w:proofErr w:type="spellStart"/>
      <w:r w:rsidRPr="00AD45D2">
        <w:rPr>
          <w:i w:val="0"/>
          <w:iCs/>
          <w:sz w:val="28"/>
          <w:szCs w:val="28"/>
        </w:rPr>
        <w:t>Додатковою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умовою</w:t>
      </w:r>
      <w:proofErr w:type="spellEnd"/>
      <w:r w:rsidRPr="00AD45D2">
        <w:rPr>
          <w:i w:val="0"/>
          <w:iCs/>
          <w:sz w:val="28"/>
          <w:szCs w:val="28"/>
        </w:rPr>
        <w:t xml:space="preserve"> є </w:t>
      </w:r>
      <w:proofErr w:type="spellStart"/>
      <w:r w:rsidRPr="00AD45D2">
        <w:rPr>
          <w:i w:val="0"/>
          <w:iCs/>
          <w:sz w:val="28"/>
          <w:szCs w:val="28"/>
        </w:rPr>
        <w:t>нерівність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r w:rsidRPr="00AD45D2">
        <w:rPr>
          <w:i w:val="0"/>
          <w:iCs/>
          <w:position w:val="-10"/>
          <w:sz w:val="28"/>
          <w:szCs w:val="28"/>
        </w:rPr>
        <w:object w:dxaOrig="1020" w:dyaOrig="320" w14:anchorId="15C2DE9D">
          <v:shape id="_x0000_i1071" type="#_x0000_t75" style="width:50.25pt;height:15.75pt" o:ole="">
            <v:imagedata r:id="rId91" o:title=""/>
          </v:shape>
          <o:OLEObject Type="Embed" ProgID="Equation.3" ShapeID="_x0000_i1071" DrawAspect="Content" ObjectID="_1728404110" r:id="rId92"/>
        </w:object>
      </w:r>
      <w:r w:rsidRPr="00AD45D2">
        <w:rPr>
          <w:i w:val="0"/>
          <w:iCs/>
          <w:sz w:val="28"/>
          <w:szCs w:val="28"/>
        </w:rPr>
        <w:t xml:space="preserve">, так як </w:t>
      </w:r>
      <w:proofErr w:type="spellStart"/>
      <w:r w:rsidRPr="00AD45D2">
        <w:rPr>
          <w:i w:val="0"/>
          <w:iCs/>
          <w:sz w:val="28"/>
          <w:szCs w:val="28"/>
        </w:rPr>
        <w:t>процес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ідентифікації</w:t>
      </w:r>
      <w:proofErr w:type="spellEnd"/>
      <w:r w:rsidRPr="00AD45D2">
        <w:rPr>
          <w:i w:val="0"/>
          <w:iCs/>
          <w:sz w:val="28"/>
          <w:szCs w:val="28"/>
        </w:rPr>
        <w:t xml:space="preserve"> не повинен </w:t>
      </w:r>
      <w:proofErr w:type="spellStart"/>
      <w:r w:rsidRPr="00AD45D2">
        <w:rPr>
          <w:i w:val="0"/>
          <w:iCs/>
          <w:sz w:val="28"/>
          <w:szCs w:val="28"/>
        </w:rPr>
        <w:t>впливати</w:t>
      </w:r>
      <w:proofErr w:type="spellEnd"/>
      <w:r w:rsidRPr="00AD45D2">
        <w:rPr>
          <w:i w:val="0"/>
          <w:iCs/>
          <w:sz w:val="28"/>
          <w:szCs w:val="28"/>
        </w:rPr>
        <w:t xml:space="preserve"> на </w:t>
      </w:r>
      <w:proofErr w:type="spellStart"/>
      <w:r w:rsidRPr="00AD45D2">
        <w:rPr>
          <w:i w:val="0"/>
          <w:iCs/>
          <w:sz w:val="28"/>
          <w:szCs w:val="28"/>
        </w:rPr>
        <w:t>нормальну</w:t>
      </w:r>
      <w:proofErr w:type="spellEnd"/>
      <w:r w:rsidRPr="00AD45D2">
        <w:rPr>
          <w:i w:val="0"/>
          <w:iCs/>
          <w:sz w:val="28"/>
          <w:szCs w:val="28"/>
        </w:rPr>
        <w:t xml:space="preserve"> роботу САУ.</w:t>
      </w:r>
    </w:p>
    <w:p w14:paraId="4B6E6495" w14:textId="14E672C2" w:rsidR="00F3419C" w:rsidRDefault="00F3419C" w:rsidP="00AD45D2">
      <w:pPr>
        <w:pStyle w:val="a6"/>
        <w:spacing w:line="480" w:lineRule="auto"/>
        <w:ind w:firstLine="426"/>
        <w:rPr>
          <w:i w:val="0"/>
          <w:iCs/>
          <w:sz w:val="28"/>
          <w:szCs w:val="28"/>
        </w:rPr>
      </w:pPr>
      <w:r w:rsidRPr="00AD45D2">
        <w:rPr>
          <w:i w:val="0"/>
          <w:iCs/>
          <w:sz w:val="28"/>
          <w:szCs w:val="28"/>
        </w:rPr>
        <w:t xml:space="preserve">При </w:t>
      </w:r>
      <w:proofErr w:type="spellStart"/>
      <w:r w:rsidRPr="00AD45D2">
        <w:rPr>
          <w:i w:val="0"/>
          <w:iCs/>
          <w:sz w:val="28"/>
          <w:szCs w:val="28"/>
        </w:rPr>
        <w:t>виконанні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ідентифікації</w:t>
      </w:r>
      <w:proofErr w:type="spellEnd"/>
      <w:r w:rsidRPr="00AD45D2">
        <w:rPr>
          <w:i w:val="0"/>
          <w:iCs/>
          <w:sz w:val="28"/>
          <w:szCs w:val="28"/>
        </w:rPr>
        <w:t xml:space="preserve"> з </w:t>
      </w:r>
      <w:proofErr w:type="spellStart"/>
      <w:r w:rsidRPr="00AD45D2">
        <w:rPr>
          <w:i w:val="0"/>
          <w:iCs/>
          <w:sz w:val="28"/>
          <w:szCs w:val="28"/>
        </w:rPr>
        <w:t>допомогою</w:t>
      </w:r>
      <w:proofErr w:type="spellEnd"/>
      <w:r w:rsidRPr="00AD45D2">
        <w:rPr>
          <w:i w:val="0"/>
          <w:iCs/>
          <w:sz w:val="28"/>
          <w:szCs w:val="28"/>
        </w:rPr>
        <w:t xml:space="preserve"> ЕОМ в </w:t>
      </w:r>
      <w:proofErr w:type="spellStart"/>
      <w:r w:rsidRPr="00AD45D2">
        <w:rPr>
          <w:i w:val="0"/>
          <w:iCs/>
          <w:sz w:val="28"/>
          <w:szCs w:val="28"/>
        </w:rPr>
        <w:t>наведених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виразах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всі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інтеграли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повинні</w:t>
      </w:r>
      <w:proofErr w:type="spellEnd"/>
      <w:r w:rsidRPr="00AD45D2">
        <w:rPr>
          <w:i w:val="0"/>
          <w:iCs/>
          <w:sz w:val="28"/>
          <w:szCs w:val="28"/>
        </w:rPr>
        <w:t xml:space="preserve"> бути </w:t>
      </w:r>
      <w:proofErr w:type="spellStart"/>
      <w:r w:rsidRPr="00AD45D2">
        <w:rPr>
          <w:i w:val="0"/>
          <w:iCs/>
          <w:sz w:val="28"/>
          <w:szCs w:val="28"/>
        </w:rPr>
        <w:t>замінені</w:t>
      </w:r>
      <w:proofErr w:type="spellEnd"/>
      <w:r w:rsidRPr="00AD45D2">
        <w:rPr>
          <w:i w:val="0"/>
          <w:iCs/>
          <w:sz w:val="28"/>
          <w:szCs w:val="28"/>
        </w:rPr>
        <w:t xml:space="preserve"> </w:t>
      </w:r>
      <w:proofErr w:type="spellStart"/>
      <w:r w:rsidRPr="00AD45D2">
        <w:rPr>
          <w:i w:val="0"/>
          <w:iCs/>
          <w:sz w:val="28"/>
          <w:szCs w:val="28"/>
        </w:rPr>
        <w:t>відповідними</w:t>
      </w:r>
      <w:proofErr w:type="spellEnd"/>
      <w:r w:rsidRPr="00AD45D2">
        <w:rPr>
          <w:i w:val="0"/>
          <w:iCs/>
          <w:sz w:val="28"/>
          <w:szCs w:val="28"/>
        </w:rPr>
        <w:t xml:space="preserve"> сумами.</w:t>
      </w:r>
    </w:p>
    <w:p w14:paraId="67CD2D2E" w14:textId="17E681CA" w:rsidR="00522B08" w:rsidRPr="00522B08" w:rsidRDefault="00522B08" w:rsidP="00AD45D2">
      <w:pPr>
        <w:pStyle w:val="a6"/>
        <w:spacing w:line="480" w:lineRule="auto"/>
        <w:ind w:firstLine="426"/>
        <w:rPr>
          <w:b/>
          <w:bCs/>
          <w:i w:val="0"/>
          <w:iCs/>
          <w:sz w:val="28"/>
          <w:szCs w:val="28"/>
          <w:lang w:val="uk-UA"/>
        </w:rPr>
      </w:pPr>
      <w:r w:rsidRPr="00522B08">
        <w:rPr>
          <w:b/>
          <w:bCs/>
          <w:i w:val="0"/>
          <w:iCs/>
          <w:sz w:val="28"/>
          <w:szCs w:val="28"/>
          <w:lang w:val="uk-UA"/>
        </w:rPr>
        <w:t>Контрольні питання</w:t>
      </w:r>
    </w:p>
    <w:p w14:paraId="17251EE8" w14:textId="5A5286BF" w:rsidR="00522B08" w:rsidRPr="00522B08" w:rsidRDefault="00522B08" w:rsidP="00522B08">
      <w:pPr>
        <w:pStyle w:val="af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iCs/>
          <w:sz w:val="28"/>
          <w:szCs w:val="28"/>
        </w:rPr>
      </w:pPr>
      <w:r w:rsidRPr="00522B08">
        <w:rPr>
          <w:color w:val="000000"/>
          <w:sz w:val="28"/>
          <w:szCs w:val="28"/>
        </w:rPr>
        <w:t>Яким чином може бути вирішена при</w:t>
      </w:r>
      <w:r w:rsidRPr="00522B08">
        <w:rPr>
          <w:color w:val="000000"/>
          <w:sz w:val="28"/>
          <w:szCs w:val="28"/>
        </w:rPr>
        <w:t xml:space="preserve"> моделюванні ОУ задач</w:t>
      </w:r>
      <w:r w:rsidRPr="00522B08">
        <w:rPr>
          <w:color w:val="000000"/>
          <w:sz w:val="28"/>
          <w:szCs w:val="28"/>
        </w:rPr>
        <w:t>а</w:t>
      </w:r>
      <w:r w:rsidRPr="00522B08">
        <w:rPr>
          <w:color w:val="000000"/>
          <w:sz w:val="28"/>
          <w:szCs w:val="28"/>
        </w:rPr>
        <w:t xml:space="preserve">  </w:t>
      </w:r>
      <w:r w:rsidRPr="00522B08">
        <w:rPr>
          <w:i/>
          <w:iCs/>
          <w:color w:val="000000"/>
          <w:sz w:val="28"/>
          <w:szCs w:val="28"/>
        </w:rPr>
        <w:t>визначення його динамічних характеристик (ідентифікація об'єкту)</w:t>
      </w:r>
      <w:r w:rsidRPr="00522B08">
        <w:rPr>
          <w:color w:val="000000"/>
          <w:sz w:val="28"/>
          <w:szCs w:val="28"/>
        </w:rPr>
        <w:t xml:space="preserve">. </w:t>
      </w:r>
    </w:p>
    <w:p w14:paraId="6CE34A0A" w14:textId="0E0EB589" w:rsidR="00522B08" w:rsidRPr="00522B08" w:rsidRDefault="00522B08" w:rsidP="00522B08">
      <w:pPr>
        <w:pStyle w:val="af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color w:val="000000"/>
          <w:sz w:val="28"/>
          <w:szCs w:val="28"/>
        </w:rPr>
      </w:pPr>
      <w:r w:rsidRPr="00522B08">
        <w:rPr>
          <w:color w:val="000000"/>
          <w:sz w:val="28"/>
          <w:szCs w:val="28"/>
        </w:rPr>
        <w:t xml:space="preserve">Надайте стисло сутність </w:t>
      </w:r>
      <w:r w:rsidRPr="00522B08">
        <w:rPr>
          <w:color w:val="000000"/>
          <w:sz w:val="28"/>
          <w:szCs w:val="28"/>
        </w:rPr>
        <w:t>методу взаємної кореляційної функції</w:t>
      </w:r>
      <w:r>
        <w:rPr>
          <w:color w:val="000000"/>
          <w:sz w:val="28"/>
          <w:szCs w:val="28"/>
        </w:rPr>
        <w:t>.</w:t>
      </w:r>
    </w:p>
    <w:p w14:paraId="010DD99C" w14:textId="669C5372" w:rsidR="00522B08" w:rsidRPr="00522B08" w:rsidRDefault="00522B08" w:rsidP="00522B08">
      <w:pPr>
        <w:pStyle w:val="a6"/>
        <w:spacing w:line="480" w:lineRule="auto"/>
        <w:ind w:left="786" w:firstLine="0"/>
        <w:rPr>
          <w:i w:val="0"/>
          <w:iCs/>
          <w:sz w:val="28"/>
          <w:szCs w:val="28"/>
          <w:lang w:val="uk-UA"/>
        </w:rPr>
      </w:pPr>
    </w:p>
    <w:p w14:paraId="000D1B04" w14:textId="5D92D7EC" w:rsidR="00725511" w:rsidRPr="00522B08" w:rsidRDefault="00725511" w:rsidP="00AD45D2">
      <w:pPr>
        <w:pStyle w:val="2"/>
        <w:spacing w:line="480" w:lineRule="auto"/>
        <w:ind w:left="1843" w:hanging="1843"/>
        <w:jc w:val="both"/>
        <w:rPr>
          <w:b w:val="0"/>
          <w:bCs w:val="0"/>
          <w:iCs/>
          <w:sz w:val="28"/>
          <w:szCs w:val="28"/>
          <w:lang w:val="uk-UA"/>
        </w:rPr>
      </w:pPr>
    </w:p>
    <w:sectPr w:rsidR="00725511" w:rsidRPr="0052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73FEB"/>
    <w:multiLevelType w:val="hybridMultilevel"/>
    <w:tmpl w:val="4CDC12FA"/>
    <w:lvl w:ilvl="0" w:tplc="10AACC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9506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11"/>
    <w:rsid w:val="0005065F"/>
    <w:rsid w:val="0026213A"/>
    <w:rsid w:val="002F78D6"/>
    <w:rsid w:val="003426FB"/>
    <w:rsid w:val="003B40CB"/>
    <w:rsid w:val="00433F15"/>
    <w:rsid w:val="004819C8"/>
    <w:rsid w:val="00522B08"/>
    <w:rsid w:val="00542C00"/>
    <w:rsid w:val="00584557"/>
    <w:rsid w:val="00725511"/>
    <w:rsid w:val="007278BF"/>
    <w:rsid w:val="008B71B5"/>
    <w:rsid w:val="00AD45D2"/>
    <w:rsid w:val="00D03B49"/>
    <w:rsid w:val="00F3419C"/>
    <w:rsid w:val="00FB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E2C4"/>
  <w15:chartTrackingRefBased/>
  <w15:docId w15:val="{E25BCB06-2F76-4809-9AEC-8D3E2219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25511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725511"/>
    <w:pPr>
      <w:keepNext/>
      <w:spacing w:after="120"/>
      <w:jc w:val="center"/>
      <w:outlineLvl w:val="1"/>
    </w:pPr>
    <w:rPr>
      <w:b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725511"/>
    <w:pPr>
      <w:keepNext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725511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725511"/>
    <w:pPr>
      <w:keepNext/>
      <w:ind w:firstLine="72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725511"/>
    <w:pPr>
      <w:keepNext/>
      <w:ind w:left="1010" w:hanging="283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725511"/>
    <w:pPr>
      <w:keepNext/>
      <w:jc w:val="center"/>
      <w:outlineLvl w:val="6"/>
    </w:pPr>
    <w:rPr>
      <w:b/>
      <w:bCs/>
      <w:sz w:val="22"/>
    </w:rPr>
  </w:style>
  <w:style w:type="paragraph" w:styleId="8">
    <w:name w:val="heading 8"/>
    <w:basedOn w:val="a"/>
    <w:next w:val="a"/>
    <w:link w:val="80"/>
    <w:qFormat/>
    <w:rsid w:val="00725511"/>
    <w:pPr>
      <w:keepNext/>
      <w:jc w:val="center"/>
      <w:outlineLvl w:val="7"/>
    </w:pPr>
    <w:rPr>
      <w:i/>
      <w:iCs/>
      <w:sz w:val="22"/>
      <w:lang w:val="en-US"/>
    </w:rPr>
  </w:style>
  <w:style w:type="paragraph" w:styleId="9">
    <w:name w:val="heading 9"/>
    <w:basedOn w:val="a"/>
    <w:next w:val="a"/>
    <w:link w:val="90"/>
    <w:qFormat/>
    <w:rsid w:val="00725511"/>
    <w:pPr>
      <w:keepNext/>
      <w:shd w:val="clear" w:color="auto" w:fill="FFFFFF"/>
      <w:autoSpaceDE w:val="0"/>
      <w:autoSpaceDN w:val="0"/>
      <w:adjustRightInd w:val="0"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511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25511"/>
    <w:rPr>
      <w:rFonts w:ascii="Times New Roman" w:eastAsia="Times New Roman" w:hAnsi="Times New Roman" w:cs="Times New Roman"/>
      <w:b/>
      <w:bCs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725511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725511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2551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72551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725511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725511"/>
    <w:rPr>
      <w:rFonts w:ascii="Times New Roman" w:eastAsia="Times New Roman" w:hAnsi="Times New Roman" w:cs="Times New Roman"/>
      <w:i/>
      <w:iCs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725511"/>
    <w:rPr>
      <w:rFonts w:ascii="Times New Roman" w:eastAsia="Times New Roman" w:hAnsi="Times New Roman" w:cs="Times New Roman"/>
      <w:b/>
      <w:bCs/>
      <w:color w:val="000000"/>
      <w:shd w:val="clear" w:color="auto" w:fill="FFFFFF"/>
      <w:lang w:val="uk-UA" w:eastAsia="ru-RU"/>
    </w:rPr>
  </w:style>
  <w:style w:type="paragraph" w:styleId="a3">
    <w:name w:val="header"/>
    <w:basedOn w:val="a"/>
    <w:link w:val="a4"/>
    <w:semiHidden/>
    <w:rsid w:val="007255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72551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semiHidden/>
    <w:rsid w:val="00725511"/>
  </w:style>
  <w:style w:type="paragraph" w:styleId="a6">
    <w:name w:val="Body Text Indent"/>
    <w:basedOn w:val="a"/>
    <w:link w:val="a7"/>
    <w:semiHidden/>
    <w:rsid w:val="00725511"/>
    <w:pPr>
      <w:widowControl w:val="0"/>
      <w:ind w:firstLine="284"/>
      <w:jc w:val="both"/>
    </w:pPr>
    <w:rPr>
      <w:i/>
      <w:lang w:val="ru-RU"/>
    </w:rPr>
  </w:style>
  <w:style w:type="character" w:customStyle="1" w:styleId="a7">
    <w:name w:val="Основной текст с отступом Знак"/>
    <w:basedOn w:val="a0"/>
    <w:link w:val="a6"/>
    <w:semiHidden/>
    <w:rsid w:val="00725511"/>
    <w:rPr>
      <w:rFonts w:ascii="Times New Roman" w:eastAsia="Times New Roman" w:hAnsi="Times New Roman" w:cs="Times New Roman"/>
      <w:i/>
      <w:sz w:val="20"/>
      <w:szCs w:val="20"/>
      <w:lang w:val="ru-RU" w:eastAsia="ru-RU"/>
    </w:rPr>
  </w:style>
  <w:style w:type="paragraph" w:styleId="21">
    <w:name w:val="Body Text Indent 2"/>
    <w:basedOn w:val="a"/>
    <w:link w:val="22"/>
    <w:semiHidden/>
    <w:rsid w:val="00725511"/>
    <w:pPr>
      <w:widowControl w:val="0"/>
      <w:ind w:left="426"/>
      <w:jc w:val="both"/>
    </w:pPr>
    <w:rPr>
      <w:noProof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25511"/>
    <w:rPr>
      <w:rFonts w:ascii="Times New Roman" w:eastAsia="Times New Roman" w:hAnsi="Times New Roman" w:cs="Times New Roman"/>
      <w:noProof/>
      <w:sz w:val="24"/>
      <w:szCs w:val="20"/>
      <w:lang w:val="uk-UA" w:eastAsia="ru-RU"/>
    </w:rPr>
  </w:style>
  <w:style w:type="paragraph" w:styleId="a8">
    <w:name w:val="Body Text"/>
    <w:basedOn w:val="a"/>
    <w:link w:val="a9"/>
    <w:semiHidden/>
    <w:rsid w:val="00725511"/>
    <w:rPr>
      <w:sz w:val="24"/>
      <w:lang w:val="ru-RU"/>
    </w:rPr>
  </w:style>
  <w:style w:type="character" w:customStyle="1" w:styleId="a9">
    <w:name w:val="Основной текст Знак"/>
    <w:basedOn w:val="a0"/>
    <w:link w:val="a8"/>
    <w:semiHidden/>
    <w:rsid w:val="00725511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3">
    <w:name w:val="Body Text 2"/>
    <w:basedOn w:val="a"/>
    <w:link w:val="24"/>
    <w:semiHidden/>
    <w:rsid w:val="00725511"/>
    <w:pPr>
      <w:jc w:val="center"/>
    </w:pPr>
    <w:rPr>
      <w:sz w:val="24"/>
      <w:lang w:val="ru-RU"/>
    </w:rPr>
  </w:style>
  <w:style w:type="character" w:customStyle="1" w:styleId="24">
    <w:name w:val="Основной текст 2 Знак"/>
    <w:basedOn w:val="a0"/>
    <w:link w:val="23"/>
    <w:semiHidden/>
    <w:rsid w:val="00725511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31">
    <w:name w:val="Body Text 3"/>
    <w:basedOn w:val="a"/>
    <w:link w:val="32"/>
    <w:semiHidden/>
    <w:rsid w:val="00725511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semiHidden/>
    <w:rsid w:val="0072551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a">
    <w:name w:val="footer"/>
    <w:basedOn w:val="a"/>
    <w:link w:val="ab"/>
    <w:semiHidden/>
    <w:rsid w:val="007255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72551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c">
    <w:name w:val="форм"/>
    <w:basedOn w:val="a"/>
    <w:rsid w:val="00725511"/>
    <w:pPr>
      <w:tabs>
        <w:tab w:val="right" w:pos="6379"/>
      </w:tabs>
      <w:ind w:firstLine="720"/>
      <w:jc w:val="both"/>
    </w:pPr>
    <w:rPr>
      <w:sz w:val="22"/>
    </w:rPr>
  </w:style>
  <w:style w:type="paragraph" w:styleId="33">
    <w:name w:val="Body Text Indent 3"/>
    <w:basedOn w:val="a"/>
    <w:link w:val="34"/>
    <w:semiHidden/>
    <w:rsid w:val="00725511"/>
    <w:pPr>
      <w:ind w:firstLine="720"/>
      <w:jc w:val="center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semiHidden/>
    <w:rsid w:val="0072551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d">
    <w:name w:val="Title"/>
    <w:basedOn w:val="a"/>
    <w:link w:val="ae"/>
    <w:qFormat/>
    <w:rsid w:val="00725511"/>
    <w:pPr>
      <w:jc w:val="center"/>
    </w:pPr>
    <w:rPr>
      <w:sz w:val="28"/>
    </w:rPr>
  </w:style>
  <w:style w:type="character" w:customStyle="1" w:styleId="ae">
    <w:name w:val="Заголовок Знак"/>
    <w:basedOn w:val="a0"/>
    <w:link w:val="ad"/>
    <w:rsid w:val="007255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52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image" Target="media/image38.wmf"/><Relationship Id="rId89" Type="http://schemas.openxmlformats.org/officeDocument/2006/relationships/image" Target="media/image40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3.wmf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91" Type="http://schemas.openxmlformats.org/officeDocument/2006/relationships/image" Target="media/image4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8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15</cp:revision>
  <dcterms:created xsi:type="dcterms:W3CDTF">2020-09-08T07:58:00Z</dcterms:created>
  <dcterms:modified xsi:type="dcterms:W3CDTF">2022-10-27T16:19:00Z</dcterms:modified>
</cp:coreProperties>
</file>