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Default="00BF2D06">
      <w:pPr>
        <w:rPr>
          <w:lang w:val="uk-UA"/>
        </w:rPr>
      </w:pPr>
      <w:r>
        <w:rPr>
          <w:lang w:val="uk-UA"/>
        </w:rPr>
        <w:t>Блок 1</w:t>
      </w:r>
    </w:p>
    <w:p w:rsidR="00BF2D06" w:rsidRPr="00533806" w:rsidRDefault="004A3C2B" w:rsidP="00533806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1.1. </w:t>
      </w:r>
      <w:r w:rsidR="00BF2D06" w:rsidRPr="005338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Розкрити теоретичні питання (письмово):</w:t>
      </w:r>
    </w:p>
    <w:p w:rsidR="00BF2D06" w:rsidRPr="00533806" w:rsidRDefault="00BF2D06" w:rsidP="00533806">
      <w:pPr>
        <w:spacing w:after="38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lang w:val="uk-UA"/>
        </w:rPr>
        <w:t xml:space="preserve">1. </w:t>
      </w:r>
      <w:proofErr w:type="spellStart"/>
      <w:r w:rsidRPr="00533806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Pr="00533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Pr="00533806">
        <w:rPr>
          <w:rFonts w:ascii="Times New Roman" w:hAnsi="Times New Roman" w:cs="Times New Roman"/>
          <w:color w:val="000000"/>
          <w:sz w:val="28"/>
          <w:szCs w:val="28"/>
        </w:rPr>
        <w:t>ласифікація</w:t>
      </w:r>
      <w:proofErr w:type="spellEnd"/>
      <w:r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3806">
        <w:rPr>
          <w:rFonts w:ascii="Times New Roman" w:hAnsi="Times New Roman" w:cs="Times New Roman"/>
          <w:color w:val="000000"/>
          <w:sz w:val="28"/>
          <w:szCs w:val="28"/>
        </w:rPr>
        <w:t>ділового</w:t>
      </w:r>
      <w:proofErr w:type="spellEnd"/>
      <w:r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туризму</w:t>
      </w:r>
      <w:r w:rsidRPr="00533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BF2D06" w:rsidRPr="00533806" w:rsidRDefault="00BF2D06" w:rsidP="00533806">
      <w:pPr>
        <w:keepNext/>
        <w:keepLines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33806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</w:t>
      </w:r>
      <w:proofErr w:type="spellStart"/>
      <w:r w:rsidRPr="00533806">
        <w:rPr>
          <w:rFonts w:ascii="Times New Roman" w:hAnsi="Times New Roman" w:cs="Times New Roman"/>
          <w:color w:val="000000"/>
          <w:sz w:val="28"/>
          <w:szCs w:val="28"/>
        </w:rPr>
        <w:t>роцедура</w:t>
      </w:r>
      <w:proofErr w:type="spellEnd"/>
      <w:r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3806">
        <w:rPr>
          <w:rFonts w:ascii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33806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3806">
        <w:rPr>
          <w:rFonts w:ascii="Times New Roman" w:hAnsi="Times New Roman" w:cs="Times New Roman"/>
          <w:color w:val="000000"/>
          <w:sz w:val="28"/>
          <w:szCs w:val="28"/>
        </w:rPr>
        <w:t>ділового</w:t>
      </w:r>
      <w:proofErr w:type="spellEnd"/>
      <w:r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заходу на </w:t>
      </w:r>
      <w:proofErr w:type="spellStart"/>
      <w:r w:rsidRPr="00533806">
        <w:rPr>
          <w:rFonts w:ascii="Times New Roman" w:hAnsi="Times New Roman" w:cs="Times New Roman"/>
          <w:color w:val="000000"/>
          <w:sz w:val="28"/>
          <w:szCs w:val="28"/>
        </w:rPr>
        <w:t>прикладі</w:t>
      </w:r>
      <w:proofErr w:type="spellEnd"/>
      <w:r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3806">
        <w:rPr>
          <w:rFonts w:ascii="Times New Roman" w:hAnsi="Times New Roman" w:cs="Times New Roman"/>
          <w:color w:val="000000"/>
          <w:sz w:val="28"/>
          <w:szCs w:val="28"/>
        </w:rPr>
        <w:t>ділового</w:t>
      </w:r>
      <w:proofErr w:type="spellEnd"/>
      <w:r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3806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5338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582" w:rsidRPr="00533806" w:rsidRDefault="00BF2D06" w:rsidP="00533806">
      <w:pPr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80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0D2582" w:rsidRPr="00533806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="000D2582"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2582" w:rsidRPr="00533806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="000D2582"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2582" w:rsidRPr="00533806">
        <w:rPr>
          <w:rFonts w:ascii="Times New Roman" w:hAnsi="Times New Roman" w:cs="Times New Roman"/>
          <w:color w:val="000000"/>
          <w:sz w:val="28"/>
          <w:szCs w:val="28"/>
        </w:rPr>
        <w:t>ділових</w:t>
      </w:r>
      <w:proofErr w:type="spellEnd"/>
      <w:r w:rsidR="000D2582"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2582" w:rsidRPr="00533806">
        <w:rPr>
          <w:rFonts w:ascii="Times New Roman" w:hAnsi="Times New Roman" w:cs="Times New Roman"/>
          <w:color w:val="000000"/>
          <w:sz w:val="28"/>
          <w:szCs w:val="28"/>
        </w:rPr>
        <w:t>туристів</w:t>
      </w:r>
      <w:proofErr w:type="spellEnd"/>
      <w:r w:rsidR="000D2582"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2582" w:rsidRPr="00533806">
        <w:rPr>
          <w:rFonts w:ascii="Times New Roman" w:hAnsi="Times New Roman" w:cs="Times New Roman"/>
          <w:color w:val="000000"/>
          <w:sz w:val="28"/>
          <w:szCs w:val="28"/>
        </w:rPr>
        <w:t>готельними</w:t>
      </w:r>
      <w:proofErr w:type="spellEnd"/>
      <w:r w:rsidR="000D2582"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2582" w:rsidRPr="00533806">
        <w:rPr>
          <w:rFonts w:ascii="Times New Roman" w:hAnsi="Times New Roman" w:cs="Times New Roman"/>
          <w:color w:val="000000"/>
          <w:sz w:val="28"/>
          <w:szCs w:val="28"/>
        </w:rPr>
        <w:t>підприємствами</w:t>
      </w:r>
      <w:proofErr w:type="spellEnd"/>
      <w:r w:rsidR="000D2582" w:rsidRPr="0053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2582" w:rsidRPr="00533806" w:rsidRDefault="000D2582" w:rsidP="00533806">
      <w:pPr>
        <w:spacing w:after="38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3380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533806" w:rsidRPr="0053380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533806" w:rsidRPr="00533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806" w:rsidRPr="0053380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533806" w:rsidRPr="00533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806" w:rsidRPr="00533806">
        <w:rPr>
          <w:rFonts w:ascii="Times New Roman" w:hAnsi="Times New Roman" w:cs="Times New Roman"/>
          <w:sz w:val="28"/>
          <w:szCs w:val="28"/>
        </w:rPr>
        <w:t>інсентив-турів</w:t>
      </w:r>
      <w:proofErr w:type="spellEnd"/>
      <w:r w:rsidR="00533806" w:rsidRPr="005338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F2D06" w:rsidRDefault="00BF2D06"/>
    <w:p w:rsidR="00533806" w:rsidRDefault="00533806">
      <w:pPr>
        <w:rPr>
          <w:lang w:val="uk-UA"/>
        </w:rPr>
      </w:pPr>
      <w:r>
        <w:rPr>
          <w:lang w:val="uk-UA"/>
        </w:rPr>
        <w:t>Блок 2</w:t>
      </w:r>
    </w:p>
    <w:p w:rsidR="00533806" w:rsidRDefault="004A3C2B" w:rsidP="005338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bookmarkStart w:id="0" w:name="_GoBack"/>
      <w:bookmarkEnd w:id="0"/>
      <w:r w:rsidR="00533806" w:rsidRPr="004A2F56">
        <w:rPr>
          <w:rFonts w:ascii="Times New Roman" w:hAnsi="Times New Roman" w:cs="Times New Roman"/>
          <w:sz w:val="28"/>
          <w:szCs w:val="28"/>
        </w:rPr>
        <w:t xml:space="preserve">Коротко охарактеризуйте </w:t>
      </w:r>
      <w:proofErr w:type="spellStart"/>
      <w:r w:rsidR="00533806" w:rsidRPr="004A2F56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="00533806"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806" w:rsidRPr="004A2F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533806"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806" w:rsidRPr="004A2F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533806" w:rsidRPr="004A2F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33806" w:rsidRPr="004A2F5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533806"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806" w:rsidRPr="004A2F5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="00533806"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806" w:rsidRPr="004A2F5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533806"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806" w:rsidRDefault="00533806" w:rsidP="005338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-центр». </w:t>
      </w:r>
    </w:p>
    <w:p w:rsidR="00533806" w:rsidRDefault="00533806" w:rsidP="005338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«конференц-зал». </w:t>
      </w:r>
    </w:p>
    <w:p w:rsidR="00533806" w:rsidRDefault="00533806" w:rsidP="005338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4. Як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класифікують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бізнес-центри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806" w:rsidRDefault="00533806">
      <w:pPr>
        <w:rPr>
          <w:lang w:val="uk-UA"/>
        </w:rPr>
      </w:pPr>
      <w:r>
        <w:rPr>
          <w:lang w:val="uk-UA"/>
        </w:rPr>
        <w:t>Блок 3</w:t>
      </w:r>
    </w:p>
    <w:p w:rsidR="00533806" w:rsidRPr="00153FC7" w:rsidRDefault="00153F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092A6D" w:rsidRPr="00153FC7">
        <w:rPr>
          <w:rFonts w:ascii="Times New Roman" w:hAnsi="Times New Roman" w:cs="Times New Roman"/>
          <w:sz w:val="28"/>
          <w:szCs w:val="28"/>
          <w:lang w:val="uk-UA"/>
        </w:rPr>
        <w:t>Дайте відповіді на тестові завдання: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4147"/>
        <w:gridCol w:w="4843"/>
      </w:tblGrid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Варіанти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Туристично-готельний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бізнес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як комплекс наук про туризм, і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туристично-готельне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включає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три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pStyle w:val="a3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6D">
              <w:rPr>
                <w:rFonts w:ascii="Times New Roman" w:hAnsi="Times New Roman"/>
                <w:sz w:val="24"/>
                <w:szCs w:val="24"/>
              </w:rPr>
              <w:t>А</w:t>
            </w:r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. </w:t>
            </w:r>
            <w:r w:rsidRPr="00092A6D">
              <w:rPr>
                <w:rFonts w:ascii="Times New Roman" w:hAnsi="Times New Roman"/>
                <w:sz w:val="24"/>
                <w:szCs w:val="24"/>
              </w:rPr>
              <w:t>Організація, управління, економіка;</w:t>
            </w:r>
          </w:p>
          <w:p w:rsidR="00092A6D" w:rsidRPr="00092A6D" w:rsidRDefault="00092A6D" w:rsidP="00962E3E">
            <w:pPr>
              <w:pStyle w:val="a3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6D">
              <w:rPr>
                <w:rFonts w:ascii="Times New Roman" w:hAnsi="Times New Roman"/>
                <w:sz w:val="24"/>
                <w:szCs w:val="24"/>
              </w:rPr>
              <w:t>Б</w:t>
            </w:r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92A6D">
              <w:rPr>
                <w:rFonts w:ascii="Times New Roman" w:hAnsi="Times New Roman"/>
                <w:sz w:val="24"/>
                <w:szCs w:val="24"/>
              </w:rPr>
              <w:t xml:space="preserve"> Технологія, правове забезпечення, облік;</w:t>
            </w:r>
          </w:p>
          <w:p w:rsidR="00092A6D" w:rsidRPr="00092A6D" w:rsidRDefault="00092A6D" w:rsidP="00962E3E">
            <w:pPr>
              <w:pStyle w:val="a3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6D">
              <w:rPr>
                <w:rFonts w:ascii="Times New Roman" w:hAnsi="Times New Roman"/>
                <w:sz w:val="24"/>
                <w:szCs w:val="24"/>
              </w:rPr>
              <w:t>В.</w:t>
            </w:r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092A6D">
              <w:rPr>
                <w:rFonts w:ascii="Times New Roman" w:hAnsi="Times New Roman"/>
                <w:sz w:val="24"/>
                <w:szCs w:val="24"/>
              </w:rPr>
              <w:t>Аудит, планування, прогнозування;</w:t>
            </w:r>
          </w:p>
          <w:p w:rsidR="00092A6D" w:rsidRPr="00092A6D" w:rsidRDefault="00092A6D" w:rsidP="00962E3E">
            <w:pPr>
              <w:pStyle w:val="a3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6D">
              <w:rPr>
                <w:rFonts w:ascii="Times New Roman" w:hAnsi="Times New Roman"/>
                <w:sz w:val="24"/>
                <w:szCs w:val="24"/>
              </w:rPr>
              <w:t>Г.</w:t>
            </w:r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092A6D">
              <w:rPr>
                <w:rFonts w:ascii="Times New Roman" w:hAnsi="Times New Roman"/>
                <w:sz w:val="24"/>
                <w:szCs w:val="24"/>
              </w:rPr>
              <w:t>Стратегію, актуальність, сучасність;</w:t>
            </w:r>
          </w:p>
          <w:p w:rsidR="00092A6D" w:rsidRPr="00092A6D" w:rsidRDefault="00092A6D" w:rsidP="00962E3E">
            <w:pPr>
              <w:pStyle w:val="a3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6D">
              <w:rPr>
                <w:rFonts w:ascii="Times New Roman" w:hAnsi="Times New Roman"/>
                <w:sz w:val="24"/>
                <w:szCs w:val="24"/>
              </w:rPr>
              <w:t xml:space="preserve">Д. Вірної відповіді немає. 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Генеральна асамблея Всесвітньої туристичної організації (ВТО), яка відбулася в 2005 р. затвердила нову скорочену назв</w:t>
            </w: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А. МСОТО;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Б. ЮНВТО;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В. ПАТО;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Г. КТО.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ВБС.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Всесвітньої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туристичної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туризм –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pStyle w:val="a4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Подорож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переваг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бізнесі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пасивний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відпочинок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92A6D" w:rsidRPr="00092A6D" w:rsidRDefault="00092A6D" w:rsidP="00962E3E">
            <w:pPr>
              <w:pStyle w:val="a4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Подорож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вільний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час, один з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активного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відпочинку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92A6D" w:rsidRPr="00092A6D" w:rsidRDefault="00092A6D" w:rsidP="00962E3E">
            <w:pPr>
              <w:pStyle w:val="a4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Подорож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особистим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господарством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92A6D" w:rsidRPr="00092A6D" w:rsidRDefault="00092A6D" w:rsidP="00962E3E">
            <w:pPr>
              <w:pStyle w:val="a4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Подорож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92A6D" w:rsidRPr="00092A6D" w:rsidRDefault="00092A6D" w:rsidP="00962E3E">
            <w:pPr>
              <w:pStyle w:val="a4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Подорож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вмінь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Законі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«Про туризм», туризм –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Виїзд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особи на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ділових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цілях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оплачуваної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місці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Виїзд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особи на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оздоровчих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цілях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оплачуваної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виїзд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особи з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оздоровчих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пізнавальних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ділових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цілях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оплачуваної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місці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виїзд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особи з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оплачуваної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Вірної відповіді немає. 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з не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забороненою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метою на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24 годин до одного року без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оплачуваної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зобов’язанням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залишити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країну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Екскурсант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Гід-перекладач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Кочівник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Г. Турист;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Відпочиваючий.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Сукупність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туристичної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готелі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туристичні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комплекси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кемпінги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мотелі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пансіонати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ресторанного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транспорту,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спорту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забезпечують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Готельне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Ресторанне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Туристична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індустрія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Турагентства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6D">
              <w:rPr>
                <w:rFonts w:ascii="Times New Roman" w:hAnsi="Times New Roman"/>
                <w:sz w:val="24"/>
                <w:szCs w:val="24"/>
              </w:rPr>
              <w:t>Вступ України до дійсних членів Всесвітньої туристичної організації став: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А. У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березні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1960 р.;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Б. У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липні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1956 р.;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В. У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жовтні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1997 р.;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Г. У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січні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1977 р.;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Вірної відповіді немає.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значну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відіграють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туризму: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Рекреаційна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виховна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соціокультурна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екологічна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політична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Б. 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риродна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народна,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демографічна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Внутрішня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зовнішня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об’єктивні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суб’єктивні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відповіді вірні.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туризму 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цілому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залежить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умов: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Психологічних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моральних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Б. Природно-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географічних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історико-політичних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соціально-економічних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демографічних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 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Суспільних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приватних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колективних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комерційних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тривалих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короткострокових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регіональних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Немає вірної відповіді.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туристично-готельної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індустрії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відносять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Оптові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військові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полігони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фермерські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Б. Тур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фірми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екскурсійні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бюро,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Студентські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містечка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університети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Промислові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овочеві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оптові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6D" w:rsidRPr="00092A6D" w:rsidRDefault="00092A6D" w:rsidP="00962E3E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Бари, ресторани.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відомий об’єкт туризму знаходиться в місті Агрі (Індія):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Колізей</w:t>
            </w: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 Петра</w:t>
            </w: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Ейфелева Вежа</w:t>
            </w: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Мавзолей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Тадж-Махал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Немає вірної відповіді.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індустрії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виділяють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декілька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періодів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Назвіть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правильну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Первісний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Бронзовий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Постмодернізм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Срібний.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туризму 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цілому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залежать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факторів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Зовнішні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внутрішні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Центральні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місцеві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Негативні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Прямих і непрямих.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pStyle w:val="a4"/>
              <w:tabs>
                <w:tab w:val="left" w:pos="1134"/>
              </w:tabs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6D">
              <w:rPr>
                <w:rFonts w:ascii="Times New Roman" w:hAnsi="Times New Roman"/>
                <w:sz w:val="24"/>
                <w:szCs w:val="24"/>
              </w:rPr>
              <w:t>Сфера застосування праці, де прямо та безпосередньо створюється суспільне багатство, сукупний суспільний продукт у вигляді засобів виробництва та предметів споживання – це: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Товарне виробництво;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Торговельна діяльність;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Матеріальне виробництво;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Нематеріальна сфера.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Туристична сфера. 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нормальні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людей і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Цивілізоване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Матеріальне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виробництво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Нематеріальна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сфера;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Перерозподіл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капіталів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Туристична сфера. 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6D">
              <w:rPr>
                <w:rFonts w:ascii="Times New Roman" w:hAnsi="Times New Roman"/>
                <w:sz w:val="24"/>
                <w:szCs w:val="24"/>
              </w:rPr>
              <w:t>До основних принципів державного регулювання туристичної діяльності відносять: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Здійснення підтримки і захисту іноземних туристів, іноземних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турфірм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іноземних інвесторів;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Здійснення підтримки і захисту українських туристів, туроператорів,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турагентів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їх об’єднань;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туристичної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туроператорів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турагентів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туроператорів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турагентів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Вірної відповіді немає.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туризму є: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Міністерство закордонних справ України та Міністерство внутрішніх справ України;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Антимонопольний комітет України та його територіальні органи;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Міністерство культури і туризму України та Державна служба туризму і курортів;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Всесвітня туристична організація та Всесвітня торгова організація;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Немає вірної відповіді. 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Ліцензуванню підлягають такі види туристичної діяльності: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Екстремальний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туризм;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Круїзний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туризм;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Екскурсійна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Г. Не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підлягає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жоден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перелічених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види підлягають.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Туристична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6D">
              <w:rPr>
                <w:rFonts w:ascii="Times New Roman" w:hAnsi="Times New Roman"/>
                <w:sz w:val="24"/>
                <w:szCs w:val="24"/>
              </w:rPr>
              <w:t>А.</w:t>
            </w:r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092A6D">
              <w:rPr>
                <w:rFonts w:ascii="Times New Roman" w:hAnsi="Times New Roman"/>
                <w:sz w:val="24"/>
                <w:szCs w:val="24"/>
              </w:rPr>
              <w:t>Результат діяльності  підприємства ресторанного господарства по задоволенню відповідних потреб споживачів;</w:t>
            </w:r>
          </w:p>
          <w:p w:rsidR="00092A6D" w:rsidRPr="00092A6D" w:rsidRDefault="00092A6D" w:rsidP="00962E3E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6D">
              <w:rPr>
                <w:rFonts w:ascii="Times New Roman" w:hAnsi="Times New Roman"/>
                <w:sz w:val="24"/>
                <w:szCs w:val="24"/>
              </w:rPr>
              <w:t>Б.</w:t>
            </w:r>
            <w:r w:rsidRPr="00092A6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092A6D">
              <w:rPr>
                <w:rFonts w:ascii="Times New Roman" w:hAnsi="Times New Roman"/>
                <w:sz w:val="24"/>
                <w:szCs w:val="24"/>
              </w:rPr>
              <w:t>Результат діяльності туристичного підприємства по задоволенню відповідних потреб туристів і екскурсантів;</w:t>
            </w:r>
          </w:p>
          <w:p w:rsidR="00092A6D" w:rsidRPr="00092A6D" w:rsidRDefault="00092A6D" w:rsidP="00962E3E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6D">
              <w:rPr>
                <w:rFonts w:ascii="Times New Roman" w:hAnsi="Times New Roman"/>
                <w:sz w:val="24"/>
                <w:szCs w:val="24"/>
              </w:rPr>
              <w:t>В. Результат діяльності страхової фірми по задоволенню відповідних потреб страхувальників;</w:t>
            </w:r>
          </w:p>
          <w:p w:rsidR="00092A6D" w:rsidRPr="00092A6D" w:rsidRDefault="00092A6D" w:rsidP="00962E3E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6D">
              <w:rPr>
                <w:rFonts w:ascii="Times New Roman" w:hAnsi="Times New Roman"/>
                <w:sz w:val="24"/>
                <w:szCs w:val="24"/>
              </w:rPr>
              <w:t>Г. Результат діяльності  адміністративних організацій по задоволенню відповідних потреб населення;</w:t>
            </w:r>
          </w:p>
          <w:p w:rsidR="00092A6D" w:rsidRPr="00092A6D" w:rsidRDefault="00092A6D" w:rsidP="00962E3E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6D">
              <w:rPr>
                <w:rFonts w:ascii="Times New Roman" w:hAnsi="Times New Roman"/>
                <w:sz w:val="24"/>
                <w:szCs w:val="24"/>
              </w:rPr>
              <w:t xml:space="preserve">Д. Немає правильної відповіді. </w:t>
            </w:r>
          </w:p>
        </w:tc>
      </w:tr>
      <w:tr w:rsidR="00092A6D" w:rsidRPr="00092A6D" w:rsidTr="00962E3E">
        <w:tc>
          <w:tcPr>
            <w:tcW w:w="706" w:type="dxa"/>
          </w:tcPr>
          <w:p w:rsidR="00092A6D" w:rsidRPr="00092A6D" w:rsidRDefault="00092A6D" w:rsidP="0096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11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продажу (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туристичних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5" w:type="dxa"/>
          </w:tcPr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proofErr w:type="gram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реалізує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туристичний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продукт;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організований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організовано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раїна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092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A6D" w:rsidRPr="00092A6D" w:rsidRDefault="00092A6D" w:rsidP="0096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Вірні відповіді В і Г. </w:t>
            </w:r>
          </w:p>
        </w:tc>
      </w:tr>
    </w:tbl>
    <w:p w:rsidR="00092A6D" w:rsidRPr="00533806" w:rsidRDefault="00092A6D">
      <w:pPr>
        <w:rPr>
          <w:lang w:val="uk-UA"/>
        </w:rPr>
      </w:pPr>
    </w:p>
    <w:sectPr w:rsidR="00092A6D" w:rsidRPr="0053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ED"/>
    <w:rsid w:val="00092A6D"/>
    <w:rsid w:val="000D2582"/>
    <w:rsid w:val="00153FC7"/>
    <w:rsid w:val="004A3C2B"/>
    <w:rsid w:val="004F6BED"/>
    <w:rsid w:val="00533806"/>
    <w:rsid w:val="00B21BD5"/>
    <w:rsid w:val="00BF2D06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3CEA-96BA-40BA-848C-B792BF60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6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No Spacing"/>
    <w:uiPriority w:val="1"/>
    <w:qFormat/>
    <w:rsid w:val="00092A6D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2022-10-26T11:52:00Z</dcterms:created>
  <dcterms:modified xsi:type="dcterms:W3CDTF">2022-10-26T12:10:00Z</dcterms:modified>
</cp:coreProperties>
</file>