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811EEF">
        <w:rPr>
          <w:rFonts w:ascii="Times New Roman" w:hAnsi="Times New Roman"/>
          <w:b/>
          <w:sz w:val="28"/>
          <w:szCs w:val="28"/>
          <w:u w:val="single"/>
        </w:rPr>
        <w:t>Тема 3</w:t>
      </w:r>
      <w:r w:rsidRPr="00811EEF">
        <w:rPr>
          <w:rFonts w:ascii="Times New Roman" w:hAnsi="Times New Roman"/>
          <w:b/>
          <w:sz w:val="28"/>
          <w:szCs w:val="28"/>
        </w:rPr>
        <w:t xml:space="preserve">. Закони збереження </w:t>
      </w:r>
      <w:proofErr w:type="spellStart"/>
      <w:r w:rsidRPr="00811EEF">
        <w:rPr>
          <w:rFonts w:ascii="Times New Roman" w:hAnsi="Times New Roman"/>
          <w:b/>
          <w:sz w:val="28"/>
          <w:szCs w:val="28"/>
        </w:rPr>
        <w:t>енергiї</w:t>
      </w:r>
      <w:proofErr w:type="spellEnd"/>
      <w:r w:rsidRPr="00811EE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811EEF">
        <w:rPr>
          <w:rFonts w:ascii="Times New Roman" w:hAnsi="Times New Roman"/>
          <w:b/>
          <w:sz w:val="28"/>
          <w:szCs w:val="28"/>
        </w:rPr>
        <w:t>iмпульсу</w:t>
      </w:r>
      <w:proofErr w:type="spellEnd"/>
      <w:r w:rsidRPr="00811EEF">
        <w:rPr>
          <w:rFonts w:ascii="Times New Roman" w:hAnsi="Times New Roman"/>
          <w:b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Повна </w:t>
      </w:r>
      <w:r w:rsidR="00C06913" w:rsidRPr="00811EEF">
        <w:rPr>
          <w:rFonts w:ascii="Times New Roman" w:hAnsi="Times New Roman"/>
          <w:sz w:val="28"/>
          <w:szCs w:val="28"/>
        </w:rPr>
        <w:t>механічна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енергія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не взаємодіючої</w:t>
      </w:r>
      <w:r w:rsidRPr="00811EEF">
        <w:rPr>
          <w:rFonts w:ascii="Times New Roman" w:hAnsi="Times New Roman"/>
          <w:sz w:val="28"/>
          <w:szCs w:val="28"/>
        </w:rPr>
        <w:t xml:space="preserve"> частинки в </w:t>
      </w:r>
      <w:proofErr w:type="spellStart"/>
      <w:r w:rsidRPr="00811EEF">
        <w:rPr>
          <w:rFonts w:ascii="Times New Roman" w:hAnsi="Times New Roman"/>
          <w:sz w:val="28"/>
          <w:szCs w:val="28"/>
        </w:rPr>
        <w:t>полi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консервативних сил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.75pt" o:ole="">
            <v:imagedata r:id="rId5" o:title=""/>
          </v:shape>
          <o:OLEObject Type="Embed" ProgID="Equation.3" ShapeID="_x0000_i1025" DrawAspect="Content" ObjectID="_1714295889" r:id="rId6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>,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219" w:dyaOrig="360">
          <v:shape id="_x0000_i1026" type="#_x0000_t75" style="width:13.5pt;height:22.5pt" o:ole="">
            <v:imagedata r:id="rId7" o:title=""/>
          </v:shape>
          <o:OLEObject Type="Embed" ProgID="Equation.3" ShapeID="_x0000_i1026" DrawAspect="Content" ObjectID="_1714295890" r:id="rId8"/>
        </w:objec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C06913" w:rsidRPr="00811EEF">
        <w:rPr>
          <w:rFonts w:ascii="Times New Roman" w:hAnsi="Times New Roman"/>
          <w:sz w:val="28"/>
          <w:szCs w:val="28"/>
        </w:rPr>
        <w:t>кінетична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енергія</w:t>
      </w:r>
      <w:r w:rsidRPr="00811EEF">
        <w:rPr>
          <w:rFonts w:ascii="Times New Roman" w:hAnsi="Times New Roman"/>
          <w:sz w:val="28"/>
          <w:szCs w:val="28"/>
        </w:rPr>
        <w:t xml:space="preserve">,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278" w:dyaOrig="360">
          <v:shape id="_x0000_i1027" type="#_x0000_t75" style="width:17.25pt;height:22.5pt" o:ole="">
            <v:imagedata r:id="rId9" o:title=""/>
          </v:shape>
          <o:OLEObject Type="Embed" ProgID="Equation.3" ShapeID="_x0000_i1027" DrawAspect="Content" ObjectID="_1714295891" r:id="rId10"/>
        </w:objec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0F2B33" w:rsidRPr="00811EEF">
        <w:rPr>
          <w:rFonts w:ascii="Times New Roman" w:hAnsi="Times New Roman"/>
          <w:sz w:val="28"/>
          <w:szCs w:val="28"/>
        </w:rPr>
        <w:t>потенціальна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енергія</w:t>
      </w:r>
      <w:r w:rsidRPr="00811EEF">
        <w:rPr>
          <w:rFonts w:ascii="Times New Roman" w:hAnsi="Times New Roman"/>
          <w:sz w:val="28"/>
          <w:szCs w:val="28"/>
        </w:rPr>
        <w:t xml:space="preserve"> частинки.</w:t>
      </w:r>
    </w:p>
    <w:p w:rsidR="00357D9B" w:rsidRPr="00811EEF" w:rsidRDefault="000F2B33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енергія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тіла</w:t>
      </w:r>
      <w:r w:rsidR="00357D9B" w:rsidRPr="00811EE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Pr="00811EEF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і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тяжіння</w:t>
      </w:r>
      <w:r w:rsidR="00357D9B" w:rsidRPr="00811EEF">
        <w:rPr>
          <w:rFonts w:ascii="Times New Roman" w:hAnsi="Times New Roman"/>
          <w:sz w:val="28"/>
          <w:szCs w:val="28"/>
        </w:rPr>
        <w:t xml:space="preserve"> Землі: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040" w:dyaOrig="300">
          <v:shape id="_x0000_i1028" type="#_x0000_t75" style="width:65.25pt;height:18.75pt" o:ole="">
            <v:imagedata r:id="rId11" o:title=""/>
          </v:shape>
          <o:OLEObject Type="Embed" ProgID="Equation.3" ShapeID="_x0000_i1028" DrawAspect="Content" ObjectID="_1714295892" r:id="rId12"/>
        </w:object>
      </w:r>
      <w:r w:rsidRPr="00811EEF">
        <w:rPr>
          <w:rFonts w:ascii="Times New Roman" w:hAnsi="Times New Roman"/>
          <w:position w:val="-10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i/>
          <w:sz w:val="28"/>
          <w:szCs w:val="28"/>
        </w:rPr>
        <w:t>h</w:t>
      </w:r>
      <w:r w:rsidRPr="00811EEF">
        <w:rPr>
          <w:rFonts w:ascii="Times New Roman" w:hAnsi="Times New Roman"/>
          <w:sz w:val="28"/>
          <w:szCs w:val="28"/>
        </w:rPr>
        <w:t xml:space="preserve"> - висота </w:t>
      </w:r>
      <w:r w:rsidR="00C06913" w:rsidRPr="00811EEF">
        <w:rPr>
          <w:rFonts w:ascii="Times New Roman" w:hAnsi="Times New Roman"/>
          <w:sz w:val="28"/>
          <w:szCs w:val="28"/>
        </w:rPr>
        <w:t>тіла</w:t>
      </w:r>
      <w:r w:rsidRPr="00811EEF">
        <w:rPr>
          <w:rFonts w:ascii="Times New Roman" w:hAnsi="Times New Roman"/>
          <w:sz w:val="28"/>
          <w:szCs w:val="28"/>
        </w:rPr>
        <w:t xml:space="preserve"> над </w:t>
      </w:r>
      <w:r w:rsidR="000F2B33" w:rsidRPr="00811EEF">
        <w:rPr>
          <w:rFonts w:ascii="Times New Roman" w:hAnsi="Times New Roman"/>
          <w:sz w:val="28"/>
          <w:szCs w:val="28"/>
        </w:rPr>
        <w:t>рівнем</w:t>
      </w:r>
      <w:r w:rsidRPr="00811EEF">
        <w:rPr>
          <w:rFonts w:ascii="Times New Roman" w:hAnsi="Times New Roman"/>
          <w:sz w:val="28"/>
          <w:szCs w:val="28"/>
        </w:rPr>
        <w:t xml:space="preserve">, прийнятим за початок </w:t>
      </w:r>
      <w:proofErr w:type="spellStart"/>
      <w:r w:rsidRPr="00811EEF">
        <w:rPr>
          <w:rFonts w:ascii="Times New Roman" w:hAnsi="Times New Roman"/>
          <w:sz w:val="28"/>
          <w:szCs w:val="28"/>
        </w:rPr>
        <w:t>вiдлiку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потенціальної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C06913" w:rsidRPr="00811EEF">
        <w:rPr>
          <w:rFonts w:ascii="Times New Roman" w:hAnsi="Times New Roman"/>
          <w:sz w:val="28"/>
          <w:szCs w:val="28"/>
        </w:rPr>
        <w:t>енергії</w: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C0691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енергія</w:t>
      </w:r>
      <w:r w:rsidR="00357D9B" w:rsidRPr="00811EEF">
        <w:rPr>
          <w:rFonts w:ascii="Times New Roman" w:hAnsi="Times New Roman"/>
          <w:sz w:val="28"/>
          <w:szCs w:val="28"/>
        </w:rPr>
        <w:t xml:space="preserve"> пружно деформованої пружини: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0"/>
          <w:sz w:val="28"/>
          <w:szCs w:val="28"/>
        </w:rPr>
        <w:object w:dxaOrig="900" w:dyaOrig="560">
          <v:shape id="_x0000_i1029" type="#_x0000_t75" style="width:55.5pt;height:34.5pt" o:ole="">
            <v:imagedata r:id="rId13" o:title=""/>
          </v:shape>
          <o:OLEObject Type="Embed" ProgID="Equation.3" ShapeID="_x0000_i1029" DrawAspect="Content" ObjectID="_1714295893" r:id="rId14"/>
        </w:object>
      </w:r>
      <w:r w:rsidRPr="00811EEF">
        <w:rPr>
          <w:rFonts w:ascii="Times New Roman" w:hAnsi="Times New Roman"/>
          <w:position w:val="-24"/>
          <w:sz w:val="28"/>
          <w:szCs w:val="28"/>
        </w:rPr>
        <w:t>,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i/>
          <w:sz w:val="28"/>
          <w:szCs w:val="28"/>
        </w:rPr>
        <w:t>k</w: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0F2B33" w:rsidRPr="00811EEF">
        <w:rPr>
          <w:rFonts w:ascii="Times New Roman" w:hAnsi="Times New Roman"/>
          <w:sz w:val="28"/>
          <w:szCs w:val="28"/>
        </w:rPr>
        <w:t>жорсткість</w:t>
      </w:r>
      <w:r w:rsidRPr="00811EEF">
        <w:rPr>
          <w:rFonts w:ascii="Times New Roman" w:hAnsi="Times New Roman"/>
          <w:sz w:val="28"/>
          <w:szCs w:val="28"/>
        </w:rPr>
        <w:t xml:space="preserve"> пружини, </w:t>
      </w:r>
      <w:r w:rsidRPr="00811EEF">
        <w:rPr>
          <w:rFonts w:ascii="Times New Roman" w:hAnsi="Times New Roman"/>
          <w:i/>
          <w:sz w:val="28"/>
          <w:szCs w:val="28"/>
        </w:rPr>
        <w:t>x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- абсолютна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деформація</w: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Робота, виконана </w:t>
      </w:r>
      <w:r w:rsidR="000F2B33" w:rsidRPr="00811EEF">
        <w:rPr>
          <w:rFonts w:ascii="Times New Roman" w:hAnsi="Times New Roman"/>
          <w:sz w:val="28"/>
          <w:szCs w:val="28"/>
        </w:rPr>
        <w:t>зовнішніми</w:t>
      </w:r>
      <w:r w:rsidRPr="00811EEF">
        <w:rPr>
          <w:rFonts w:ascii="Times New Roman" w:hAnsi="Times New Roman"/>
          <w:sz w:val="28"/>
          <w:szCs w:val="28"/>
        </w:rPr>
        <w:t xml:space="preserve"> силами: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020" w:dyaOrig="300">
          <v:shape id="_x0000_i1030" type="#_x0000_t75" style="width:63pt;height:18.75pt" o:ole="">
            <v:imagedata r:id="rId15" o:title=""/>
          </v:shape>
          <o:OLEObject Type="Embed" ProgID="Equation.3" ShapeID="_x0000_i1030" DrawAspect="Content" ObjectID="_1714295894" r:id="rId16"/>
        </w:object>
      </w:r>
      <w:r w:rsidRPr="00811EEF">
        <w:rPr>
          <w:rFonts w:ascii="Times New Roman" w:hAnsi="Times New Roman"/>
          <w:position w:val="-10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Закон збереження </w:t>
      </w:r>
      <w:r w:rsidR="000F2B33" w:rsidRPr="00811EEF">
        <w:rPr>
          <w:rFonts w:ascii="Times New Roman" w:hAnsi="Times New Roman"/>
          <w:sz w:val="28"/>
          <w:szCs w:val="28"/>
        </w:rPr>
        <w:t>імпульсу</w:t>
      </w:r>
      <w:r w:rsidRPr="00811EEF">
        <w:rPr>
          <w:rFonts w:ascii="Times New Roman" w:hAnsi="Times New Roman"/>
          <w:sz w:val="28"/>
          <w:szCs w:val="28"/>
        </w:rPr>
        <w:t xml:space="preserve"> системи </w:t>
      </w:r>
      <w:r w:rsidRPr="00811EEF">
        <w:rPr>
          <w:rFonts w:ascii="Times New Roman" w:hAnsi="Times New Roman"/>
          <w:i/>
          <w:sz w:val="28"/>
          <w:szCs w:val="28"/>
        </w:rPr>
        <w:t>N</w:t>
      </w:r>
      <w:r w:rsidRPr="00811EEF">
        <w:rPr>
          <w:rFonts w:ascii="Times New Roman" w:hAnsi="Times New Roman"/>
          <w:sz w:val="28"/>
          <w:szCs w:val="28"/>
        </w:rPr>
        <w:t xml:space="preserve">  </w:t>
      </w:r>
      <w:r w:rsidR="000F2B33" w:rsidRPr="00811EEF">
        <w:rPr>
          <w:rFonts w:ascii="Times New Roman" w:hAnsi="Times New Roman"/>
          <w:sz w:val="28"/>
          <w:szCs w:val="28"/>
        </w:rPr>
        <w:t>тіл</w:t>
      </w:r>
      <w:r w:rsidRPr="00811EEF">
        <w:rPr>
          <w:rFonts w:ascii="Times New Roman" w:hAnsi="Times New Roman"/>
          <w:sz w:val="28"/>
          <w:szCs w:val="28"/>
        </w:rPr>
        <w:t xml:space="preserve"> (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278" w:dyaOrig="439">
          <v:shape id="_x0000_i1031" type="#_x0000_t75" style="width:17.25pt;height:27.75pt" o:ole="">
            <v:imagedata r:id="rId17" o:title=""/>
          </v:shape>
          <o:OLEObject Type="Embed" ProgID="Equation.3" ShapeID="_x0000_i1031" DrawAspect="Content" ObjectID="_1714295895" r:id="rId18"/>
        </w:object>
      </w:r>
      <w:r w:rsidRPr="00811EEF">
        <w:rPr>
          <w:rFonts w:ascii="Times New Roman" w:hAnsi="Times New Roman"/>
          <w:sz w:val="28"/>
          <w:szCs w:val="28"/>
        </w:rPr>
        <w:t xml:space="preserve"> - імпульс одного тіла)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1100" w:dyaOrig="540">
          <v:shape id="_x0000_i1032" type="#_x0000_t75" style="width:69pt;height:33.75pt" o:ole="">
            <v:imagedata r:id="rId19" o:title=""/>
          </v:shape>
          <o:OLEObject Type="Embed" ProgID="Equation.3" ShapeID="_x0000_i1032" DrawAspect="Content" ObjectID="_1714295896" r:id="rId20"/>
        </w:object>
      </w:r>
      <w:r w:rsidRPr="00811EEF">
        <w:rPr>
          <w:rFonts w:ascii="Times New Roman" w:hAnsi="Times New Roman"/>
          <w:position w:val="-28"/>
          <w:sz w:val="28"/>
          <w:szCs w:val="28"/>
        </w:rPr>
        <w:t>.</w:t>
      </w:r>
    </w:p>
    <w:p w:rsidR="00357D9B" w:rsidRPr="00811EEF" w:rsidRDefault="000F2B3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Швидкість</w:t>
      </w:r>
      <w:r w:rsidR="00357D9B" w:rsidRPr="00811EEF">
        <w:rPr>
          <w:rFonts w:ascii="Times New Roman" w:hAnsi="Times New Roman"/>
          <w:sz w:val="28"/>
          <w:szCs w:val="28"/>
        </w:rPr>
        <w:t xml:space="preserve"> двох куль </w:t>
      </w:r>
      <w:r w:rsidRPr="00811EEF">
        <w:rPr>
          <w:rFonts w:ascii="Times New Roman" w:hAnsi="Times New Roman"/>
          <w:sz w:val="28"/>
          <w:szCs w:val="28"/>
        </w:rPr>
        <w:t>після</w:t>
      </w:r>
      <w:r w:rsidR="00357D9B" w:rsidRPr="00811EEF">
        <w:rPr>
          <w:rFonts w:ascii="Times New Roman" w:hAnsi="Times New Roman"/>
          <w:sz w:val="28"/>
          <w:szCs w:val="28"/>
        </w:rPr>
        <w:t xml:space="preserve"> абсолютно </w:t>
      </w:r>
      <w:r w:rsidRPr="00811EEF">
        <w:rPr>
          <w:rFonts w:ascii="Times New Roman" w:hAnsi="Times New Roman"/>
          <w:sz w:val="28"/>
          <w:szCs w:val="28"/>
        </w:rPr>
        <w:t>не пружного</w:t>
      </w:r>
      <w:r w:rsidR="00357D9B" w:rsidRPr="00811EEF">
        <w:rPr>
          <w:rFonts w:ascii="Times New Roman" w:hAnsi="Times New Roman"/>
          <w:sz w:val="28"/>
          <w:szCs w:val="28"/>
        </w:rPr>
        <w:t xml:space="preserve"> центрального удару: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8"/>
          <w:sz w:val="28"/>
          <w:szCs w:val="28"/>
        </w:rPr>
        <w:object w:dxaOrig="2020" w:dyaOrig="720">
          <v:shape id="_x0000_i1033" type="#_x0000_t75" style="width:101.25pt;height:36pt" o:ole="">
            <v:imagedata r:id="rId21" o:title=""/>
          </v:shape>
          <o:OLEObject Type="Embed" ProgID="Equation.3" ShapeID="_x0000_i1033" DrawAspect="Content" ObjectID="_1714295897" r:id="rId22"/>
        </w:objec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0F2B3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Швидкість</w:t>
      </w:r>
      <w:r w:rsidR="00357D9B" w:rsidRPr="00811EEF">
        <w:rPr>
          <w:rFonts w:ascii="Times New Roman" w:hAnsi="Times New Roman"/>
          <w:sz w:val="28"/>
          <w:szCs w:val="28"/>
        </w:rPr>
        <w:t xml:space="preserve"> двох куль </w:t>
      </w:r>
      <w:r w:rsidRPr="00811EEF">
        <w:rPr>
          <w:rFonts w:ascii="Times New Roman" w:hAnsi="Times New Roman"/>
          <w:sz w:val="28"/>
          <w:szCs w:val="28"/>
        </w:rPr>
        <w:t>після</w:t>
      </w:r>
      <w:r w:rsidR="00357D9B" w:rsidRPr="00811EEF">
        <w:rPr>
          <w:rFonts w:ascii="Times New Roman" w:hAnsi="Times New Roman"/>
          <w:sz w:val="28"/>
          <w:szCs w:val="28"/>
        </w:rPr>
        <w:t xml:space="preserve"> абсолютно пружного центрального удару: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8"/>
          <w:sz w:val="28"/>
          <w:szCs w:val="28"/>
        </w:rPr>
        <w:object w:dxaOrig="5820" w:dyaOrig="760">
          <v:shape id="_x0000_i1034" type="#_x0000_t75" style="width:291pt;height:38.25pt" o:ole="">
            <v:imagedata r:id="rId23" o:title=""/>
          </v:shape>
          <o:OLEObject Type="Embed" ProgID="Equation.2" ShapeID="_x0000_i1034" DrawAspect="Content" ObjectID="_1714295898" r:id="rId24"/>
        </w:object>
      </w:r>
    </w:p>
    <w:p w:rsidR="00357D9B" w:rsidRPr="00811EEF" w:rsidRDefault="00357D9B" w:rsidP="00357D9B">
      <w:pPr>
        <w:pStyle w:val="1"/>
        <w:widowControl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sz w:val="28"/>
          <w:szCs w:val="28"/>
          <w:lang w:val="en-US"/>
        </w:rPr>
        <w:t>m</w:t>
      </w:r>
      <w:r w:rsidRPr="00811EEF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811EE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і</w: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EEF">
        <w:rPr>
          <w:rFonts w:ascii="Times New Roman" w:hAnsi="Times New Roman"/>
          <w:sz w:val="28"/>
          <w:szCs w:val="28"/>
          <w:lang w:val="en-US"/>
        </w:rPr>
        <w:t>m</w:t>
      </w:r>
      <w:r w:rsidRPr="00811EEF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11EEF">
        <w:rPr>
          <w:rFonts w:ascii="Times New Roman" w:hAnsi="Times New Roman"/>
          <w:sz w:val="28"/>
          <w:szCs w:val="28"/>
        </w:rPr>
        <w:t xml:space="preserve">маси куль; </w:t>
      </w:r>
      <w:r w:rsidRPr="00811EEF">
        <w:rPr>
          <w:rFonts w:ascii="Times New Roman" w:hAnsi="Times New Roman"/>
          <w:position w:val="-10"/>
          <w:sz w:val="28"/>
          <w:szCs w:val="28"/>
        </w:rPr>
        <w:object w:dxaOrig="620" w:dyaOrig="340">
          <v:shape id="_x0000_i1035" type="#_x0000_t75" style="width:30.75pt;height:17.25pt" o:ole="">
            <v:imagedata r:id="rId25" o:title=""/>
          </v:shape>
          <o:OLEObject Type="Embed" ProgID="Equation.3" ShapeID="_x0000_i1035" DrawAspect="Content" ObjectID="_1714295899" r:id="rId26"/>
        </w:objec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11EEF">
        <w:rPr>
          <w:rFonts w:ascii="Times New Roman" w:hAnsi="Times New Roman"/>
          <w:sz w:val="28"/>
          <w:szCs w:val="28"/>
        </w:rPr>
        <w:t>їх швидкості до удару.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</w:p>
    <w:p w:rsidR="00073F59" w:rsidRDefault="00073F59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73F59" w:rsidRDefault="00073F59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Приклад розв’язування задач.</w:t>
      </w:r>
    </w:p>
    <w:p w:rsidR="00EA0B1B" w:rsidRDefault="00EA0B1B" w:rsidP="00EA0B1B">
      <w:pPr>
        <w:rPr>
          <w:sz w:val="28"/>
          <w:szCs w:val="28"/>
          <w:lang w:val="uk-UA"/>
        </w:rPr>
      </w:pPr>
    </w:p>
    <w:p w:rsidR="00EE6B73" w:rsidRDefault="00EE6B73" w:rsidP="00EE6B73">
      <w:pPr>
        <w:ind w:firstLine="567"/>
        <w:rPr>
          <w:sz w:val="28"/>
          <w:szCs w:val="28"/>
          <w:lang w:val="uk-UA"/>
        </w:rPr>
      </w:pPr>
      <w:r w:rsidRPr="00EE6B73">
        <w:rPr>
          <w:sz w:val="28"/>
          <w:szCs w:val="28"/>
          <w:u w:val="single"/>
          <w:lang w:val="uk-UA"/>
        </w:rPr>
        <w:t>Приклад 1.</w:t>
      </w:r>
      <w:r>
        <w:rPr>
          <w:sz w:val="28"/>
          <w:szCs w:val="28"/>
          <w:lang w:val="uk-UA"/>
        </w:rPr>
        <w:t xml:space="preserve"> </w:t>
      </w:r>
      <w:r w:rsidRPr="00B916EC">
        <w:rPr>
          <w:sz w:val="28"/>
          <w:szCs w:val="28"/>
          <w:lang w:val="uk-UA"/>
        </w:rPr>
        <w:t xml:space="preserve">Снаряд масою m=10 кг мав швидкість V=300 м/с в верхній точці траєкторії. В цій точці він розірвався на дві частини. Менша частина масою </w:t>
      </w:r>
      <w:r w:rsidRPr="00B916EC">
        <w:rPr>
          <w:position w:val="-18"/>
          <w:sz w:val="28"/>
          <w:szCs w:val="28"/>
          <w:lang w:val="uk-UA"/>
        </w:rPr>
        <w:object w:dxaOrig="319" w:dyaOrig="419">
          <v:shape id="_x0000_i1036" type="#_x0000_t75" style="width:15.75pt;height:21pt" o:ole="">
            <v:imagedata r:id="rId27" o:title=""/>
          </v:shape>
          <o:OLEObject Type="Embed" ProgID="Equation.3" ShapeID="_x0000_i1036" DrawAspect="Content" ObjectID="_1714295900" r:id="rId28"/>
        </w:object>
      </w:r>
      <w:r w:rsidRPr="00B916EC">
        <w:rPr>
          <w:sz w:val="28"/>
          <w:szCs w:val="28"/>
          <w:lang w:val="uk-UA"/>
        </w:rPr>
        <w:t>=2 кг набула швидкості U</w:t>
      </w:r>
      <w:r w:rsidRPr="00B916EC">
        <w:rPr>
          <w:sz w:val="28"/>
          <w:szCs w:val="28"/>
          <w:vertAlign w:val="subscript"/>
          <w:lang w:val="uk-UA"/>
        </w:rPr>
        <w:t>1</w:t>
      </w:r>
      <w:r w:rsidRPr="00B916EC">
        <w:rPr>
          <w:sz w:val="28"/>
          <w:szCs w:val="28"/>
          <w:lang w:val="uk-UA"/>
        </w:rPr>
        <w:t>=500 м/с. З якою швидкістю і в якому напрямку полетить більша частина, якщо менша полетіла  горизонтально.</w:t>
      </w:r>
    </w:p>
    <w:p w:rsidR="00EE6B73" w:rsidRDefault="00EE6B73" w:rsidP="00EE6B73">
      <w:pPr>
        <w:rPr>
          <w:sz w:val="28"/>
          <w:szCs w:val="28"/>
          <w:lang w:val="uk-UA"/>
        </w:rPr>
      </w:pPr>
    </w:p>
    <w:p w:rsidR="00EE6B73" w:rsidRDefault="00EE6B73" w:rsidP="00EE6B73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72025" cy="31337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B73" w:rsidRDefault="00EE6B73" w:rsidP="00EE6B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Напишемо вирази для початкового та остаточного стану системи в векторній формі:</w:t>
      </w:r>
    </w:p>
    <w:p w:rsidR="00EE6B73" w:rsidRDefault="00EE6B73" w:rsidP="00EE6B73">
      <w:pPr>
        <w:rPr>
          <w:position w:val="-10"/>
          <w:sz w:val="28"/>
          <w:szCs w:val="28"/>
          <w:lang w:val="uk-UA"/>
        </w:rPr>
      </w:pPr>
      <w:r w:rsidRPr="00215185">
        <w:rPr>
          <w:position w:val="-14"/>
          <w:sz w:val="28"/>
          <w:szCs w:val="28"/>
        </w:rPr>
        <w:object w:dxaOrig="1820" w:dyaOrig="480">
          <v:shape id="_x0000_i1037" type="#_x0000_t75" style="width:113.25pt;height:30pt" o:ole="">
            <v:imagedata r:id="rId30" o:title=""/>
          </v:shape>
          <o:OLEObject Type="Embed" ProgID="Equation.3" ShapeID="_x0000_i1037" DrawAspect="Content" ObjectID="_1714295901" r:id="rId31"/>
        </w:object>
      </w:r>
      <w:r>
        <w:rPr>
          <w:position w:val="-10"/>
          <w:sz w:val="28"/>
          <w:szCs w:val="28"/>
          <w:lang w:val="en-US"/>
        </w:rPr>
        <w:tab/>
      </w:r>
      <w:r>
        <w:rPr>
          <w:position w:val="-10"/>
          <w:sz w:val="28"/>
          <w:szCs w:val="28"/>
          <w:lang w:val="en-US"/>
        </w:rPr>
        <w:tab/>
      </w:r>
      <w:r w:rsidRPr="00215185">
        <w:rPr>
          <w:position w:val="-14"/>
          <w:sz w:val="28"/>
          <w:szCs w:val="28"/>
        </w:rPr>
        <w:object w:dxaOrig="2620" w:dyaOrig="480">
          <v:shape id="_x0000_i1038" type="#_x0000_t75" style="width:162.75pt;height:30pt" o:ole="">
            <v:imagedata r:id="rId32" o:title=""/>
          </v:shape>
          <o:OLEObject Type="Embed" ProgID="Equation.3" ShapeID="_x0000_i1038" DrawAspect="Content" ObjectID="_1714295902" r:id="rId33"/>
        </w:object>
      </w:r>
    </w:p>
    <w:p w:rsidR="00EE6B73" w:rsidRDefault="00EE6B73" w:rsidP="00EE6B7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Відповідно закону збереження імпульсу маємо:</w:t>
      </w:r>
      <w:r w:rsidRPr="00215185">
        <w:rPr>
          <w:position w:val="-10"/>
          <w:sz w:val="28"/>
          <w:szCs w:val="28"/>
        </w:rPr>
        <w:t xml:space="preserve"> </w:t>
      </w:r>
      <w:r w:rsidRPr="00215185">
        <w:rPr>
          <w:position w:val="-14"/>
          <w:sz w:val="28"/>
          <w:szCs w:val="28"/>
        </w:rPr>
        <w:object w:dxaOrig="1280" w:dyaOrig="480">
          <v:shape id="_x0000_i1039" type="#_x0000_t75" style="width:79.5pt;height:30pt" o:ole="">
            <v:imagedata r:id="rId34" o:title=""/>
          </v:shape>
          <o:OLEObject Type="Embed" ProgID="Equation.3" ShapeID="_x0000_i1039" DrawAspect="Content" ObjectID="_1714295903" r:id="rId35"/>
        </w:object>
      </w:r>
    </w:p>
    <w:p w:rsidR="00EE6B73" w:rsidRPr="00215185" w:rsidRDefault="00EE6B73" w:rsidP="00EE6B7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Обговорюємо напрямки всіх векторів.</w:t>
      </w:r>
    </w:p>
    <w:p w:rsidR="00EE6B73" w:rsidRDefault="00EE6B73" w:rsidP="00EE6B7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Далі працюємо як і у випадку рішення задач на 2-й закон Ньютона.</w:t>
      </w:r>
    </w:p>
    <w:p w:rsidR="00EE6B73" w:rsidRDefault="00EE6B73" w:rsidP="00EE6B73">
      <w:pPr>
        <w:rPr>
          <w:position w:val="-10"/>
          <w:sz w:val="28"/>
          <w:szCs w:val="28"/>
          <w:lang w:val="uk-UA"/>
        </w:rPr>
      </w:pPr>
      <w:r w:rsidRPr="00215185">
        <w:rPr>
          <w:position w:val="-14"/>
          <w:sz w:val="28"/>
          <w:szCs w:val="28"/>
        </w:rPr>
        <w:object w:dxaOrig="3159" w:dyaOrig="480">
          <v:shape id="_x0000_i1040" type="#_x0000_t75" style="width:195.75pt;height:30pt" o:ole="">
            <v:imagedata r:id="rId36" o:title=""/>
          </v:shape>
          <o:OLEObject Type="Embed" ProgID="Equation.3" ShapeID="_x0000_i1040" DrawAspect="Content" ObjectID="_1714295904" r:id="rId37"/>
        </w:object>
      </w:r>
      <w:r w:rsidRPr="00215185">
        <w:rPr>
          <w:position w:val="-10"/>
          <w:sz w:val="28"/>
          <w:szCs w:val="28"/>
          <w:lang w:val="uk-UA"/>
        </w:rPr>
        <w:t xml:space="preserve"> </w:t>
      </w:r>
    </w:p>
    <w:p w:rsidR="00EE6B73" w:rsidRPr="00215185" w:rsidRDefault="00EE6B73" w:rsidP="00EE6B7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 xml:space="preserve">Проекція на вісь «Х» дає:   </w:t>
      </w:r>
      <w:r w:rsidRPr="00215185">
        <w:rPr>
          <w:position w:val="-14"/>
          <w:sz w:val="28"/>
          <w:szCs w:val="28"/>
        </w:rPr>
        <w:object w:dxaOrig="3159" w:dyaOrig="440">
          <v:shape id="_x0000_i1041" type="#_x0000_t75" style="width:195.75pt;height:27.75pt" o:ole="">
            <v:imagedata r:id="rId38" o:title=""/>
          </v:shape>
          <o:OLEObject Type="Embed" ProgID="Equation.3" ShapeID="_x0000_i1041" DrawAspect="Content" ObjectID="_1714295905" r:id="rId39"/>
        </w:object>
      </w:r>
    </w:p>
    <w:p w:rsidR="00EE6B73" w:rsidRDefault="00EE6B73" w:rsidP="00EE6B73">
      <w:pPr>
        <w:rPr>
          <w:position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останнього рівняння знаходимо шуканий параметр – швидкість руху більшої частини тіла  </w:t>
      </w:r>
      <w:r w:rsidRPr="00E34898">
        <w:rPr>
          <w:position w:val="-12"/>
          <w:sz w:val="28"/>
          <w:szCs w:val="28"/>
        </w:rPr>
        <w:object w:dxaOrig="320" w:dyaOrig="420">
          <v:shape id="_x0000_i1042" type="#_x0000_t75" style="width:19.5pt;height:26.25pt" o:ole="">
            <v:imagedata r:id="rId40" o:title=""/>
          </v:shape>
          <o:OLEObject Type="Embed" ProgID="Equation.3" ShapeID="_x0000_i1042" DrawAspect="Content" ObjectID="_1714295906" r:id="rId41"/>
        </w:object>
      </w:r>
    </w:p>
    <w:p w:rsidR="00EE6B73" w:rsidRDefault="00EE6B73" w:rsidP="00EE6B73">
      <w:pPr>
        <w:rPr>
          <w:position w:val="-10"/>
          <w:sz w:val="28"/>
          <w:szCs w:val="28"/>
          <w:lang w:val="uk-UA"/>
        </w:rPr>
      </w:pPr>
    </w:p>
    <w:p w:rsidR="00EE6B73" w:rsidRDefault="00EE6B73" w:rsidP="00EE6B73">
      <w:pPr>
        <w:rPr>
          <w:position w:val="-10"/>
          <w:sz w:val="28"/>
          <w:szCs w:val="28"/>
          <w:lang w:val="uk-UA"/>
        </w:rPr>
      </w:pPr>
      <w:r w:rsidRPr="00E34898">
        <w:rPr>
          <w:position w:val="-14"/>
          <w:sz w:val="28"/>
          <w:szCs w:val="28"/>
        </w:rPr>
        <w:object w:dxaOrig="3400" w:dyaOrig="440">
          <v:shape id="_x0000_i1043" type="#_x0000_t75" style="width:210.75pt;height:27.75pt" o:ole="">
            <v:imagedata r:id="rId42" o:title=""/>
          </v:shape>
          <o:OLEObject Type="Embed" ProgID="Equation.3" ShapeID="_x0000_i1043" DrawAspect="Content" ObjectID="_1714295907" r:id="rId43"/>
        </w:object>
      </w:r>
    </w:p>
    <w:p w:rsidR="00EE6B73" w:rsidRDefault="00EE6B73" w:rsidP="00EE6B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і є відповідь задач</w:t>
      </w:r>
      <w:r w:rsidR="00EF31B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:rsidR="00EE6B73" w:rsidRDefault="00EE6B73" w:rsidP="00EA0B1B">
      <w:pPr>
        <w:rPr>
          <w:sz w:val="28"/>
          <w:szCs w:val="28"/>
          <w:lang w:val="uk-UA"/>
        </w:rPr>
      </w:pPr>
    </w:p>
    <w:p w:rsidR="00EA0B1B" w:rsidRDefault="009A2D48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Приклад </w:t>
      </w:r>
      <w:r w:rsidRPr="009A2D48">
        <w:rPr>
          <w:sz w:val="28"/>
          <w:szCs w:val="28"/>
          <w:u w:val="single"/>
          <w:lang w:val="uk-UA"/>
        </w:rPr>
        <w:t>2</w:t>
      </w:r>
      <w:r w:rsidR="00EA0B1B" w:rsidRPr="00073F59">
        <w:rPr>
          <w:sz w:val="28"/>
          <w:szCs w:val="28"/>
          <w:u w:val="single"/>
          <w:lang w:val="uk-UA"/>
        </w:rPr>
        <w:t>.</w:t>
      </w:r>
      <w:r w:rsidR="00EA0B1B" w:rsidRPr="00073F59">
        <w:rPr>
          <w:sz w:val="28"/>
          <w:szCs w:val="28"/>
          <w:lang w:val="uk-UA"/>
        </w:rPr>
        <w:t xml:space="preserve"> Визначити коефіцієнт пружності пружини буферів залізничного вагона вагою 2,5</w:t>
      </w:r>
      <w:r w:rsidR="00EA0B1B" w:rsidRPr="00073F59">
        <w:rPr>
          <w:sz w:val="28"/>
          <w:szCs w:val="28"/>
          <w:lang w:val="uk-UA"/>
        </w:rPr>
        <w:sym w:font="Times New Roman" w:char="00B7"/>
      </w:r>
      <w:r w:rsidR="00EA0B1B" w:rsidRPr="00073F59">
        <w:rPr>
          <w:sz w:val="28"/>
          <w:szCs w:val="28"/>
          <w:lang w:val="uk-UA"/>
        </w:rPr>
        <w:t>10</w:t>
      </w:r>
      <w:r w:rsidR="00EA0B1B" w:rsidRPr="00073F59">
        <w:rPr>
          <w:sz w:val="28"/>
          <w:szCs w:val="28"/>
          <w:vertAlign w:val="superscript"/>
          <w:lang w:val="uk-UA"/>
        </w:rPr>
        <w:t>6</w:t>
      </w:r>
      <w:r w:rsidR="00016F36">
        <w:rPr>
          <w:sz w:val="28"/>
          <w:szCs w:val="28"/>
          <w:vertAlign w:val="superscript"/>
          <w:lang w:val="uk-UA"/>
        </w:rPr>
        <w:t xml:space="preserve"> </w:t>
      </w:r>
      <w:r w:rsidR="00016F36">
        <w:rPr>
          <w:sz w:val="28"/>
          <w:szCs w:val="28"/>
        </w:rPr>
        <w:t>Н</w:t>
      </w:r>
      <w:r w:rsidR="00016F36" w:rsidRPr="00016F36">
        <w:rPr>
          <w:sz w:val="28"/>
          <w:szCs w:val="28"/>
          <w:vertAlign w:val="superscript"/>
        </w:rPr>
        <w:t xml:space="preserve"> </w:t>
      </w:r>
      <w:r w:rsidR="00EA0B1B" w:rsidRPr="00073F59">
        <w:rPr>
          <w:sz w:val="28"/>
          <w:szCs w:val="28"/>
          <w:lang w:val="uk-UA"/>
        </w:rPr>
        <w:t>, якщо він</w:t>
      </w:r>
      <w:r w:rsidR="00EA0B1B">
        <w:rPr>
          <w:sz w:val="28"/>
          <w:szCs w:val="28"/>
          <w:lang w:val="uk-UA"/>
        </w:rPr>
        <w:t>, рухаючись зі швидкістю 8 м/с</w:t>
      </w:r>
      <w:r w:rsidR="00EA0B1B" w:rsidRPr="00073F59">
        <w:rPr>
          <w:sz w:val="28"/>
          <w:szCs w:val="28"/>
          <w:lang w:val="uk-UA"/>
        </w:rPr>
        <w:t>, наштовхнеться на перешкоду, внаслідок чого пружина стискується на 10 см.</w:t>
      </w: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EA0B1B" w:rsidRPr="009A2D48" w:rsidTr="007E7471">
        <w:trPr>
          <w:trHeight w:val="1820"/>
        </w:trPr>
        <w:tc>
          <w:tcPr>
            <w:tcW w:w="3388" w:type="dxa"/>
          </w:tcPr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2280" w:dyaOrig="440">
                <v:shape id="_x0000_i1044" type="#_x0000_t75" style="width:142.5pt;height:27.75pt" o:ole="">
                  <v:imagedata r:id="rId44" o:title=""/>
                </v:shape>
                <o:OLEObject Type="Embed" ProgID="Equation.3" ShapeID="_x0000_i1044" DrawAspect="Content" ObjectID="_1714295908" r:id="rId45"/>
              </w:object>
            </w:r>
          </w:p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200" w:dyaOrig="360">
                <v:shape id="_x0000_i1045" type="#_x0000_t75" style="width:60pt;height:18pt" o:ole="">
                  <v:imagedata r:id="rId46" o:title=""/>
                </v:shape>
                <o:OLEObject Type="Embed" ProgID="Equation.3" ShapeID="_x0000_i1045" DrawAspect="Content" ObjectID="_1714295909" r:id="rId47"/>
              </w:object>
            </w:r>
          </w:p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2020" w:dyaOrig="360">
                <v:shape id="_x0000_i1046" type="#_x0000_t75" style="width:101.25pt;height:18pt" o:ole="">
                  <v:imagedata r:id="rId48" o:title=""/>
                </v:shape>
                <o:OLEObject Type="Embed" ProgID="Equation.3" ShapeID="_x0000_i1046" DrawAspect="Content" ObjectID="_1714295910" r:id="rId49"/>
              </w:object>
            </w:r>
          </w:p>
          <w:p w:rsidR="00EA0B1B" w:rsidRPr="009A2D48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A0B1B" w:rsidRPr="009A2D48" w:rsidTr="007E7471">
        <w:trPr>
          <w:trHeight w:val="426"/>
        </w:trPr>
        <w:tc>
          <w:tcPr>
            <w:tcW w:w="3388" w:type="dxa"/>
          </w:tcPr>
          <w:p w:rsidR="00EA0B1B" w:rsidRPr="00811EEF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300">
                <v:shape id="_x0000_i1047" type="#_x0000_t75" style="width:47.25pt;height:18.75pt" o:ole="">
                  <v:imagedata r:id="rId50" o:title=""/>
                </v:shape>
                <o:OLEObject Type="Embed" ProgID="Equation.3" ShapeID="_x0000_i1047" DrawAspect="Content" ObjectID="_1714295911" r:id="rId51"/>
              </w:object>
            </w:r>
          </w:p>
        </w:tc>
      </w:tr>
    </w:tbl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Pr="00811EEF" w:rsidRDefault="00EA0B1B" w:rsidP="00EA0B1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lastRenderedPageBreak/>
        <w:t>Розв’язок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Класична задача на застосування закону збереження енергії в механічних явищах. Розглянемо фізичні процеси, що відбуваються в задачі.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Вагон, що рухається, володіє кінетичною енергією: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BE5A89">
        <w:rPr>
          <w:position w:val="-26"/>
          <w:sz w:val="28"/>
          <w:szCs w:val="28"/>
        </w:rPr>
        <w:object w:dxaOrig="1160" w:dyaOrig="820">
          <v:shape id="_x0000_i1048" type="#_x0000_t75" style="width:57.75pt;height:41.25pt" o:ole="">
            <v:imagedata r:id="rId52" o:title=""/>
          </v:shape>
          <o:OLEObject Type="Embed" ProgID="Equation.3" ShapeID="_x0000_i1048" DrawAspect="Content" ObjectID="_1714295912" r:id="rId53"/>
        </w:object>
      </w:r>
      <w:r>
        <w:rPr>
          <w:sz w:val="28"/>
          <w:szCs w:val="28"/>
          <w:lang w:val="uk-UA"/>
        </w:rPr>
        <w:t xml:space="preserve">    - це слід </w:t>
      </w:r>
      <w:r w:rsidR="00F965C1">
        <w:rPr>
          <w:sz w:val="28"/>
          <w:szCs w:val="28"/>
          <w:lang w:val="uk-UA"/>
        </w:rPr>
        <w:t>вважати</w:t>
      </w:r>
      <w:r>
        <w:rPr>
          <w:sz w:val="28"/>
          <w:szCs w:val="28"/>
          <w:lang w:val="uk-UA"/>
        </w:rPr>
        <w:t xml:space="preserve"> початковим станом системи.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енергія за результатом взаємодії перетворюється в енергію деформованої пружини двох буферів. Потенційна енергія такого стану, який будемо вважати кінцевим, можливо розрахувати за формулою для енергії деформованої пружини:</w:t>
      </w:r>
    </w:p>
    <w:p w:rsidR="00EA0B1B" w:rsidRDefault="00EA0B1B" w:rsidP="00EA0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BE5A89">
        <w:rPr>
          <w:position w:val="-26"/>
          <w:sz w:val="28"/>
          <w:szCs w:val="28"/>
        </w:rPr>
        <w:object w:dxaOrig="1420" w:dyaOrig="820">
          <v:shape id="_x0000_i1049" type="#_x0000_t75" style="width:71.25pt;height:41.25pt" o:ole="">
            <v:imagedata r:id="rId54" o:title=""/>
          </v:shape>
          <o:OLEObject Type="Embed" ProgID="Equation.3" ShapeID="_x0000_i1049" DrawAspect="Content" ObjectID="_1714295913" r:id="rId55"/>
        </w:object>
      </w:r>
    </w:p>
    <w:p w:rsidR="00EA0B1B" w:rsidRDefault="00EA0B1B" w:rsidP="00EA0B1B">
      <w:pPr>
        <w:ind w:firstLine="567"/>
        <w:jc w:val="both"/>
        <w:rPr>
          <w:sz w:val="28"/>
          <w:szCs w:val="28"/>
        </w:rPr>
      </w:pPr>
    </w:p>
    <w:p w:rsidR="00EA0B1B" w:rsidRPr="005D07EC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енергії для випадку, коли вся кінетична енергія вагона, що рухається, перетворилася в енергію 2-х деформованих пружин, має наступний вигляд: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5D07EC">
        <w:rPr>
          <w:position w:val="-4"/>
          <w:sz w:val="28"/>
          <w:szCs w:val="28"/>
        </w:rPr>
        <w:object w:dxaOrig="820" w:dyaOrig="279">
          <v:shape id="_x0000_i1050" type="#_x0000_t75" style="width:41.25pt;height:14.25pt" o:ole="">
            <v:imagedata r:id="rId56" o:title=""/>
          </v:shape>
          <o:OLEObject Type="Embed" ProgID="Equation.3" ShapeID="_x0000_i1050" DrawAspect="Content" ObjectID="_1714295914" r:id="rId57"/>
        </w:object>
      </w:r>
      <w:r>
        <w:rPr>
          <w:sz w:val="28"/>
          <w:szCs w:val="28"/>
          <w:lang w:val="uk-UA"/>
        </w:rPr>
        <w:t xml:space="preserve">;    </w:t>
      </w:r>
      <w:r w:rsidRPr="00BE5A89">
        <w:rPr>
          <w:position w:val="-26"/>
          <w:sz w:val="28"/>
          <w:szCs w:val="28"/>
        </w:rPr>
        <w:object w:dxaOrig="2200" w:dyaOrig="820">
          <v:shape id="_x0000_i1051" type="#_x0000_t75" style="width:110.25pt;height:41.25pt" o:ole="">
            <v:imagedata r:id="rId58" o:title=""/>
          </v:shape>
          <o:OLEObject Type="Embed" ProgID="Equation.3" ShapeID="_x0000_i1051" DrawAspect="Content" ObjectID="_1714295915" r:id="rId59"/>
        </w:objec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Множник «2» з’явився в наведеному рівнянні тому, що у вагона є дві пружини.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Останній вираз дозволяє знайти шукану величину коефіцієнту жорсткості пружин буфера: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5D07EC">
        <w:rPr>
          <w:position w:val="-36"/>
          <w:sz w:val="28"/>
          <w:szCs w:val="28"/>
        </w:rPr>
        <w:object w:dxaOrig="1280" w:dyaOrig="920">
          <v:shape id="_x0000_i1052" type="#_x0000_t75" style="width:63.75pt;height:45.75pt" o:ole="">
            <v:imagedata r:id="rId60" o:title=""/>
          </v:shape>
          <o:OLEObject Type="Embed" ProgID="Equation.3" ShapeID="_x0000_i1052" DrawAspect="Content" ObjectID="_1714295916" r:id="rId61"/>
        </w:objec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EA0B1B" w:rsidRPr="001276F3" w:rsidRDefault="00EA0B1B" w:rsidP="00EA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виконайте самостійно та порівняйте отриману величину з типовими ( взяти з умов задач, що рекомендовано для самостійної роботи) )</w:t>
      </w:r>
    </w:p>
    <w:p w:rsidR="00EA0B1B" w:rsidRPr="005D07EC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357D9B" w:rsidRPr="00811EEF" w:rsidRDefault="00357D9B" w:rsidP="00357D9B">
      <w:pPr>
        <w:pStyle w:val="1"/>
        <w:widowControl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Приклад 1.</w:t>
      </w:r>
      <w:r w:rsidRPr="00811EEF">
        <w:rPr>
          <w:rFonts w:ascii="Times New Roman" w:hAnsi="Times New Roman"/>
          <w:sz w:val="28"/>
          <w:szCs w:val="28"/>
        </w:rPr>
        <w:t xml:space="preserve">  З пружинного </w:t>
      </w:r>
      <w:r w:rsidR="000F2B33" w:rsidRPr="00811EEF">
        <w:rPr>
          <w:rFonts w:ascii="Times New Roman" w:hAnsi="Times New Roman"/>
          <w:sz w:val="28"/>
          <w:szCs w:val="28"/>
        </w:rPr>
        <w:t>пістолета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вистрелили</w:t>
      </w:r>
      <w:r w:rsidRPr="00811EEF">
        <w:rPr>
          <w:rFonts w:ascii="Times New Roman" w:hAnsi="Times New Roman"/>
          <w:sz w:val="28"/>
          <w:szCs w:val="28"/>
        </w:rPr>
        <w:t xml:space="preserve"> кулею, маса якої 5 г. </w:t>
      </w:r>
      <w:r w:rsidR="00F965C1" w:rsidRPr="00811EEF">
        <w:rPr>
          <w:rFonts w:ascii="Times New Roman" w:hAnsi="Times New Roman"/>
          <w:sz w:val="28"/>
          <w:szCs w:val="28"/>
        </w:rPr>
        <w:t>Жорсткість</w:t>
      </w:r>
      <w:r w:rsidRPr="00811EEF">
        <w:rPr>
          <w:rFonts w:ascii="Times New Roman" w:hAnsi="Times New Roman"/>
          <w:sz w:val="28"/>
          <w:szCs w:val="28"/>
        </w:rPr>
        <w:t xml:space="preserve"> пружини </w:t>
      </w:r>
      <w:r w:rsidRPr="00811EEF">
        <w:rPr>
          <w:rFonts w:ascii="Times New Roman" w:hAnsi="Times New Roman"/>
          <w:position w:val="-10"/>
          <w:sz w:val="28"/>
          <w:szCs w:val="28"/>
        </w:rPr>
        <w:object w:dxaOrig="1879" w:dyaOrig="360">
          <v:shape id="_x0000_i1053" type="#_x0000_t75" style="width:117.75pt;height:22.5pt" o:ole="">
            <v:imagedata r:id="rId62" o:title=""/>
          </v:shape>
          <o:OLEObject Type="Embed" ProgID="Equation.3" ShapeID="_x0000_i1053" DrawAspect="Content" ObjectID="_1714295917" r:id="rId63"/>
        </w:object>
      </w:r>
      <w:r w:rsidRPr="00811EEF">
        <w:rPr>
          <w:rFonts w:ascii="Times New Roman" w:hAnsi="Times New Roman"/>
          <w:sz w:val="28"/>
          <w:szCs w:val="28"/>
        </w:rPr>
        <w:t>.</w:t>
      </w:r>
      <w:r w:rsidRPr="00811E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 xml:space="preserve">Пружина була стиснута на </w:t>
      </w:r>
      <w:r w:rsidRPr="00811EEF">
        <w:rPr>
          <w:rFonts w:ascii="Times New Roman" w:hAnsi="Times New Roman"/>
          <w:position w:val="-10"/>
          <w:sz w:val="28"/>
          <w:szCs w:val="28"/>
        </w:rPr>
        <w:object w:dxaOrig="998" w:dyaOrig="319">
          <v:shape id="_x0000_i1054" type="#_x0000_t75" style="width:62.25pt;height:19.5pt" o:ole="">
            <v:imagedata r:id="rId64" o:title=""/>
          </v:shape>
          <o:OLEObject Type="Embed" ProgID="Equation.3" ShapeID="_x0000_i1054" DrawAspect="Content" ObjectID="_1714295918" r:id="rId65"/>
        </w:object>
      </w:r>
      <w:r w:rsidRPr="00811EEF">
        <w:rPr>
          <w:rFonts w:ascii="Times New Roman" w:hAnsi="Times New Roman"/>
          <w:sz w:val="28"/>
          <w:szCs w:val="28"/>
        </w:rPr>
        <w:t xml:space="preserve">. Якої максимальної висоти досягне куля, якщо </w:t>
      </w:r>
      <w:r w:rsidR="00F965C1" w:rsidRPr="00811EEF">
        <w:rPr>
          <w:rFonts w:ascii="Times New Roman" w:hAnsi="Times New Roman"/>
          <w:sz w:val="28"/>
          <w:szCs w:val="28"/>
        </w:rPr>
        <w:t>кінець</w:t>
      </w:r>
      <w:r w:rsidRPr="00811EEF">
        <w:rPr>
          <w:rFonts w:ascii="Times New Roman" w:hAnsi="Times New Roman"/>
          <w:sz w:val="28"/>
          <w:szCs w:val="28"/>
        </w:rPr>
        <w:t xml:space="preserve"> дула </w:t>
      </w:r>
      <w:r w:rsidR="00F965C1" w:rsidRPr="00811EEF">
        <w:rPr>
          <w:rFonts w:ascii="Times New Roman" w:hAnsi="Times New Roman"/>
          <w:sz w:val="28"/>
          <w:szCs w:val="28"/>
        </w:rPr>
        <w:t>пістолета</w:t>
      </w:r>
      <w:r w:rsidRPr="00811EEF">
        <w:rPr>
          <w:rFonts w:ascii="Times New Roman" w:hAnsi="Times New Roman"/>
          <w:sz w:val="28"/>
          <w:szCs w:val="28"/>
        </w:rPr>
        <w:t xml:space="preserve"> знаходиться на </w:t>
      </w:r>
      <w:r w:rsidR="00F965C1" w:rsidRPr="00811EEF">
        <w:rPr>
          <w:rFonts w:ascii="Times New Roman" w:hAnsi="Times New Roman"/>
          <w:sz w:val="28"/>
          <w:szCs w:val="28"/>
        </w:rPr>
        <w:t>висоті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980" w:dyaOrig="360">
          <v:shape id="_x0000_i1055" type="#_x0000_t75" style="width:61.5pt;height:22.5pt" o:ole="">
            <v:imagedata r:id="rId66" o:title=""/>
          </v:shape>
          <o:OLEObject Type="Embed" ProgID="Equation.3" ShapeID="_x0000_i1055" DrawAspect="Content" ObjectID="_1714295919" r:id="rId67"/>
        </w:objec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від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поверхні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Землі</w:t>
      </w:r>
      <w:r w:rsidRPr="00811EEF">
        <w:rPr>
          <w:rFonts w:ascii="Times New Roman" w:hAnsi="Times New Roman"/>
          <w:sz w:val="28"/>
          <w:szCs w:val="28"/>
        </w:rPr>
        <w:t xml:space="preserve"> i </w:t>
      </w:r>
      <w:r w:rsidR="00F965C1" w:rsidRPr="00811EEF">
        <w:rPr>
          <w:rFonts w:ascii="Times New Roman" w:hAnsi="Times New Roman"/>
          <w:sz w:val="28"/>
          <w:szCs w:val="28"/>
        </w:rPr>
        <w:t>розташований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EF">
        <w:rPr>
          <w:rFonts w:ascii="Times New Roman" w:hAnsi="Times New Roman"/>
          <w:sz w:val="28"/>
          <w:szCs w:val="28"/>
        </w:rPr>
        <w:t>пiд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кутом </w:t>
      </w:r>
      <w:r w:rsidRPr="00811EEF">
        <w:rPr>
          <w:rFonts w:ascii="Times New Roman" w:hAnsi="Times New Roman"/>
          <w:position w:val="-6"/>
          <w:sz w:val="28"/>
          <w:szCs w:val="28"/>
        </w:rPr>
        <w:object w:dxaOrig="819" w:dyaOrig="278">
          <v:shape id="_x0000_i1056" type="#_x0000_t75" style="width:51pt;height:17.25pt" o:ole="">
            <v:imagedata r:id="rId68" o:title=""/>
          </v:shape>
          <o:OLEObject Type="Embed" ProgID="Equation.3" ShapeID="_x0000_i1056" DrawAspect="Content" ObjectID="_1714295920" r:id="rId69"/>
        </w:object>
      </w:r>
      <w:r w:rsidRPr="00811EEF">
        <w:rPr>
          <w:rFonts w:ascii="Times New Roman" w:hAnsi="Times New Roman"/>
          <w:sz w:val="28"/>
          <w:szCs w:val="28"/>
        </w:rPr>
        <w:t xml:space="preserve"> до горизонту. Опором </w:t>
      </w:r>
      <w:r w:rsidR="00F965C1" w:rsidRPr="00811EEF">
        <w:rPr>
          <w:rFonts w:ascii="Times New Roman" w:hAnsi="Times New Roman"/>
          <w:sz w:val="28"/>
          <w:szCs w:val="28"/>
        </w:rPr>
        <w:t>повітря</w:t>
      </w:r>
      <w:r w:rsidRPr="00811EEF">
        <w:rPr>
          <w:rFonts w:ascii="Times New Roman" w:hAnsi="Times New Roman"/>
          <w:sz w:val="28"/>
          <w:szCs w:val="28"/>
        </w:rPr>
        <w:t xml:space="preserve"> знехтувати.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Дано: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357D9B" w:rsidRPr="00811EEF" w:rsidTr="00D80E9D">
        <w:trPr>
          <w:trHeight w:val="1820"/>
        </w:trPr>
        <w:tc>
          <w:tcPr>
            <w:tcW w:w="3388" w:type="dxa"/>
          </w:tcPr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10"/>
                <w:sz w:val="28"/>
                <w:szCs w:val="28"/>
              </w:rPr>
              <w:object w:dxaOrig="1920" w:dyaOrig="360">
                <v:shape id="_x0000_i1057" type="#_x0000_t75" style="width:120pt;height:22.5pt" o:ole="">
                  <v:imagedata r:id="rId70" o:title=""/>
                </v:shape>
                <o:OLEObject Type="Embed" ProgID="Equation.3" ShapeID="_x0000_i1057" DrawAspect="Content" ObjectID="_1714295921" r:id="rId71"/>
              </w:object>
            </w:r>
          </w:p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10"/>
                <w:sz w:val="28"/>
                <w:szCs w:val="28"/>
              </w:rPr>
              <w:object w:dxaOrig="1879" w:dyaOrig="360">
                <v:shape id="_x0000_i1058" type="#_x0000_t75" style="width:117.75pt;height:22.5pt" o:ole="">
                  <v:imagedata r:id="rId62" o:title=""/>
                </v:shape>
                <o:OLEObject Type="Embed" ProgID="Equation.3" ShapeID="_x0000_i1058" DrawAspect="Content" ObjectID="_1714295922" r:id="rId72"/>
              </w:object>
            </w:r>
          </w:p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4"/>
                <w:sz w:val="28"/>
                <w:szCs w:val="28"/>
              </w:rPr>
              <w:object w:dxaOrig="2360" w:dyaOrig="420">
                <v:shape id="_x0000_i1059" type="#_x0000_t75" style="width:117.75pt;height:21pt" o:ole="">
                  <v:imagedata r:id="rId73" o:title=""/>
                </v:shape>
                <o:OLEObject Type="Embed" ProgID="Equation.2" ShapeID="_x0000_i1059" DrawAspect="Content" ObjectID="_1714295923" r:id="rId74"/>
              </w:object>
            </w:r>
          </w:p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1EEF">
              <w:rPr>
                <w:rFonts w:ascii="Times New Roman" w:hAnsi="Times New Roman"/>
                <w:position w:val="-6"/>
                <w:sz w:val="28"/>
                <w:szCs w:val="28"/>
              </w:rPr>
              <w:object w:dxaOrig="819" w:dyaOrig="278">
                <v:shape id="_x0000_i1060" type="#_x0000_t75" style="width:51pt;height:17.25pt" o:ole="">
                  <v:imagedata r:id="rId75" o:title=""/>
                </v:shape>
                <o:OLEObject Type="Embed" ProgID="Equation.3" ShapeID="_x0000_i1060" DrawAspect="Content" ObjectID="_1714295924" r:id="rId76"/>
              </w:object>
            </w:r>
          </w:p>
        </w:tc>
      </w:tr>
      <w:tr w:rsidR="00357D9B" w:rsidRPr="00811EEF" w:rsidTr="00D80E9D">
        <w:trPr>
          <w:trHeight w:val="426"/>
        </w:trPr>
        <w:tc>
          <w:tcPr>
            <w:tcW w:w="3388" w:type="dxa"/>
          </w:tcPr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12"/>
                <w:sz w:val="28"/>
                <w:szCs w:val="28"/>
              </w:rPr>
              <w:object w:dxaOrig="638" w:dyaOrig="360">
                <v:shape id="_x0000_i1061" type="#_x0000_t75" style="width:52.5pt;height:22.5pt" o:ole="">
                  <v:imagedata r:id="rId77" o:title=""/>
                </v:shape>
                <o:OLEObject Type="Embed" ProgID="Equation.3" ShapeID="_x0000_i1061" DrawAspect="Content" ObjectID="_1714295925" r:id="rId78"/>
              </w:object>
            </w:r>
          </w:p>
        </w:tc>
      </w:tr>
    </w:tbl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357D9B" w:rsidRPr="00811EEF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Рух </w:t>
      </w:r>
      <w:r w:rsidR="00F965C1" w:rsidRPr="00811EEF">
        <w:rPr>
          <w:rFonts w:ascii="Times New Roman" w:hAnsi="Times New Roman"/>
          <w:sz w:val="28"/>
          <w:szCs w:val="28"/>
        </w:rPr>
        <w:t>кулі</w:t>
      </w:r>
      <w:r w:rsidRPr="00811EEF">
        <w:rPr>
          <w:rFonts w:ascii="Times New Roman" w:hAnsi="Times New Roman"/>
          <w:sz w:val="28"/>
          <w:szCs w:val="28"/>
        </w:rPr>
        <w:t xml:space="preserve"> зручно розглядати в </w:t>
      </w:r>
      <w:r w:rsidR="00F965C1" w:rsidRPr="00811EEF">
        <w:rPr>
          <w:rFonts w:ascii="Times New Roman" w:hAnsi="Times New Roman"/>
          <w:sz w:val="28"/>
          <w:szCs w:val="28"/>
        </w:rPr>
        <w:t>плоскій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EF">
        <w:rPr>
          <w:rFonts w:ascii="Times New Roman" w:hAnsi="Times New Roman"/>
          <w:sz w:val="28"/>
          <w:szCs w:val="28"/>
        </w:rPr>
        <w:t>декартовiй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системі</w:t>
      </w:r>
      <w:r w:rsidRPr="00811EEF">
        <w:rPr>
          <w:rFonts w:ascii="Times New Roman" w:hAnsi="Times New Roman"/>
          <w:sz w:val="28"/>
          <w:szCs w:val="28"/>
        </w:rPr>
        <w:t xml:space="preserve"> координат, початок якої </w:t>
      </w:r>
      <w:r w:rsidR="00F965C1" w:rsidRPr="00811EEF">
        <w:rPr>
          <w:rFonts w:ascii="Times New Roman" w:hAnsi="Times New Roman"/>
          <w:sz w:val="28"/>
          <w:szCs w:val="28"/>
        </w:rPr>
        <w:t>співпадає</w:t>
      </w:r>
      <w:r w:rsidRPr="00811EEF">
        <w:rPr>
          <w:rFonts w:ascii="Times New Roman" w:hAnsi="Times New Roman"/>
          <w:sz w:val="28"/>
          <w:szCs w:val="28"/>
        </w:rPr>
        <w:t xml:space="preserve"> з точкою вильоту </w:t>
      </w:r>
      <w:proofErr w:type="spellStart"/>
      <w:r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, </w:t>
      </w:r>
      <w:r w:rsidR="00F965C1" w:rsidRPr="00811EEF">
        <w:rPr>
          <w:rFonts w:ascii="Times New Roman" w:hAnsi="Times New Roman"/>
          <w:sz w:val="28"/>
          <w:szCs w:val="28"/>
        </w:rPr>
        <w:t>вісь</w:t>
      </w:r>
      <w:r w:rsidRPr="00811EEF">
        <w:rPr>
          <w:rFonts w:ascii="Times New Roman" w:hAnsi="Times New Roman"/>
          <w:sz w:val="28"/>
          <w:szCs w:val="28"/>
        </w:rPr>
        <w:t xml:space="preserve">  ОХ паралельна </w:t>
      </w:r>
      <w:r w:rsidR="00F965C1" w:rsidRPr="00811EEF">
        <w:rPr>
          <w:rFonts w:ascii="Times New Roman" w:hAnsi="Times New Roman"/>
          <w:sz w:val="28"/>
          <w:szCs w:val="28"/>
        </w:rPr>
        <w:t>поверхні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EF">
        <w:rPr>
          <w:rFonts w:ascii="Times New Roman" w:hAnsi="Times New Roman"/>
          <w:sz w:val="28"/>
          <w:szCs w:val="28"/>
        </w:rPr>
        <w:t>Землi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11EEF">
        <w:rPr>
          <w:rFonts w:ascii="Times New Roman" w:hAnsi="Times New Roman"/>
          <w:sz w:val="28"/>
          <w:szCs w:val="28"/>
        </w:rPr>
        <w:t>вiсь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OY перпендикулярна до неї. Як видно з рисунка, висота </w:t>
      </w:r>
      <w:proofErr w:type="spellStart"/>
      <w:r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над поверхнею </w:t>
      </w:r>
      <w:proofErr w:type="spellStart"/>
      <w:r w:rsidRPr="00811EEF">
        <w:rPr>
          <w:rFonts w:ascii="Times New Roman" w:hAnsi="Times New Roman"/>
          <w:sz w:val="28"/>
          <w:szCs w:val="28"/>
        </w:rPr>
        <w:t>Землi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в </w:t>
      </w:r>
      <w:r w:rsidR="00F965C1" w:rsidRPr="00811EEF">
        <w:rPr>
          <w:rFonts w:ascii="Times New Roman" w:hAnsi="Times New Roman"/>
          <w:sz w:val="28"/>
          <w:szCs w:val="28"/>
        </w:rPr>
        <w:t>довільний</w:t>
      </w:r>
      <w:r w:rsidRPr="00811EEF">
        <w:rPr>
          <w:rFonts w:ascii="Times New Roman" w:hAnsi="Times New Roman"/>
          <w:sz w:val="28"/>
          <w:szCs w:val="28"/>
        </w:rPr>
        <w:t xml:space="preserve"> момент часу: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2"/>
          <w:sz w:val="28"/>
          <w:szCs w:val="28"/>
        </w:rPr>
        <w:object w:dxaOrig="1039" w:dyaOrig="360">
          <v:shape id="_x0000_i1062" type="#_x0000_t75" style="width:64.5pt;height:22.5pt" o:ole="">
            <v:imagedata r:id="rId79" o:title=""/>
          </v:shape>
          <o:OLEObject Type="Embed" ProgID="Equation.3" ShapeID="_x0000_i1062" DrawAspect="Content" ObjectID="_1714295926" r:id="rId80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 xml:space="preserve">.             </w:t>
      </w:r>
      <w:r w:rsidRPr="00811EEF">
        <w:rPr>
          <w:rFonts w:ascii="Times New Roman" w:hAnsi="Times New Roman"/>
          <w:sz w:val="28"/>
          <w:szCs w:val="28"/>
        </w:rPr>
        <w:t>(1.16)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Максимальна висота </w:t>
      </w:r>
      <w:r w:rsidR="00F965C1" w:rsidRPr="00811EEF">
        <w:rPr>
          <w:rFonts w:ascii="Times New Roman" w:hAnsi="Times New Roman"/>
          <w:sz w:val="28"/>
          <w:szCs w:val="28"/>
        </w:rPr>
        <w:t>підйому</w:t>
      </w:r>
      <w:r w:rsidRPr="00811EEF">
        <w:rPr>
          <w:rFonts w:ascii="Times New Roman" w:hAnsi="Times New Roman"/>
          <w:sz w:val="28"/>
          <w:szCs w:val="28"/>
        </w:rPr>
        <w:t>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2"/>
          <w:sz w:val="28"/>
          <w:szCs w:val="28"/>
        </w:rPr>
        <w:object w:dxaOrig="1319" w:dyaOrig="360">
          <v:shape id="_x0000_i1063" type="#_x0000_t75" style="width:82.5pt;height:22.5pt" o:ole="">
            <v:imagedata r:id="rId81" o:title=""/>
          </v:shape>
          <o:OLEObject Type="Embed" ProgID="Equation.3" ShapeID="_x0000_i1063" DrawAspect="Content" ObjectID="_1714295927" r:id="rId82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 xml:space="preserve">.       </w:t>
      </w:r>
      <w:r w:rsidRPr="00811EEF">
        <w:rPr>
          <w:rFonts w:ascii="Times New Roman" w:hAnsi="Times New Roman"/>
          <w:sz w:val="28"/>
          <w:szCs w:val="28"/>
        </w:rPr>
        <w:t>(1.17)</w:t>
      </w:r>
    </w:p>
    <w:p w:rsidR="00357D9B" w:rsidRPr="00811EEF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 w:rsidRPr="00811EEF">
        <w:rPr>
          <w:rFonts w:ascii="Times New Roman" w:hAnsi="Times New Roman"/>
          <w:position w:val="-12"/>
          <w:sz w:val="28"/>
          <w:szCs w:val="28"/>
        </w:rPr>
        <w:object w:dxaOrig="379" w:dyaOrig="360">
          <v:shape id="_x0000_i1064" type="#_x0000_t75" style="width:24pt;height:22.5pt" o:ole="">
            <v:imagedata r:id="rId83" o:title=""/>
          </v:shape>
          <o:OLEObject Type="Embed" ProgID="Equation.3" ShapeID="_x0000_i1064" DrawAspect="Content" ObjectID="_1714295928" r:id="rId84"/>
        </w:object>
      </w:r>
      <w:r w:rsidRPr="00811EEF">
        <w:rPr>
          <w:rFonts w:ascii="Times New Roman" w:hAnsi="Times New Roman"/>
          <w:sz w:val="28"/>
          <w:szCs w:val="28"/>
        </w:rPr>
        <w:t xml:space="preserve"> знайдемо, розглядаючи рух </w:t>
      </w:r>
      <w:r w:rsidR="00F965C1" w:rsidRPr="00811EEF">
        <w:rPr>
          <w:rFonts w:ascii="Times New Roman" w:hAnsi="Times New Roman"/>
          <w:sz w:val="28"/>
          <w:szCs w:val="28"/>
        </w:rPr>
        <w:t>кулі</w:t>
      </w:r>
      <w:r w:rsidRPr="00811EEF">
        <w:rPr>
          <w:rFonts w:ascii="Times New Roman" w:hAnsi="Times New Roman"/>
          <w:sz w:val="28"/>
          <w:szCs w:val="28"/>
        </w:rPr>
        <w:t xml:space="preserve"> як рух </w:t>
      </w:r>
      <w:r w:rsidR="00F965C1" w:rsidRPr="00811EEF">
        <w:rPr>
          <w:rFonts w:ascii="Times New Roman" w:hAnsi="Times New Roman"/>
          <w:sz w:val="28"/>
          <w:szCs w:val="28"/>
        </w:rPr>
        <w:t>тіла</w:t>
      </w:r>
      <w:r w:rsidRPr="00811EEF">
        <w:rPr>
          <w:rFonts w:ascii="Times New Roman" w:hAnsi="Times New Roman"/>
          <w:sz w:val="28"/>
          <w:szCs w:val="28"/>
        </w:rPr>
        <w:t xml:space="preserve">, кинутого </w:t>
      </w:r>
      <w:r w:rsidR="00F965C1" w:rsidRPr="00811EEF">
        <w:rPr>
          <w:rFonts w:ascii="Times New Roman" w:hAnsi="Times New Roman"/>
          <w:sz w:val="28"/>
          <w:szCs w:val="28"/>
        </w:rPr>
        <w:t>під</w:t>
      </w:r>
      <w:r w:rsidRPr="00811EEF">
        <w:rPr>
          <w:rFonts w:ascii="Times New Roman" w:hAnsi="Times New Roman"/>
          <w:sz w:val="28"/>
          <w:szCs w:val="28"/>
        </w:rPr>
        <w:t xml:space="preserve"> кутом </w:t>
      </w:r>
      <w:r w:rsidR="003A7875" w:rsidRPr="00811EEF">
        <w:rPr>
          <w:rFonts w:ascii="Times New Roman" w:hAnsi="Times New Roman"/>
          <w:i/>
          <w:sz w:val="28"/>
          <w:szCs w:val="28"/>
        </w:rPr>
        <w:fldChar w:fldCharType="begin"/>
      </w:r>
      <w:r w:rsidRPr="00811EEF">
        <w:rPr>
          <w:rFonts w:ascii="Times New Roman" w:hAnsi="Times New Roman"/>
          <w:i/>
          <w:sz w:val="28"/>
          <w:szCs w:val="28"/>
        </w:rPr>
        <w:instrText>SYMBOL 97 \f "Symbol" \s 14</w:instrText>
      </w:r>
      <w:r w:rsidR="003A7875" w:rsidRPr="00811EEF">
        <w:rPr>
          <w:rFonts w:ascii="Times New Roman" w:hAnsi="Times New Roman"/>
          <w:i/>
          <w:sz w:val="28"/>
          <w:szCs w:val="28"/>
        </w:rPr>
        <w:fldChar w:fldCharType="separate"/>
      </w:r>
      <w:r w:rsidRPr="00811EEF">
        <w:rPr>
          <w:rFonts w:ascii="Times New Roman" w:hAnsi="Times New Roman"/>
          <w:i/>
          <w:sz w:val="28"/>
          <w:szCs w:val="28"/>
        </w:rPr>
        <w:t>a</w:t>
      </w:r>
      <w:r w:rsidR="003A7875" w:rsidRPr="00811EEF">
        <w:rPr>
          <w:rFonts w:ascii="Times New Roman" w:hAnsi="Times New Roman"/>
          <w:i/>
          <w:sz w:val="28"/>
          <w:szCs w:val="28"/>
        </w:rPr>
        <w:fldChar w:fldCharType="end"/>
      </w:r>
      <w:r w:rsidRPr="00811EEF">
        <w:rPr>
          <w:rFonts w:ascii="Times New Roman" w:hAnsi="Times New Roman"/>
          <w:sz w:val="28"/>
          <w:szCs w:val="28"/>
        </w:rPr>
        <w:t xml:space="preserve">  до горизонту.</w:t>
      </w:r>
    </w:p>
    <w:p w:rsidR="00357D9B" w:rsidRPr="00811EEF" w:rsidRDefault="00F965C1" w:rsidP="00357D9B">
      <w:pPr>
        <w:pStyle w:val="1"/>
        <w:widowControl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Складний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криволінійний</w:t>
      </w:r>
      <w:r w:rsidR="00357D9B" w:rsidRPr="00811EEF">
        <w:rPr>
          <w:rFonts w:ascii="Times New Roman" w:hAnsi="Times New Roman"/>
          <w:sz w:val="28"/>
          <w:szCs w:val="28"/>
        </w:rPr>
        <w:t xml:space="preserve"> рух по </w:t>
      </w:r>
      <w:r w:rsidRPr="00811EEF">
        <w:rPr>
          <w:rFonts w:ascii="Times New Roman" w:hAnsi="Times New Roman"/>
          <w:sz w:val="28"/>
          <w:szCs w:val="28"/>
        </w:rPr>
        <w:t>параболі</w:t>
      </w:r>
      <w:r w:rsidR="00357D9B" w:rsidRPr="00811EEF">
        <w:rPr>
          <w:rFonts w:ascii="Times New Roman" w:hAnsi="Times New Roman"/>
          <w:sz w:val="28"/>
          <w:szCs w:val="28"/>
        </w:rPr>
        <w:t xml:space="preserve"> можна зобразити як суму двох незалежних </w:t>
      </w:r>
      <w:r w:rsidRPr="00811EEF">
        <w:rPr>
          <w:rFonts w:ascii="Times New Roman" w:hAnsi="Times New Roman"/>
          <w:sz w:val="28"/>
          <w:szCs w:val="28"/>
        </w:rPr>
        <w:t>прямолінійних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рухів</w:t>
      </w:r>
      <w:r w:rsidR="00357D9B" w:rsidRPr="00811EEF">
        <w:rPr>
          <w:rFonts w:ascii="Times New Roman" w:hAnsi="Times New Roman"/>
          <w:sz w:val="28"/>
          <w:szCs w:val="28"/>
        </w:rPr>
        <w:t xml:space="preserve">: </w:t>
      </w:r>
      <w:r w:rsidRPr="00811EEF">
        <w:rPr>
          <w:rFonts w:ascii="Times New Roman" w:hAnsi="Times New Roman"/>
          <w:sz w:val="28"/>
          <w:szCs w:val="28"/>
        </w:rPr>
        <w:t>рівномірного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зi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швидкістю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="00357D9B" w:rsidRPr="00811EEF">
        <w:rPr>
          <w:rFonts w:ascii="Times New Roman" w:hAnsi="Times New Roman"/>
          <w:position w:val="-18"/>
          <w:sz w:val="28"/>
          <w:szCs w:val="28"/>
        </w:rPr>
        <w:object w:dxaOrig="1579" w:dyaOrig="400">
          <v:shape id="_x0000_i1065" type="#_x0000_t75" style="width:78.75pt;height:20.25pt" o:ole="">
            <v:imagedata r:id="rId85" o:title=""/>
          </v:shape>
          <o:OLEObject Type="Embed" ProgID="Equation.2" ShapeID="_x0000_i1065" DrawAspect="Content" ObjectID="_1714295929" r:id="rId86"/>
        </w:object>
      </w:r>
      <w:r w:rsidR="00357D9B" w:rsidRPr="00811EEF">
        <w:rPr>
          <w:rFonts w:ascii="Times New Roman" w:hAnsi="Times New Roman"/>
          <w:sz w:val="28"/>
          <w:szCs w:val="28"/>
        </w:rPr>
        <w:t xml:space="preserve"> вздовж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осi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OX, і рівнозмінного вздовж осі OY, причому при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пiдйомi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цей рух являється 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рiвносповiльненим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з прискоренням </w:t>
      </w:r>
      <w:r w:rsidR="00357D9B" w:rsidRPr="00811EEF">
        <w:rPr>
          <w:rFonts w:ascii="Times New Roman" w:hAnsi="Times New Roman"/>
          <w:i/>
          <w:sz w:val="28"/>
          <w:szCs w:val="28"/>
        </w:rPr>
        <w:t>g.</w:t>
      </w:r>
    </w:p>
    <w:p w:rsidR="00357D9B" w:rsidRPr="00811EEF" w:rsidRDefault="00F965C1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Проекція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швидкості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="00357D9B" w:rsidRPr="00811EEF">
        <w:rPr>
          <w:rFonts w:ascii="Times New Roman" w:hAnsi="Times New Roman"/>
          <w:position w:val="-12"/>
          <w:sz w:val="28"/>
          <w:szCs w:val="28"/>
        </w:rPr>
        <w:object w:dxaOrig="340" w:dyaOrig="340">
          <v:shape id="_x0000_i1066" type="#_x0000_t75" style="width:17.25pt;height:17.25pt" o:ole="">
            <v:imagedata r:id="rId87" o:title=""/>
          </v:shape>
          <o:OLEObject Type="Embed" ProgID="Equation.2" ShapeID="_x0000_i1066" DrawAspect="Content" ObjectID="_1714295930" r:id="rId88"/>
        </w:object>
      </w:r>
      <w:r w:rsidR="00357D9B" w:rsidRPr="00811EEF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довiльний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момент часу на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вiсь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OY: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18"/>
          <w:sz w:val="28"/>
          <w:szCs w:val="28"/>
        </w:rPr>
        <w:object w:dxaOrig="2160" w:dyaOrig="420">
          <v:shape id="_x0000_i1067" type="#_x0000_t75" style="width:108pt;height:21pt" o:ole="">
            <v:imagedata r:id="rId89" o:title=""/>
          </v:shape>
          <o:OLEObject Type="Embed" ProgID="Equation.2" ShapeID="_x0000_i1067" DrawAspect="Content" ObjectID="_1714295931" r:id="rId90"/>
        </w:object>
      </w:r>
    </w:p>
    <w:p w:rsidR="00357D9B" w:rsidRPr="00811EEF" w:rsidRDefault="00357D9B" w:rsidP="00357D9B">
      <w:pPr>
        <w:pStyle w:val="1"/>
        <w:widowControl/>
        <w:ind w:firstLine="567"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(1.18)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а координата</w:t>
      </w:r>
    </w:p>
    <w:p w:rsidR="00357D9B" w:rsidRPr="00811EEF" w:rsidRDefault="00357D9B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2460" w:dyaOrig="720">
          <v:shape id="_x0000_i1068" type="#_x0000_t75" style="width:123pt;height:36pt" o:ole="">
            <v:imagedata r:id="rId91" o:title=""/>
          </v:shape>
          <o:OLEObject Type="Embed" ProgID="Equation.2" ShapeID="_x0000_i1068" DrawAspect="Content" ObjectID="_1714295932" r:id="rId92"/>
        </w:objec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2"/>
          <w:sz w:val="28"/>
          <w:szCs w:val="28"/>
        </w:rPr>
        <w:object w:dxaOrig="780" w:dyaOrig="360">
          <v:shape id="_x0000_i1069" type="#_x0000_t75" style="width:48.75pt;height:22.5pt" o:ole="">
            <v:imagedata r:id="rId93" o:title=""/>
          </v:shape>
          <o:OLEObject Type="Embed" ProgID="Equation.3" ShapeID="_x0000_i1069" DrawAspect="Content" ObjectID="_1714295933" r:id="rId94"/>
        </w:object>
      </w:r>
      <w:r w:rsidRPr="00811EEF">
        <w:rPr>
          <w:rFonts w:ascii="Times New Roman" w:hAnsi="Times New Roman"/>
          <w:sz w:val="28"/>
          <w:szCs w:val="28"/>
        </w:rPr>
        <w:t xml:space="preserve"> при  </w:t>
      </w:r>
      <w:r w:rsidRPr="00811EEF">
        <w:rPr>
          <w:rFonts w:ascii="Times New Roman" w:hAnsi="Times New Roman"/>
          <w:position w:val="-14"/>
          <w:sz w:val="28"/>
          <w:szCs w:val="28"/>
        </w:rPr>
        <w:object w:dxaOrig="959" w:dyaOrig="379">
          <v:shape id="_x0000_i1070" type="#_x0000_t75" style="width:60pt;height:24pt" o:ole="">
            <v:imagedata r:id="rId95" o:title=""/>
          </v:shape>
          <o:OLEObject Type="Embed" ProgID="Equation.3" ShapeID="_x0000_i1070" DrawAspect="Content" ObjectID="_1714295934" r:id="rId96"/>
        </w:objec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 w:rsidRPr="00811EEF">
        <w:rPr>
          <w:rFonts w:ascii="Times New Roman" w:hAnsi="Times New Roman"/>
          <w:position w:val="-14"/>
          <w:sz w:val="28"/>
          <w:szCs w:val="28"/>
        </w:rPr>
        <w:object w:dxaOrig="638" w:dyaOrig="379">
          <v:shape id="_x0000_i1071" type="#_x0000_t75" style="width:39.75pt;height:24pt" o:ole="">
            <v:imagedata r:id="rId97" o:title=""/>
          </v:shape>
          <o:OLEObject Type="Embed" ProgID="Equation.3" ShapeID="_x0000_i1071" DrawAspect="Content" ObjectID="_1714295935" r:id="rId98"/>
        </w:object>
      </w:r>
      <w:r w:rsidRPr="00811EEF">
        <w:rPr>
          <w:rFonts w:ascii="Times New Roman" w:hAnsi="Times New Roman"/>
          <w:sz w:val="28"/>
          <w:szCs w:val="28"/>
        </w:rPr>
        <w:t xml:space="preserve">  знайдемо з умови, що в </w:t>
      </w:r>
      <w:r w:rsidR="00F965C1" w:rsidRPr="00811EEF">
        <w:rPr>
          <w:rFonts w:ascii="Times New Roman" w:hAnsi="Times New Roman"/>
          <w:sz w:val="28"/>
          <w:szCs w:val="28"/>
        </w:rPr>
        <w:t>найвищий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точці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F965C1" w:rsidRPr="00811EEF">
        <w:rPr>
          <w:rFonts w:ascii="Times New Roman" w:hAnsi="Times New Roman"/>
          <w:sz w:val="28"/>
          <w:szCs w:val="28"/>
        </w:rPr>
        <w:t>траєкторії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position w:val="-18"/>
          <w:sz w:val="28"/>
          <w:szCs w:val="28"/>
        </w:rPr>
        <w:object w:dxaOrig="780" w:dyaOrig="400">
          <v:shape id="_x0000_i1072" type="#_x0000_t75" style="width:39pt;height:20.25pt" o:ole="">
            <v:imagedata r:id="rId99" o:title=""/>
          </v:shape>
          <o:OLEObject Type="Embed" ProgID="Equation.2" ShapeID="_x0000_i1072" DrawAspect="Content" ObjectID="_1714295936" r:id="rId100"/>
        </w:object>
      </w:r>
      <w:r w:rsidRPr="00811EEF">
        <w:rPr>
          <w:rFonts w:ascii="Times New Roman" w:hAnsi="Times New Roman"/>
          <w:sz w:val="28"/>
          <w:szCs w:val="28"/>
        </w:rPr>
        <w:t>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4"/>
          <w:sz w:val="28"/>
          <w:szCs w:val="28"/>
        </w:rPr>
        <w:object w:dxaOrig="2860" w:dyaOrig="480">
          <v:shape id="_x0000_i1073" type="#_x0000_t75" style="width:143.25pt;height:24pt" o:ole="">
            <v:imagedata r:id="rId101" o:title=""/>
          </v:shape>
          <o:OLEObject Type="Embed" ProgID="Equation.2" ShapeID="_x0000_i1073" DrawAspect="Content" ObjectID="_1714295937" r:id="rId102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(1.19)</w:t>
      </w:r>
    </w:p>
    <w:p w:rsidR="00357D9B" w:rsidRPr="00811EEF" w:rsidRDefault="00F965C1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звідки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30"/>
          <w:sz w:val="28"/>
          <w:szCs w:val="28"/>
        </w:rPr>
        <w:object w:dxaOrig="2320" w:dyaOrig="780">
          <v:shape id="_x0000_i1074" type="#_x0000_t75" style="width:116.25pt;height:39pt" o:ole="">
            <v:imagedata r:id="rId103" o:title=""/>
          </v:shape>
          <o:OLEObject Type="Embed" ProgID="Equation.2" ShapeID="_x0000_i1074" DrawAspect="Content" ObjectID="_1714295938" r:id="rId104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(1.20)</w:t>
      </w:r>
    </w:p>
    <w:p w:rsidR="00357D9B" w:rsidRPr="00811EEF" w:rsidRDefault="00F965C1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Підставивши</w:t>
      </w:r>
      <w:r w:rsidR="00357D9B" w:rsidRPr="00811EEF">
        <w:rPr>
          <w:rFonts w:ascii="Times New Roman" w:hAnsi="Times New Roman"/>
          <w:sz w:val="28"/>
          <w:szCs w:val="28"/>
        </w:rPr>
        <w:t xml:space="preserve"> значення </w:t>
      </w:r>
      <w:r w:rsidR="00357D9B" w:rsidRPr="00811EEF">
        <w:rPr>
          <w:rFonts w:ascii="Times New Roman" w:hAnsi="Times New Roman"/>
          <w:position w:val="-14"/>
          <w:sz w:val="28"/>
          <w:szCs w:val="28"/>
        </w:rPr>
        <w:object w:dxaOrig="638" w:dyaOrig="379">
          <v:shape id="_x0000_i1075" type="#_x0000_t75" style="width:39.75pt;height:24pt" o:ole="">
            <v:imagedata r:id="rId97" o:title=""/>
          </v:shape>
          <o:OLEObject Type="Embed" ProgID="Equation.3" ShapeID="_x0000_i1075" DrawAspect="Content" ObjectID="_1714295939" r:id="rId105"/>
        </w:object>
      </w:r>
      <w:r w:rsidR="00357D9B" w:rsidRPr="00811EEF">
        <w:rPr>
          <w:rFonts w:ascii="Times New Roman" w:hAnsi="Times New Roman"/>
          <w:sz w:val="28"/>
          <w:szCs w:val="28"/>
        </w:rPr>
        <w:t>, знаходимо: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8"/>
          <w:sz w:val="28"/>
          <w:szCs w:val="28"/>
        </w:rPr>
        <w:object w:dxaOrig="1680" w:dyaOrig="700">
          <v:shape id="_x0000_i1076" type="#_x0000_t75" style="width:84pt;height:35.25pt" o:ole="">
            <v:imagedata r:id="rId106" o:title=""/>
          </v:shape>
          <o:OLEObject Type="Embed" ProgID="Equation.2" ShapeID="_x0000_i1076" DrawAspect="Content" ObjectID="_1714295940" r:id="rId107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(1.21)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11EEF">
        <w:rPr>
          <w:rFonts w:ascii="Times New Roman" w:hAnsi="Times New Roman"/>
          <w:sz w:val="28"/>
          <w:szCs w:val="28"/>
        </w:rPr>
        <w:t>Тодi</w:t>
      </w:r>
      <w:proofErr w:type="spellEnd"/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811EEF">
        <w:rPr>
          <w:rFonts w:ascii="Times New Roman" w:hAnsi="Times New Roman"/>
          <w:position w:val="-26"/>
          <w:sz w:val="28"/>
          <w:szCs w:val="28"/>
          <w:lang w:val="en-US"/>
        </w:rPr>
        <w:object w:dxaOrig="1920" w:dyaOrig="700">
          <v:shape id="_x0000_i1077" type="#_x0000_t75" style="width:96pt;height:35.25pt" o:ole="">
            <v:imagedata r:id="rId108" o:title=""/>
          </v:shape>
          <o:OLEObject Type="Embed" ProgID="Equation.2" ShapeID="_x0000_i1077" DrawAspect="Content" ObjectID="_1714295941" r:id="rId109"/>
        </w:object>
      </w:r>
    </w:p>
    <w:p w:rsidR="00357D9B" w:rsidRPr="00811EEF" w:rsidRDefault="00357D9B" w:rsidP="00357D9B">
      <w:pPr>
        <w:pStyle w:val="1"/>
        <w:widowControl/>
        <w:jc w:val="right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(1.22)</w:t>
      </w:r>
    </w:p>
    <w:p w:rsidR="00357D9B" w:rsidRPr="00811EEF" w:rsidRDefault="00F965C1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Невідому</w:t>
      </w:r>
      <w:r w:rsidR="00357D9B" w:rsidRPr="00811EEF">
        <w:rPr>
          <w:rFonts w:ascii="Times New Roman" w:hAnsi="Times New Roman"/>
          <w:sz w:val="28"/>
          <w:szCs w:val="28"/>
        </w:rPr>
        <w:t xml:space="preserve"> початкову </w:t>
      </w:r>
      <w:r w:rsidRPr="00811EEF">
        <w:rPr>
          <w:rFonts w:ascii="Times New Roman" w:hAnsi="Times New Roman"/>
          <w:sz w:val="28"/>
          <w:szCs w:val="28"/>
        </w:rPr>
        <w:t>швидкість</w:t>
      </w:r>
      <w:r>
        <w:rPr>
          <w:rFonts w:ascii="Times New Roman" w:hAnsi="Times New Roman"/>
          <w:sz w:val="28"/>
          <w:szCs w:val="28"/>
        </w:rPr>
        <w:t>, щ</w:t>
      </w:r>
      <w:r w:rsidR="00357D9B" w:rsidRPr="00811EEF">
        <w:rPr>
          <w:rFonts w:ascii="Times New Roman" w:hAnsi="Times New Roman"/>
          <w:sz w:val="28"/>
          <w:szCs w:val="28"/>
        </w:rPr>
        <w:t xml:space="preserve">о входить у вираз (1.22), знайдемо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iз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закону збереження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енергiї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, який полягає в тому, що </w:t>
      </w: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енергiя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пружно деформованої пружини </w:t>
      </w:r>
      <w:r w:rsidRPr="00811EEF">
        <w:rPr>
          <w:rFonts w:ascii="Times New Roman" w:hAnsi="Times New Roman"/>
          <w:sz w:val="28"/>
          <w:szCs w:val="28"/>
        </w:rPr>
        <w:t>дорівнює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кінетичній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енергії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D9B" w:rsidRPr="00811EEF">
        <w:rPr>
          <w:rFonts w:ascii="Times New Roman" w:hAnsi="Times New Roman"/>
          <w:sz w:val="28"/>
          <w:szCs w:val="28"/>
        </w:rPr>
        <w:t>кулi</w:t>
      </w:r>
      <w:proofErr w:type="spellEnd"/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="00357D9B" w:rsidRPr="00811EEF">
        <w:rPr>
          <w:rFonts w:ascii="Times New Roman" w:hAnsi="Times New Roman"/>
          <w:i/>
          <w:sz w:val="28"/>
          <w:szCs w:val="28"/>
        </w:rPr>
        <w:t>U=T</w:t>
      </w:r>
    </w:p>
    <w:p w:rsidR="00357D9B" w:rsidRPr="00811EEF" w:rsidRDefault="00357D9B" w:rsidP="00357D9B">
      <w:pPr>
        <w:pStyle w:val="1"/>
        <w:widowControl/>
        <w:ind w:firstLine="1276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2620" w:dyaOrig="680">
          <v:shape id="_x0000_i1078" type="#_x0000_t75" style="width:131.25pt;height:33.75pt" o:ole="">
            <v:imagedata r:id="rId110" o:title=""/>
          </v:shape>
          <o:OLEObject Type="Embed" ProgID="Equation.2" ShapeID="_x0000_i1078" DrawAspect="Content" ObjectID="_1714295942" r:id="rId111"/>
        </w:object>
      </w:r>
      <w:r w:rsidRPr="00811EEF">
        <w:rPr>
          <w:rFonts w:ascii="Times New Roman" w:hAnsi="Times New Roman"/>
          <w:sz w:val="28"/>
          <w:szCs w:val="28"/>
        </w:rPr>
        <w:t xml:space="preserve">                (1.23)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proofErr w:type="spellStart"/>
      <w:r w:rsidRPr="00811EEF">
        <w:rPr>
          <w:rFonts w:ascii="Times New Roman" w:hAnsi="Times New Roman"/>
          <w:sz w:val="28"/>
          <w:szCs w:val="28"/>
        </w:rPr>
        <w:t>звiдки</w:t>
      </w:r>
      <w:proofErr w:type="spellEnd"/>
    </w:p>
    <w:p w:rsidR="00357D9B" w:rsidRPr="00811EEF" w:rsidRDefault="00357D9B" w:rsidP="00357D9B">
      <w:pPr>
        <w:pStyle w:val="1"/>
        <w:widowControl/>
        <w:ind w:firstLine="1560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2"/>
          <w:sz w:val="28"/>
          <w:szCs w:val="28"/>
        </w:rPr>
        <w:object w:dxaOrig="1820" w:dyaOrig="620">
          <v:shape id="_x0000_i1079" type="#_x0000_t75" style="width:90.75pt;height:30.75pt" o:ole="">
            <v:imagedata r:id="rId112" o:title=""/>
          </v:shape>
          <o:OLEObject Type="Embed" ProgID="Equation.2" ShapeID="_x0000_i1079" DrawAspect="Content" ObjectID="_1714295943" r:id="rId113"/>
        </w:object>
      </w:r>
      <w:r w:rsidRPr="00811EEF">
        <w:rPr>
          <w:rFonts w:ascii="Times New Roman" w:hAnsi="Times New Roman"/>
          <w:sz w:val="28"/>
          <w:szCs w:val="28"/>
        </w:rPr>
        <w:t xml:space="preserve">                    (1.24)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Враховуючи (1.24), отримуємо </w:t>
      </w:r>
      <w:r w:rsidR="00F965C1" w:rsidRPr="00811EEF">
        <w:rPr>
          <w:rFonts w:ascii="Times New Roman" w:hAnsi="Times New Roman"/>
          <w:sz w:val="28"/>
          <w:szCs w:val="28"/>
        </w:rPr>
        <w:t>кінцеву</w:t>
      </w:r>
      <w:r w:rsidRPr="00811EEF">
        <w:rPr>
          <w:rFonts w:ascii="Times New Roman" w:hAnsi="Times New Roman"/>
          <w:sz w:val="28"/>
          <w:szCs w:val="28"/>
        </w:rPr>
        <w:t xml:space="preserve"> формулу:</w:t>
      </w:r>
    </w:p>
    <w:tbl>
      <w:tblPr>
        <w:tblW w:w="0" w:type="auto"/>
        <w:tblInd w:w="1668" w:type="dxa"/>
        <w:tblLayout w:type="fixed"/>
        <w:tblLook w:val="0000"/>
      </w:tblPr>
      <w:tblGrid>
        <w:gridCol w:w="2835"/>
        <w:gridCol w:w="2268"/>
      </w:tblGrid>
      <w:tr w:rsidR="00357D9B" w:rsidRPr="00811EEF" w:rsidTr="00D80E9D">
        <w:tc>
          <w:tcPr>
            <w:tcW w:w="2835" w:type="dxa"/>
          </w:tcPr>
          <w:p w:rsidR="00357D9B" w:rsidRPr="00811EEF" w:rsidRDefault="00357D9B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position w:val="-28"/>
                <w:sz w:val="28"/>
                <w:szCs w:val="28"/>
              </w:rPr>
              <w:object w:dxaOrig="2420" w:dyaOrig="740">
                <v:shape id="_x0000_i1080" type="#_x0000_t75" style="width:120.75pt;height:36.75pt" o:ole="">
                  <v:imagedata r:id="rId114" o:title=""/>
                </v:shape>
                <o:OLEObject Type="Embed" ProgID="Equation.2" ShapeID="_x0000_i1080" DrawAspect="Content" ObjectID="_1714295944" r:id="rId115"/>
              </w:object>
            </w:r>
          </w:p>
        </w:tc>
        <w:tc>
          <w:tcPr>
            <w:tcW w:w="2268" w:type="dxa"/>
          </w:tcPr>
          <w:p w:rsidR="00357D9B" w:rsidRPr="00811EEF" w:rsidRDefault="00357D9B" w:rsidP="00D80E9D">
            <w:pPr>
              <w:pStyle w:val="1"/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1EEF">
              <w:rPr>
                <w:rFonts w:ascii="Times New Roman" w:hAnsi="Times New Roman"/>
                <w:sz w:val="28"/>
                <w:szCs w:val="28"/>
              </w:rPr>
              <w:t>(1.25)</w:t>
            </w:r>
          </w:p>
        </w:tc>
      </w:tr>
    </w:tbl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11EEF">
        <w:rPr>
          <w:rFonts w:ascii="Times New Roman" w:hAnsi="Times New Roman"/>
          <w:sz w:val="28"/>
          <w:szCs w:val="28"/>
        </w:rPr>
        <w:t>Пiдставляємо</w:t>
      </w:r>
      <w:proofErr w:type="spellEnd"/>
      <w:r w:rsidRPr="00811EEF">
        <w:rPr>
          <w:rFonts w:ascii="Times New Roman" w:hAnsi="Times New Roman"/>
          <w:sz w:val="28"/>
          <w:szCs w:val="28"/>
        </w:rPr>
        <w:t xml:space="preserve"> в формулу значення величин i виконуємо обчислення: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4"/>
          <w:sz w:val="28"/>
          <w:szCs w:val="28"/>
        </w:rPr>
        <w:object w:dxaOrig="5079" w:dyaOrig="659">
          <v:shape id="_x0000_i1081" type="#_x0000_t75" style="width:317.25pt;height:41.25pt" o:ole="">
            <v:imagedata r:id="rId116" o:title=""/>
          </v:shape>
          <o:OLEObject Type="Embed" ProgID="Equation.3" ShapeID="_x0000_i1081" DrawAspect="Content" ObjectID="_1714295945" r:id="rId117"/>
        </w:object>
      </w:r>
      <w:r w:rsidRPr="00811EEF">
        <w:rPr>
          <w:rFonts w:ascii="Times New Roman" w:hAnsi="Times New Roman"/>
          <w:position w:val="-24"/>
          <w:sz w:val="28"/>
          <w:szCs w:val="28"/>
        </w:rPr>
        <w:t>.</w:t>
      </w:r>
    </w:p>
    <w:p w:rsidR="00357D9B" w:rsidRPr="00EA0B1B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EA0B1B">
        <w:rPr>
          <w:rFonts w:ascii="Times New Roman" w:hAnsi="Times New Roman"/>
          <w:sz w:val="28"/>
          <w:szCs w:val="28"/>
        </w:rPr>
        <w:t>Вiдповiдь</w:t>
      </w:r>
      <w:proofErr w:type="spellEnd"/>
      <w:r w:rsidR="00EA0B1B">
        <w:rPr>
          <w:rFonts w:ascii="Times New Roman" w:hAnsi="Times New Roman"/>
          <w:sz w:val="28"/>
          <w:szCs w:val="28"/>
        </w:rPr>
        <w:t xml:space="preserve"> </w:t>
      </w:r>
      <w:r w:rsidRPr="00EA0B1B">
        <w:rPr>
          <w:rFonts w:ascii="Times New Roman" w:hAnsi="Times New Roman"/>
          <w:sz w:val="28"/>
          <w:szCs w:val="28"/>
        </w:rPr>
        <w:t xml:space="preserve">: Максимальна висота </w:t>
      </w:r>
      <w:r w:rsidR="00EA0B1B" w:rsidRPr="00EA0B1B">
        <w:rPr>
          <w:rFonts w:ascii="Times New Roman" w:hAnsi="Times New Roman"/>
          <w:sz w:val="28"/>
          <w:szCs w:val="28"/>
        </w:rPr>
        <w:t>підйому</w:t>
      </w:r>
      <w:r w:rsidRPr="00EA0B1B">
        <w:rPr>
          <w:rFonts w:ascii="Times New Roman" w:hAnsi="Times New Roman"/>
          <w:sz w:val="28"/>
          <w:szCs w:val="28"/>
        </w:rPr>
        <w:t xml:space="preserve"> </w:t>
      </w:r>
      <w:r w:rsidR="00EA0B1B" w:rsidRPr="00EA0B1B">
        <w:rPr>
          <w:rFonts w:ascii="Times New Roman" w:hAnsi="Times New Roman"/>
          <w:sz w:val="28"/>
          <w:szCs w:val="28"/>
        </w:rPr>
        <w:t>кулі</w:t>
      </w:r>
      <w:r w:rsidRPr="00EA0B1B">
        <w:rPr>
          <w:rFonts w:ascii="Times New Roman" w:hAnsi="Times New Roman"/>
          <w:sz w:val="28"/>
          <w:szCs w:val="28"/>
        </w:rPr>
        <w:t xml:space="preserve"> </w:t>
      </w:r>
      <w:r w:rsidRPr="00EA0B1B">
        <w:rPr>
          <w:rFonts w:ascii="Times New Roman" w:hAnsi="Times New Roman"/>
          <w:position w:val="-12"/>
          <w:sz w:val="28"/>
          <w:szCs w:val="28"/>
        </w:rPr>
        <w:object w:dxaOrig="1239" w:dyaOrig="360">
          <v:shape id="_x0000_i1082" type="#_x0000_t75" style="width:77.25pt;height:22.5pt" o:ole="">
            <v:imagedata r:id="rId118" o:title=""/>
          </v:shape>
          <o:OLEObject Type="Embed" ProgID="Equation.3" ShapeID="_x0000_i1082" DrawAspect="Content" ObjectID="_1714295946" r:id="rId119"/>
        </w:object>
      </w:r>
      <w:r w:rsidRPr="00EA0B1B">
        <w:rPr>
          <w:rFonts w:ascii="Times New Roman" w:hAnsi="Times New Roman"/>
          <w:position w:val="-12"/>
          <w:sz w:val="28"/>
          <w:szCs w:val="28"/>
        </w:rPr>
        <w:t>.</w:t>
      </w:r>
    </w:p>
    <w:p w:rsidR="00357D9B" w:rsidRPr="00EA0B1B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A0B1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A0B1B">
        <w:rPr>
          <w:rFonts w:ascii="Times New Roman" w:hAnsi="Times New Roman"/>
          <w:sz w:val="28"/>
          <w:szCs w:val="28"/>
        </w:rPr>
        <w:t>цiй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1B">
        <w:rPr>
          <w:rFonts w:ascii="Times New Roman" w:hAnsi="Times New Roman"/>
          <w:sz w:val="28"/>
          <w:szCs w:val="28"/>
        </w:rPr>
        <w:t>задачi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B1B">
        <w:rPr>
          <w:rFonts w:ascii="Times New Roman" w:hAnsi="Times New Roman"/>
          <w:sz w:val="28"/>
          <w:szCs w:val="28"/>
        </w:rPr>
        <w:t>крiм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закону збереження </w:t>
      </w:r>
      <w:proofErr w:type="spellStart"/>
      <w:r w:rsidRPr="00EA0B1B">
        <w:rPr>
          <w:rFonts w:ascii="Times New Roman" w:hAnsi="Times New Roman"/>
          <w:sz w:val="28"/>
          <w:szCs w:val="28"/>
        </w:rPr>
        <w:t>енергiї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, вивчено рух </w:t>
      </w:r>
      <w:proofErr w:type="spellStart"/>
      <w:r w:rsidRPr="00EA0B1B">
        <w:rPr>
          <w:rFonts w:ascii="Times New Roman" w:hAnsi="Times New Roman"/>
          <w:sz w:val="28"/>
          <w:szCs w:val="28"/>
        </w:rPr>
        <w:t>тiла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,кинутого </w:t>
      </w:r>
      <w:proofErr w:type="spellStart"/>
      <w:r w:rsidRPr="00EA0B1B">
        <w:rPr>
          <w:rFonts w:ascii="Times New Roman" w:hAnsi="Times New Roman"/>
          <w:sz w:val="28"/>
          <w:szCs w:val="28"/>
        </w:rPr>
        <w:t>пiд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кутом до горизонту, розглянуто </w:t>
      </w:r>
      <w:proofErr w:type="spellStart"/>
      <w:r w:rsidRPr="00EA0B1B">
        <w:rPr>
          <w:rFonts w:ascii="Times New Roman" w:hAnsi="Times New Roman"/>
          <w:sz w:val="28"/>
          <w:szCs w:val="28"/>
        </w:rPr>
        <w:t>пружнi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1B">
        <w:rPr>
          <w:rFonts w:ascii="Times New Roman" w:hAnsi="Times New Roman"/>
          <w:sz w:val="28"/>
          <w:szCs w:val="28"/>
        </w:rPr>
        <w:t>властивостi</w:t>
      </w:r>
      <w:proofErr w:type="spellEnd"/>
      <w:r w:rsidRPr="00EA0B1B">
        <w:rPr>
          <w:rFonts w:ascii="Times New Roman" w:hAnsi="Times New Roman"/>
          <w:sz w:val="28"/>
          <w:szCs w:val="28"/>
        </w:rPr>
        <w:t xml:space="preserve"> твердого </w:t>
      </w:r>
      <w:proofErr w:type="spellStart"/>
      <w:r w:rsidRPr="00EA0B1B">
        <w:rPr>
          <w:rFonts w:ascii="Times New Roman" w:hAnsi="Times New Roman"/>
          <w:sz w:val="28"/>
          <w:szCs w:val="28"/>
        </w:rPr>
        <w:t>тiла</w:t>
      </w:r>
      <w:proofErr w:type="spellEnd"/>
      <w:r w:rsidRPr="00EA0B1B">
        <w:rPr>
          <w:rFonts w:ascii="Times New Roman" w:hAnsi="Times New Roman"/>
          <w:sz w:val="28"/>
          <w:szCs w:val="28"/>
        </w:rPr>
        <w:t>.</w:t>
      </w:r>
    </w:p>
    <w:p w:rsidR="00EA0B1B" w:rsidRP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EA0B1B" w:rsidRPr="00EA0B1B" w:rsidRDefault="00EA0B1B" w:rsidP="00EA0B1B">
      <w:pPr>
        <w:ind w:firstLine="340"/>
        <w:jc w:val="both"/>
        <w:rPr>
          <w:sz w:val="28"/>
          <w:szCs w:val="28"/>
          <w:lang w:val="uk-UA"/>
        </w:rPr>
      </w:pPr>
      <w:r w:rsidRPr="00EA0B1B">
        <w:rPr>
          <w:sz w:val="28"/>
          <w:szCs w:val="28"/>
          <w:u w:val="single"/>
          <w:lang w:val="uk-UA"/>
        </w:rPr>
        <w:t xml:space="preserve">Приклад </w:t>
      </w:r>
      <w:r w:rsidR="00BB6F17">
        <w:rPr>
          <w:sz w:val="28"/>
          <w:szCs w:val="28"/>
          <w:u w:val="single"/>
          <w:lang w:val="en-US"/>
        </w:rPr>
        <w:t xml:space="preserve"> </w:t>
      </w:r>
      <w:r w:rsidRPr="00EA0B1B">
        <w:rPr>
          <w:sz w:val="28"/>
          <w:szCs w:val="28"/>
          <w:u w:val="single"/>
          <w:lang w:val="uk-UA"/>
        </w:rPr>
        <w:t>3.</w:t>
      </w:r>
      <w:r w:rsidRPr="00EA0B1B">
        <w:rPr>
          <w:sz w:val="28"/>
          <w:szCs w:val="28"/>
          <w:lang w:val="uk-UA"/>
        </w:rPr>
        <w:t xml:space="preserve"> Бойок пальового молота масою </w:t>
      </w:r>
      <w:r w:rsidRPr="00EA0B1B">
        <w:rPr>
          <w:position w:val="-10"/>
          <w:sz w:val="28"/>
          <w:szCs w:val="28"/>
          <w:lang w:val="uk-UA"/>
        </w:rPr>
        <w:object w:dxaOrig="980" w:dyaOrig="300">
          <v:shape id="_x0000_i1083" type="#_x0000_t75" style="width:48.75pt;height:15pt" o:ole="" fillcolor="window">
            <v:imagedata r:id="rId120" o:title=""/>
          </v:shape>
          <o:OLEObject Type="Embed" ProgID="Equation.3" ShapeID="_x0000_i1083" DrawAspect="Content" ObjectID="_1714295947" r:id="rId121"/>
        </w:object>
      </w:r>
      <w:r w:rsidRPr="00EA0B1B">
        <w:rPr>
          <w:sz w:val="28"/>
          <w:szCs w:val="28"/>
          <w:lang w:val="uk-UA"/>
        </w:rPr>
        <w:t xml:space="preserve"> падає з деякої висоти на палю масою </w:t>
      </w:r>
      <w:r w:rsidRPr="00EA0B1B">
        <w:rPr>
          <w:position w:val="-10"/>
          <w:sz w:val="28"/>
          <w:szCs w:val="28"/>
          <w:lang w:val="uk-UA"/>
        </w:rPr>
        <w:object w:dxaOrig="980" w:dyaOrig="300">
          <v:shape id="_x0000_i1084" type="#_x0000_t75" style="width:48.75pt;height:15pt" o:ole="" fillcolor="window">
            <v:imagedata r:id="rId122" o:title=""/>
          </v:shape>
          <o:OLEObject Type="Embed" ProgID="Equation.3" ShapeID="_x0000_i1084" DrawAspect="Content" ObjectID="_1714295948" r:id="rId123"/>
        </w:object>
      </w:r>
      <w:r w:rsidRPr="00EA0B1B">
        <w:rPr>
          <w:sz w:val="28"/>
          <w:szCs w:val="28"/>
          <w:lang w:val="uk-UA"/>
        </w:rPr>
        <w:t xml:space="preserve">. Знайти ККД бойка, вважаючи удар </w:t>
      </w:r>
      <w:proofErr w:type="spellStart"/>
      <w:r w:rsidRPr="00EA0B1B">
        <w:rPr>
          <w:sz w:val="28"/>
          <w:szCs w:val="28"/>
          <w:lang w:val="uk-UA"/>
        </w:rPr>
        <w:t>непружним</w:t>
      </w:r>
      <w:proofErr w:type="spellEnd"/>
      <w:r w:rsidRPr="00EA0B1B">
        <w:rPr>
          <w:sz w:val="28"/>
          <w:szCs w:val="28"/>
          <w:lang w:val="uk-UA"/>
        </w:rPr>
        <w:t>. Корисною вважати енергію, яка затрачується на забивання палі.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Цікава задача, але її розв’язок не дуже складний.</w:t>
      </w:r>
    </w:p>
    <w:p w:rsidR="000C43A6" w:rsidRPr="00811EEF" w:rsidRDefault="000C43A6" w:rsidP="000C43A6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0C43A6" w:rsidRPr="00811EEF" w:rsidTr="00D80E9D">
        <w:trPr>
          <w:trHeight w:val="1820"/>
        </w:trPr>
        <w:tc>
          <w:tcPr>
            <w:tcW w:w="3388" w:type="dxa"/>
          </w:tcPr>
          <w:p w:rsidR="000C43A6" w:rsidRDefault="000C43A6" w:rsidP="00D80E9D">
            <w:pPr>
              <w:pStyle w:val="1"/>
              <w:widowControl/>
              <w:rPr>
                <w:rFonts w:ascii="Times New Roman" w:hAnsi="Times New Roman"/>
                <w:position w:val="-10"/>
                <w:sz w:val="28"/>
                <w:szCs w:val="28"/>
              </w:rPr>
            </w:pPr>
            <w:r w:rsidRPr="000C43A6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80">
                <v:shape id="_x0000_i1085" type="#_x0000_t75" style="width:84pt;height:24pt" o:ole="">
                  <v:imagedata r:id="rId124" o:title=""/>
                </v:shape>
                <o:OLEObject Type="Embed" ProgID="Equation.3" ShapeID="_x0000_i1085" DrawAspect="Content" ObjectID="_1714295949" r:id="rId125"/>
              </w:object>
            </w:r>
          </w:p>
          <w:p w:rsidR="000C43A6" w:rsidRPr="00811EEF" w:rsidRDefault="000C43A6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C43A6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80">
                <v:shape id="_x0000_i1086" type="#_x0000_t75" style="width:84pt;height:24pt" o:ole="">
                  <v:imagedata r:id="rId126" o:title=""/>
                </v:shape>
                <o:OLEObject Type="Embed" ProgID="Equation.3" ShapeID="_x0000_i1086" DrawAspect="Content" ObjectID="_1714295950" r:id="rId127"/>
              </w:object>
            </w:r>
          </w:p>
          <w:p w:rsidR="000C43A6" w:rsidRPr="00811EEF" w:rsidRDefault="000C43A6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C43A6" w:rsidRPr="00811EEF" w:rsidTr="00D80E9D">
        <w:trPr>
          <w:trHeight w:val="426"/>
        </w:trPr>
        <w:tc>
          <w:tcPr>
            <w:tcW w:w="3388" w:type="dxa"/>
          </w:tcPr>
          <w:p w:rsidR="000C43A6" w:rsidRPr="00811EEF" w:rsidRDefault="000C43A6" w:rsidP="00D80E9D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C43A6">
              <w:rPr>
                <w:rFonts w:ascii="Times New Roman" w:hAnsi="Times New Roman"/>
                <w:position w:val="-10"/>
                <w:sz w:val="28"/>
                <w:szCs w:val="28"/>
              </w:rPr>
              <w:object w:dxaOrig="600" w:dyaOrig="340">
                <v:shape id="_x0000_i1087" type="#_x0000_t75" style="width:49.5pt;height:21pt" o:ole="">
                  <v:imagedata r:id="rId128" o:title=""/>
                </v:shape>
                <o:OLEObject Type="Embed" ProgID="Equation.3" ShapeID="_x0000_i1087" DrawAspect="Content" ObjectID="_1714295951" r:id="rId129"/>
              </w:object>
            </w:r>
          </w:p>
        </w:tc>
      </w:tr>
    </w:tbl>
    <w:p w:rsidR="000C43A6" w:rsidRDefault="000C43A6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Default="000C43A6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Обговоримо фізичні процеси, що відбуваються при такого типу ударній взаємодії. </w:t>
      </w:r>
      <w:r w:rsidR="006213C2">
        <w:rPr>
          <w:sz w:val="28"/>
          <w:szCs w:val="28"/>
          <w:lang w:val="uk-UA"/>
        </w:rPr>
        <w:t xml:space="preserve">Головне ідентифікувати: що це за тип взаємодії – пружна чи не пружна. Відповідь є безпосереднє в умові </w:t>
      </w:r>
      <w:proofErr w:type="spellStart"/>
      <w:r w:rsidR="006213C2">
        <w:rPr>
          <w:sz w:val="28"/>
          <w:szCs w:val="28"/>
          <w:lang w:val="uk-UA"/>
        </w:rPr>
        <w:t>задачи</w:t>
      </w:r>
      <w:proofErr w:type="spellEnd"/>
      <w:r w:rsidR="006213C2">
        <w:rPr>
          <w:sz w:val="28"/>
          <w:szCs w:val="28"/>
          <w:lang w:val="uk-UA"/>
        </w:rPr>
        <w:t xml:space="preserve">. Дійсно, в задачі питають за величину </w:t>
      </w:r>
      <w:proofErr w:type="spellStart"/>
      <w:r w:rsidR="006213C2">
        <w:rPr>
          <w:sz w:val="28"/>
          <w:szCs w:val="28"/>
          <w:lang w:val="uk-UA"/>
        </w:rPr>
        <w:t>к.к.д</w:t>
      </w:r>
      <w:proofErr w:type="spellEnd"/>
      <w:r w:rsidR="006213C2">
        <w:rPr>
          <w:sz w:val="28"/>
          <w:szCs w:val="28"/>
          <w:lang w:val="uk-UA"/>
        </w:rPr>
        <w:t>. В такому випадку, зрозуміло, що втрати енергії є. Тому удар слід вважати не</w:t>
      </w:r>
      <w:r w:rsidR="00F7389A">
        <w:rPr>
          <w:sz w:val="28"/>
          <w:szCs w:val="28"/>
          <w:lang w:val="uk-UA"/>
        </w:rPr>
        <w:t xml:space="preserve"> </w:t>
      </w:r>
      <w:r w:rsidR="006213C2">
        <w:rPr>
          <w:sz w:val="28"/>
          <w:szCs w:val="28"/>
          <w:lang w:val="uk-UA"/>
        </w:rPr>
        <w:t>пружним.</w:t>
      </w:r>
      <w:r w:rsidR="00F7389A">
        <w:rPr>
          <w:sz w:val="28"/>
          <w:szCs w:val="28"/>
          <w:lang w:val="uk-UA"/>
        </w:rPr>
        <w:t xml:space="preserve"> </w:t>
      </w:r>
    </w:p>
    <w:p w:rsidR="00F7389A" w:rsidRDefault="00F7389A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не пружного удару виконується тільки закон збереження імпульсу, а закон збереження енергії порушується.</w:t>
      </w:r>
    </w:p>
    <w:p w:rsidR="00100618" w:rsidRPr="00100618" w:rsidRDefault="00100618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Нехай маса  </w:t>
      </w:r>
      <w:r>
        <w:rPr>
          <w:sz w:val="28"/>
          <w:szCs w:val="28"/>
          <w:lang w:val="en-US"/>
        </w:rPr>
        <w:t>m</w:t>
      </w:r>
      <w:r w:rsidRPr="00100618">
        <w:rPr>
          <w:sz w:val="28"/>
          <w:szCs w:val="28"/>
          <w:lang w:val="uk-UA"/>
        </w:rPr>
        <w:t xml:space="preserve">2, </w:t>
      </w:r>
      <w:r>
        <w:rPr>
          <w:sz w:val="28"/>
          <w:szCs w:val="28"/>
          <w:lang w:val="uk-UA"/>
        </w:rPr>
        <w:t xml:space="preserve">що рухається зі швидкістю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  <w:lang w:val="uk-UA"/>
        </w:rPr>
        <w:t>удара</w:t>
      </w:r>
      <w:proofErr w:type="spellEnd"/>
      <w:r>
        <w:rPr>
          <w:sz w:val="28"/>
          <w:szCs w:val="28"/>
          <w:lang w:val="uk-UA"/>
        </w:rPr>
        <w:t xml:space="preserve">, б’є масу  </w:t>
      </w:r>
      <w:r>
        <w:rPr>
          <w:sz w:val="28"/>
          <w:szCs w:val="28"/>
          <w:lang w:val="en-US"/>
        </w:rPr>
        <w:t>m</w:t>
      </w:r>
      <w:r w:rsidRPr="00100618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, яка </w:t>
      </w:r>
      <w:proofErr w:type="spellStart"/>
      <w:r>
        <w:rPr>
          <w:sz w:val="28"/>
          <w:szCs w:val="28"/>
          <w:lang w:val="uk-UA"/>
        </w:rPr>
        <w:t>знаходится</w:t>
      </w:r>
      <w:proofErr w:type="spellEnd"/>
      <w:r>
        <w:rPr>
          <w:sz w:val="28"/>
          <w:szCs w:val="28"/>
          <w:lang w:val="uk-UA"/>
        </w:rPr>
        <w:t xml:space="preserve"> в стані спокою. Після такого не пружного удару обидві маси рухаються сумісно зі швидкістю  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  <w:lang w:val="uk-UA"/>
        </w:rPr>
        <w:t>віддачи</w:t>
      </w:r>
      <w:proofErr w:type="spellEnd"/>
    </w:p>
    <w:p w:rsidR="00F7389A" w:rsidRDefault="00F7389A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Перейдемо до математичної інтерпретації </w:t>
      </w:r>
      <w:r w:rsidR="00100618">
        <w:rPr>
          <w:sz w:val="28"/>
          <w:szCs w:val="28"/>
          <w:lang w:val="uk-UA"/>
        </w:rPr>
        <w:t>задачі.</w:t>
      </w:r>
      <w:r w:rsidR="00D37345">
        <w:rPr>
          <w:sz w:val="28"/>
          <w:szCs w:val="28"/>
          <w:lang w:val="uk-UA"/>
        </w:rPr>
        <w:t xml:space="preserve"> Для цього запишемо рівняння закону збереження імпульсу для цього удару:</w:t>
      </w:r>
    </w:p>
    <w:p w:rsidR="00100618" w:rsidRDefault="00D37345" w:rsidP="004A673B">
      <w:pPr>
        <w:ind w:firstLine="340"/>
        <w:jc w:val="both"/>
        <w:rPr>
          <w:sz w:val="28"/>
          <w:szCs w:val="28"/>
          <w:lang w:val="uk-UA"/>
        </w:rPr>
      </w:pPr>
      <w:r w:rsidRPr="00D37345">
        <w:rPr>
          <w:position w:val="-24"/>
          <w:sz w:val="28"/>
          <w:szCs w:val="28"/>
        </w:rPr>
        <w:object w:dxaOrig="3739" w:dyaOrig="499">
          <v:shape id="_x0000_i1088" type="#_x0000_t75" style="width:186.75pt;height:24.75pt" o:ole="">
            <v:imagedata r:id="rId130" o:title=""/>
          </v:shape>
          <o:OLEObject Type="Embed" ProgID="Equation.3" ShapeID="_x0000_i1088" DrawAspect="Content" ObjectID="_1714295952" r:id="rId131"/>
        </w:object>
      </w:r>
    </w:p>
    <w:p w:rsidR="00F7389A" w:rsidRDefault="00F7389A" w:rsidP="004A673B">
      <w:pPr>
        <w:ind w:firstLine="340"/>
        <w:jc w:val="both"/>
        <w:rPr>
          <w:sz w:val="28"/>
          <w:szCs w:val="28"/>
          <w:lang w:val="uk-UA"/>
        </w:rPr>
      </w:pPr>
    </w:p>
    <w:p w:rsidR="00F7389A" w:rsidRDefault="00D37345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Перейдемо до використання енергетичних співвідношень. Запишемо рівняння для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 xml:space="preserve">. процесу. Явище </w:t>
      </w:r>
      <w:proofErr w:type="spellStart"/>
      <w:r>
        <w:rPr>
          <w:sz w:val="28"/>
          <w:szCs w:val="28"/>
          <w:lang w:val="uk-UA"/>
        </w:rPr>
        <w:t>віддачи</w:t>
      </w:r>
      <w:proofErr w:type="spellEnd"/>
      <w:r>
        <w:rPr>
          <w:sz w:val="28"/>
          <w:szCs w:val="28"/>
          <w:lang w:val="uk-UA"/>
        </w:rPr>
        <w:t xml:space="preserve">  слід вважати процесом, що не іде на користі ударної взаємодії. Тому енергію, яка на його втрачається, і формує менший за одиницю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 xml:space="preserve">. удару. В такому випадку вираз для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>. слід записати в наступному вигляді:</w:t>
      </w:r>
    </w:p>
    <w:p w:rsidR="00D37345" w:rsidRDefault="00D37345" w:rsidP="004A673B">
      <w:pPr>
        <w:ind w:firstLine="340"/>
        <w:jc w:val="both"/>
        <w:rPr>
          <w:sz w:val="28"/>
          <w:szCs w:val="28"/>
          <w:lang w:val="uk-UA"/>
        </w:rPr>
      </w:pPr>
    </w:p>
    <w:p w:rsidR="00D37345" w:rsidRPr="00D37345" w:rsidRDefault="004E7473" w:rsidP="004A673B">
      <w:pPr>
        <w:ind w:firstLine="340"/>
        <w:jc w:val="both"/>
        <w:rPr>
          <w:sz w:val="28"/>
          <w:szCs w:val="28"/>
          <w:lang w:val="uk-UA"/>
        </w:rPr>
      </w:pPr>
      <w:r w:rsidRPr="00D37345">
        <w:rPr>
          <w:position w:val="-84"/>
          <w:sz w:val="28"/>
          <w:szCs w:val="28"/>
        </w:rPr>
        <w:object w:dxaOrig="9580" w:dyaOrig="1820">
          <v:shape id="_x0000_i1089" type="#_x0000_t75" style="width:479.25pt;height:90.75pt" o:ole="">
            <v:imagedata r:id="rId132" o:title=""/>
          </v:shape>
          <o:OLEObject Type="Embed" ProgID="Equation.3" ShapeID="_x0000_i1089" DrawAspect="Content" ObjectID="_1714295953" r:id="rId133"/>
        </w:objec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рівняння закону збереження імпульсу ( перша формула ) можна знайти взаємозв’язок між швидкостям тіл до і після удару. Якщо підставити отримані результати в формулу для </w:t>
      </w:r>
      <w:proofErr w:type="spellStart"/>
      <w:r>
        <w:rPr>
          <w:sz w:val="28"/>
          <w:szCs w:val="28"/>
          <w:lang w:val="uk-UA"/>
        </w:rPr>
        <w:t>к.к.д</w:t>
      </w:r>
      <w:proofErr w:type="spellEnd"/>
      <w:r>
        <w:rPr>
          <w:sz w:val="28"/>
          <w:szCs w:val="28"/>
          <w:lang w:val="uk-UA"/>
        </w:rPr>
        <w:t xml:space="preserve"> , то отримаємо:</w:t>
      </w:r>
    </w:p>
    <w:p w:rsidR="004E7473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  <w:r w:rsidRPr="004E7473">
        <w:rPr>
          <w:position w:val="-32"/>
          <w:sz w:val="28"/>
          <w:szCs w:val="28"/>
        </w:rPr>
        <w:object w:dxaOrig="1920" w:dyaOrig="780">
          <v:shape id="_x0000_i1090" type="#_x0000_t75" style="width:96pt;height:39pt" o:ole="">
            <v:imagedata r:id="rId134" o:title=""/>
          </v:shape>
          <o:OLEObject Type="Embed" ProgID="Equation.3" ShapeID="_x0000_i1090" DrawAspect="Content" ObjectID="_1714295954" r:id="rId135"/>
        </w:object>
      </w:r>
    </w:p>
    <w:p w:rsid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цікава відповідь. Його слід обговорити.</w:t>
      </w:r>
    </w:p>
    <w:p w:rsidR="004E7473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A673B" w:rsidRPr="000F2B33" w:rsidRDefault="00D70392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Приклад </w:t>
      </w:r>
      <w:r w:rsidRPr="00016F36">
        <w:rPr>
          <w:sz w:val="28"/>
          <w:szCs w:val="28"/>
          <w:u w:val="single"/>
        </w:rPr>
        <w:t>4</w:t>
      </w:r>
      <w:r w:rsidR="004E7473" w:rsidRPr="00073F59">
        <w:rPr>
          <w:sz w:val="28"/>
          <w:szCs w:val="28"/>
          <w:u w:val="single"/>
          <w:lang w:val="uk-UA"/>
        </w:rPr>
        <w:t>.</w:t>
      </w:r>
      <w:r w:rsidR="004E7473" w:rsidRPr="00073F59">
        <w:rPr>
          <w:sz w:val="28"/>
          <w:szCs w:val="28"/>
          <w:lang w:val="uk-UA"/>
        </w:rPr>
        <w:t xml:space="preserve"> </w:t>
      </w:r>
      <w:r w:rsidR="004E7473">
        <w:rPr>
          <w:sz w:val="28"/>
          <w:szCs w:val="28"/>
          <w:lang w:val="uk-UA"/>
        </w:rPr>
        <w:t xml:space="preserve">( самостійно, обговорення за мною) </w:t>
      </w:r>
      <w:r w:rsidR="004A673B" w:rsidRPr="00EA0B1B">
        <w:rPr>
          <w:sz w:val="28"/>
          <w:szCs w:val="28"/>
          <w:lang w:val="uk-UA"/>
        </w:rPr>
        <w:t xml:space="preserve">Куля масою </w:t>
      </w:r>
      <w:r w:rsidR="004A673B" w:rsidRPr="00073F59">
        <w:rPr>
          <w:position w:val="-10"/>
          <w:sz w:val="28"/>
          <w:szCs w:val="28"/>
        </w:rPr>
        <w:object w:dxaOrig="780" w:dyaOrig="300">
          <v:shape id="_x0000_i1091" type="#_x0000_t75" style="width:38.25pt;height:15pt" o:ole="" fillcolor="window">
            <v:imagedata r:id="rId136" o:title=""/>
          </v:shape>
          <o:OLEObject Type="Embed" ProgID="Equation.3" ShapeID="_x0000_i1091" DrawAspect="Content" ObjectID="_1714295955" r:id="rId137"/>
        </w:object>
      </w:r>
      <w:r w:rsidR="004A673B" w:rsidRPr="00EA0B1B">
        <w:rPr>
          <w:sz w:val="28"/>
          <w:szCs w:val="28"/>
          <w:lang w:val="uk-UA"/>
        </w:rPr>
        <w:t xml:space="preserve"> рухається зі швидкістю </w:t>
      </w:r>
      <w:r w:rsidR="004A673B" w:rsidRPr="00073F59">
        <w:rPr>
          <w:position w:val="-10"/>
          <w:sz w:val="28"/>
          <w:szCs w:val="28"/>
        </w:rPr>
        <w:object w:dxaOrig="859" w:dyaOrig="300">
          <v:shape id="_x0000_i1092" type="#_x0000_t75" style="width:42.75pt;height:15pt" o:ole="" fillcolor="window">
            <v:imagedata r:id="rId138" o:title=""/>
          </v:shape>
          <o:OLEObject Type="Embed" ProgID="Equation.3" ShapeID="_x0000_i1092" DrawAspect="Content" ObjectID="_1714295956" r:id="rId139"/>
        </w:object>
      </w:r>
      <w:r w:rsidR="004A673B" w:rsidRPr="00EA0B1B">
        <w:rPr>
          <w:sz w:val="28"/>
          <w:szCs w:val="28"/>
          <w:lang w:val="uk-UA"/>
        </w:rPr>
        <w:t xml:space="preserve"> і зіштовхується з кулею масою </w:t>
      </w:r>
      <w:r w:rsidR="004A673B" w:rsidRPr="00073F59">
        <w:rPr>
          <w:position w:val="-10"/>
          <w:sz w:val="28"/>
          <w:szCs w:val="28"/>
        </w:rPr>
        <w:object w:dxaOrig="780" w:dyaOrig="300">
          <v:shape id="_x0000_i1093" type="#_x0000_t75" style="width:39pt;height:15pt" o:ole="" fillcolor="window">
            <v:imagedata r:id="rId140" o:title=""/>
          </v:shape>
          <o:OLEObject Type="Embed" ProgID="Equation.3" ShapeID="_x0000_i1093" DrawAspect="Content" ObjectID="_1714295957" r:id="rId141"/>
        </w:object>
      </w:r>
      <w:r w:rsidR="004A673B" w:rsidRPr="00EA0B1B">
        <w:rPr>
          <w:sz w:val="28"/>
          <w:szCs w:val="28"/>
          <w:lang w:val="uk-UA"/>
        </w:rPr>
        <w:t xml:space="preserve">, що рухається їй назустріч зі швидкістю </w:t>
      </w:r>
      <w:r w:rsidR="004A673B" w:rsidRPr="00073F59">
        <w:rPr>
          <w:position w:val="-10"/>
          <w:sz w:val="28"/>
          <w:szCs w:val="28"/>
        </w:rPr>
        <w:object w:dxaOrig="900" w:dyaOrig="300">
          <v:shape id="_x0000_i1094" type="#_x0000_t75" style="width:44.25pt;height:15pt" o:ole="" fillcolor="window">
            <v:imagedata r:id="rId142" o:title=""/>
          </v:shape>
          <o:OLEObject Type="Embed" ProgID="Equation.3" ShapeID="_x0000_i1094" DrawAspect="Content" ObjectID="_1714295958" r:id="rId143"/>
        </w:object>
      </w:r>
      <w:r w:rsidR="004A673B" w:rsidRPr="00EA0B1B">
        <w:rPr>
          <w:sz w:val="28"/>
          <w:szCs w:val="28"/>
          <w:lang w:val="uk-UA"/>
        </w:rPr>
        <w:t xml:space="preserve">. </w:t>
      </w:r>
      <w:r w:rsidR="004A673B" w:rsidRPr="000F2B33">
        <w:rPr>
          <w:sz w:val="28"/>
          <w:szCs w:val="28"/>
          <w:lang w:val="uk-UA"/>
        </w:rPr>
        <w:t>Знайти швидкості куль після прямого центрального абсолютно пружного удару.</w:t>
      </w:r>
    </w:p>
    <w:p w:rsidR="001276F3" w:rsidRDefault="001276F3" w:rsidP="001276F3">
      <w:pPr>
        <w:ind w:firstLine="567"/>
        <w:jc w:val="both"/>
        <w:rPr>
          <w:sz w:val="28"/>
          <w:szCs w:val="28"/>
          <w:lang w:val="uk-UA"/>
        </w:rPr>
      </w:pPr>
    </w:p>
    <w:p w:rsidR="001276F3" w:rsidRDefault="001276F3" w:rsidP="001276F3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Задачи</w:t>
      </w:r>
      <w:proofErr w:type="spellEnd"/>
      <w:r>
        <w:rPr>
          <w:sz w:val="28"/>
          <w:szCs w:val="28"/>
          <w:lang w:val="uk-UA"/>
        </w:rPr>
        <w:t xml:space="preserve"> для самостійного контролю:</w:t>
      </w:r>
    </w:p>
    <w:p w:rsidR="001276F3" w:rsidRDefault="001276F3" w:rsidP="001276F3">
      <w:pPr>
        <w:ind w:firstLine="567"/>
        <w:jc w:val="both"/>
        <w:rPr>
          <w:sz w:val="28"/>
          <w:szCs w:val="28"/>
          <w:lang w:val="uk-UA"/>
        </w:rPr>
      </w:pPr>
    </w:p>
    <w:p w:rsidR="000F2B33" w:rsidRPr="000F2B33" w:rsidRDefault="000F2B33" w:rsidP="000F2B3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B33">
        <w:rPr>
          <w:sz w:val="28"/>
          <w:szCs w:val="28"/>
          <w:lang w:val="uk-UA"/>
        </w:rPr>
        <w:lastRenderedPageBreak/>
        <w:t>Визначити модуль Юнга матеріалу, якщо знайдено, що брусок поперечним перерізом 2 см</w:t>
      </w:r>
      <w:r w:rsidRPr="000F2B33">
        <w:rPr>
          <w:sz w:val="28"/>
          <w:szCs w:val="28"/>
          <w:vertAlign w:val="superscript"/>
          <w:lang w:val="uk-UA"/>
        </w:rPr>
        <w:t>2</w:t>
      </w:r>
      <w:r w:rsidRPr="000F2B33">
        <w:rPr>
          <w:sz w:val="28"/>
          <w:szCs w:val="28"/>
          <w:lang w:val="uk-UA"/>
        </w:rPr>
        <w:t xml:space="preserve"> під навантаженням 10</w:t>
      </w:r>
      <w:r w:rsidRPr="000F2B33">
        <w:rPr>
          <w:sz w:val="28"/>
          <w:szCs w:val="28"/>
          <w:vertAlign w:val="superscript"/>
          <w:lang w:val="uk-UA"/>
        </w:rPr>
        <w:t>3</w:t>
      </w:r>
      <w:r w:rsidRPr="000F2B33">
        <w:rPr>
          <w:sz w:val="28"/>
          <w:szCs w:val="28"/>
          <w:lang w:val="uk-UA"/>
        </w:rPr>
        <w:t xml:space="preserve"> Н видовжується на 0,025% своєї початкової довжини.</w:t>
      </w:r>
    </w:p>
    <w:p w:rsidR="001276F3" w:rsidRPr="000F2B33" w:rsidRDefault="001276F3" w:rsidP="000F2B3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B33">
        <w:rPr>
          <w:sz w:val="28"/>
          <w:szCs w:val="28"/>
          <w:lang w:val="uk-UA"/>
        </w:rPr>
        <w:t xml:space="preserve">Яку роботу треба виконати, щоб розтягнути на 0,5 мм </w:t>
      </w:r>
      <w:r w:rsidR="000F2B33" w:rsidRPr="000F2B33">
        <w:rPr>
          <w:sz w:val="28"/>
          <w:szCs w:val="28"/>
          <w:lang w:val="uk-UA"/>
        </w:rPr>
        <w:t>латунний</w:t>
      </w:r>
      <w:r w:rsidRPr="000F2B33">
        <w:rPr>
          <w:sz w:val="28"/>
          <w:szCs w:val="28"/>
          <w:lang w:val="uk-UA"/>
        </w:rPr>
        <w:t xml:space="preserve"> стержень довжиною 1 м та поперечним перерізом 4 см</w:t>
      </w:r>
      <w:r w:rsidRPr="000F2B33">
        <w:rPr>
          <w:sz w:val="28"/>
          <w:szCs w:val="28"/>
          <w:vertAlign w:val="superscript"/>
          <w:lang w:val="uk-UA"/>
        </w:rPr>
        <w:t>2</w:t>
      </w:r>
      <w:r w:rsidR="000F2B33" w:rsidRPr="000F2B33">
        <w:rPr>
          <w:sz w:val="28"/>
          <w:szCs w:val="28"/>
          <w:vertAlign w:val="superscript"/>
          <w:lang w:val="uk-UA"/>
        </w:rPr>
        <w:t xml:space="preserve"> </w:t>
      </w:r>
      <w:r w:rsidRPr="000F2B33">
        <w:rPr>
          <w:sz w:val="28"/>
          <w:szCs w:val="28"/>
          <w:lang w:val="uk-UA"/>
        </w:rPr>
        <w:t>?</w:t>
      </w:r>
    </w:p>
    <w:p w:rsidR="001276F3" w:rsidRPr="00073F59" w:rsidRDefault="001276F3" w:rsidP="001276F3">
      <w:pPr>
        <w:ind w:firstLine="567"/>
        <w:jc w:val="both"/>
        <w:rPr>
          <w:sz w:val="28"/>
          <w:szCs w:val="28"/>
          <w:lang w:val="uk-UA"/>
        </w:rPr>
      </w:pPr>
      <w:r w:rsidRPr="00073F59">
        <w:rPr>
          <w:sz w:val="28"/>
          <w:szCs w:val="28"/>
          <w:lang w:val="uk-UA"/>
        </w:rPr>
        <w:t xml:space="preserve"> 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</w:t>
      </w:r>
      <w:proofErr w:type="spellStart"/>
      <w:r w:rsidRPr="004E7473">
        <w:rPr>
          <w:b/>
          <w:sz w:val="28"/>
          <w:szCs w:val="28"/>
          <w:lang w:val="uk-UA"/>
        </w:rPr>
        <w:t>задачи</w:t>
      </w:r>
      <w:proofErr w:type="spellEnd"/>
      <w:r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144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16F36"/>
    <w:rsid w:val="000678FE"/>
    <w:rsid w:val="00073F59"/>
    <w:rsid w:val="000C43A6"/>
    <w:rsid w:val="000F2B33"/>
    <w:rsid w:val="00100618"/>
    <w:rsid w:val="001276F3"/>
    <w:rsid w:val="001611BD"/>
    <w:rsid w:val="002B2864"/>
    <w:rsid w:val="00357D9B"/>
    <w:rsid w:val="003A7875"/>
    <w:rsid w:val="00415505"/>
    <w:rsid w:val="0047095B"/>
    <w:rsid w:val="004A673B"/>
    <w:rsid w:val="004C47AD"/>
    <w:rsid w:val="004E7473"/>
    <w:rsid w:val="005D07EC"/>
    <w:rsid w:val="006213C2"/>
    <w:rsid w:val="007217DB"/>
    <w:rsid w:val="0074233A"/>
    <w:rsid w:val="00811EEF"/>
    <w:rsid w:val="00831DE8"/>
    <w:rsid w:val="008D1930"/>
    <w:rsid w:val="009A2D48"/>
    <w:rsid w:val="009B325E"/>
    <w:rsid w:val="00BA5B32"/>
    <w:rsid w:val="00BB6F17"/>
    <w:rsid w:val="00BE5A89"/>
    <w:rsid w:val="00C06913"/>
    <w:rsid w:val="00CB5046"/>
    <w:rsid w:val="00D37345"/>
    <w:rsid w:val="00D70392"/>
    <w:rsid w:val="00EA0B1B"/>
    <w:rsid w:val="00EE6B73"/>
    <w:rsid w:val="00EF31B5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hyperlink" Target="mailto:moskvinpavel56@gmail.com" TargetMode="Externa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2020-10-30T05:03:00Z</dcterms:created>
  <dcterms:modified xsi:type="dcterms:W3CDTF">2022-05-17T09:30:00Z</dcterms:modified>
</cp:coreProperties>
</file>