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>Завдання до іспиту з другої іноземної мови (німецької)</w:t>
      </w:r>
    </w:p>
    <w:p w:rsidR="00266556" w:rsidRDefault="00266556" w:rsidP="004937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для студентів заочної форми навчання</w:t>
      </w: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noProof/>
          <w:sz w:val="28"/>
          <w:szCs w:val="28"/>
          <w:lang w:val="uk-UA" w:eastAsia="uk-UA"/>
        </w:rPr>
      </w:pPr>
      <w:r w:rsidRPr="00266556">
        <w:rPr>
          <w:noProof/>
          <w:sz w:val="28"/>
          <w:szCs w:val="28"/>
          <w:highlight w:val="yellow"/>
          <w:lang w:val="uk-UA" w:eastAsia="uk-UA"/>
        </w:rPr>
        <w:t>Завдання 1.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F8BCB4A" wp14:editId="210294C0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5319395" cy="33077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1" t="33930" r="14026" b="12171"/>
                    <a:stretch/>
                  </pic:blipFill>
                  <pic:spPr bwMode="auto">
                    <a:xfrm>
                      <a:off x="0" y="0"/>
                      <a:ext cx="5319395" cy="330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905" w:rsidRDefault="00B64905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 w:rsidRPr="00266556">
        <w:rPr>
          <w:sz w:val="28"/>
          <w:szCs w:val="28"/>
          <w:highlight w:val="yellow"/>
          <w:lang w:val="uk-UA"/>
        </w:rPr>
        <w:t>Завдання 2.</w:t>
      </w:r>
      <w:r w:rsidRPr="00266556">
        <w:rPr>
          <w:sz w:val="28"/>
          <w:szCs w:val="28"/>
          <w:lang w:val="uk-UA"/>
        </w:rPr>
        <w:t xml:space="preserve"> 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984F1BA" wp14:editId="6C3A28F6">
            <wp:simplePos x="0" y="0"/>
            <wp:positionH relativeFrom="column">
              <wp:posOffset>229235</wp:posOffset>
            </wp:positionH>
            <wp:positionV relativeFrom="paragraph">
              <wp:posOffset>88265</wp:posOffset>
            </wp:positionV>
            <wp:extent cx="5319395" cy="22739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0" t="42048" r="17143" b="26620"/>
                    <a:stretch/>
                  </pic:blipFill>
                  <pic:spPr bwMode="auto">
                    <a:xfrm>
                      <a:off x="0" y="0"/>
                      <a:ext cx="5319395" cy="227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 w:rsidRPr="00266556">
        <w:rPr>
          <w:sz w:val="28"/>
          <w:szCs w:val="28"/>
          <w:highlight w:val="yellow"/>
          <w:lang w:val="uk-UA"/>
        </w:rPr>
        <w:t>Завдання 3.</w:t>
      </w:r>
      <w:r w:rsidRPr="00266556">
        <w:rPr>
          <w:sz w:val="28"/>
          <w:szCs w:val="28"/>
          <w:lang w:val="uk-UA"/>
        </w:rPr>
        <w:t xml:space="preserve"> </w:t>
      </w:r>
    </w:p>
    <w:p w:rsidR="00266556" w:rsidRPr="00266556" w:rsidRDefault="00266556" w:rsidP="00266556">
      <w:pPr>
        <w:pStyle w:val="2"/>
        <w:ind w:left="0" w:firstLine="709"/>
        <w:contextualSpacing/>
        <w:rPr>
          <w:sz w:val="28"/>
          <w:szCs w:val="28"/>
        </w:rPr>
      </w:pPr>
      <w:r w:rsidRPr="00266556">
        <w:rPr>
          <w:i/>
          <w:sz w:val="28"/>
          <w:szCs w:val="28"/>
        </w:rPr>
        <w:t>Перекладіть</w:t>
      </w:r>
      <w:r w:rsidRPr="00266556">
        <w:rPr>
          <w:i/>
          <w:spacing w:val="-4"/>
          <w:sz w:val="28"/>
          <w:szCs w:val="28"/>
        </w:rPr>
        <w:t xml:space="preserve"> </w:t>
      </w:r>
      <w:r w:rsidRPr="00266556">
        <w:rPr>
          <w:i/>
          <w:sz w:val="28"/>
          <w:szCs w:val="28"/>
        </w:rPr>
        <w:t>німецькою</w:t>
      </w:r>
      <w:r w:rsidRPr="00266556">
        <w:rPr>
          <w:sz w:val="28"/>
          <w:szCs w:val="28"/>
        </w:rPr>
        <w:t>.</w:t>
      </w:r>
    </w:p>
    <w:p w:rsidR="00266556" w:rsidRPr="00266556" w:rsidRDefault="00BD51B6" w:rsidP="00266556">
      <w:pPr>
        <w:pStyle w:val="a5"/>
        <w:numPr>
          <w:ilvl w:val="1"/>
          <w:numId w:val="13"/>
        </w:numPr>
        <w:tabs>
          <w:tab w:val="left" w:pos="1457"/>
        </w:tabs>
        <w:spacing w:line="240" w:lineRule="auto"/>
        <w:ind w:right="81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66556" w:rsidRPr="00266556">
        <w:rPr>
          <w:sz w:val="28"/>
          <w:szCs w:val="28"/>
        </w:rPr>
        <w:t>рофесор</w:t>
      </w:r>
      <w:r w:rsidR="00266556" w:rsidRPr="00266556">
        <w:rPr>
          <w:spacing w:val="3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щоранку</w:t>
      </w:r>
      <w:r w:rsidR="00266556" w:rsidRPr="00266556">
        <w:rPr>
          <w:spacing w:val="30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проходить</w:t>
      </w:r>
      <w:r w:rsidR="00266556" w:rsidRPr="00266556">
        <w:rPr>
          <w:spacing w:val="30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повз</w:t>
      </w:r>
      <w:r w:rsidR="00266556" w:rsidRPr="00266556">
        <w:rPr>
          <w:spacing w:val="29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нас</w:t>
      </w:r>
      <w:r w:rsidR="00266556" w:rsidRPr="00266556">
        <w:rPr>
          <w:spacing w:val="29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</w:t>
      </w:r>
      <w:r w:rsidR="00266556" w:rsidRPr="00266556">
        <w:rPr>
          <w:spacing w:val="29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університеті</w:t>
      </w:r>
      <w:r w:rsidR="00266556" w:rsidRPr="00266556">
        <w:rPr>
          <w:spacing w:val="30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і</w:t>
      </w:r>
      <w:r w:rsidR="00266556" w:rsidRPr="00266556">
        <w:rPr>
          <w:spacing w:val="-68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вітається. 2. Що це за дивна людина? — Це студент пана Еліні. Я зустрів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його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вчора.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3.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Хто</w:t>
      </w:r>
      <w:r w:rsidR="00266556" w:rsidRPr="00266556">
        <w:rPr>
          <w:spacing w:val="43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міг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вкинути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монетку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</w:t>
      </w:r>
      <w:r w:rsidR="00266556" w:rsidRPr="00266556">
        <w:rPr>
          <w:spacing w:val="43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апарат?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—</w:t>
      </w:r>
      <w:r w:rsidR="00266556" w:rsidRPr="00266556">
        <w:rPr>
          <w:spacing w:val="44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Ми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цього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не</w:t>
      </w:r>
      <w:r w:rsidR="00266556" w:rsidRPr="00266556">
        <w:rPr>
          <w:spacing w:val="4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знаємо.</w:t>
      </w:r>
      <w:r w:rsidR="00266556">
        <w:rPr>
          <w:sz w:val="28"/>
          <w:szCs w:val="28"/>
          <w:lang w:val="uk-UA"/>
        </w:rPr>
        <w:t xml:space="preserve"> </w:t>
      </w:r>
      <w:r w:rsidR="00266556" w:rsidRPr="00266556">
        <w:rPr>
          <w:sz w:val="28"/>
          <w:szCs w:val="28"/>
        </w:rPr>
        <w:t>4.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Цей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гарний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хлопець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хоче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з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тобою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поспілкуватися,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а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крім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того,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йому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хотілося б заплатити за твій сніданок. 5. Яка у тебе мила дитина! 6. Моя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подруга придбала розкішну білу сукню, уявляєш? 7. Ці студенти надзвичайно</w:t>
      </w:r>
      <w:r w:rsidR="00266556" w:rsidRPr="00266556">
        <w:rPr>
          <w:spacing w:val="-67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нестаранні. Вони нічого не вчать! Проте їм завжди щастить.</w:t>
      </w:r>
    </w:p>
    <w:p w:rsidR="00266556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sz w:val="28"/>
          <w:szCs w:val="28"/>
          <w:lang w:val="uk-UA"/>
        </w:rPr>
      </w:pPr>
    </w:p>
    <w:p w:rsidR="00266556" w:rsidRPr="00E56F33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i/>
          <w:sz w:val="28"/>
          <w:szCs w:val="28"/>
          <w:lang w:val="uk-UA"/>
        </w:rPr>
      </w:pPr>
      <w:r w:rsidRPr="00E56F33">
        <w:rPr>
          <w:i/>
          <w:sz w:val="28"/>
          <w:szCs w:val="28"/>
          <w:highlight w:val="yellow"/>
          <w:lang w:val="uk-UA"/>
        </w:rPr>
        <w:lastRenderedPageBreak/>
        <w:t>Завдання 4</w:t>
      </w: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b/>
          <w:i/>
          <w:sz w:val="28"/>
          <w:szCs w:val="28"/>
          <w:lang w:val="uk-UA"/>
        </w:rPr>
      </w:pPr>
      <w:r w:rsidRPr="00266556">
        <w:rPr>
          <w:b/>
          <w:i/>
          <w:sz w:val="28"/>
          <w:szCs w:val="28"/>
        </w:rPr>
        <w:t>Побудуйте речення, звертайте</w:t>
      </w:r>
      <w:r w:rsidRPr="00266556">
        <w:rPr>
          <w:b/>
          <w:i/>
          <w:spacing w:val="-67"/>
          <w:sz w:val="28"/>
          <w:szCs w:val="28"/>
        </w:rPr>
        <w:t xml:space="preserve"> </w:t>
      </w:r>
      <w:r w:rsidRPr="00266556">
        <w:rPr>
          <w:b/>
          <w:i/>
          <w:sz w:val="28"/>
          <w:szCs w:val="28"/>
        </w:rPr>
        <w:t>увагу</w:t>
      </w:r>
      <w:r w:rsidRPr="00266556">
        <w:rPr>
          <w:b/>
          <w:i/>
          <w:spacing w:val="-1"/>
          <w:sz w:val="28"/>
          <w:szCs w:val="28"/>
        </w:rPr>
        <w:t xml:space="preserve"> </w:t>
      </w:r>
      <w:r w:rsidRPr="00266556">
        <w:rPr>
          <w:b/>
          <w:i/>
          <w:sz w:val="28"/>
          <w:szCs w:val="28"/>
        </w:rPr>
        <w:t>на порядок слів.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line="319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dürfen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gehen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ich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 morgen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Abend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in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Disko?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14"/>
        </w:tabs>
        <w:spacing w:line="322" w:lineRule="exact"/>
        <w:ind w:left="713" w:hanging="281"/>
        <w:rPr>
          <w:sz w:val="28"/>
          <w:lang w:val="en-US"/>
        </w:rPr>
      </w:pPr>
      <w:r w:rsidRPr="00266556">
        <w:rPr>
          <w:sz w:val="28"/>
          <w:lang w:val="en-US"/>
        </w:rPr>
        <w:t>möchten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trinken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Sie</w:t>
      </w:r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Saft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oder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Mineralwasser?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line="240" w:lineRule="auto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wann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ihr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 müssen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gehen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heute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schlafen?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before="1"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Leonard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müssen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gehen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zur Uni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jetzt.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Katharina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können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sprechen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Japanisch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sehr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gut.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666"/>
        </w:tabs>
        <w:spacing w:line="240" w:lineRule="auto"/>
        <w:ind w:left="665" w:hanging="233"/>
        <w:rPr>
          <w:sz w:val="28"/>
          <w:lang w:val="en-US"/>
        </w:rPr>
      </w:pPr>
      <w:r w:rsidRPr="00266556">
        <w:rPr>
          <w:sz w:val="28"/>
          <w:lang w:val="en-US"/>
        </w:rPr>
        <w:t>warum</w:t>
      </w:r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du 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wollen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kaufen 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Wohnung 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nicht?</w:t>
      </w:r>
    </w:p>
    <w:p w:rsidR="00266556" w:rsidRDefault="00266556" w:rsidP="00266556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uk-UA"/>
        </w:rPr>
      </w:pPr>
    </w:p>
    <w:p w:rsidR="00E56F33" w:rsidRDefault="00266556" w:rsidP="00266556">
      <w:pPr>
        <w:pStyle w:val="a5"/>
        <w:tabs>
          <w:tab w:val="left" w:pos="666"/>
        </w:tabs>
        <w:spacing w:line="240" w:lineRule="auto"/>
        <w:ind w:left="665" w:firstLine="0"/>
        <w:rPr>
          <w:i/>
          <w:sz w:val="28"/>
          <w:lang w:val="uk-UA"/>
        </w:rPr>
      </w:pPr>
      <w:r w:rsidRPr="00E56F33">
        <w:rPr>
          <w:i/>
          <w:sz w:val="28"/>
          <w:highlight w:val="yellow"/>
          <w:lang w:val="uk-UA"/>
        </w:rPr>
        <w:t>Завдання 5</w:t>
      </w:r>
    </w:p>
    <w:p w:rsidR="00266556" w:rsidRPr="00E56F33" w:rsidRDefault="00266556" w:rsidP="00E56F33">
      <w:pPr>
        <w:pStyle w:val="a5"/>
        <w:tabs>
          <w:tab w:val="left" w:pos="666"/>
        </w:tabs>
        <w:spacing w:line="240" w:lineRule="auto"/>
        <w:ind w:left="665" w:firstLine="0"/>
        <w:rPr>
          <w:i/>
          <w:sz w:val="28"/>
          <w:lang w:val="uk-UA"/>
        </w:rPr>
      </w:pPr>
      <w:r w:rsidRPr="00E56F33">
        <w:rPr>
          <w:i/>
          <w:sz w:val="28"/>
          <w:lang w:val="uk-UA"/>
        </w:rPr>
        <w:t xml:space="preserve"> Прочит</w:t>
      </w:r>
      <w:r w:rsidR="00E56F33" w:rsidRPr="00E56F33">
        <w:rPr>
          <w:i/>
          <w:sz w:val="28"/>
          <w:lang w:val="uk-UA"/>
        </w:rPr>
        <w:t>айте текст</w:t>
      </w:r>
      <w:r w:rsidR="00E56F33">
        <w:rPr>
          <w:i/>
          <w:sz w:val="28"/>
          <w:lang w:val="uk-UA"/>
        </w:rPr>
        <w:t xml:space="preserve"> з урахуванням розуміння його змісту</w:t>
      </w:r>
      <w:r w:rsidRPr="00E56F33">
        <w:rPr>
          <w:i/>
          <w:sz w:val="28"/>
          <w:lang w:val="uk-UA"/>
        </w:rPr>
        <w:t>.</w:t>
      </w:r>
      <w:r w:rsidR="00E56F33">
        <w:rPr>
          <w:i/>
          <w:sz w:val="28"/>
          <w:lang w:val="uk-UA"/>
        </w:rPr>
        <w:t xml:space="preserve"> Вкажіть, які твердження є хибними (такого у тексті немає), а які істинними.</w:t>
      </w:r>
    </w:p>
    <w:p w:rsidR="00E56F33" w:rsidRPr="00E56F33" w:rsidRDefault="00E56F33" w:rsidP="00E56F33">
      <w:pPr>
        <w:pStyle w:val="4"/>
        <w:spacing w:before="217"/>
        <w:ind w:left="765" w:right="687"/>
        <w:jc w:val="center"/>
        <w:rPr>
          <w:sz w:val="28"/>
          <w:szCs w:val="28"/>
          <w:lang w:val="uk-UA"/>
        </w:rPr>
      </w:pPr>
      <w:bookmarkStart w:id="0" w:name="_TOC_250021"/>
      <w:r w:rsidRPr="00E56F33">
        <w:rPr>
          <w:sz w:val="28"/>
          <w:szCs w:val="28"/>
          <w:lang w:val="en-US"/>
        </w:rPr>
        <w:t>Text:</w:t>
      </w:r>
      <w:r w:rsidRPr="00E56F33">
        <w:rPr>
          <w:spacing w:val="17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Die</w:t>
      </w:r>
      <w:r w:rsidRPr="00E56F33">
        <w:rPr>
          <w:spacing w:val="20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Kiewer</w:t>
      </w:r>
      <w:r w:rsidRPr="00E56F33">
        <w:rPr>
          <w:spacing w:val="20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Nationale</w:t>
      </w:r>
      <w:r w:rsidRPr="00E56F33">
        <w:rPr>
          <w:spacing w:val="20"/>
          <w:sz w:val="28"/>
          <w:szCs w:val="28"/>
          <w:lang w:val="en-US"/>
        </w:rPr>
        <w:t xml:space="preserve"> </w:t>
      </w:r>
      <w:bookmarkEnd w:id="0"/>
      <w:r w:rsidRPr="00E56F33">
        <w:rPr>
          <w:sz w:val="28"/>
          <w:szCs w:val="28"/>
          <w:lang w:val="en-US"/>
        </w:rPr>
        <w:t>Wirtschaftsuniversität</w:t>
      </w:r>
    </w:p>
    <w:p w:rsidR="00E56F33" w:rsidRPr="00E56F33" w:rsidRDefault="00E56F33" w:rsidP="00E56F33">
      <w:pPr>
        <w:pStyle w:val="a3"/>
        <w:spacing w:line="218" w:lineRule="auto"/>
        <w:ind w:right="40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Die Kiewer Nationale Wirtschaftsuniversität besteht seit 1906.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Heute gehört sie in der Ukraine zu den größten und bedeutendsten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Zentren der Ausbildung von Wirts</w:t>
      </w:r>
      <w:r w:rsidR="00BD51B6">
        <w:rPr>
          <w:w w:val="105"/>
          <w:sz w:val="28"/>
          <w:szCs w:val="28"/>
          <w:lang w:val="en-US"/>
        </w:rPr>
        <w:t>chaftlern und Managern. Die Aus</w:t>
      </w:r>
      <w:r w:rsidRPr="00E56F33">
        <w:rPr>
          <w:w w:val="105"/>
          <w:sz w:val="28"/>
          <w:szCs w:val="28"/>
          <w:lang w:val="en-US"/>
        </w:rPr>
        <w:t>bildung erfolgt an mehreren Fakul</w:t>
      </w:r>
      <w:r w:rsidR="00BD51B6">
        <w:rPr>
          <w:w w:val="105"/>
          <w:sz w:val="28"/>
          <w:szCs w:val="28"/>
          <w:lang w:val="en-US"/>
        </w:rPr>
        <w:t>täten in den Fachrichtungen «Be</w:t>
      </w:r>
      <w:r w:rsidRPr="00E56F33">
        <w:rPr>
          <w:w w:val="105"/>
          <w:sz w:val="28"/>
          <w:szCs w:val="28"/>
          <w:lang w:val="en-US"/>
        </w:rPr>
        <w:t>triebswirtschaftslehre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Volkswirtschaftslehre»,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«Management»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sowie «Wirtschaftsrecht». Die Universität hat zwei Zweigstellen in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Krywyj Rig und Simferopol und bere</w:t>
      </w:r>
      <w:r w:rsidR="00BD51B6">
        <w:rPr>
          <w:w w:val="105"/>
          <w:sz w:val="28"/>
          <w:szCs w:val="28"/>
          <w:lang w:val="en-US"/>
        </w:rPr>
        <w:t>itet die Studierenden für Karri</w:t>
      </w:r>
      <w:r w:rsidRPr="00E56F33">
        <w:rPr>
          <w:w w:val="105"/>
          <w:sz w:val="28"/>
          <w:szCs w:val="28"/>
          <w:lang w:val="en-US"/>
        </w:rPr>
        <w:t>eren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in Industrie,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Bankwesen,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Ministerien und anderen  Behörden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vor.</w:t>
      </w:r>
    </w:p>
    <w:p w:rsidR="00E56F33" w:rsidRPr="00E56F33" w:rsidRDefault="00E56F33" w:rsidP="00E56F33">
      <w:pPr>
        <w:pStyle w:val="a3"/>
        <w:spacing w:line="218" w:lineRule="auto"/>
        <w:ind w:right="38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Das Studium an der Kiewer Natio</w:t>
      </w:r>
      <w:r w:rsidR="00BD51B6">
        <w:rPr>
          <w:w w:val="105"/>
          <w:sz w:val="28"/>
          <w:szCs w:val="28"/>
          <w:lang w:val="en-US"/>
        </w:rPr>
        <w:t>nalen Wirtschaftsuniversität en</w:t>
      </w:r>
      <w:r w:rsidRPr="00E56F33">
        <w:rPr>
          <w:w w:val="105"/>
          <w:sz w:val="28"/>
          <w:szCs w:val="28"/>
          <w:lang w:val="en-US"/>
        </w:rPr>
        <w:t>det mit dem Bachelor-Abschluss oder dem Master-Abschluss. Alle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Bachelor-Studiengänge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sind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vierjährig.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Dann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gehen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dem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Master-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Studium</w:t>
      </w:r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die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Aufnahmeprüfungen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voran.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Master-Ausbildung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="00BD51B6">
        <w:rPr>
          <w:w w:val="105"/>
          <w:sz w:val="28"/>
          <w:szCs w:val="28"/>
          <w:lang w:val="en-US"/>
        </w:rPr>
        <w:t>dau</w:t>
      </w:r>
      <w:r w:rsidRPr="00E56F33">
        <w:rPr>
          <w:w w:val="105"/>
          <w:sz w:val="28"/>
          <w:szCs w:val="28"/>
          <w:lang w:val="en-US"/>
        </w:rPr>
        <w:t>ert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in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Regel</w:t>
      </w:r>
      <w:r w:rsidRPr="00E56F33">
        <w:rPr>
          <w:spacing w:val="-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ein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Jahr.</w:t>
      </w:r>
    </w:p>
    <w:p w:rsidR="00E56F33" w:rsidRPr="00E56F33" w:rsidRDefault="00E56F33" w:rsidP="00E56F33">
      <w:pPr>
        <w:pStyle w:val="a3"/>
        <w:spacing w:line="218" w:lineRule="auto"/>
        <w:ind w:right="40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Während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des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Studiums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studieren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Studenten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Pflicht-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Wahl-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fächer.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Diese</w:t>
      </w:r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Fächer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vermitteln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allgemeines</w:t>
      </w:r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Grundwissen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sowie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="00BD51B6">
        <w:rPr>
          <w:w w:val="105"/>
          <w:sz w:val="28"/>
          <w:szCs w:val="28"/>
          <w:lang w:val="en-US"/>
        </w:rPr>
        <w:t>fach</w:t>
      </w:r>
      <w:r w:rsidRPr="00E56F33">
        <w:rPr>
          <w:w w:val="105"/>
          <w:sz w:val="28"/>
          <w:szCs w:val="28"/>
          <w:lang w:val="en-US"/>
        </w:rPr>
        <w:t xml:space="preserve">orientierte Spezialkenntnisse. Jedes </w:t>
      </w:r>
      <w:r w:rsidR="00BD51B6">
        <w:rPr>
          <w:w w:val="105"/>
          <w:sz w:val="28"/>
          <w:szCs w:val="28"/>
          <w:lang w:val="en-US"/>
        </w:rPr>
        <w:t>Studienjahr besteht aus zwei Se</w:t>
      </w:r>
      <w:r w:rsidRPr="00E56F33">
        <w:rPr>
          <w:w w:val="105"/>
          <w:sz w:val="28"/>
          <w:szCs w:val="28"/>
          <w:lang w:val="en-US"/>
        </w:rPr>
        <w:t>mestern. Am Ende jedes Semesters (im Januar und Juni) haben die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Studenten Prüfungszeit. Dabei müssen sie einige Vorprüfungen und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von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drei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bis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fünf</w:t>
      </w:r>
      <w:r w:rsidRPr="00E56F33">
        <w:rPr>
          <w:spacing w:val="-5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Prüfungen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ablegen.</w:t>
      </w:r>
    </w:p>
    <w:p w:rsidR="00E56F33" w:rsidRPr="00E56F33" w:rsidRDefault="00E56F33" w:rsidP="00E56F33">
      <w:pPr>
        <w:pStyle w:val="a3"/>
        <w:spacing w:line="218" w:lineRule="auto"/>
        <w:ind w:right="42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Jährlich studieren an der Universität neben den Ukrainern auch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ziemlich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viele ausländische Studenten.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Ausländer,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 Ukrainisch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nicht</w:t>
      </w:r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beherrschen,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können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diese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Sprache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zuerst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erlernen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="00BD51B6">
        <w:rPr>
          <w:w w:val="105"/>
          <w:sz w:val="28"/>
          <w:szCs w:val="28"/>
          <w:lang w:val="en-US"/>
        </w:rPr>
        <w:t>anschlie</w:t>
      </w:r>
      <w:r w:rsidRPr="00E56F33">
        <w:rPr>
          <w:w w:val="105"/>
          <w:sz w:val="28"/>
          <w:szCs w:val="28"/>
          <w:lang w:val="en-US"/>
        </w:rPr>
        <w:t>ßend das Studium an einer belie</w:t>
      </w:r>
      <w:r w:rsidR="00BD51B6">
        <w:rPr>
          <w:w w:val="105"/>
          <w:sz w:val="28"/>
          <w:szCs w:val="28"/>
          <w:lang w:val="en-US"/>
        </w:rPr>
        <w:t>bigen Fakultät ohne Aufnahmeprü</w:t>
      </w:r>
      <w:r w:rsidRPr="00E56F33">
        <w:rPr>
          <w:w w:val="105"/>
          <w:sz w:val="28"/>
          <w:szCs w:val="28"/>
          <w:lang w:val="en-US"/>
        </w:rPr>
        <w:t>fungen</w:t>
      </w:r>
      <w:r w:rsidRPr="00E56F33">
        <w:rPr>
          <w:spacing w:val="-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aufnehmen.</w:t>
      </w:r>
    </w:p>
    <w:p w:rsidR="00E56F33" w:rsidRPr="00E56F33" w:rsidRDefault="00E56F33" w:rsidP="00E56F33">
      <w:pPr>
        <w:pStyle w:val="a3"/>
        <w:spacing w:before="128" w:line="218" w:lineRule="auto"/>
        <w:ind w:right="155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Die ukrainischen Studenten ha</w:t>
      </w:r>
      <w:r w:rsidR="00BD51B6">
        <w:rPr>
          <w:w w:val="105"/>
          <w:sz w:val="28"/>
          <w:szCs w:val="28"/>
          <w:lang w:val="en-US"/>
        </w:rPr>
        <w:t>ben andererseits zahlreiche Mög</w:t>
      </w:r>
      <w:r w:rsidRPr="00E56F33">
        <w:rPr>
          <w:w w:val="105"/>
          <w:sz w:val="28"/>
          <w:szCs w:val="28"/>
          <w:lang w:val="en-US"/>
        </w:rPr>
        <w:t>lichkeiten,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ihr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Wissen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an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ausländischen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Hochschulen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="00BD51B6">
        <w:rPr>
          <w:w w:val="105"/>
          <w:sz w:val="28"/>
          <w:szCs w:val="28"/>
          <w:lang w:val="en-US"/>
        </w:rPr>
        <w:t>Universitä</w:t>
      </w:r>
      <w:r w:rsidRPr="00E56F33">
        <w:rPr>
          <w:w w:val="105"/>
          <w:sz w:val="28"/>
          <w:szCs w:val="28"/>
          <w:lang w:val="en-US"/>
        </w:rPr>
        <w:t>ten zu erweitern und zu vertiefen. D</w:t>
      </w:r>
      <w:r w:rsidR="00BD51B6">
        <w:rPr>
          <w:w w:val="105"/>
          <w:sz w:val="28"/>
          <w:szCs w:val="28"/>
          <w:lang w:val="en-US"/>
        </w:rPr>
        <w:t>ie Kiewer Nationale Wirtschafts</w:t>
      </w:r>
      <w:r w:rsidRPr="00E56F33">
        <w:rPr>
          <w:w w:val="105"/>
          <w:sz w:val="28"/>
          <w:szCs w:val="28"/>
          <w:lang w:val="en-US"/>
        </w:rPr>
        <w:t>universität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entwickelt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zum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Beispiel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seit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Jahren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eine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rege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Zusammenarbeit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mit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Universität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Konstanz</w:t>
      </w:r>
      <w:r w:rsidRPr="00E56F33">
        <w:rPr>
          <w:spacing w:val="-5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(Deutschland)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w w:val="105"/>
          <w:sz w:val="28"/>
          <w:szCs w:val="28"/>
          <w:lang w:val="uk-UA"/>
        </w:rPr>
        <w:t xml:space="preserve"> </w:t>
      </w:r>
      <w:r w:rsidRPr="00E56F33">
        <w:rPr>
          <w:w w:val="105"/>
          <w:sz w:val="28"/>
          <w:szCs w:val="28"/>
          <w:lang w:val="en-US"/>
        </w:rPr>
        <w:t>Wirtschaftsuniversität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Wien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(Österreich).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Deshalb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können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Kiewer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Studenten mit sehr guten Deutschke</w:t>
      </w:r>
      <w:r w:rsidR="00BD51B6">
        <w:rPr>
          <w:w w:val="105"/>
          <w:sz w:val="28"/>
          <w:szCs w:val="28"/>
          <w:lang w:val="en-US"/>
        </w:rPr>
        <w:t>nntnissen ein oder einige Semes</w:t>
      </w:r>
      <w:r w:rsidRPr="00E56F33">
        <w:rPr>
          <w:w w:val="105"/>
          <w:sz w:val="28"/>
          <w:szCs w:val="28"/>
          <w:lang w:val="en-US"/>
        </w:rPr>
        <w:t>ter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an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genannten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Universitäten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verbringen.</w:t>
      </w:r>
    </w:p>
    <w:p w:rsidR="00E56F33" w:rsidRPr="00E56F33" w:rsidRDefault="00E56F33" w:rsidP="00E56F33">
      <w:pPr>
        <w:pStyle w:val="a3"/>
        <w:spacing w:before="1" w:line="218" w:lineRule="auto"/>
        <w:ind w:right="157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Die Leitung der Universität ist bestrebt, für die Studierenden die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bestmöglichen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Bedingungen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für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Studium,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selbstständige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Arbeit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sowie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aktive und vielseitige Freizeitgestaltung zu schaffen. In Vorlesungen,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Seminaren und Übungen vermitteln die Lehrkräfte aktuelles Wissen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und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setzen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die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modernsten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Unterrichtsmethoden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ein.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Nach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dem</w:t>
      </w:r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r w:rsidR="00BD51B6">
        <w:rPr>
          <w:w w:val="105"/>
          <w:sz w:val="28"/>
          <w:szCs w:val="28"/>
          <w:lang w:val="en-US"/>
        </w:rPr>
        <w:t>Unter</w:t>
      </w:r>
      <w:r w:rsidRPr="00E56F33">
        <w:rPr>
          <w:w w:val="105"/>
          <w:sz w:val="28"/>
          <w:szCs w:val="28"/>
          <w:lang w:val="en-US"/>
        </w:rPr>
        <w:t>richt stehen den Studenten zahlreiche Computerklassen sowie eine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große Universitätsbibliothek zur Verfügung. Zur Bibliothek gehört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auch ein geräumiger Lesesaal. Ih</w:t>
      </w:r>
      <w:r w:rsidR="00BD51B6">
        <w:rPr>
          <w:w w:val="105"/>
          <w:sz w:val="28"/>
          <w:szCs w:val="28"/>
          <w:lang w:val="en-US"/>
        </w:rPr>
        <w:t>re Talente und Begabungen entwi</w:t>
      </w:r>
      <w:r w:rsidRPr="00E56F33">
        <w:rPr>
          <w:w w:val="105"/>
          <w:sz w:val="28"/>
          <w:szCs w:val="28"/>
          <w:lang w:val="en-US"/>
        </w:rPr>
        <w:t>ckeln die Studenten im Zentrum der Kultur und Künste sowie im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Sport-</w:t>
      </w:r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Gesundheitskomplex.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Beliebte</w:t>
      </w:r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Treffpunkte</w:t>
      </w:r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sind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auch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viele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 xml:space="preserve">Cafes in den </w:t>
      </w:r>
      <w:r w:rsidRPr="00E56F33">
        <w:rPr>
          <w:w w:val="105"/>
          <w:sz w:val="28"/>
          <w:szCs w:val="28"/>
          <w:lang w:val="en-US"/>
        </w:rPr>
        <w:lastRenderedPageBreak/>
        <w:t>Universitätsgebäuden und Studentenwohnheimen. Hier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treffen sich die Studierenden und en</w:t>
      </w:r>
      <w:r w:rsidR="00BD51B6">
        <w:rPr>
          <w:w w:val="105"/>
          <w:sz w:val="28"/>
          <w:szCs w:val="28"/>
          <w:lang w:val="en-US"/>
        </w:rPr>
        <w:t>tspannen sich in gemütlicher At</w:t>
      </w:r>
      <w:r w:rsidRPr="00E56F33">
        <w:rPr>
          <w:w w:val="105"/>
          <w:sz w:val="28"/>
          <w:szCs w:val="28"/>
          <w:lang w:val="en-US"/>
        </w:rPr>
        <w:t>mosphäre.</w:t>
      </w:r>
    </w:p>
    <w:p w:rsidR="00E56F33" w:rsidRPr="00E56F33" w:rsidRDefault="00E56F33" w:rsidP="00E56F33">
      <w:pPr>
        <w:pStyle w:val="a3"/>
        <w:spacing w:line="218" w:lineRule="auto"/>
        <w:ind w:right="156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>Die Kiewer Nationale Wirtschaftsuniversität genießt einen guten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Ruf.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Ihre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Absolventen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sind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sehr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gefragt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konkurrenzfähig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auf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dem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ukrainischen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Arbeitsmarkt.</w:t>
      </w:r>
    </w:p>
    <w:p w:rsidR="00E56F33" w:rsidRPr="00E56F33" w:rsidRDefault="00E56F33" w:rsidP="00E56F33">
      <w:pPr>
        <w:pStyle w:val="a3"/>
        <w:spacing w:line="212" w:lineRule="exact"/>
        <w:ind w:left="406"/>
        <w:jc w:val="both"/>
        <w:rPr>
          <w:sz w:val="28"/>
          <w:szCs w:val="28"/>
          <w:lang w:val="en-US"/>
        </w:rPr>
      </w:pPr>
      <w:r w:rsidRPr="00E56F33">
        <w:rPr>
          <w:spacing w:val="-2"/>
          <w:w w:val="105"/>
          <w:sz w:val="28"/>
          <w:szCs w:val="28"/>
          <w:lang w:val="en-US"/>
        </w:rPr>
        <w:t>[Einige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Informationen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für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Wissbegierige:</w:t>
      </w:r>
    </w:p>
    <w:p w:rsidR="00E56F33" w:rsidRPr="00E56F33" w:rsidRDefault="00E56F33" w:rsidP="00E56F33">
      <w:pPr>
        <w:pStyle w:val="a3"/>
        <w:spacing w:before="5" w:line="218" w:lineRule="auto"/>
        <w:ind w:right="153" w:firstLine="282"/>
        <w:jc w:val="both"/>
        <w:rPr>
          <w:sz w:val="28"/>
          <w:szCs w:val="28"/>
          <w:lang w:val="en-US"/>
        </w:rPr>
      </w:pPr>
      <w:r w:rsidRPr="00E56F33">
        <w:rPr>
          <w:sz w:val="28"/>
          <w:szCs w:val="28"/>
          <w:lang w:val="en-US"/>
        </w:rPr>
        <w:t>― Obere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kaufmännische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Frauenkurse —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so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lautete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die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erste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="00BD51B6">
        <w:rPr>
          <w:sz w:val="28"/>
          <w:szCs w:val="28"/>
          <w:lang w:val="en-US"/>
        </w:rPr>
        <w:t>Be</w:t>
      </w:r>
      <w:r w:rsidRPr="00E56F33">
        <w:rPr>
          <w:w w:val="105"/>
          <w:sz w:val="28"/>
          <w:szCs w:val="28"/>
          <w:lang w:val="en-US"/>
        </w:rPr>
        <w:t>zeichnung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(1906—1908)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heutigen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Kiewer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Nationalen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="00BD51B6">
        <w:rPr>
          <w:w w:val="105"/>
          <w:sz w:val="28"/>
          <w:szCs w:val="28"/>
          <w:lang w:val="en-US"/>
        </w:rPr>
        <w:t>Wirt</w:t>
      </w:r>
      <w:bookmarkStart w:id="1" w:name="_GoBack"/>
      <w:bookmarkEnd w:id="1"/>
      <w:r w:rsidRPr="00E56F33">
        <w:rPr>
          <w:spacing w:val="-2"/>
          <w:w w:val="105"/>
          <w:sz w:val="28"/>
          <w:szCs w:val="28"/>
          <w:lang w:val="en-US"/>
        </w:rPr>
        <w:t>schaftsuniversität.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Der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erste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Direktor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dieser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Hochschuleinrichtung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(bis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1917)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war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Professor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Mytrofan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Downar-Sapolskyj.</w:t>
      </w:r>
    </w:p>
    <w:p w:rsidR="00E56F33" w:rsidRPr="00E56F33" w:rsidRDefault="00E56F33" w:rsidP="00E56F33">
      <w:pPr>
        <w:pStyle w:val="a3"/>
        <w:spacing w:line="218" w:lineRule="auto"/>
        <w:ind w:right="159" w:firstLine="282"/>
        <w:jc w:val="both"/>
        <w:rPr>
          <w:sz w:val="28"/>
          <w:szCs w:val="28"/>
          <w:lang w:val="en-US"/>
        </w:rPr>
      </w:pPr>
      <w:r w:rsidRPr="00E56F33">
        <w:rPr>
          <w:sz w:val="28"/>
          <w:szCs w:val="28"/>
          <w:lang w:val="en-US"/>
        </w:rPr>
        <w:t>― Zu verschiedenen Zeiten studierten an der Universität bekannte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ukrainische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Dichter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Schriftsteller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Mykola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Bashan,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Olexandr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Dowshenko,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Pawlo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Tytschyna,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Wolodymyr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Jaroschenko,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Jurij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Smolytsch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u.a.]</w:t>
      </w:r>
    </w:p>
    <w:p w:rsidR="00E56F33" w:rsidRPr="00E56F33" w:rsidRDefault="00E56F33" w:rsidP="00E56F33">
      <w:pPr>
        <w:pStyle w:val="a3"/>
        <w:spacing w:line="218" w:lineRule="auto"/>
        <w:ind w:right="40" w:firstLine="282"/>
        <w:jc w:val="both"/>
        <w:rPr>
          <w:sz w:val="28"/>
          <w:szCs w:val="28"/>
          <w:lang w:val="en-US"/>
        </w:rPr>
      </w:pPr>
    </w:p>
    <w:p w:rsidR="00E56F33" w:rsidRDefault="00E56F33" w:rsidP="00E56F33">
      <w:pPr>
        <w:pStyle w:val="a5"/>
        <w:tabs>
          <w:tab w:val="left" w:pos="1457"/>
        </w:tabs>
        <w:spacing w:line="240" w:lineRule="auto"/>
        <w:ind w:left="0" w:right="813" w:firstLine="0"/>
        <w:contextualSpacing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336665" cy="3084830"/>
            <wp:effectExtent l="0" t="0" r="6985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70" t="38638" r="1558" b="31815"/>
                    <a:stretch/>
                  </pic:blipFill>
                  <pic:spPr bwMode="auto">
                    <a:xfrm>
                      <a:off x="0" y="0"/>
                      <a:ext cx="6336665" cy="308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5CF" w:rsidRPr="002615CF" w:rsidRDefault="002615CF" w:rsidP="00E56F33">
      <w:pPr>
        <w:pStyle w:val="a5"/>
        <w:tabs>
          <w:tab w:val="left" w:pos="1457"/>
        </w:tabs>
        <w:spacing w:line="240" w:lineRule="auto"/>
        <w:ind w:left="0" w:right="813" w:firstLine="0"/>
        <w:contextualSpacing/>
        <w:jc w:val="both"/>
        <w:rPr>
          <w:sz w:val="28"/>
          <w:szCs w:val="28"/>
          <w:lang w:val="uk-UA"/>
        </w:rPr>
      </w:pP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center"/>
        <w:rPr>
          <w:b/>
          <w:i/>
          <w:sz w:val="28"/>
          <w:szCs w:val="28"/>
          <w:lang w:val="uk-UA"/>
        </w:rPr>
      </w:pPr>
      <w:r w:rsidRPr="00266556">
        <w:rPr>
          <w:b/>
          <w:i/>
          <w:sz w:val="28"/>
          <w:szCs w:val="28"/>
          <w:lang w:val="uk-UA"/>
        </w:rPr>
        <w:t>Використана література</w:t>
      </w:r>
    </w:p>
    <w:p w:rsidR="00266556" w:rsidRPr="00266556" w:rsidRDefault="00266556" w:rsidP="00266556">
      <w:pPr>
        <w:pStyle w:val="a5"/>
        <w:numPr>
          <w:ilvl w:val="0"/>
          <w:numId w:val="16"/>
        </w:numPr>
        <w:spacing w:before="90"/>
        <w:rPr>
          <w:sz w:val="28"/>
          <w:szCs w:val="28"/>
          <w:lang w:val="uk-UA"/>
        </w:rPr>
      </w:pPr>
      <w:r w:rsidRPr="00266556">
        <w:rPr>
          <w:i/>
          <w:sz w:val="28"/>
          <w:szCs w:val="28"/>
          <w:lang w:val="uk-UA"/>
        </w:rPr>
        <w:t>Бучіна</w:t>
      </w:r>
      <w:r w:rsidRPr="00266556">
        <w:rPr>
          <w:i/>
          <w:spacing w:val="-2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К.</w:t>
      </w:r>
      <w:r w:rsidRPr="00266556">
        <w:rPr>
          <w:i/>
          <w:spacing w:val="-2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В.,</w:t>
      </w:r>
      <w:r w:rsidRPr="00266556">
        <w:rPr>
          <w:i/>
          <w:spacing w:val="-1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Малая</w:t>
      </w:r>
      <w:r w:rsidRPr="00266556">
        <w:rPr>
          <w:i/>
          <w:spacing w:val="-2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О.</w:t>
      </w:r>
      <w:r w:rsidRPr="00266556">
        <w:rPr>
          <w:i/>
          <w:spacing w:val="-1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Ю.</w:t>
      </w:r>
      <w:r w:rsidRPr="00266556">
        <w:rPr>
          <w:b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Додаткові матеріали з німецької мови : навчально-методичний посібник</w:t>
      </w:r>
      <w:r w:rsidRPr="00266556">
        <w:rPr>
          <w:spacing w:val="-57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 xml:space="preserve">для студентів </w:t>
      </w:r>
      <w:r w:rsidRPr="00266556">
        <w:rPr>
          <w:sz w:val="28"/>
          <w:szCs w:val="28"/>
        </w:rPr>
        <w:t>X</w:t>
      </w:r>
      <w:r w:rsidRPr="00266556">
        <w:rPr>
          <w:sz w:val="28"/>
          <w:szCs w:val="28"/>
          <w:lang w:val="uk-UA"/>
        </w:rPr>
        <w:t>. :</w:t>
      </w:r>
      <w:r w:rsidRPr="00266556">
        <w:rPr>
          <w:spacing w:val="1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ХНУ</w:t>
      </w:r>
      <w:r w:rsidRPr="00266556">
        <w:rPr>
          <w:spacing w:val="-1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імені</w:t>
      </w:r>
      <w:r w:rsidRPr="00266556">
        <w:rPr>
          <w:spacing w:val="-1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В.Н. Каразіна, 2015.  144 с.</w:t>
      </w:r>
    </w:p>
    <w:p w:rsidR="00266556" w:rsidRPr="002615CF" w:rsidRDefault="002615CF" w:rsidP="00266556">
      <w:pPr>
        <w:pStyle w:val="a5"/>
        <w:numPr>
          <w:ilvl w:val="0"/>
          <w:numId w:val="16"/>
        </w:numPr>
        <w:spacing w:before="90"/>
        <w:rPr>
          <w:b/>
          <w:sz w:val="28"/>
          <w:szCs w:val="28"/>
          <w:lang w:val="uk-UA"/>
        </w:rPr>
      </w:pPr>
      <w:r w:rsidRPr="002615CF">
        <w:rPr>
          <w:sz w:val="28"/>
          <w:szCs w:val="28"/>
        </w:rPr>
        <w:t>Практикум з німецької мови для студентів економічних спеціальностей:</w:t>
      </w:r>
      <w:r w:rsidRPr="002615CF">
        <w:rPr>
          <w:i/>
          <w:sz w:val="28"/>
          <w:szCs w:val="28"/>
        </w:rPr>
        <w:t xml:space="preserve"> Навч. посіб.</w:t>
      </w:r>
      <w:r w:rsidRPr="002615CF">
        <w:rPr>
          <w:i/>
          <w:sz w:val="28"/>
          <w:szCs w:val="28"/>
          <w:lang w:val="uk-UA"/>
        </w:rPr>
        <w:t xml:space="preserve"> Гол. Ред.. Д.</w:t>
      </w:r>
      <w:r w:rsidRPr="002615CF">
        <w:rPr>
          <w:sz w:val="28"/>
          <w:szCs w:val="28"/>
          <w:lang w:val="uk-UA"/>
        </w:rPr>
        <w:t>Лук</w:t>
      </w:r>
      <w:r w:rsidRPr="002615CF">
        <w:rPr>
          <w:sz w:val="28"/>
          <w:szCs w:val="28"/>
          <w:lang w:val="en-US"/>
        </w:rPr>
        <w:t>’</w:t>
      </w:r>
      <w:r w:rsidRPr="002615CF">
        <w:rPr>
          <w:sz w:val="28"/>
          <w:szCs w:val="28"/>
          <w:lang w:val="uk-UA"/>
        </w:rPr>
        <w:t xml:space="preserve">яненко </w:t>
      </w:r>
      <w:r w:rsidRPr="002615CF">
        <w:rPr>
          <w:i/>
          <w:sz w:val="28"/>
          <w:szCs w:val="28"/>
        </w:rPr>
        <w:t xml:space="preserve">  К.: КНЕУ, 2006. 128 с.</w:t>
      </w: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sz w:val="28"/>
          <w:szCs w:val="28"/>
          <w:lang w:val="uk-UA"/>
        </w:rPr>
      </w:pPr>
    </w:p>
    <w:sectPr w:rsidR="00266556" w:rsidRPr="00266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9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0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1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2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4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5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4"/>
  </w:num>
  <w:num w:numId="13">
    <w:abstractNumId w:val="8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615CF"/>
    <w:rsid w:val="00266556"/>
    <w:rsid w:val="00411162"/>
    <w:rsid w:val="0049379F"/>
    <w:rsid w:val="00687A49"/>
    <w:rsid w:val="006B15AC"/>
    <w:rsid w:val="007A1162"/>
    <w:rsid w:val="00A53B72"/>
    <w:rsid w:val="00B64905"/>
    <w:rsid w:val="00BD51B6"/>
    <w:rsid w:val="00CB2408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6</cp:revision>
  <cp:lastPrinted>2022-10-03T12:54:00Z</cp:lastPrinted>
  <dcterms:created xsi:type="dcterms:W3CDTF">2022-10-03T11:51:00Z</dcterms:created>
  <dcterms:modified xsi:type="dcterms:W3CDTF">2022-10-20T13:13:00Z</dcterms:modified>
</cp:coreProperties>
</file>