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17" w:rsidRPr="00AE53C0" w:rsidRDefault="00697C89" w:rsidP="00EB5C10">
      <w:pPr>
        <w:autoSpaceDE w:val="0"/>
        <w:autoSpaceDN w:val="0"/>
        <w:adjustRightInd w:val="0"/>
        <w:spacing w:after="0" w:line="240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697C8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Лекція</w:t>
      </w:r>
      <w:r w:rsidRPr="00697C89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965F1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697C8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97C89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94E17" w:rsidRPr="00AE53C0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КІНЕМАТИКА </w:t>
      </w:r>
      <w:r w:rsidR="005965F1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ОБЕРТАЛЬНО </w:t>
      </w:r>
      <w:r w:rsidR="00E94E17" w:rsidRPr="00AE53C0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 РУХУ</w:t>
      </w:r>
      <w:r w:rsidR="00E94E17" w:rsidRPr="00E94E17">
        <w:rPr>
          <w:rStyle w:val="jlqj4b"/>
          <w:rFonts w:ascii="Times New Roman" w:hAnsi="Times New Roman" w:cs="Times New Roman"/>
          <w:b/>
          <w:sz w:val="28"/>
          <w:szCs w:val="28"/>
        </w:rPr>
        <w:t xml:space="preserve"> </w:t>
      </w:r>
      <w:r w:rsidR="00E94E17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(продовження)</w:t>
      </w:r>
      <w:r w:rsidR="00E94E17" w:rsidRPr="00AE53C0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965F1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 Взаємозв’язок лінійних та кутових параметрів при обертальному русі.</w:t>
      </w:r>
    </w:p>
    <w:p w:rsidR="00EB5C10" w:rsidRDefault="00EB5C10" w:rsidP="00EB5C10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</w:p>
    <w:p w:rsidR="0029333E" w:rsidRDefault="0029333E" w:rsidP="00FC0DB8">
      <w:pPr>
        <w:pStyle w:val="a3"/>
        <w:ind w:left="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При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оберта</w:t>
      </w:r>
      <w:r w:rsidR="005965F1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льному русі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точки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65F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тіла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руха</w:t>
      </w:r>
      <w:r w:rsidR="00FB3E8A">
        <w:rPr>
          <w:rStyle w:val="jlqj4b"/>
          <w:rFonts w:ascii="Times New Roman" w:hAnsi="Times New Roman" w:cs="Times New Roman"/>
          <w:sz w:val="28"/>
          <w:szCs w:val="28"/>
          <w:lang w:val="uk-UA"/>
        </w:rPr>
        <w:t>ють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ся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по колах</w:t>
      </w:r>
      <w:r w:rsidR="005965F1">
        <w:rPr>
          <w:rStyle w:val="jlqj4b"/>
          <w:rFonts w:ascii="Times New Roman" w:hAnsi="Times New Roman" w:cs="Times New Roman"/>
          <w:sz w:val="28"/>
          <w:szCs w:val="28"/>
          <w:lang w:val="uk-UA"/>
        </w:rPr>
        <w:t>.</w:t>
      </w:r>
    </w:p>
    <w:p w:rsidR="00FB3E8A" w:rsidRDefault="00FB3E8A" w:rsidP="00FC0DB8">
      <w:pPr>
        <w:pStyle w:val="a3"/>
        <w:ind w:left="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FB3E8A" w:rsidRDefault="00FB3E8A" w:rsidP="00FB3E8A">
      <w:pPr>
        <w:pStyle w:val="a3"/>
        <w:ind w:left="0"/>
        <w:jc w:val="center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62550" cy="21431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EC6" w:rsidRDefault="00FB3E8A" w:rsidP="00FB3E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FB3E8A">
        <w:rPr>
          <w:rFonts w:ascii="Times New Roman" w:eastAsia="Times-Roman" w:hAnsi="Times New Roman" w:cs="Times New Roman"/>
          <w:sz w:val="28"/>
          <w:szCs w:val="28"/>
          <w:lang w:val="uk-UA"/>
        </w:rPr>
        <w:t>Можна описувати рух через кутові параметри руху, але ж можна і лінійними, як при поступальному русі (трудніше, але м</w:t>
      </w:r>
      <w:r w:rsidR="003A4EC6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ожна). </w:t>
      </w:r>
    </w:p>
    <w:p w:rsidR="00FB3E8A" w:rsidRPr="00FB3E8A" w:rsidRDefault="003A4EC6" w:rsidP="00FB3E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sz w:val="28"/>
          <w:szCs w:val="28"/>
          <w:lang w:val="uk-UA"/>
        </w:rPr>
        <w:t>Отже маємо можливість оди</w:t>
      </w:r>
      <w:r w:rsidR="00FB3E8A" w:rsidRPr="00FB3E8A">
        <w:rPr>
          <w:rFonts w:ascii="Times New Roman" w:eastAsia="Times-Roman" w:hAnsi="Times New Roman" w:cs="Times New Roman"/>
          <w:sz w:val="28"/>
          <w:szCs w:val="28"/>
          <w:lang w:val="uk-UA"/>
        </w:rPr>
        <w:t>н і той же рух описувати двома способами - тоді між ними по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>винен бути взаємоз</w:t>
      </w:r>
      <w:r w:rsidRPr="00FB3E8A">
        <w:rPr>
          <w:rFonts w:ascii="Times New Roman" w:eastAsia="Times-Roman" w:hAnsi="Times New Roman" w:cs="Times New Roman"/>
          <w:sz w:val="28"/>
          <w:szCs w:val="28"/>
          <w:lang w:val="uk-UA"/>
        </w:rPr>
        <w:t>в’язок</w:t>
      </w:r>
      <w:r w:rsidR="00FB3E8A" w:rsidRPr="00FB3E8A">
        <w:rPr>
          <w:rFonts w:ascii="Times New Roman" w:eastAsia="Times-Roman" w:hAnsi="Times New Roman" w:cs="Times New Roman"/>
          <w:sz w:val="28"/>
          <w:szCs w:val="28"/>
          <w:lang w:val="uk-UA"/>
        </w:rPr>
        <w:t>.</w:t>
      </w:r>
    </w:p>
    <w:p w:rsidR="00FB3E8A" w:rsidRPr="00FB3E8A" w:rsidRDefault="003A4EC6" w:rsidP="00FB3E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sz w:val="28"/>
          <w:szCs w:val="28"/>
          <w:lang w:val="uk-UA"/>
        </w:rPr>
        <w:t>Шукаємо його</w:t>
      </w:r>
      <w:r w:rsidR="00FB3E8A" w:rsidRPr="00FB3E8A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в простій формі, потім наведемо математичний порядок.</w:t>
      </w:r>
    </w:p>
    <w:p w:rsidR="00FB3E8A" w:rsidRPr="00FB3E8A" w:rsidRDefault="00FB3E8A" w:rsidP="00FB3E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FB3E8A">
        <w:rPr>
          <w:rFonts w:ascii="Times New Roman" w:eastAsia="Times-Roman" w:hAnsi="Times New Roman" w:cs="Times New Roman"/>
          <w:sz w:val="28"/>
          <w:szCs w:val="28"/>
          <w:lang w:val="uk-UA"/>
        </w:rPr>
        <w:t>Правий рис. дає для довжини дуги (шляху) пройденого точкою за радіусом R.</w:t>
      </w:r>
    </w:p>
    <w:p w:rsidR="00FB3E8A" w:rsidRPr="00FB3E8A" w:rsidRDefault="00FB3E8A" w:rsidP="00FB3E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FB3E8A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  <w:r w:rsidR="003A4EC6" w:rsidRPr="0029333E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2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9.5pt" o:ole="" fillcolor="window">
            <v:imagedata r:id="rId6" o:title=""/>
          </v:shape>
          <o:OLEObject Type="Embed" ProgID="Equation.3" ShapeID="_x0000_i1025" DrawAspect="Content" ObjectID="_1677569789" r:id="rId7"/>
        </w:object>
      </w:r>
    </w:p>
    <w:p w:rsidR="00FB3E8A" w:rsidRPr="00FB3E8A" w:rsidRDefault="00FB3E8A" w:rsidP="00FB3E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FB3E8A">
        <w:rPr>
          <w:rFonts w:ascii="Times New Roman" w:eastAsia="Times-Roman" w:hAnsi="Times New Roman" w:cs="Times New Roman"/>
          <w:sz w:val="28"/>
          <w:szCs w:val="28"/>
          <w:lang w:val="uk-UA"/>
        </w:rPr>
        <w:t>Це і є взаємозв'язок між кутом повороту  та пройденим шляхом.</w:t>
      </w:r>
    </w:p>
    <w:p w:rsidR="00FB3E8A" w:rsidRPr="00FB3E8A" w:rsidRDefault="003A4EC6" w:rsidP="00FB3E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3A4EC6">
        <w:rPr>
          <w:rFonts w:ascii="Times New Roman" w:eastAsia="Times-Roman" w:hAnsi="Times New Roman" w:cs="Times New Roman"/>
          <w:sz w:val="28"/>
          <w:szCs w:val="28"/>
          <w:lang w:val="uk-UA"/>
        </w:rPr>
        <w:t>Давайте візьмемо похідну з обох частин останньої формули за часом:</w:t>
      </w:r>
      <w:r w:rsidR="00FB3E8A" w:rsidRPr="00FB3E8A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</w:p>
    <w:p w:rsidR="003A4EC6" w:rsidRDefault="003A4EC6" w:rsidP="00FB3E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position w:val="-12"/>
          <w:sz w:val="28"/>
          <w:szCs w:val="28"/>
          <w:lang w:val="uk-UA"/>
        </w:rPr>
      </w:pPr>
      <w:r w:rsidRPr="0029333E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720" w:dyaOrig="400">
          <v:shape id="_x0000_i1026" type="#_x0000_t75" style="width:135.75pt;height:20.25pt" o:ole="" fillcolor="window">
            <v:imagedata r:id="rId8" o:title=""/>
          </v:shape>
          <o:OLEObject Type="Embed" ProgID="Equation.3" ShapeID="_x0000_i1026" DrawAspect="Content" ObjectID="_1677569790" r:id="rId9"/>
        </w:object>
      </w:r>
    </w:p>
    <w:p w:rsidR="00FB3E8A" w:rsidRDefault="00FB3E8A" w:rsidP="00FB3E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FB3E8A">
        <w:rPr>
          <w:rFonts w:ascii="Times New Roman" w:eastAsia="Times-Roman" w:hAnsi="Times New Roman" w:cs="Times New Roman"/>
          <w:sz w:val="28"/>
          <w:szCs w:val="28"/>
          <w:lang w:val="uk-UA"/>
        </w:rPr>
        <w:t>помічаємо що</w:t>
      </w:r>
    </w:p>
    <w:p w:rsidR="003A4EC6" w:rsidRPr="00FB3E8A" w:rsidRDefault="003A4EC6" w:rsidP="00FB3E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DF6765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480" w:dyaOrig="380">
          <v:shape id="_x0000_i1027" type="#_x0000_t75" style="width:74.25pt;height:19.5pt" o:ole="" fillcolor="window">
            <v:imagedata r:id="rId10" o:title=""/>
          </v:shape>
          <o:OLEObject Type="Embed" ProgID="Equation.3" ShapeID="_x0000_i1027" DrawAspect="Content" ObjectID="_1677569791" r:id="rId11"/>
        </w:object>
      </w:r>
    </w:p>
    <w:p w:rsidR="00FB3E8A" w:rsidRPr="00FB3E8A" w:rsidRDefault="00FB3E8A" w:rsidP="00FB3E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FB3E8A">
        <w:rPr>
          <w:rFonts w:ascii="Times New Roman" w:eastAsia="Times-Roman" w:hAnsi="Times New Roman" w:cs="Times New Roman"/>
          <w:sz w:val="28"/>
          <w:szCs w:val="28"/>
          <w:lang w:val="uk-UA"/>
        </w:rPr>
        <w:t>Для правої частини:</w:t>
      </w:r>
      <w:r w:rsidR="003A4EC6" w:rsidRPr="003A4EC6">
        <w:rPr>
          <w:rFonts w:ascii="Times New Roman" w:hAnsi="Times New Roman" w:cs="Times New Roman"/>
          <w:position w:val="-12"/>
          <w:sz w:val="28"/>
          <w:szCs w:val="28"/>
          <w:lang w:val="uk-UA"/>
        </w:rPr>
        <w:t xml:space="preserve"> </w:t>
      </w:r>
      <w:r w:rsidR="003A4EC6" w:rsidRPr="0029333E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4060" w:dyaOrig="400">
          <v:shape id="_x0000_i1028" type="#_x0000_t75" style="width:203.25pt;height:20.25pt" o:ole="" fillcolor="window">
            <v:imagedata r:id="rId12" o:title=""/>
          </v:shape>
          <o:OLEObject Type="Embed" ProgID="Equation.3" ShapeID="_x0000_i1028" DrawAspect="Content" ObjectID="_1677569792" r:id="rId13"/>
        </w:object>
      </w:r>
    </w:p>
    <w:p w:rsidR="003A4EC6" w:rsidRPr="00FB3E8A" w:rsidRDefault="00FB3E8A" w:rsidP="00FB3E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FB3E8A">
        <w:rPr>
          <w:rFonts w:ascii="Times New Roman" w:eastAsia="Times-Roman" w:hAnsi="Times New Roman" w:cs="Times New Roman"/>
          <w:sz w:val="28"/>
          <w:szCs w:val="28"/>
          <w:lang w:val="uk-UA"/>
        </w:rPr>
        <w:t>маємо:</w:t>
      </w:r>
      <w:r w:rsidR="003A4EC6" w:rsidRPr="003A4EC6">
        <w:rPr>
          <w:rFonts w:ascii="Times New Roman" w:hAnsi="Times New Roman" w:cs="Times New Roman"/>
          <w:position w:val="-12"/>
          <w:sz w:val="28"/>
          <w:szCs w:val="28"/>
          <w:lang w:val="uk-UA"/>
        </w:rPr>
        <w:t xml:space="preserve"> </w:t>
      </w:r>
      <w:r w:rsidR="003A4EC6" w:rsidRPr="00DF6765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280" w:dyaOrig="360">
          <v:shape id="_x0000_i1029" type="#_x0000_t75" style="width:63.75pt;height:18.75pt" o:ole="" fillcolor="window">
            <v:imagedata r:id="rId14" o:title=""/>
          </v:shape>
          <o:OLEObject Type="Embed" ProgID="Equation.3" ShapeID="_x0000_i1029" DrawAspect="Content" ObjectID="_1677569793" r:id="rId15"/>
        </w:object>
      </w:r>
    </w:p>
    <w:p w:rsidR="00FB3E8A" w:rsidRDefault="003A4EC6" w:rsidP="00FB3E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sz w:val="28"/>
          <w:szCs w:val="28"/>
          <w:lang w:val="uk-UA"/>
        </w:rPr>
        <w:t>Виконуємо операцію диференціювання щ</w:t>
      </w:r>
      <w:r w:rsidR="00FB3E8A" w:rsidRPr="00FB3E8A">
        <w:rPr>
          <w:rFonts w:ascii="Times New Roman" w:eastAsia="Times-Roman" w:hAnsi="Times New Roman" w:cs="Times New Roman"/>
          <w:sz w:val="28"/>
          <w:szCs w:val="28"/>
          <w:lang w:val="uk-UA"/>
        </w:rPr>
        <w:t>е раз:</w:t>
      </w:r>
    </w:p>
    <w:p w:rsidR="003A4EC6" w:rsidRPr="003A4EC6" w:rsidRDefault="003A4EC6" w:rsidP="00FB3E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FB3E8A" w:rsidRPr="003A4EC6" w:rsidRDefault="00FB3E8A" w:rsidP="00FB3E8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3A4EC6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  <w:r w:rsidR="003A4EC6" w:rsidRPr="003A4EC6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5200" w:dyaOrig="400">
          <v:shape id="_x0000_i1030" type="#_x0000_t75" style="width:260.25pt;height:20.25pt" o:ole="" fillcolor="window">
            <v:imagedata r:id="rId16" o:title=""/>
          </v:shape>
          <o:OLEObject Type="Embed" ProgID="Equation.3" ShapeID="_x0000_i1030" DrawAspect="Content" ObjectID="_1677569794" r:id="rId17"/>
        </w:object>
      </w:r>
    </w:p>
    <w:p w:rsidR="00FB3E8A" w:rsidRPr="003A4EC6" w:rsidRDefault="003A4EC6" w:rsidP="00FB3E8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3A4EC6">
        <w:rPr>
          <w:rFonts w:ascii="Times New Roman" w:eastAsia="Times-Roman" w:hAnsi="Times New Roman" w:cs="Times New Roman"/>
          <w:sz w:val="28"/>
          <w:szCs w:val="28"/>
          <w:lang w:val="uk-UA"/>
        </w:rPr>
        <w:t>Остаточно маємо:</w:t>
      </w:r>
    </w:p>
    <w:p w:rsidR="003A4EC6" w:rsidRDefault="003A4EC6" w:rsidP="00FB3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2"/>
          <w:sz w:val="28"/>
          <w:szCs w:val="28"/>
          <w:lang w:val="uk-UA"/>
        </w:rPr>
      </w:pPr>
      <w:r w:rsidRPr="003A4EC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160" w:dyaOrig="320">
          <v:shape id="_x0000_i1031" type="#_x0000_t75" style="width:57.75pt;height:16.5pt" o:ole="" fillcolor="window">
            <v:imagedata r:id="rId18" o:title=""/>
          </v:shape>
          <o:OLEObject Type="Embed" ProgID="Equation.3" ShapeID="_x0000_i1031" DrawAspect="Content" ObjectID="_1677569795" r:id="rId19"/>
        </w:object>
      </w:r>
    </w:p>
    <w:p w:rsidR="003A4EC6" w:rsidRPr="003A4EC6" w:rsidRDefault="003A4EC6" w:rsidP="00FB3E8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FB3E8A" w:rsidRPr="003A4EC6" w:rsidRDefault="003A4EC6" w:rsidP="00FB3E8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3A4EC6">
        <w:rPr>
          <w:rFonts w:ascii="Times New Roman" w:eastAsia="Times-Roman" w:hAnsi="Times New Roman" w:cs="Times New Roman"/>
          <w:sz w:val="28"/>
          <w:szCs w:val="28"/>
          <w:lang w:val="uk-UA"/>
        </w:rPr>
        <w:t>Наводимо математичний порядок, а</w:t>
      </w:r>
      <w:r w:rsidR="00FB3E8A" w:rsidRPr="003A4EC6">
        <w:rPr>
          <w:rFonts w:ascii="Times New Roman" w:eastAsia="Times-Roman" w:hAnsi="Times New Roman" w:cs="Times New Roman"/>
          <w:sz w:val="28"/>
          <w:szCs w:val="28"/>
          <w:lang w:val="uk-UA"/>
        </w:rPr>
        <w:t>дже все величини - вектори.</w:t>
      </w:r>
    </w:p>
    <w:p w:rsidR="003A4EC6" w:rsidRPr="003A4EC6" w:rsidRDefault="003A4EC6" w:rsidP="00FB3E8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FB3E8A" w:rsidRPr="003A4EC6" w:rsidRDefault="003A4EC6" w:rsidP="00FB3E8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sz w:val="28"/>
          <w:szCs w:val="28"/>
          <w:lang w:val="uk-UA"/>
        </w:rPr>
        <w:t>3.1. Множення векторів</w:t>
      </w:r>
      <w:r w:rsidR="00FB3E8A" w:rsidRPr="003A4EC6">
        <w:rPr>
          <w:rFonts w:ascii="Times New Roman" w:eastAsia="Times-Roman" w:hAnsi="Times New Roman" w:cs="Times New Roman"/>
          <w:sz w:val="28"/>
          <w:szCs w:val="28"/>
          <w:lang w:val="uk-UA"/>
        </w:rPr>
        <w:t>. Два способи множення векторів.</w:t>
      </w:r>
    </w:p>
    <w:p w:rsidR="003A4EC6" w:rsidRDefault="003A4EC6" w:rsidP="00FB3E8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FB3E8A" w:rsidRPr="00EA3C95" w:rsidRDefault="00FB3E8A" w:rsidP="00FB3E8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i/>
          <w:sz w:val="28"/>
          <w:szCs w:val="28"/>
          <w:lang w:val="uk-UA"/>
        </w:rPr>
      </w:pPr>
      <w:r w:rsidRPr="00EA3C95">
        <w:rPr>
          <w:rFonts w:ascii="Times New Roman" w:eastAsia="Times-Roman" w:hAnsi="Times New Roman" w:cs="Times New Roman"/>
          <w:b/>
          <w:i/>
          <w:sz w:val="28"/>
          <w:szCs w:val="28"/>
          <w:lang w:val="uk-UA"/>
        </w:rPr>
        <w:t>1. Скалярне множення векторів.</w:t>
      </w:r>
    </w:p>
    <w:p w:rsidR="00FB3E8A" w:rsidRPr="003A4EC6" w:rsidRDefault="00FB3E8A" w:rsidP="00FB3E8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3A4EC6">
        <w:rPr>
          <w:rFonts w:ascii="Times New Roman" w:eastAsia="Times-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3A4EC6" w:rsidRPr="00DF6765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940" w:dyaOrig="460">
          <v:shape id="_x0000_i1032" type="#_x0000_t75" style="width:147pt;height:23.25pt" o:ole="" fillcolor="window">
            <v:imagedata r:id="rId20" o:title=""/>
          </v:shape>
          <o:OLEObject Type="Embed" ProgID="Equation.3" ShapeID="_x0000_i1032" DrawAspect="Content" ObjectID="_1677569796" r:id="rId21"/>
        </w:object>
      </w:r>
    </w:p>
    <w:p w:rsidR="00C83104" w:rsidRPr="003A4EC6" w:rsidRDefault="00FB3E8A" w:rsidP="00FB3E8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3A4EC6">
        <w:rPr>
          <w:rFonts w:ascii="Times New Roman" w:eastAsia="Times-Roman" w:hAnsi="Times New Roman" w:cs="Times New Roman"/>
          <w:sz w:val="28"/>
          <w:szCs w:val="28"/>
          <w:lang w:val="uk-UA"/>
        </w:rPr>
        <w:t>Результат - скаляр.</w:t>
      </w:r>
    </w:p>
    <w:p w:rsidR="00E62664" w:rsidRDefault="00E62664" w:rsidP="003A4EC6">
      <w:pPr>
        <w:pStyle w:val="a3"/>
        <w:ind w:left="0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2575" cy="1828800"/>
            <wp:effectExtent l="19050" t="0" r="9525" b="0"/>
            <wp:docPr id="3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EC6" w:rsidRDefault="003A4EC6" w:rsidP="00DF6765">
      <w:pPr>
        <w:pStyle w:val="a3"/>
        <w:ind w:left="0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3A4EC6" w:rsidRDefault="003A4EC6" w:rsidP="00DF6765">
      <w:pPr>
        <w:pStyle w:val="a3"/>
        <w:ind w:left="0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E62664" w:rsidRPr="008007A0" w:rsidRDefault="00EA3C95" w:rsidP="00DF6765">
      <w:pPr>
        <w:pStyle w:val="a3"/>
        <w:ind w:left="0"/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007A0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>2. Векторн</w:t>
      </w:r>
      <w:r w:rsidR="00E62664" w:rsidRPr="008007A0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>е множен</w:t>
      </w:r>
      <w:r w:rsidRPr="008007A0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>ня</w:t>
      </w:r>
      <w:r w:rsidR="00E62664" w:rsidRPr="008007A0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вектор</w:t>
      </w:r>
      <w:r w:rsidRPr="008007A0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E62664" w:rsidRPr="008007A0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</w:p>
    <w:p w:rsidR="00E62664" w:rsidRDefault="00E62664" w:rsidP="00DF6765">
      <w:pPr>
        <w:pStyle w:val="a3"/>
        <w:ind w:left="0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E62664" w:rsidRDefault="00EA3C95" w:rsidP="00DF6765">
      <w:pPr>
        <w:pStyle w:val="a3"/>
        <w:ind w:left="0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DF6765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300" w:dyaOrig="460">
          <v:shape id="_x0000_i1033" type="#_x0000_t75" style="width:65.25pt;height:23.25pt" o:ole="" fillcolor="window">
            <v:imagedata r:id="rId23" o:title=""/>
          </v:shape>
          <o:OLEObject Type="Embed" ProgID="Equation.3" ShapeID="_x0000_i1033" DrawAspect="Content" ObjectID="_1677569797" r:id="rId24"/>
        </w:object>
      </w:r>
    </w:p>
    <w:p w:rsidR="00E62664" w:rsidRDefault="00EA3C95" w:rsidP="00DF6765">
      <w:pPr>
        <w:pStyle w:val="a3"/>
        <w:ind w:left="0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D532E">
        <w:rPr>
          <w:position w:val="-12"/>
        </w:rPr>
        <w:object w:dxaOrig="4320" w:dyaOrig="460">
          <v:shape id="_x0000_i1034" type="#_x0000_t75" style="width:3in;height:23.25pt" o:ole="">
            <v:imagedata r:id="rId25" o:title=""/>
          </v:shape>
          <o:OLEObject Type="Embed" ProgID="Equation.3" ShapeID="_x0000_i1034" DrawAspect="Content" ObjectID="_1677569798" r:id="rId26"/>
        </w:object>
      </w:r>
    </w:p>
    <w:p w:rsidR="00E62664" w:rsidRDefault="00EA3C95" w:rsidP="00EA3C95">
      <w:pPr>
        <w:pStyle w:val="a3"/>
        <w:ind w:left="0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2124075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765" w:rsidRDefault="00DF6765" w:rsidP="00144FF2">
      <w:pPr>
        <w:pStyle w:val="a3"/>
        <w:ind w:left="0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EA3C95" w:rsidRDefault="00EA3C95" w:rsidP="00144FF2">
      <w:pPr>
        <w:pStyle w:val="a3"/>
        <w:ind w:left="0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3625" cy="1733550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C95" w:rsidRDefault="00EA3C95" w:rsidP="00144FF2">
      <w:pPr>
        <w:pStyle w:val="a3"/>
        <w:ind w:left="0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78533C" w:rsidRDefault="00144FF2" w:rsidP="00144FF2">
      <w:pPr>
        <w:pStyle w:val="a3"/>
        <w:ind w:left="0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Принципове питання – куди спрямовані ці вектори ?? Див. рис. і запам’ятай.</w:t>
      </w:r>
    </w:p>
    <w:p w:rsidR="00144FF2" w:rsidRDefault="0078533C" w:rsidP="00144FF2">
      <w:pPr>
        <w:pStyle w:val="a3"/>
        <w:ind w:left="0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 w:rsidRPr="0078533C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Всі вектори, що описують кутові характеристики обертального руху спрямовані вздовж осі обертання.</w:t>
      </w:r>
    </w:p>
    <w:p w:rsidR="00EA3C95" w:rsidRDefault="00EA3C95" w:rsidP="00144FF2">
      <w:pPr>
        <w:pStyle w:val="a3"/>
        <w:ind w:left="0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EA3C9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Остаточний вид та повна форма рівнянь взаємозв’язку наступна:</w:t>
      </w:r>
    </w:p>
    <w:p w:rsidR="00EA3C95" w:rsidRPr="00EA3C95" w:rsidRDefault="0041643B" w:rsidP="0041643B">
      <w:pPr>
        <w:pStyle w:val="a3"/>
        <w:ind w:left="2694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9333E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440" w:dyaOrig="460">
          <v:shape id="_x0000_i1035" type="#_x0000_t75" style="width:1in;height:23.25pt" o:ole="" fillcolor="window">
            <v:imagedata r:id="rId29" o:title=""/>
          </v:shape>
          <o:OLEObject Type="Embed" ProgID="Equation.3" ShapeID="_x0000_i1035" DrawAspect="Content" ObjectID="_1677569799" r:id="rId30"/>
        </w:object>
      </w:r>
    </w:p>
    <w:p w:rsidR="00EA3C95" w:rsidRPr="0078533C" w:rsidRDefault="0041643B" w:rsidP="0041643B">
      <w:pPr>
        <w:pStyle w:val="a3"/>
        <w:ind w:left="2694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 w:rsidRPr="0041643B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480" w:dyaOrig="460">
          <v:shape id="_x0000_i1036" type="#_x0000_t75" style="width:73.5pt;height:24pt" o:ole="" fillcolor="window">
            <v:imagedata r:id="rId31" o:title=""/>
          </v:shape>
          <o:OLEObject Type="Embed" ProgID="Equation.3" ShapeID="_x0000_i1036" DrawAspect="Content" ObjectID="_1677569800" r:id="rId32"/>
        </w:object>
      </w:r>
    </w:p>
    <w:p w:rsidR="00C83104" w:rsidRDefault="0041643B" w:rsidP="0041643B">
      <w:pPr>
        <w:pStyle w:val="a3"/>
        <w:ind w:left="2694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41643B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400" w:dyaOrig="460">
          <v:shape id="_x0000_i1037" type="#_x0000_t75" style="width:69.75pt;height:23.25pt" o:ole="" fillcolor="window">
            <v:imagedata r:id="rId33" o:title=""/>
          </v:shape>
          <o:OLEObject Type="Embed" ProgID="Equation.3" ShapeID="_x0000_i1037" DrawAspect="Content" ObjectID="_1677569801" r:id="rId34"/>
        </w:object>
      </w:r>
    </w:p>
    <w:p w:rsidR="00144FF2" w:rsidRDefault="0078533C" w:rsidP="00144FF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Наведені формули дуже корисні при </w:t>
      </w:r>
      <w:r w:rsidR="004164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пошуку розв’язок задач на  обертальний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рух. </w:t>
      </w:r>
    </w:p>
    <w:p w:rsidR="0041643B" w:rsidRDefault="00144FF2" w:rsidP="0078533C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</w:t>
      </w:r>
      <w:r w:rsidRPr="000D41B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овно проблеми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кінематики обертального   руху </w:t>
      </w:r>
      <w:r w:rsidRPr="000D41B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висвітлено в відповідних розділах підручника  (Трофімова) та спеціальній математичній літературі.</w:t>
      </w:r>
    </w:p>
    <w:p w:rsidR="0041643B" w:rsidRDefault="0041643B" w:rsidP="0078533C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4A2600" w:rsidRDefault="004A2600" w:rsidP="004A2600">
      <w:pPr>
        <w:autoSpaceDE w:val="0"/>
        <w:autoSpaceDN w:val="0"/>
        <w:adjustRightInd w:val="0"/>
        <w:spacing w:after="0" w:line="240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en-US"/>
        </w:rPr>
      </w:pPr>
      <w:r w:rsidRPr="004A2600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Глава 2 ДИНАМІКА ПОСТУПАЛЬНОГО РУХУ</w:t>
      </w:r>
    </w:p>
    <w:p w:rsidR="008007A0" w:rsidRPr="008007A0" w:rsidRDefault="008007A0" w:rsidP="004A2600">
      <w:pPr>
        <w:autoSpaceDE w:val="0"/>
        <w:autoSpaceDN w:val="0"/>
        <w:adjustRightInd w:val="0"/>
        <w:spacing w:after="0" w:line="240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en-US"/>
        </w:rPr>
      </w:pPr>
    </w:p>
    <w:p w:rsidR="004A2600" w:rsidRDefault="004A2600" w:rsidP="00524128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4A2600">
        <w:rPr>
          <w:rStyle w:val="jlqj4b"/>
          <w:rFonts w:ascii="Times New Roman" w:hAnsi="Times New Roman" w:cs="Times New Roman"/>
          <w:sz w:val="28"/>
          <w:szCs w:val="28"/>
          <w:lang w:val="uk-UA"/>
        </w:rPr>
        <w:t>В основі - 3 закони Ньютона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.</w:t>
      </w:r>
    </w:p>
    <w:p w:rsidR="00524128" w:rsidRPr="004A2600" w:rsidRDefault="004A2600" w:rsidP="00524128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4A260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Закони Ньютона є узагальненням величезного числа експериментальних даних. Теоретично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не отримати</w:t>
      </w:r>
      <w:r w:rsidRPr="004A2600">
        <w:rPr>
          <w:rStyle w:val="jlqj4b"/>
          <w:rFonts w:ascii="Times New Roman" w:hAnsi="Times New Roman" w:cs="Times New Roman"/>
          <w:sz w:val="28"/>
          <w:szCs w:val="28"/>
          <w:lang w:val="uk-UA"/>
        </w:rPr>
        <w:t>.</w:t>
      </w:r>
    </w:p>
    <w:p w:rsidR="004A2600" w:rsidRPr="002E4E35" w:rsidRDefault="004A2600" w:rsidP="00524128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</w:p>
    <w:p w:rsidR="002E4E35" w:rsidRPr="008F40D1" w:rsidRDefault="002E4E35" w:rsidP="002E4E3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8F40D1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Перший закон Ньютона.</w:t>
      </w:r>
    </w:p>
    <w:p w:rsidR="002E4E35" w:rsidRDefault="002E4E35" w:rsidP="002E4E35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2E4E3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Будь-яка матеріальна точка (тіло) зберігає стан спокою або рівномірного прям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олінійного руху до тих пір, поки д</w:t>
      </w:r>
      <w:r w:rsidRPr="002E4E35">
        <w:rPr>
          <w:rStyle w:val="jlqj4b"/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я</w:t>
      </w:r>
      <w:r w:rsidRPr="002E4E3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з боку інших тіл не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вимусить </w:t>
      </w:r>
      <w:r w:rsidRPr="002E4E3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її змінити цей стан. </w:t>
      </w:r>
    </w:p>
    <w:p w:rsidR="002E4E35" w:rsidRDefault="002E4E35" w:rsidP="002E4E35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2E4E3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Прагнення тіла зберігати стан спокою або рівномірного прямолінійного руху називається інертністю. Тому перший закон Ньютона називають також законом інерції. </w:t>
      </w:r>
    </w:p>
    <w:p w:rsidR="002E4E35" w:rsidRPr="002E4E35" w:rsidRDefault="008F40D1" w:rsidP="002E4E35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Інерцій</w:t>
      </w:r>
      <w:r w:rsidR="002E4E35" w:rsidRPr="002E4E35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ні системи відліку. </w:t>
      </w:r>
    </w:p>
    <w:p w:rsidR="002E4E35" w:rsidRDefault="002E4E35" w:rsidP="002E4E35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2E4E35">
        <w:rPr>
          <w:rStyle w:val="jlqj4b"/>
          <w:rFonts w:ascii="Times New Roman" w:hAnsi="Times New Roman" w:cs="Times New Roman"/>
          <w:sz w:val="28"/>
          <w:szCs w:val="28"/>
          <w:lang w:val="uk-UA"/>
        </w:rPr>
        <w:t>Приклади. По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ступальний рух з прискоренням. К</w:t>
      </w:r>
      <w:r w:rsidRPr="002E4E35">
        <w:rPr>
          <w:rStyle w:val="jlqj4b"/>
          <w:rFonts w:ascii="Times New Roman" w:hAnsi="Times New Roman" w:cs="Times New Roman"/>
          <w:sz w:val="28"/>
          <w:szCs w:val="28"/>
          <w:lang w:val="uk-UA"/>
        </w:rPr>
        <w:t>аруселі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.</w:t>
      </w:r>
    </w:p>
    <w:p w:rsidR="007860B9" w:rsidRPr="002E4E35" w:rsidRDefault="002E4E35" w:rsidP="002E4E35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2E4E3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Всі закони Ньютона справедливі тільки в інерційних системах відліку.</w:t>
      </w:r>
    </w:p>
    <w:p w:rsidR="008F40D1" w:rsidRPr="008F40D1" w:rsidRDefault="008F40D1" w:rsidP="008F40D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8F40D1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Другий закон Ньютона </w:t>
      </w:r>
    </w:p>
    <w:p w:rsidR="008F40D1" w:rsidRDefault="008F40D1" w:rsidP="008F40D1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8F40D1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Прискорення, що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отримає  матеріальна точка</w:t>
      </w:r>
      <w:r w:rsidRPr="008F40D1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(тіл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о</w:t>
      </w:r>
      <w:r w:rsidRPr="008F40D1">
        <w:rPr>
          <w:rStyle w:val="jlqj4b"/>
          <w:rFonts w:ascii="Times New Roman" w:hAnsi="Times New Roman" w:cs="Times New Roman"/>
          <w:sz w:val="28"/>
          <w:szCs w:val="28"/>
          <w:lang w:val="uk-UA"/>
        </w:rPr>
        <w:t>),  пропорційно  силі,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що на нього діє,  </w:t>
      </w:r>
      <w:r w:rsidRPr="008F40D1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збігається з нею за напрямком і обернено пропорційно масі матеріальної точки (тіла). </w:t>
      </w:r>
    </w:p>
    <w:p w:rsidR="008F40D1" w:rsidRDefault="008F40D1" w:rsidP="008F40D1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8F40D1" w:rsidRDefault="008F40D1" w:rsidP="008F40D1">
      <w:pPr>
        <w:autoSpaceDE w:val="0"/>
        <w:autoSpaceDN w:val="0"/>
        <w:adjustRightInd w:val="0"/>
        <w:spacing w:after="0" w:line="240" w:lineRule="auto"/>
        <w:jc w:val="center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7860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9175" cy="676275"/>
            <wp:effectExtent l="19050" t="0" r="9525" b="0"/>
            <wp:docPr id="1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60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0775" cy="666750"/>
            <wp:effectExtent l="19050" t="0" r="9525" b="0"/>
            <wp:docPr id="2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0D1" w:rsidRDefault="008F40D1" w:rsidP="008F40D1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8F40D1" w:rsidRDefault="008F40D1" w:rsidP="008F40D1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8F40D1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Суперечливість закону !!! </w:t>
      </w:r>
    </w:p>
    <w:p w:rsidR="008F40D1" w:rsidRDefault="008F40D1" w:rsidP="008F40D1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8F40D1" w:rsidRDefault="008F40D1" w:rsidP="008F40D1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8F40D1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Принцип суперпозиції сил. </w:t>
      </w:r>
    </w:p>
    <w:p w:rsidR="007B778A" w:rsidRDefault="007B778A" w:rsidP="008F40D1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</w:p>
    <w:p w:rsidR="007B778A" w:rsidRDefault="007B778A" w:rsidP="008F40D1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>Якщо</w:t>
      </w:r>
      <w:r w:rsidRPr="007B778A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</w:t>
      </w:r>
      <w:r w:rsidRPr="007B778A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>тіло</w:t>
      </w:r>
      <w:r w:rsidRPr="007B778A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>діє</w:t>
      </w:r>
      <w:r w:rsidRPr="007B778A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>кілька</w:t>
      </w:r>
      <w:r w:rsidRPr="007B778A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>сил,</w:t>
      </w:r>
      <w:r w:rsidRPr="007B778A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то</w:t>
      </w:r>
      <w:r w:rsidRPr="007B778A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>в</w:t>
      </w:r>
      <w:r w:rsidRPr="007B778A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>рівнянні</w:t>
      </w:r>
      <w:r w:rsidRPr="007B778A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>Ньютона</w:t>
      </w:r>
      <w:r w:rsidRPr="007B778A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потрібно</w:t>
      </w:r>
      <w:r w:rsidRPr="007B778A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використовувати</w:t>
      </w:r>
      <w:r w:rsidRPr="007B778A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рівнодіючу </w:t>
      </w:r>
      <w:r w:rsidRPr="007B778A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>всіх</w:t>
      </w:r>
      <w:r w:rsidRPr="007B778A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>сил.</w:t>
      </w:r>
      <w:r w:rsidRPr="007B778A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Вона</w:t>
      </w:r>
      <w:r w:rsidRPr="007B778A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дорівнює: </w:t>
      </w:r>
    </w:p>
    <w:p w:rsidR="007B778A" w:rsidRDefault="007B778A" w:rsidP="008F40D1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7B778A" w:rsidRDefault="007B778A" w:rsidP="007B778A">
      <w:pPr>
        <w:autoSpaceDE w:val="0"/>
        <w:autoSpaceDN w:val="0"/>
        <w:adjustRightInd w:val="0"/>
        <w:spacing w:after="0" w:line="240" w:lineRule="auto"/>
        <w:jc w:val="center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7860B9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280" w:dyaOrig="639">
          <v:shape id="_x0000_i1038" type="#_x0000_t75" style="width:64.5pt;height:33pt" o:ole="" fillcolor="window">
            <v:imagedata r:id="rId37" o:title=""/>
          </v:shape>
          <o:OLEObject Type="Embed" ProgID="Equation.3" ShapeID="_x0000_i1038" DrawAspect="Content" ObjectID="_1677569802" r:id="rId38"/>
        </w:object>
      </w:r>
    </w:p>
    <w:p w:rsidR="007B778A" w:rsidRDefault="007B778A" w:rsidP="008F40D1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7B778A" w:rsidRDefault="007B778A" w:rsidP="008F40D1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7B778A" w:rsidRDefault="007B778A" w:rsidP="008F40D1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7B778A" w:rsidRDefault="007B778A" w:rsidP="008F40D1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>Останнє</w:t>
      </w:r>
      <w:r w:rsidRPr="007B778A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>означає,</w:t>
      </w:r>
      <w:r w:rsidRPr="007B778A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>що</w:t>
      </w:r>
      <w:r w:rsidRPr="007B778A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>сил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и, що</w:t>
      </w:r>
      <w:r w:rsidRPr="007B778A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іють </w:t>
      </w:r>
      <w:r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</w:t>
      </w:r>
      <w:r w:rsidRPr="007B778A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>тіло</w:t>
      </w:r>
      <w:r w:rsidRPr="007B778A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повинні </w:t>
      </w:r>
      <w:proofErr w:type="spellStart"/>
      <w:r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векторн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Pr="007B778A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viiyi"/>
          <w:rFonts w:ascii="Times New Roman" w:hAnsi="Times New Roman" w:cs="Times New Roman"/>
          <w:sz w:val="28"/>
          <w:szCs w:val="28"/>
          <w:lang w:val="uk-UA"/>
        </w:rPr>
        <w:t>додаватися</w:t>
      </w:r>
      <w:r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B778A" w:rsidRPr="007B778A" w:rsidRDefault="007B778A" w:rsidP="008F40D1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>Це</w:t>
      </w:r>
      <w:r w:rsidRPr="007B778A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>і</w:t>
      </w:r>
      <w:r w:rsidRPr="007B778A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>є</w:t>
      </w:r>
      <w:r w:rsidRPr="007B778A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при</w:t>
      </w:r>
      <w:r w:rsidR="008D13D9"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>нци</w:t>
      </w:r>
      <w:r w:rsid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п</w:t>
      </w:r>
      <w:r w:rsidRPr="007B778A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>суперпозиції</w:t>
      </w:r>
      <w:r w:rsidRPr="007B778A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додавання</w:t>
      </w:r>
      <w:r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>,</w:t>
      </w:r>
      <w:r w:rsidRPr="007B778A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накладення)</w:t>
      </w:r>
      <w:r w:rsidRPr="007B778A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78A">
        <w:rPr>
          <w:rStyle w:val="jlqj4b"/>
          <w:rFonts w:ascii="Times New Roman" w:hAnsi="Times New Roman" w:cs="Times New Roman"/>
          <w:sz w:val="28"/>
          <w:szCs w:val="28"/>
          <w:lang w:val="uk-UA"/>
        </w:rPr>
        <w:t>сил.</w:t>
      </w:r>
    </w:p>
    <w:p w:rsidR="007B778A" w:rsidRDefault="007B778A" w:rsidP="008F40D1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8F40D1" w:rsidRPr="008F40D1" w:rsidRDefault="008F40D1" w:rsidP="008F40D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8F40D1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Третій закон Ньютона:</w:t>
      </w:r>
    </w:p>
    <w:p w:rsidR="008F40D1" w:rsidRDefault="008F40D1" w:rsidP="008F40D1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2E4E35" w:rsidRPr="008F40D1" w:rsidRDefault="008F40D1" w:rsidP="008F40D1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Cs/>
          <w:sz w:val="28"/>
          <w:szCs w:val="28"/>
          <w:lang w:val="uk-UA"/>
        </w:rPr>
      </w:pPr>
      <w:r w:rsidRPr="008F40D1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Сили, з якими діють один на одного матеріальні точки, завжди рівні за модулем, протилежно спрямовані і діють вздовж прямої, що з'єднує ці точки:</w:t>
      </w:r>
    </w:p>
    <w:p w:rsidR="007860B9" w:rsidRPr="007860B9" w:rsidRDefault="007B778A" w:rsidP="00786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8775" cy="466725"/>
            <wp:effectExtent l="19050" t="0" r="9525" b="0"/>
            <wp:docPr id="4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0B9" w:rsidRPr="007860B9" w:rsidRDefault="007860B9" w:rsidP="00786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78A" w:rsidRDefault="007B778A" w:rsidP="00786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Сили виникають в природі  парами. Тіла взаємодіють між собою з силами однієї природи.</w:t>
      </w:r>
    </w:p>
    <w:p w:rsidR="007B778A" w:rsidRDefault="007B778A" w:rsidP="00786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60B9" w:rsidRPr="00D07512" w:rsidRDefault="00D07512" w:rsidP="00786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7512">
        <w:rPr>
          <w:rFonts w:ascii="Times New Roman" w:hAnsi="Times New Roman" w:cs="Times New Roman"/>
          <w:b/>
          <w:sz w:val="28"/>
          <w:szCs w:val="28"/>
          <w:lang w:val="uk-UA"/>
        </w:rPr>
        <w:t>ГОЛОВНЕ: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Якщо ми маємо 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закона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Ньютона та принцип  суперпозиції сил, то зможемо  </w:t>
      </w:r>
      <w:r w:rsidRPr="00D07512">
        <w:rPr>
          <w:rFonts w:ascii="Times New Roman" w:hAnsi="Times New Roman" w:cs="Times New Roman"/>
          <w:b/>
          <w:sz w:val="28"/>
          <w:szCs w:val="28"/>
          <w:lang w:val="uk-UA"/>
        </w:rPr>
        <w:t>В ПРИНЦИПІ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розв’язати любу задачу динаміки. Все розділ завершено, але математичні труднощі, що виникнуть на такому шляху, як правило, не можуть </w:t>
      </w:r>
      <w:r w:rsidRPr="00D07512">
        <w:rPr>
          <w:rFonts w:ascii="Times New Roman" w:hAnsi="Times New Roman" w:cs="Times New Roman"/>
          <w:sz w:val="28"/>
          <w:szCs w:val="28"/>
          <w:lang w:val="uk-UA"/>
        </w:rPr>
        <w:t xml:space="preserve">бути  </w:t>
      </w:r>
      <w:r w:rsidRPr="00D07512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подолан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о.  Треба щось робити !!!!!!</w:t>
      </w:r>
    </w:p>
    <w:p w:rsidR="008D13D9" w:rsidRDefault="008D13D9" w:rsidP="007860B9">
      <w:pPr>
        <w:autoSpaceDE w:val="0"/>
        <w:autoSpaceDN w:val="0"/>
        <w:adjustRightInd w:val="0"/>
        <w:spacing w:after="0" w:line="240" w:lineRule="auto"/>
        <w:rPr>
          <w:rStyle w:val="jlqj4b"/>
          <w:lang w:val="uk-UA"/>
        </w:rPr>
      </w:pPr>
    </w:p>
    <w:p w:rsidR="008D13D9" w:rsidRDefault="008D13D9" w:rsidP="007860B9">
      <w:pPr>
        <w:autoSpaceDE w:val="0"/>
        <w:autoSpaceDN w:val="0"/>
        <w:adjustRightInd w:val="0"/>
        <w:spacing w:after="0" w:line="240" w:lineRule="auto"/>
        <w:rPr>
          <w:rStyle w:val="jlqj4b"/>
          <w:lang w:val="uk-UA"/>
        </w:rPr>
      </w:pPr>
    </w:p>
    <w:p w:rsidR="008D13D9" w:rsidRDefault="008D13D9" w:rsidP="007860B9">
      <w:pPr>
        <w:autoSpaceDE w:val="0"/>
        <w:autoSpaceDN w:val="0"/>
        <w:adjustRightInd w:val="0"/>
        <w:spacing w:after="0" w:line="240" w:lineRule="auto"/>
        <w:rPr>
          <w:rStyle w:val="jlqj4b"/>
          <w:lang w:val="uk-UA"/>
        </w:rPr>
      </w:pPr>
    </w:p>
    <w:p w:rsidR="008D13D9" w:rsidRPr="008D13D9" w:rsidRDefault="008D13D9" w:rsidP="007860B9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8D13D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или</w:t>
      </w:r>
      <w:r w:rsidRPr="008D13D9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тертя</w:t>
      </w:r>
    </w:p>
    <w:p w:rsidR="008D13D9" w:rsidRDefault="008D13D9" w:rsidP="007860B9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Розрізняють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зовнішнє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(сухе)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і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внутрішнє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(рідке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або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в'язке)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тертя. </w:t>
      </w:r>
    </w:p>
    <w:p w:rsidR="008D13D9" w:rsidRDefault="008D13D9" w:rsidP="007860B9">
      <w:pPr>
        <w:autoSpaceDE w:val="0"/>
        <w:autoSpaceDN w:val="0"/>
        <w:adjustRightInd w:val="0"/>
        <w:spacing w:after="0" w:line="240" w:lineRule="auto"/>
        <w:rPr>
          <w:rStyle w:val="viiyi"/>
          <w:rFonts w:ascii="Times New Roman" w:hAnsi="Times New Roman" w:cs="Times New Roman"/>
          <w:sz w:val="28"/>
          <w:szCs w:val="28"/>
          <w:lang w:val="uk-UA"/>
        </w:rPr>
      </w:pPr>
      <w:r w:rsidRPr="008D13D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Зовнішнім</w:t>
      </w:r>
      <w:r w:rsidRPr="008D13D9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тертям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називається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тертя,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що виникає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в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площині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торкання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двох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тіл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при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їх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відносному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переміщенні.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D13D9" w:rsidRDefault="008D13D9" w:rsidP="007860B9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Якщо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тіла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нерухомі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відносно один одного,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говорять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про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терт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я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спокою</w:t>
      </w:r>
    </w:p>
    <w:p w:rsidR="007860B9" w:rsidRPr="008D13D9" w:rsidRDefault="008D13D9" w:rsidP="00786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2"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Я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кщо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ж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відбувається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відносне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переміщення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цих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тіл,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то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в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залежності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від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характеру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їх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відносного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руху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говорять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про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терт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я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ковзання,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кочення.</w:t>
      </w:r>
    </w:p>
    <w:p w:rsidR="00D07512" w:rsidRDefault="00D07512" w:rsidP="008D1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-BoldItalic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152775" cy="2619375"/>
            <wp:effectExtent l="1905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512" w:rsidRDefault="00D07512" w:rsidP="008D1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00175" cy="371475"/>
            <wp:effectExtent l="19050" t="0" r="9525" b="0"/>
            <wp:docPr id="5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3D9" w:rsidRDefault="008D13D9" w:rsidP="00D07512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uk-UA"/>
        </w:rPr>
        <w:t>РОЗМОВА про напрям сили тертя !!!!</w:t>
      </w:r>
    </w:p>
    <w:p w:rsidR="00D07512" w:rsidRDefault="00D07512" w:rsidP="00D07512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D07512" w:rsidRDefault="008D13D9" w:rsidP="008D1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-BoldItalic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286125" cy="1895475"/>
            <wp:effectExtent l="1905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512" w:rsidRDefault="00D07512" w:rsidP="00D07512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D07512" w:rsidRDefault="00D07512" w:rsidP="00D07512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D07512" w:rsidRPr="00D07512" w:rsidRDefault="00D07512" w:rsidP="00D07512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7860B9" w:rsidRPr="008D13D9" w:rsidRDefault="008D13D9" w:rsidP="008D1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2"/>
          <w:sz w:val="28"/>
          <w:szCs w:val="28"/>
          <w:lang w:val="uk-UA"/>
        </w:rPr>
      </w:pPr>
      <w:r w:rsidRPr="008D13D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Внутрішнім тертям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називається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тертя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між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частинами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одного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і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того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ж тіла,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наприклад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між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різними верствами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рідини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або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газу,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швидкості яких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змінюються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від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шару</w:t>
      </w:r>
      <w:r w:rsidRPr="008D13D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3D9">
        <w:rPr>
          <w:rStyle w:val="jlqj4b"/>
          <w:rFonts w:ascii="Times New Roman" w:hAnsi="Times New Roman" w:cs="Times New Roman"/>
          <w:sz w:val="28"/>
          <w:szCs w:val="28"/>
          <w:lang w:val="uk-UA"/>
        </w:rPr>
        <w:t>до шару.</w:t>
      </w:r>
    </w:p>
    <w:p w:rsidR="004A2600" w:rsidRDefault="004A2600" w:rsidP="004A2600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404FE9" w:rsidRPr="00404FE9" w:rsidRDefault="00404FE9" w:rsidP="008D13D9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 w:rsidRPr="00404FE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Імпульс, узагальнена форма другого закону Ньютона.</w:t>
      </w:r>
    </w:p>
    <w:p w:rsidR="00404FE9" w:rsidRDefault="00404FE9" w:rsidP="008D13D9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1408EE" w:rsidRDefault="000D2F31" w:rsidP="001408EE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Векторна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величина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, що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чисельно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дорівнює добутку маси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матеріальної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точки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її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швидкість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і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має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напрямок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швидкості,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називається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імпульсом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(кількістю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руху)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цієї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матеріальної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точки.</w:t>
      </w:r>
    </w:p>
    <w:p w:rsidR="000D2F31" w:rsidRPr="000D2F31" w:rsidRDefault="000D2F31" w:rsidP="001408E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408EE" w:rsidRDefault="001408EE" w:rsidP="000D2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408EE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140" w:dyaOrig="460">
          <v:shape id="_x0000_i1039" type="#_x0000_t75" style="width:57pt;height:23.25pt" o:ole="" fillcolor="window">
            <v:imagedata r:id="rId43" o:title=""/>
          </v:shape>
          <o:OLEObject Type="Embed" ProgID="Equation.3" ShapeID="_x0000_i1039" DrawAspect="Content" ObjectID="_1677569803" r:id="rId44"/>
        </w:object>
      </w:r>
    </w:p>
    <w:p w:rsidR="001408EE" w:rsidRDefault="001408EE" w:rsidP="001408E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408EE" w:rsidRDefault="000D2F31" w:rsidP="001408EE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Підставляючи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останнє визначення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в 2-ій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закон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Ньютона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маємо:</w:t>
      </w:r>
    </w:p>
    <w:p w:rsidR="000D2F31" w:rsidRPr="000D2F31" w:rsidRDefault="000D2F31" w:rsidP="001408E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408EE" w:rsidRDefault="001408EE" w:rsidP="000D2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8050" cy="76200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3D9" w:rsidRPr="000D2F31" w:rsidRDefault="000D2F31" w:rsidP="004A2600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Цей математичний вираз 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- узагальнення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формулювання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другого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закону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Ньютона: швидкість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зміни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імпульсу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матеріальної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точки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дорівнює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діючій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</w:t>
      </w:r>
      <w:r w:rsidRPr="000D2F31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31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неї силі.</w:t>
      </w:r>
    </w:p>
    <w:p w:rsidR="000D2F31" w:rsidRPr="00FB5845" w:rsidRDefault="000D2F31" w:rsidP="000D2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Основним</w:t>
      </w:r>
      <w:r w:rsidRPr="00FB58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положенням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динаміки </w:t>
      </w:r>
      <w:r w:rsidRPr="00FB58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присвячено відповідні розділи завдання в пропонованому методичному посібнику.</w:t>
      </w:r>
    </w:p>
    <w:p w:rsidR="000D2F31" w:rsidRPr="00FB5845" w:rsidRDefault="000D2F31" w:rsidP="000D2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8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Детально теоретичний матеріал  за темою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динаміка</w:t>
      </w:r>
      <w:r w:rsidRPr="00FB58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наведено в рекомендованій літературі (Трофімова).</w:t>
      </w:r>
    </w:p>
    <w:p w:rsidR="004A2600" w:rsidRPr="000D2F31" w:rsidRDefault="004A2600" w:rsidP="000D2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A2600" w:rsidRPr="000D2F31" w:rsidSect="0045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DC4"/>
    <w:multiLevelType w:val="hybridMultilevel"/>
    <w:tmpl w:val="25BE3A7C"/>
    <w:lvl w:ilvl="0" w:tplc="BBDC75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8271FA"/>
    <w:multiLevelType w:val="hybridMultilevel"/>
    <w:tmpl w:val="53D0AC9A"/>
    <w:lvl w:ilvl="0" w:tplc="EB282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403AD"/>
    <w:multiLevelType w:val="hybridMultilevel"/>
    <w:tmpl w:val="6B064756"/>
    <w:lvl w:ilvl="0" w:tplc="77FC58BA">
      <w:start w:val="1"/>
      <w:numFmt w:val="decimal"/>
      <w:lvlText w:val="%1."/>
      <w:lvlJc w:val="left"/>
      <w:pPr>
        <w:ind w:left="720" w:hanging="360"/>
      </w:pPr>
      <w:rPr>
        <w:rFonts w:asciiTheme="minorHAnsi" w:eastAsia="Times-Bold" w:cs="Times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14ADD"/>
    <w:multiLevelType w:val="hybridMultilevel"/>
    <w:tmpl w:val="EB1C15A6"/>
    <w:lvl w:ilvl="0" w:tplc="36720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8C7D75"/>
    <w:multiLevelType w:val="hybridMultilevel"/>
    <w:tmpl w:val="BAC6F3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86998"/>
    <w:multiLevelType w:val="hybridMultilevel"/>
    <w:tmpl w:val="10FCE58A"/>
    <w:lvl w:ilvl="0" w:tplc="9B8CCF9C">
      <w:start w:val="1"/>
      <w:numFmt w:val="decimal"/>
      <w:lvlText w:val="%1."/>
      <w:lvlJc w:val="left"/>
      <w:pPr>
        <w:ind w:left="720" w:hanging="360"/>
      </w:pPr>
      <w:rPr>
        <w:rFonts w:asci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56E62"/>
    <w:multiLevelType w:val="hybridMultilevel"/>
    <w:tmpl w:val="6A00E718"/>
    <w:lvl w:ilvl="0" w:tplc="6D443908">
      <w:start w:val="1"/>
      <w:numFmt w:val="decimal"/>
      <w:lvlText w:val="%1."/>
      <w:lvlJc w:val="left"/>
      <w:pPr>
        <w:ind w:left="720" w:hanging="360"/>
      </w:pPr>
      <w:rPr>
        <w:rFonts w:ascii="Times New Roman" w:eastAsia="Times-Bold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764AC"/>
    <w:multiLevelType w:val="hybridMultilevel"/>
    <w:tmpl w:val="D10A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31970"/>
    <w:multiLevelType w:val="hybridMultilevel"/>
    <w:tmpl w:val="22FA56A6"/>
    <w:lvl w:ilvl="0" w:tplc="AC163D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A50"/>
    <w:rsid w:val="000006FB"/>
    <w:rsid w:val="000159EC"/>
    <w:rsid w:val="00020D86"/>
    <w:rsid w:val="00097C10"/>
    <w:rsid w:val="000D2F31"/>
    <w:rsid w:val="001361EA"/>
    <w:rsid w:val="001408EE"/>
    <w:rsid w:val="00144FF2"/>
    <w:rsid w:val="0015005B"/>
    <w:rsid w:val="001B1757"/>
    <w:rsid w:val="001D6ABE"/>
    <w:rsid w:val="00270D24"/>
    <w:rsid w:val="0029333E"/>
    <w:rsid w:val="00297E20"/>
    <w:rsid w:val="002A1BA4"/>
    <w:rsid w:val="002C544A"/>
    <w:rsid w:val="002D58D1"/>
    <w:rsid w:val="002E4E35"/>
    <w:rsid w:val="003807F8"/>
    <w:rsid w:val="003A4EC6"/>
    <w:rsid w:val="003A733B"/>
    <w:rsid w:val="003C6A50"/>
    <w:rsid w:val="003D1E1C"/>
    <w:rsid w:val="003E600A"/>
    <w:rsid w:val="0040238E"/>
    <w:rsid w:val="00404FE9"/>
    <w:rsid w:val="00415505"/>
    <w:rsid w:val="0041643B"/>
    <w:rsid w:val="0042713F"/>
    <w:rsid w:val="004405FE"/>
    <w:rsid w:val="00446B22"/>
    <w:rsid w:val="00456055"/>
    <w:rsid w:val="00474366"/>
    <w:rsid w:val="004A2600"/>
    <w:rsid w:val="004B1D55"/>
    <w:rsid w:val="004C744E"/>
    <w:rsid w:val="004D3AEC"/>
    <w:rsid w:val="0051140D"/>
    <w:rsid w:val="00512614"/>
    <w:rsid w:val="00524128"/>
    <w:rsid w:val="005702FB"/>
    <w:rsid w:val="005965F1"/>
    <w:rsid w:val="005B6327"/>
    <w:rsid w:val="005C469A"/>
    <w:rsid w:val="005F5359"/>
    <w:rsid w:val="00620ED9"/>
    <w:rsid w:val="00640C55"/>
    <w:rsid w:val="00697C89"/>
    <w:rsid w:val="006B05B3"/>
    <w:rsid w:val="006D5D27"/>
    <w:rsid w:val="006E6953"/>
    <w:rsid w:val="006F4020"/>
    <w:rsid w:val="0073664B"/>
    <w:rsid w:val="00752F1B"/>
    <w:rsid w:val="0078533C"/>
    <w:rsid w:val="007860B9"/>
    <w:rsid w:val="007B778A"/>
    <w:rsid w:val="007D13C2"/>
    <w:rsid w:val="008007A0"/>
    <w:rsid w:val="00810BA7"/>
    <w:rsid w:val="00842BC1"/>
    <w:rsid w:val="008543BD"/>
    <w:rsid w:val="008C2D19"/>
    <w:rsid w:val="008D13D9"/>
    <w:rsid w:val="008D1930"/>
    <w:rsid w:val="008F40D1"/>
    <w:rsid w:val="008F5510"/>
    <w:rsid w:val="00902B1F"/>
    <w:rsid w:val="0093029C"/>
    <w:rsid w:val="00930C85"/>
    <w:rsid w:val="009424E8"/>
    <w:rsid w:val="0098209C"/>
    <w:rsid w:val="00987D08"/>
    <w:rsid w:val="009E4022"/>
    <w:rsid w:val="009E5D1D"/>
    <w:rsid w:val="00A1049D"/>
    <w:rsid w:val="00A22C4F"/>
    <w:rsid w:val="00A27376"/>
    <w:rsid w:val="00A659E5"/>
    <w:rsid w:val="00A8377F"/>
    <w:rsid w:val="00AC1E39"/>
    <w:rsid w:val="00AE53C0"/>
    <w:rsid w:val="00B13098"/>
    <w:rsid w:val="00B145FD"/>
    <w:rsid w:val="00B14FC4"/>
    <w:rsid w:val="00B31029"/>
    <w:rsid w:val="00B6564A"/>
    <w:rsid w:val="00BA1BAD"/>
    <w:rsid w:val="00BB54B0"/>
    <w:rsid w:val="00BE4FF2"/>
    <w:rsid w:val="00C530DD"/>
    <w:rsid w:val="00C60537"/>
    <w:rsid w:val="00C83104"/>
    <w:rsid w:val="00CA5083"/>
    <w:rsid w:val="00CC5623"/>
    <w:rsid w:val="00CE5C33"/>
    <w:rsid w:val="00D07512"/>
    <w:rsid w:val="00D320C3"/>
    <w:rsid w:val="00D379E7"/>
    <w:rsid w:val="00D5172E"/>
    <w:rsid w:val="00D556D8"/>
    <w:rsid w:val="00DD7104"/>
    <w:rsid w:val="00DE512E"/>
    <w:rsid w:val="00DF6765"/>
    <w:rsid w:val="00E018F5"/>
    <w:rsid w:val="00E62664"/>
    <w:rsid w:val="00E80626"/>
    <w:rsid w:val="00E94E17"/>
    <w:rsid w:val="00EA3C95"/>
    <w:rsid w:val="00EB2020"/>
    <w:rsid w:val="00EB5C10"/>
    <w:rsid w:val="00F26C56"/>
    <w:rsid w:val="00F96CE7"/>
    <w:rsid w:val="00FB3E8A"/>
    <w:rsid w:val="00FC0DB8"/>
    <w:rsid w:val="00FC6A0E"/>
    <w:rsid w:val="00FE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50"/>
  </w:style>
  <w:style w:type="paragraph" w:styleId="1">
    <w:name w:val="heading 1"/>
    <w:basedOn w:val="a"/>
    <w:link w:val="10"/>
    <w:uiPriority w:val="9"/>
    <w:qFormat/>
    <w:rsid w:val="00697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7C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D5172E"/>
  </w:style>
  <w:style w:type="paragraph" w:styleId="a3">
    <w:name w:val="List Paragraph"/>
    <w:basedOn w:val="a"/>
    <w:uiPriority w:val="34"/>
    <w:qFormat/>
    <w:rsid w:val="00D517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64B"/>
    <w:rPr>
      <w:rFonts w:ascii="Tahoma" w:hAnsi="Tahoma" w:cs="Tahoma"/>
      <w:sz w:val="16"/>
      <w:szCs w:val="16"/>
    </w:rPr>
  </w:style>
  <w:style w:type="character" w:customStyle="1" w:styleId="viiyi">
    <w:name w:val="viiyi"/>
    <w:basedOn w:val="a0"/>
    <w:rsid w:val="00697C89"/>
  </w:style>
  <w:style w:type="character" w:customStyle="1" w:styleId="jlqj4b">
    <w:name w:val="jlqj4b"/>
    <w:basedOn w:val="a0"/>
    <w:rsid w:val="00697C89"/>
  </w:style>
  <w:style w:type="character" w:customStyle="1" w:styleId="10">
    <w:name w:val="Заголовок 1 Знак"/>
    <w:basedOn w:val="a0"/>
    <w:link w:val="1"/>
    <w:uiPriority w:val="9"/>
    <w:rsid w:val="00697C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7C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4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4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9" Type="http://schemas.openxmlformats.org/officeDocument/2006/relationships/image" Target="media/image21.e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3.bin"/><Relationship Id="rId42" Type="http://schemas.openxmlformats.org/officeDocument/2006/relationships/image" Target="media/image24.png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4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5.wmf"/><Relationship Id="rId41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37" Type="http://schemas.openxmlformats.org/officeDocument/2006/relationships/image" Target="media/image20.wmf"/><Relationship Id="rId40" Type="http://schemas.openxmlformats.org/officeDocument/2006/relationships/image" Target="media/image22.emf"/><Relationship Id="rId45" Type="http://schemas.openxmlformats.org/officeDocument/2006/relationships/image" Target="media/image26.png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image" Target="media/image14.png"/><Relationship Id="rId36" Type="http://schemas.openxmlformats.org/officeDocument/2006/relationships/image" Target="media/image19.e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6.wmf"/><Relationship Id="rId44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8.emf"/><Relationship Id="rId43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5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dcterms:created xsi:type="dcterms:W3CDTF">2020-03-17T07:43:00Z</dcterms:created>
  <dcterms:modified xsi:type="dcterms:W3CDTF">2021-03-18T08:49:00Z</dcterms:modified>
</cp:coreProperties>
</file>