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E" w:rsidRPr="001F4C83" w:rsidRDefault="005F0214" w:rsidP="00FC134E">
      <w:pPr>
        <w:shd w:val="clear" w:color="auto" w:fill="FFFFFF"/>
        <w:contextualSpacing/>
        <w:jc w:val="both"/>
        <w:rPr>
          <w:b/>
          <w:i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 xml:space="preserve">Тема: </w:t>
      </w:r>
      <w:r w:rsidR="00FC134E" w:rsidRPr="001F4C83">
        <w:rPr>
          <w:b/>
          <w:i/>
          <w:sz w:val="28"/>
          <w:szCs w:val="28"/>
          <w:lang w:val="uk-UA"/>
        </w:rPr>
        <w:t xml:space="preserve">Особливості реалізації морфологічних </w:t>
      </w:r>
      <w:r w:rsidR="00FC134E">
        <w:rPr>
          <w:b/>
          <w:i/>
          <w:sz w:val="28"/>
          <w:szCs w:val="28"/>
          <w:lang w:val="uk-UA"/>
        </w:rPr>
        <w:t xml:space="preserve">та синтаксичних </w:t>
      </w:r>
      <w:r w:rsidR="00FC134E" w:rsidRPr="001F4C83">
        <w:rPr>
          <w:b/>
          <w:i/>
          <w:sz w:val="28"/>
          <w:szCs w:val="28"/>
          <w:lang w:val="uk-UA"/>
        </w:rPr>
        <w:t>норм сучасної української літературної мови у професійній сфері.</w:t>
      </w:r>
    </w:p>
    <w:p w:rsidR="005F0214" w:rsidRPr="00903D67" w:rsidRDefault="005F0214" w:rsidP="00D27FC6">
      <w:pPr>
        <w:contextualSpacing/>
        <w:jc w:val="both"/>
        <w:rPr>
          <w:b/>
          <w:sz w:val="28"/>
          <w:szCs w:val="28"/>
          <w:lang w:val="uk-UA"/>
        </w:rPr>
      </w:pPr>
    </w:p>
    <w:p w:rsidR="00FC134E" w:rsidRPr="001F4C83" w:rsidRDefault="00FC134E" w:rsidP="00FC134E">
      <w:pPr>
        <w:ind w:left="1440" w:hanging="1440"/>
        <w:jc w:val="center"/>
        <w:rPr>
          <w:sz w:val="28"/>
          <w:szCs w:val="28"/>
          <w:lang w:val="uk-UA"/>
        </w:rPr>
      </w:pPr>
      <w:r w:rsidRPr="001F4C83">
        <w:rPr>
          <w:b/>
          <w:sz w:val="28"/>
          <w:szCs w:val="28"/>
          <w:lang w:val="uk-UA"/>
        </w:rPr>
        <w:t>План:</w:t>
      </w:r>
    </w:p>
    <w:p w:rsidR="00FC134E" w:rsidRPr="001F4C83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1F4C83">
        <w:rPr>
          <w:i/>
          <w:sz w:val="28"/>
          <w:szCs w:val="28"/>
          <w:lang w:val="uk-UA"/>
        </w:rPr>
        <w:t>Особливості використання різних частин мови у професійному спілкуванні.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1F4C83">
        <w:rPr>
          <w:i/>
          <w:sz w:val="28"/>
          <w:szCs w:val="28"/>
          <w:lang w:val="uk-UA"/>
        </w:rPr>
        <w:t xml:space="preserve">Іменники на позначення професій, посад, звань. </w:t>
      </w:r>
      <w:r w:rsidRPr="00FC134E">
        <w:rPr>
          <w:i/>
          <w:sz w:val="28"/>
          <w:szCs w:val="28"/>
          <w:lang w:val="uk-UA"/>
        </w:rPr>
        <w:t xml:space="preserve">Відмінювання прізвищ, імен, по батькові, географічних назв. Правопис відмінкових закінчень іменників II відміни у родовому відмінку. 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1F4C83">
        <w:rPr>
          <w:i/>
          <w:sz w:val="28"/>
          <w:szCs w:val="28"/>
          <w:lang w:val="uk-UA"/>
        </w:rPr>
        <w:t>Рід, число невідмінюваних іменників.</w:t>
      </w:r>
      <w:r>
        <w:rPr>
          <w:i/>
          <w:sz w:val="28"/>
          <w:szCs w:val="28"/>
          <w:lang w:val="uk-UA"/>
        </w:rPr>
        <w:t xml:space="preserve"> </w:t>
      </w:r>
      <w:r w:rsidRPr="00FC134E">
        <w:rPr>
          <w:i/>
          <w:sz w:val="28"/>
          <w:szCs w:val="28"/>
          <w:lang w:val="uk-UA"/>
        </w:rPr>
        <w:t>Особливості використання займенників у діловому мовленні.</w:t>
      </w:r>
      <w:r>
        <w:rPr>
          <w:i/>
          <w:sz w:val="28"/>
          <w:szCs w:val="28"/>
          <w:lang w:val="uk-UA"/>
        </w:rPr>
        <w:t xml:space="preserve"> </w:t>
      </w:r>
      <w:r w:rsidRPr="00FC134E">
        <w:rPr>
          <w:i/>
          <w:sz w:val="28"/>
          <w:szCs w:val="28"/>
          <w:lang w:val="uk-UA"/>
        </w:rPr>
        <w:t>Узгодження прикметників з іменником на означення певних професій.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1F4C83">
        <w:rPr>
          <w:i/>
          <w:sz w:val="28"/>
          <w:szCs w:val="28"/>
          <w:lang w:val="uk-UA"/>
        </w:rPr>
        <w:t xml:space="preserve">Числівники в діловому мовленні: написання цифрових даних у професійних текстах. </w:t>
      </w:r>
      <w:r w:rsidRPr="00FC134E">
        <w:rPr>
          <w:i/>
          <w:sz w:val="28"/>
          <w:szCs w:val="28"/>
          <w:lang w:val="uk-UA"/>
        </w:rPr>
        <w:t xml:space="preserve">Прийменники у професійному мовленні. Прийменник </w:t>
      </w:r>
      <w:r w:rsidRPr="00FC134E">
        <w:rPr>
          <w:b/>
          <w:bCs/>
          <w:i/>
          <w:sz w:val="28"/>
          <w:szCs w:val="28"/>
          <w:lang w:val="uk-UA"/>
        </w:rPr>
        <w:t xml:space="preserve">по </w:t>
      </w:r>
      <w:r w:rsidRPr="00FC134E">
        <w:rPr>
          <w:i/>
          <w:sz w:val="28"/>
          <w:szCs w:val="28"/>
          <w:lang w:val="uk-UA"/>
        </w:rPr>
        <w:t>в діловому мовленні.</w:t>
      </w:r>
    </w:p>
    <w:p w:rsidR="00FC134E" w:rsidRPr="00F85C57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 xml:space="preserve">Синтаксичні структури у професійному мовленні. Розповідна форма викладу матеріалу. </w:t>
      </w:r>
    </w:p>
    <w:p w:rsidR="00FC134E" w:rsidRPr="00F85C57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Прямий порядок слів, вживання інфінітивних конструкцій, дієприслівникових та дієприкметникових зворотів, однорідних членів речення.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Синтаксичне використання вставних слів та словосполучень у діловому мовленні.</w:t>
      </w:r>
      <w:r>
        <w:rPr>
          <w:i/>
          <w:sz w:val="28"/>
          <w:szCs w:val="28"/>
          <w:lang w:val="uk-UA"/>
        </w:rPr>
        <w:t xml:space="preserve"> </w:t>
      </w:r>
      <w:r w:rsidRPr="00FC134E">
        <w:rPr>
          <w:i/>
          <w:sz w:val="28"/>
          <w:szCs w:val="28"/>
          <w:lang w:val="uk-UA"/>
        </w:rPr>
        <w:t>Складні випадки керування та узгодження у професійному мовленні.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Просте і складне речення. Розділові знаки у простому і складному реченні.</w:t>
      </w:r>
    </w:p>
    <w:p w:rsidR="005F0214" w:rsidRPr="00903D67" w:rsidRDefault="00953B43" w:rsidP="005F0214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  <w:r w:rsidR="005F0214" w:rsidRPr="00903D67">
        <w:rPr>
          <w:b/>
          <w:sz w:val="32"/>
          <w:szCs w:val="32"/>
          <w:lang w:val="uk-UA"/>
        </w:rPr>
        <w:t>Література</w:t>
      </w:r>
    </w:p>
    <w:p w:rsidR="005F0214" w:rsidRPr="00903D67" w:rsidRDefault="005F0214" w:rsidP="005F0214">
      <w:pPr>
        <w:ind w:firstLine="709"/>
        <w:contextualSpacing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D67">
        <w:rPr>
          <w:sz w:val="28"/>
          <w:szCs w:val="28"/>
          <w:lang w:val="uk-UA"/>
        </w:rPr>
        <w:t>Глущик</w:t>
      </w:r>
      <w:proofErr w:type="spellEnd"/>
      <w:r w:rsidRPr="00903D67">
        <w:rPr>
          <w:sz w:val="28"/>
          <w:szCs w:val="28"/>
          <w:lang w:val="uk-UA"/>
        </w:rPr>
        <w:t xml:space="preserve"> С.В., </w:t>
      </w:r>
      <w:proofErr w:type="spellStart"/>
      <w:r w:rsidRPr="00903D67">
        <w:rPr>
          <w:sz w:val="28"/>
          <w:szCs w:val="28"/>
          <w:lang w:val="uk-UA"/>
        </w:rPr>
        <w:t>Дияк</w:t>
      </w:r>
      <w:proofErr w:type="spellEnd"/>
      <w:r w:rsidRPr="00903D67">
        <w:rPr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Козаченко Г.В. Українська мова за професійним спрямуванням: підручник.  К</w:t>
      </w:r>
      <w:r w:rsidR="00D27FC6">
        <w:rPr>
          <w:sz w:val="28"/>
          <w:szCs w:val="28"/>
          <w:lang w:val="uk-UA"/>
        </w:rPr>
        <w:t>иїв.</w:t>
      </w:r>
      <w:r w:rsidRPr="00903D67">
        <w:rPr>
          <w:sz w:val="28"/>
          <w:szCs w:val="28"/>
          <w:lang w:val="uk-UA"/>
        </w:rPr>
        <w:t>, 2017. 336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2-ге вид., стереотип. К.: Либідь, 2001. 240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5F0214" w:rsidRPr="00903D67" w:rsidRDefault="005F0214" w:rsidP="005F0214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Додаткова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За ред. Н.Д. Бабич. Чернівці: Книги –ХХІ, 2005. 572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 xml:space="preserve">. </w:t>
      </w:r>
      <w:proofErr w:type="spellStart"/>
      <w:r w:rsidRPr="00903D67">
        <w:rPr>
          <w:sz w:val="28"/>
          <w:szCs w:val="28"/>
          <w:lang w:val="uk-UA"/>
        </w:rPr>
        <w:t>посіб</w:t>
      </w:r>
      <w:proofErr w:type="spellEnd"/>
      <w:r w:rsidRPr="00903D67">
        <w:rPr>
          <w:sz w:val="28"/>
          <w:szCs w:val="28"/>
          <w:lang w:val="uk-UA"/>
        </w:rPr>
        <w:t>. К.: Професіонал, 2005. 496 с.</w:t>
      </w:r>
    </w:p>
    <w:p w:rsidR="005F0214" w:rsidRPr="00903D67" w:rsidRDefault="005F0214" w:rsidP="005F0214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Словник-довідник з культури української мови. Д. Гринчишин, А. Капелюшний, О.</w:t>
      </w:r>
      <w:proofErr w:type="spellStart"/>
      <w:r w:rsidRPr="00903D67">
        <w:rPr>
          <w:sz w:val="28"/>
          <w:szCs w:val="28"/>
          <w:lang w:val="uk-UA"/>
        </w:rPr>
        <w:t>Сербенська</w:t>
      </w:r>
      <w:proofErr w:type="spellEnd"/>
      <w:r w:rsidRPr="00903D67">
        <w:rPr>
          <w:sz w:val="28"/>
          <w:szCs w:val="28"/>
          <w:lang w:val="uk-UA"/>
        </w:rPr>
        <w:t>, З.</w:t>
      </w:r>
      <w:proofErr w:type="spellStart"/>
      <w:r w:rsidRPr="00903D67">
        <w:rPr>
          <w:sz w:val="28"/>
          <w:szCs w:val="28"/>
          <w:lang w:val="uk-UA"/>
        </w:rPr>
        <w:t>Терлак</w:t>
      </w:r>
      <w:proofErr w:type="spellEnd"/>
      <w:r w:rsidRPr="00903D67">
        <w:rPr>
          <w:sz w:val="28"/>
          <w:szCs w:val="28"/>
          <w:lang w:val="uk-UA"/>
        </w:rPr>
        <w:t xml:space="preserve">. К.: Знання, 2006. </w:t>
      </w:r>
    </w:p>
    <w:p w:rsidR="005F0214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903D67">
        <w:rPr>
          <w:sz w:val="28"/>
          <w:szCs w:val="28"/>
          <w:lang w:val="uk-UA"/>
        </w:rPr>
        <w:t>Академвидав</w:t>
      </w:r>
      <w:proofErr w:type="spellEnd"/>
      <w:r w:rsidRPr="00903D67">
        <w:rPr>
          <w:sz w:val="28"/>
          <w:szCs w:val="28"/>
          <w:lang w:val="uk-UA"/>
        </w:rPr>
        <w:t xml:space="preserve">», 2004. </w:t>
      </w:r>
    </w:p>
    <w:p w:rsidR="00D27FC6" w:rsidRDefault="00D27FC6" w:rsidP="00D27FC6">
      <w:pPr>
        <w:pStyle w:val="a3"/>
        <w:jc w:val="both"/>
        <w:rPr>
          <w:sz w:val="28"/>
          <w:szCs w:val="28"/>
          <w:lang w:val="uk-UA"/>
        </w:rPr>
      </w:pPr>
    </w:p>
    <w:p w:rsidR="00AE65F9" w:rsidRPr="00F85C57" w:rsidRDefault="00D27FC6" w:rsidP="00AE65F9">
      <w:pPr>
        <w:tabs>
          <w:tab w:val="left" w:pos="-567"/>
        </w:tabs>
        <w:jc w:val="both"/>
        <w:rPr>
          <w:b/>
          <w:sz w:val="28"/>
          <w:szCs w:val="28"/>
          <w:lang w:val="uk-UA"/>
        </w:rPr>
      </w:pPr>
      <w:r w:rsidRPr="00D27FC6">
        <w:rPr>
          <w:i/>
          <w:sz w:val="28"/>
          <w:szCs w:val="28"/>
          <w:lang w:val="uk-UA"/>
        </w:rPr>
        <w:t xml:space="preserve">Виконання вправ за підручником: </w:t>
      </w:r>
      <w:r w:rsidRPr="00D27FC6">
        <w:rPr>
          <w:b/>
          <w:i/>
          <w:sz w:val="28"/>
          <w:szCs w:val="28"/>
          <w:lang w:val="uk-UA"/>
        </w:rPr>
        <w:t>Козаченко Г.В. Українська мова за професійним спрямуванням: підручник.  Київ., 2017. 336 с.:</w:t>
      </w:r>
      <w:r w:rsidR="00FC134E">
        <w:rPr>
          <w:b/>
          <w:i/>
          <w:sz w:val="28"/>
          <w:szCs w:val="28"/>
          <w:lang w:val="uk-UA"/>
        </w:rPr>
        <w:t xml:space="preserve"> </w:t>
      </w:r>
      <w:r w:rsidR="00FC134E" w:rsidRPr="001F4C83">
        <w:rPr>
          <w:sz w:val="28"/>
          <w:szCs w:val="28"/>
          <w:lang w:val="uk-UA"/>
        </w:rPr>
        <w:t xml:space="preserve">виконати </w:t>
      </w:r>
      <w:proofErr w:type="spellStart"/>
      <w:r w:rsidR="00FC134E" w:rsidRPr="001F4C83">
        <w:rPr>
          <w:sz w:val="28"/>
          <w:szCs w:val="28"/>
          <w:lang w:val="uk-UA"/>
        </w:rPr>
        <w:t>вп</w:t>
      </w:r>
      <w:proofErr w:type="spellEnd"/>
      <w:r w:rsidR="00FC134E" w:rsidRPr="001F4C83">
        <w:rPr>
          <w:sz w:val="28"/>
          <w:szCs w:val="28"/>
          <w:lang w:val="uk-UA"/>
        </w:rPr>
        <w:t>р. 77 С. 204,</w:t>
      </w:r>
      <w:r w:rsidR="00FC134E">
        <w:rPr>
          <w:sz w:val="28"/>
          <w:szCs w:val="28"/>
          <w:lang w:val="uk-UA"/>
        </w:rPr>
        <w:t xml:space="preserve"> </w:t>
      </w:r>
      <w:proofErr w:type="spellStart"/>
      <w:r w:rsidR="00FC134E">
        <w:rPr>
          <w:sz w:val="28"/>
          <w:szCs w:val="28"/>
          <w:lang w:val="uk-UA"/>
        </w:rPr>
        <w:t>вп</w:t>
      </w:r>
      <w:proofErr w:type="spellEnd"/>
      <w:r w:rsidR="00FC134E">
        <w:rPr>
          <w:sz w:val="28"/>
          <w:szCs w:val="28"/>
          <w:lang w:val="uk-UA"/>
        </w:rPr>
        <w:t xml:space="preserve">р. 84 С. 205, </w:t>
      </w:r>
      <w:proofErr w:type="spellStart"/>
      <w:r w:rsidR="00FC134E">
        <w:rPr>
          <w:sz w:val="28"/>
          <w:szCs w:val="28"/>
          <w:lang w:val="uk-UA"/>
        </w:rPr>
        <w:t>впр</w:t>
      </w:r>
      <w:proofErr w:type="spellEnd"/>
      <w:r w:rsidR="00FC134E">
        <w:rPr>
          <w:sz w:val="28"/>
          <w:szCs w:val="28"/>
          <w:lang w:val="uk-UA"/>
        </w:rPr>
        <w:t>. 75 (І</w:t>
      </w:r>
      <w:r w:rsidR="00AE65F9">
        <w:rPr>
          <w:sz w:val="28"/>
          <w:szCs w:val="28"/>
          <w:lang w:val="uk-UA"/>
        </w:rPr>
        <w:t xml:space="preserve">) С. 203 + </w:t>
      </w:r>
      <w:proofErr w:type="spellStart"/>
      <w:r w:rsidR="00AE65F9" w:rsidRPr="00F85C57">
        <w:rPr>
          <w:sz w:val="28"/>
          <w:szCs w:val="28"/>
          <w:lang w:val="uk-UA"/>
        </w:rPr>
        <w:t>впр</w:t>
      </w:r>
      <w:proofErr w:type="spellEnd"/>
      <w:r w:rsidR="00AE65F9" w:rsidRPr="00F85C57">
        <w:rPr>
          <w:sz w:val="28"/>
          <w:szCs w:val="28"/>
          <w:lang w:val="uk-UA"/>
        </w:rPr>
        <w:t>. 102, 103 С. 226.  227.</w:t>
      </w:r>
    </w:p>
    <w:p w:rsidR="00FC134E" w:rsidRPr="00FC134E" w:rsidRDefault="00FC134E" w:rsidP="00FC134E">
      <w:pPr>
        <w:ind w:left="720"/>
        <w:contextualSpacing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D27FC6" w:rsidRPr="00D27FC6" w:rsidRDefault="00D27FC6" w:rsidP="00FC134E">
      <w:pPr>
        <w:pStyle w:val="a3"/>
        <w:jc w:val="both"/>
        <w:rPr>
          <w:i/>
          <w:sz w:val="28"/>
          <w:szCs w:val="28"/>
          <w:lang w:val="uk-UA"/>
        </w:rPr>
      </w:pPr>
    </w:p>
    <w:sectPr w:rsidR="00D27FC6" w:rsidRPr="00D27FC6" w:rsidSect="00953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BF5"/>
    <w:multiLevelType w:val="multilevel"/>
    <w:tmpl w:val="B1C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1012"/>
    <w:multiLevelType w:val="multilevel"/>
    <w:tmpl w:val="FBC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01BA"/>
    <w:multiLevelType w:val="hybridMultilevel"/>
    <w:tmpl w:val="C1BCE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CDC"/>
    <w:multiLevelType w:val="hybridMultilevel"/>
    <w:tmpl w:val="E65A8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7E3D"/>
    <w:multiLevelType w:val="hybridMultilevel"/>
    <w:tmpl w:val="A10A9AB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0E4B08"/>
    <w:multiLevelType w:val="hybridMultilevel"/>
    <w:tmpl w:val="C34CEDE6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16C25"/>
    <w:multiLevelType w:val="hybridMultilevel"/>
    <w:tmpl w:val="A90483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5CC"/>
    <w:multiLevelType w:val="hybridMultilevel"/>
    <w:tmpl w:val="BB6218E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561F3B"/>
    <w:multiLevelType w:val="hybridMultilevel"/>
    <w:tmpl w:val="73A298F8"/>
    <w:lvl w:ilvl="0" w:tplc="9B26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977EA"/>
    <w:multiLevelType w:val="hybridMultilevel"/>
    <w:tmpl w:val="4A728890"/>
    <w:lvl w:ilvl="0" w:tplc="0422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F9624D7"/>
    <w:multiLevelType w:val="multilevel"/>
    <w:tmpl w:val="24F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650F1"/>
    <w:multiLevelType w:val="multilevel"/>
    <w:tmpl w:val="20C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D50DD"/>
    <w:multiLevelType w:val="hybridMultilevel"/>
    <w:tmpl w:val="C0F4D9F4"/>
    <w:lvl w:ilvl="0" w:tplc="8DB845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5C5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3626B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FDA"/>
    <w:rsid w:val="001D0E6A"/>
    <w:rsid w:val="001D4E36"/>
    <w:rsid w:val="001D629E"/>
    <w:rsid w:val="001D78BC"/>
    <w:rsid w:val="001E1E7A"/>
    <w:rsid w:val="001E21F9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0214"/>
    <w:rsid w:val="005F2500"/>
    <w:rsid w:val="005F5950"/>
    <w:rsid w:val="00600472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A28CC"/>
    <w:rsid w:val="006A5D5F"/>
    <w:rsid w:val="006A696F"/>
    <w:rsid w:val="006A7E35"/>
    <w:rsid w:val="006B329B"/>
    <w:rsid w:val="006B68D8"/>
    <w:rsid w:val="006B6A07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30DE8"/>
    <w:rsid w:val="00733B87"/>
    <w:rsid w:val="00734204"/>
    <w:rsid w:val="007359D6"/>
    <w:rsid w:val="00736069"/>
    <w:rsid w:val="00741F44"/>
    <w:rsid w:val="0074511D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53B43"/>
    <w:rsid w:val="0096123F"/>
    <w:rsid w:val="00961BC4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E65F9"/>
    <w:rsid w:val="00AF1078"/>
    <w:rsid w:val="00AF2D8F"/>
    <w:rsid w:val="00AF4C8B"/>
    <w:rsid w:val="00AF6A7F"/>
    <w:rsid w:val="00B06C39"/>
    <w:rsid w:val="00B06EFA"/>
    <w:rsid w:val="00B116F0"/>
    <w:rsid w:val="00B119B0"/>
    <w:rsid w:val="00B145C5"/>
    <w:rsid w:val="00B328B5"/>
    <w:rsid w:val="00B32E33"/>
    <w:rsid w:val="00B33BD1"/>
    <w:rsid w:val="00B34DCC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27FC6"/>
    <w:rsid w:val="00D33232"/>
    <w:rsid w:val="00D335F6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34E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6</cp:revision>
  <dcterms:created xsi:type="dcterms:W3CDTF">2021-10-05T06:42:00Z</dcterms:created>
  <dcterms:modified xsi:type="dcterms:W3CDTF">2022-10-10T17:22:00Z</dcterms:modified>
</cp:coreProperties>
</file>