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99" w:rsidRDefault="00B03099" w:rsidP="00B03099">
      <w:pPr>
        <w:ind w:left="7513" w:hanging="6946"/>
        <w:jc w:val="center"/>
        <w:rPr>
          <w:b/>
          <w:lang w:val="uk-UA"/>
        </w:rPr>
      </w:pPr>
      <w:r>
        <w:rPr>
          <w:b/>
          <w:lang w:val="uk-UA"/>
        </w:rPr>
        <w:t>6. Теми практичних занять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1418"/>
      </w:tblGrid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B03099" w:rsidRDefault="00B03099" w:rsidP="00915033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Комплексні числа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Дії над матрицями, обчислення визначників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Знаходження обернених матриць, розв’язування систем рівнянь за формулами </w:t>
            </w:r>
            <w:proofErr w:type="spellStart"/>
            <w:r>
              <w:rPr>
                <w:lang w:val="uk-UA"/>
              </w:rPr>
              <w:t>Крамера</w:t>
            </w:r>
            <w:proofErr w:type="spellEnd"/>
            <w:r>
              <w:rPr>
                <w:lang w:val="uk-UA"/>
              </w:rPr>
              <w:t xml:space="preserve"> та матричним методом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Розв’язування систем рівнянь методом </w:t>
            </w:r>
            <w:proofErr w:type="spellStart"/>
            <w:r>
              <w:rPr>
                <w:lang w:val="uk-UA"/>
              </w:rPr>
              <w:t>Гаусса</w:t>
            </w:r>
            <w:proofErr w:type="spellEnd"/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Векторна алгебра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Пряма на площині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Лінії другого порядку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Площина і пряма у просторі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Поняття функції, Обчислення границь функцій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Дослідження неперервності функцій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Знаходження похідних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Дослідження функцій на монотонність та екстремуми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Дослідження опуклості й угнутості графіків функцій. Асимптоти графіка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Загальне дослідження функцій; побудова графіків, Правило </w:t>
            </w:r>
            <w:proofErr w:type="spellStart"/>
            <w:r>
              <w:rPr>
                <w:lang w:val="uk-UA"/>
              </w:rPr>
              <w:t>Лопіталя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Функції двох змінних, обчислення частинних похідних; знаходження диференціала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Екстремуми функції двох змінних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Безпосереднє обчислення невизначених інтегралів, Обчислення невизначених інтегралів методом заміни змінної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Обчислення невизначених інтегралів методом інтегрування частинами, Інтегрування спеціальних класів функцій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Обчислення визначених інтегралів, Геометричні застосування визначеного інтеграла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Невласні інтеграли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Розв’язування диференціальних рівнянь з відокремлюваними змінними, однорідних, лінійних диференціальних рівнянь 1-го порядку 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Диференціальні рівняння вищих порядків, що зводяться до рівнянь 1-го порядку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Розв’язування лінійних диференціальних рівнянь </w:t>
            </w:r>
            <w:r>
              <w:rPr>
                <w:i/>
                <w:lang w:val="uk-UA"/>
              </w:rPr>
              <w:t>2</w:t>
            </w:r>
            <w:r>
              <w:rPr>
                <w:lang w:val="uk-UA"/>
              </w:rPr>
              <w:t>-го порядку зі сталими коефіцієнтами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Розв’язування систем диференціальних рівнянь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Ознаки збіжності числових рядів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Ознака збіжності знакозмінних рядів, Функціональні та степеневі ряди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Розклад функцій в ряди </w:t>
            </w:r>
            <w:proofErr w:type="spellStart"/>
            <w:r>
              <w:rPr>
                <w:lang w:val="uk-UA"/>
              </w:rPr>
              <w:t>Тейлора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Маклорена</w:t>
            </w:r>
            <w:proofErr w:type="spellEnd"/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28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Розклад функцій в ряд Фур</w:t>
            </w:r>
            <w:r w:rsidRPr="00DC5510">
              <w:rPr>
                <w:b/>
                <w:sz w:val="24"/>
                <w:lang w:val="uk-UA"/>
              </w:rPr>
              <w:t>’</w:t>
            </w:r>
            <w:r>
              <w:rPr>
                <w:lang w:val="uk-UA"/>
              </w:rPr>
              <w:t>є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Обчислення подвійних та потрійних інтегралів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Обчислення криволінійних інтегралів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Обчислення поверхневих інтегралів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7371" w:type="dxa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Обчислення характеристик векторного поля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03099" w:rsidTr="00915033">
        <w:tblPrEx>
          <w:tblCellMar>
            <w:top w:w="0" w:type="dxa"/>
            <w:bottom w:w="0" w:type="dxa"/>
          </w:tblCellMar>
        </w:tblPrEx>
        <w:tc>
          <w:tcPr>
            <w:tcW w:w="7938" w:type="dxa"/>
            <w:gridSpan w:val="2"/>
          </w:tcPr>
          <w:p w:rsidR="00B03099" w:rsidRDefault="00B03099" w:rsidP="0091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Разом </w:t>
            </w:r>
          </w:p>
        </w:tc>
        <w:tc>
          <w:tcPr>
            <w:tcW w:w="1418" w:type="dxa"/>
          </w:tcPr>
          <w:p w:rsidR="00B03099" w:rsidRDefault="00B03099" w:rsidP="00915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</w:tr>
    </w:tbl>
    <w:p w:rsidR="00B03099" w:rsidRDefault="00B03099" w:rsidP="00B03099">
      <w:pPr>
        <w:ind w:left="7513" w:hanging="425"/>
        <w:rPr>
          <w:lang w:val="uk-UA"/>
        </w:rPr>
      </w:pPr>
    </w:p>
    <w:p w:rsidR="009E0BA9" w:rsidRDefault="00B03099">
      <w:bookmarkStart w:id="0" w:name="_GoBack"/>
      <w:bookmarkEnd w:id="0"/>
    </w:p>
    <w:sectPr w:rsidR="009E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99"/>
    <w:rsid w:val="005C3EA7"/>
    <w:rsid w:val="00B03099"/>
    <w:rsid w:val="00C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ZTU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Давидчук С П</dc:creator>
  <cp:keywords/>
  <dc:description/>
  <cp:lastModifiedBy>Давидчук С П</cp:lastModifiedBy>
  <cp:revision>1</cp:revision>
  <dcterms:created xsi:type="dcterms:W3CDTF">2017-11-27T09:09:00Z</dcterms:created>
  <dcterms:modified xsi:type="dcterms:W3CDTF">2017-11-27T09:11:00Z</dcterms:modified>
</cp:coreProperties>
</file>