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F1A" w:rsidRDefault="00844DF1" w:rsidP="00844DF1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uk-UA"/>
        </w:rPr>
      </w:pPr>
      <w:r w:rsidRPr="00844DF1">
        <w:rPr>
          <w:rFonts w:ascii="Times New Roman" w:hAnsi="Times New Roman" w:cs="Times New Roman"/>
          <w:b/>
          <w:caps/>
          <w:sz w:val="26"/>
          <w:szCs w:val="26"/>
          <w:lang w:val="uk-UA"/>
        </w:rPr>
        <w:t>Облік амортизації основних засобів</w:t>
      </w:r>
    </w:p>
    <w:p w:rsidR="005A00E3" w:rsidRPr="00844DF1" w:rsidRDefault="005A00E3" w:rsidP="00844DF1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uk-UA"/>
        </w:rPr>
      </w:pPr>
    </w:p>
    <w:p w:rsidR="005A00E3" w:rsidRDefault="005A00E3" w:rsidP="005A00E3">
      <w:pPr>
        <w:spacing w:after="0" w:line="360" w:lineRule="auto"/>
        <w:ind w:right="20" w:firstLine="566"/>
        <w:jc w:val="both"/>
        <w:rPr>
          <w:rFonts w:ascii="Times New Roman" w:eastAsia="Times New Roman" w:hAnsi="Times New Roman"/>
          <w:sz w:val="26"/>
          <w:lang w:val="uk-UA"/>
        </w:rPr>
      </w:pPr>
      <w:r w:rsidRPr="00844DF1">
        <w:rPr>
          <w:rFonts w:ascii="Times New Roman" w:eastAsia="Times New Roman" w:hAnsi="Times New Roman"/>
          <w:b/>
          <w:sz w:val="26"/>
          <w:lang w:val="uk-UA"/>
        </w:rPr>
        <w:t>Завдання 1.</w:t>
      </w:r>
      <w:r w:rsidRPr="00844DF1">
        <w:rPr>
          <w:rFonts w:ascii="Times New Roman" w:eastAsia="Times New Roman" w:hAnsi="Times New Roman"/>
          <w:sz w:val="26"/>
          <w:lang w:val="uk-UA"/>
        </w:rPr>
        <w:t xml:space="preserve"> Визначити суму зносу (амортизації) </w:t>
      </w:r>
      <w:r>
        <w:rPr>
          <w:rFonts w:ascii="Times New Roman" w:eastAsia="Times New Roman" w:hAnsi="Times New Roman"/>
          <w:sz w:val="26"/>
          <w:lang w:val="uk-UA"/>
        </w:rPr>
        <w:t>автомобіля</w:t>
      </w:r>
      <w:r w:rsidRPr="00844DF1">
        <w:rPr>
          <w:rFonts w:ascii="Times New Roman" w:eastAsia="Times New Roman" w:hAnsi="Times New Roman"/>
          <w:sz w:val="26"/>
          <w:lang w:val="uk-UA"/>
        </w:rPr>
        <w:t xml:space="preserve"> за кожен рік експлуатації за </w:t>
      </w:r>
      <w:r>
        <w:rPr>
          <w:rFonts w:ascii="Times New Roman" w:eastAsia="Times New Roman" w:hAnsi="Times New Roman"/>
          <w:sz w:val="26"/>
          <w:lang w:val="uk-UA"/>
        </w:rPr>
        <w:t>методами, передбаченими НП(С)БО 7.</w:t>
      </w:r>
    </w:p>
    <w:p w:rsidR="005A00E3" w:rsidRDefault="005A00E3" w:rsidP="005A00E3">
      <w:pPr>
        <w:spacing w:after="0" w:line="360" w:lineRule="auto"/>
        <w:ind w:right="20" w:firstLine="566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>Первісна вартість автомобіля - 72000 грн., ліквідаційна вартість – 1200 грн., строк корисної експлуатації – 4 роки.</w:t>
      </w:r>
    </w:p>
    <w:p w:rsidR="005A00E3" w:rsidRPr="00844DF1" w:rsidRDefault="005A00E3" w:rsidP="005A00E3">
      <w:pPr>
        <w:spacing w:after="0" w:line="360" w:lineRule="auto"/>
        <w:ind w:right="20" w:firstLine="566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>За 1-й рік експлуатації планується пробіг 3000 км, за 2-й – 2500 км, за 3-й – 2400 км, за 4-й – 2000 км.</w:t>
      </w:r>
    </w:p>
    <w:p w:rsidR="00844DF1" w:rsidRPr="00844DF1" w:rsidRDefault="00844DF1" w:rsidP="00844DF1">
      <w:pPr>
        <w:spacing w:after="0" w:line="360" w:lineRule="auto"/>
        <w:ind w:right="20" w:firstLine="566"/>
        <w:jc w:val="both"/>
        <w:rPr>
          <w:rFonts w:ascii="Times New Roman" w:eastAsia="Times New Roman" w:hAnsi="Times New Roman"/>
          <w:sz w:val="26"/>
          <w:lang w:val="uk-UA"/>
        </w:rPr>
      </w:pPr>
      <w:r w:rsidRPr="00844DF1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 w:rsidR="005A00E3">
        <w:rPr>
          <w:rFonts w:ascii="Times New Roman" w:eastAsia="Times New Roman" w:hAnsi="Times New Roman"/>
          <w:b/>
          <w:sz w:val="26"/>
          <w:lang w:val="uk-UA"/>
        </w:rPr>
        <w:t>2</w:t>
      </w:r>
      <w:r w:rsidRPr="00844DF1">
        <w:rPr>
          <w:rFonts w:ascii="Times New Roman" w:eastAsia="Times New Roman" w:hAnsi="Times New Roman"/>
          <w:b/>
          <w:sz w:val="26"/>
          <w:lang w:val="uk-UA"/>
        </w:rPr>
        <w:t>.</w:t>
      </w:r>
      <w:r w:rsidRPr="00844DF1">
        <w:rPr>
          <w:rFonts w:ascii="Times New Roman" w:eastAsia="Times New Roman" w:hAnsi="Times New Roman"/>
          <w:sz w:val="26"/>
          <w:lang w:val="uk-UA"/>
        </w:rPr>
        <w:t xml:space="preserve"> В</w:t>
      </w:r>
      <w:r w:rsidRPr="00844DF1">
        <w:rPr>
          <w:rFonts w:ascii="Times New Roman" w:eastAsia="Times New Roman" w:hAnsi="Times New Roman"/>
          <w:sz w:val="26"/>
          <w:lang w:val="uk-UA"/>
        </w:rPr>
        <w:t>изначити суму зносу (амортизації) виробничого обладнання за кожен рік експлуатації за виробничим методом і методом прискореного зменшення залишкової вартості.</w:t>
      </w:r>
    </w:p>
    <w:p w:rsidR="00844DF1" w:rsidRDefault="00844DF1" w:rsidP="00844DF1">
      <w:pPr>
        <w:spacing w:after="0" w:line="360" w:lineRule="auto"/>
        <w:ind w:right="20" w:firstLine="566"/>
        <w:jc w:val="both"/>
        <w:rPr>
          <w:rFonts w:ascii="Times New Roman" w:eastAsia="Times New Roman" w:hAnsi="Times New Roman"/>
          <w:sz w:val="26"/>
          <w:lang w:val="uk-UA"/>
        </w:rPr>
      </w:pPr>
      <w:proofErr w:type="spellStart"/>
      <w:r w:rsidRPr="00844DF1">
        <w:rPr>
          <w:rFonts w:ascii="Times New Roman" w:eastAsia="Times New Roman" w:hAnsi="Times New Roman"/>
          <w:sz w:val="26"/>
          <w:lang w:val="uk-UA"/>
        </w:rPr>
        <w:t>ТзДВ</w:t>
      </w:r>
      <w:proofErr w:type="spellEnd"/>
      <w:r w:rsidRPr="00844DF1">
        <w:rPr>
          <w:rFonts w:ascii="Times New Roman" w:eastAsia="Times New Roman" w:hAnsi="Times New Roman"/>
          <w:sz w:val="26"/>
          <w:lang w:val="uk-UA"/>
        </w:rPr>
        <w:t xml:space="preserve"> “Ахмат” придбало виробниче обладнання первісною вартістю 125000 грн. Загальний розрахунковий обсяг виробництва визначений підприємством у розмірі 200000 од. (1-й рік – 67000 од.; 2-й – 45000 од</w:t>
      </w:r>
      <w:r w:rsidRPr="00844DF1">
        <w:rPr>
          <w:rFonts w:ascii="Times New Roman" w:eastAsia="Times New Roman" w:hAnsi="Times New Roman"/>
          <w:sz w:val="26"/>
          <w:lang w:val="uk-UA"/>
        </w:rPr>
        <w:t>., 3-й – 48000 од., 4-й – 40000 </w:t>
      </w:r>
      <w:r w:rsidRPr="00844DF1">
        <w:rPr>
          <w:rFonts w:ascii="Times New Roman" w:eastAsia="Times New Roman" w:hAnsi="Times New Roman"/>
          <w:sz w:val="26"/>
          <w:lang w:val="uk-UA"/>
        </w:rPr>
        <w:t>од.). Ліквідаційна вартість обладнання після його експлуатації за попередніми оцінками складає 10000 грн. Очікуваний строк корисного використання – 4 роки.</w:t>
      </w:r>
    </w:p>
    <w:p w:rsidR="00844DF1" w:rsidRPr="00844DF1" w:rsidRDefault="00844DF1" w:rsidP="00844DF1">
      <w:pPr>
        <w:spacing w:after="0" w:line="360" w:lineRule="auto"/>
        <w:ind w:right="20" w:firstLine="566"/>
        <w:jc w:val="both"/>
        <w:rPr>
          <w:rFonts w:ascii="Times New Roman" w:eastAsia="Times New Roman" w:hAnsi="Times New Roman"/>
          <w:sz w:val="26"/>
          <w:lang w:val="uk-UA"/>
        </w:rPr>
      </w:pPr>
      <w:r w:rsidRPr="00844DF1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 w:rsidR="005A00E3">
        <w:rPr>
          <w:rFonts w:ascii="Times New Roman" w:eastAsia="Times New Roman" w:hAnsi="Times New Roman"/>
          <w:b/>
          <w:sz w:val="26"/>
          <w:lang w:val="uk-UA"/>
        </w:rPr>
        <w:t>3</w:t>
      </w:r>
      <w:r w:rsidRPr="00844DF1">
        <w:rPr>
          <w:rFonts w:ascii="Times New Roman" w:eastAsia="Times New Roman" w:hAnsi="Times New Roman"/>
          <w:b/>
          <w:sz w:val="26"/>
          <w:lang w:val="uk-UA"/>
        </w:rPr>
        <w:t>.</w:t>
      </w:r>
      <w:r w:rsidRPr="00844DF1">
        <w:rPr>
          <w:rFonts w:ascii="Times New Roman" w:eastAsia="Times New Roman" w:hAnsi="Times New Roman"/>
          <w:sz w:val="26"/>
          <w:lang w:val="uk-UA"/>
        </w:rPr>
        <w:t xml:space="preserve"> </w:t>
      </w:r>
      <w:r>
        <w:rPr>
          <w:rFonts w:ascii="Times New Roman" w:eastAsia="Times New Roman" w:hAnsi="Times New Roman"/>
          <w:sz w:val="26"/>
          <w:lang w:val="uk-UA"/>
        </w:rPr>
        <w:t>В</w:t>
      </w:r>
      <w:r w:rsidRPr="00844DF1">
        <w:rPr>
          <w:rFonts w:ascii="Times New Roman" w:eastAsia="Times New Roman" w:hAnsi="Times New Roman"/>
          <w:sz w:val="26"/>
          <w:lang w:val="uk-UA"/>
        </w:rPr>
        <w:t>изначити суму зносу (амортизації) катера за кожен рік експлуатації.</w:t>
      </w:r>
    </w:p>
    <w:p w:rsidR="00844DF1" w:rsidRPr="00844DF1" w:rsidRDefault="00844DF1" w:rsidP="00844DF1">
      <w:pPr>
        <w:spacing w:after="0" w:line="360" w:lineRule="auto"/>
        <w:ind w:right="20" w:firstLine="566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>ПА</w:t>
      </w:r>
      <w:r w:rsidRPr="00844DF1">
        <w:rPr>
          <w:rFonts w:ascii="Times New Roman" w:eastAsia="Times New Roman" w:hAnsi="Times New Roman"/>
          <w:sz w:val="26"/>
          <w:lang w:val="uk-UA"/>
        </w:rPr>
        <w:t>Т “</w:t>
      </w:r>
      <w:proofErr w:type="spellStart"/>
      <w:r w:rsidRPr="00844DF1">
        <w:rPr>
          <w:rFonts w:ascii="Times New Roman" w:eastAsia="Times New Roman" w:hAnsi="Times New Roman"/>
          <w:sz w:val="26"/>
          <w:lang w:val="uk-UA"/>
        </w:rPr>
        <w:t>Аква</w:t>
      </w:r>
      <w:proofErr w:type="spellEnd"/>
      <w:r w:rsidRPr="00844DF1">
        <w:rPr>
          <w:rFonts w:ascii="Times New Roman" w:eastAsia="Times New Roman" w:hAnsi="Times New Roman"/>
          <w:sz w:val="26"/>
          <w:lang w:val="uk-UA"/>
        </w:rPr>
        <w:t xml:space="preserve">” придбало катер вартістю 54000 грн. (в </w:t>
      </w:r>
      <w:proofErr w:type="spellStart"/>
      <w:r w:rsidRPr="00844DF1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844DF1">
        <w:rPr>
          <w:rFonts w:ascii="Times New Roman" w:eastAsia="Times New Roman" w:hAnsi="Times New Roman"/>
          <w:sz w:val="26"/>
          <w:lang w:val="uk-UA"/>
        </w:rPr>
        <w:t>. ПДВ), строк корисного</w:t>
      </w:r>
      <w:r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844DF1">
        <w:rPr>
          <w:rFonts w:ascii="Times New Roman" w:eastAsia="Times New Roman" w:hAnsi="Times New Roman"/>
          <w:sz w:val="26"/>
          <w:lang w:val="uk-UA"/>
        </w:rPr>
        <w:t>використання якого 8 років. За попередніми оцінками ліквідаційна вартість катера –</w:t>
      </w:r>
      <w:bookmarkStart w:id="0" w:name="page18"/>
      <w:bookmarkEnd w:id="0"/>
      <w:r w:rsidRPr="00844DF1">
        <w:rPr>
          <w:rFonts w:ascii="Times New Roman" w:eastAsia="Times New Roman" w:hAnsi="Times New Roman"/>
          <w:sz w:val="26"/>
          <w:lang w:val="uk-UA"/>
        </w:rPr>
        <w:t>6000 грн. Керівництвом прийнято рішення про використання кумулятивного методу для нарахування амортизації катера.</w:t>
      </w:r>
    </w:p>
    <w:p w:rsidR="00844DF1" w:rsidRPr="00844DF1" w:rsidRDefault="00844DF1" w:rsidP="00844DF1">
      <w:pPr>
        <w:spacing w:after="0" w:line="360" w:lineRule="auto"/>
        <w:ind w:right="20" w:firstLine="566"/>
        <w:jc w:val="both"/>
        <w:rPr>
          <w:rFonts w:ascii="Times New Roman" w:eastAsia="Times New Roman" w:hAnsi="Times New Roman"/>
          <w:sz w:val="26"/>
          <w:lang w:val="uk-UA"/>
        </w:rPr>
      </w:pPr>
    </w:p>
    <w:p w:rsidR="00844DF1" w:rsidRPr="00844DF1" w:rsidRDefault="00844DF1" w:rsidP="00844DF1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aps/>
          <w:sz w:val="26"/>
          <w:szCs w:val="26"/>
          <w:lang w:val="uk-UA"/>
        </w:rPr>
        <w:t>ДОМАШНЄ ЗАВДАННЯ</w:t>
      </w:r>
    </w:p>
    <w:p w:rsidR="00844DF1" w:rsidRPr="00844DF1" w:rsidRDefault="00844DF1" w:rsidP="00844DF1">
      <w:pPr>
        <w:spacing w:after="0" w:line="360" w:lineRule="auto"/>
        <w:ind w:right="20" w:firstLine="566"/>
        <w:jc w:val="both"/>
        <w:rPr>
          <w:rFonts w:ascii="Times New Roman" w:eastAsia="Times New Roman" w:hAnsi="Times New Roman"/>
          <w:sz w:val="26"/>
          <w:lang w:val="uk-UA"/>
        </w:rPr>
      </w:pPr>
      <w:r w:rsidRPr="00844DF1">
        <w:rPr>
          <w:rFonts w:ascii="Times New Roman" w:eastAsia="Times New Roman" w:hAnsi="Times New Roman"/>
          <w:b/>
          <w:sz w:val="26"/>
          <w:lang w:val="uk-UA"/>
        </w:rPr>
        <w:t>Завдання 1.</w:t>
      </w:r>
      <w:r w:rsidRPr="00844DF1">
        <w:rPr>
          <w:rFonts w:ascii="Times New Roman" w:eastAsia="Times New Roman" w:hAnsi="Times New Roman"/>
          <w:sz w:val="26"/>
          <w:lang w:val="uk-UA"/>
        </w:rPr>
        <w:t xml:space="preserve"> Визначити суму зносу (амортизації) </w:t>
      </w:r>
      <w:r>
        <w:rPr>
          <w:rFonts w:ascii="Times New Roman" w:eastAsia="Times New Roman" w:hAnsi="Times New Roman"/>
          <w:sz w:val="26"/>
          <w:lang w:val="uk-UA"/>
        </w:rPr>
        <w:t>технологічної лінії</w:t>
      </w:r>
      <w:r w:rsidRPr="00844DF1">
        <w:rPr>
          <w:rFonts w:ascii="Times New Roman" w:eastAsia="Times New Roman" w:hAnsi="Times New Roman"/>
          <w:sz w:val="26"/>
          <w:lang w:val="uk-UA"/>
        </w:rPr>
        <w:t xml:space="preserve"> за кожен рік експлуатації за </w:t>
      </w:r>
      <w:r>
        <w:rPr>
          <w:rFonts w:ascii="Times New Roman" w:eastAsia="Times New Roman" w:hAnsi="Times New Roman"/>
          <w:sz w:val="26"/>
          <w:lang w:val="uk-UA"/>
        </w:rPr>
        <w:t>виробничим</w:t>
      </w:r>
      <w:r w:rsidRPr="00844DF1">
        <w:rPr>
          <w:rFonts w:ascii="Times New Roman" w:eastAsia="Times New Roman" w:hAnsi="Times New Roman"/>
          <w:sz w:val="26"/>
          <w:lang w:val="uk-UA"/>
        </w:rPr>
        <w:t xml:space="preserve"> метод</w:t>
      </w:r>
      <w:r>
        <w:rPr>
          <w:rFonts w:ascii="Times New Roman" w:eastAsia="Times New Roman" w:hAnsi="Times New Roman"/>
          <w:sz w:val="26"/>
          <w:lang w:val="uk-UA"/>
        </w:rPr>
        <w:t>ом</w:t>
      </w:r>
      <w:r w:rsidRPr="00844DF1">
        <w:rPr>
          <w:rFonts w:ascii="Times New Roman" w:eastAsia="Times New Roman" w:hAnsi="Times New Roman"/>
          <w:sz w:val="26"/>
          <w:lang w:val="uk-UA"/>
        </w:rPr>
        <w:t>.</w:t>
      </w:r>
    </w:p>
    <w:p w:rsidR="00844DF1" w:rsidRPr="00844DF1" w:rsidRDefault="00844DF1" w:rsidP="00844DF1">
      <w:pPr>
        <w:spacing w:after="0" w:line="360" w:lineRule="auto"/>
        <w:ind w:right="20" w:firstLine="566"/>
        <w:jc w:val="both"/>
        <w:rPr>
          <w:rFonts w:ascii="Times New Roman" w:eastAsia="Times New Roman" w:hAnsi="Times New Roman"/>
          <w:sz w:val="26"/>
          <w:lang w:val="uk-UA"/>
        </w:rPr>
      </w:pPr>
      <w:r w:rsidRPr="00844DF1">
        <w:rPr>
          <w:rFonts w:ascii="Times New Roman" w:eastAsia="Times New Roman" w:hAnsi="Times New Roman"/>
          <w:sz w:val="26"/>
          <w:lang w:val="uk-UA"/>
        </w:rPr>
        <w:t xml:space="preserve">15.07 </w:t>
      </w:r>
      <w:proofErr w:type="spellStart"/>
      <w:r w:rsidRPr="00844DF1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844DF1">
        <w:rPr>
          <w:rFonts w:ascii="Times New Roman" w:eastAsia="Times New Roman" w:hAnsi="Times New Roman"/>
          <w:sz w:val="26"/>
          <w:lang w:val="uk-UA"/>
        </w:rPr>
        <w:t>. ТзОВ “Сокіл” придбало технологічну лінію. Первісна вартість лінії становить 10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844DF1">
        <w:rPr>
          <w:rFonts w:ascii="Times New Roman" w:eastAsia="Times New Roman" w:hAnsi="Times New Roman"/>
          <w:sz w:val="26"/>
          <w:lang w:val="uk-UA"/>
        </w:rPr>
        <w:t>000 грн., ліквідаційна вартість – 2000 грн., очікуваний строк корисного використання – 4 роки. Очікуваний обсяг продукції, що буде вироблено з використанням придбаного обладнання, – 9500 од. Фактично за 1-й рік роботи технологічної лінії виготовлено 2500 од., за 2-й – 2000 од., за 3-й – 2700 од., за 4-й –</w:t>
      </w:r>
      <w:r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844DF1">
        <w:rPr>
          <w:rFonts w:ascii="Times New Roman" w:eastAsia="Times New Roman" w:hAnsi="Times New Roman"/>
          <w:sz w:val="26"/>
          <w:lang w:val="uk-UA"/>
        </w:rPr>
        <w:t>2300 од.</w:t>
      </w:r>
    </w:p>
    <w:p w:rsidR="00844DF1" w:rsidRPr="00844DF1" w:rsidRDefault="00844DF1" w:rsidP="00844DF1">
      <w:pPr>
        <w:spacing w:after="0" w:line="360" w:lineRule="auto"/>
        <w:ind w:right="20" w:firstLine="566"/>
        <w:jc w:val="both"/>
        <w:rPr>
          <w:rFonts w:ascii="Times New Roman" w:eastAsia="Times New Roman" w:hAnsi="Times New Roman"/>
          <w:sz w:val="26"/>
          <w:lang w:val="uk-UA"/>
        </w:rPr>
      </w:pPr>
      <w:r w:rsidRPr="00844DF1">
        <w:rPr>
          <w:rFonts w:ascii="Times New Roman" w:eastAsia="Times New Roman" w:hAnsi="Times New Roman"/>
          <w:b/>
          <w:sz w:val="26"/>
          <w:lang w:val="uk-UA"/>
        </w:rPr>
        <w:lastRenderedPageBreak/>
        <w:t xml:space="preserve">Завдання </w:t>
      </w:r>
      <w:r>
        <w:rPr>
          <w:rFonts w:ascii="Times New Roman" w:eastAsia="Times New Roman" w:hAnsi="Times New Roman"/>
          <w:b/>
          <w:sz w:val="26"/>
          <w:lang w:val="uk-UA"/>
        </w:rPr>
        <w:t>2</w:t>
      </w:r>
      <w:r w:rsidRPr="00844DF1">
        <w:rPr>
          <w:rFonts w:ascii="Times New Roman" w:eastAsia="Times New Roman" w:hAnsi="Times New Roman"/>
          <w:b/>
          <w:sz w:val="26"/>
          <w:lang w:val="uk-UA"/>
        </w:rPr>
        <w:t>.</w:t>
      </w:r>
      <w:r w:rsidRPr="00844DF1"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844DF1">
        <w:rPr>
          <w:rFonts w:ascii="Times New Roman" w:eastAsia="Times New Roman" w:hAnsi="Times New Roman"/>
          <w:sz w:val="26"/>
          <w:lang w:val="uk-UA"/>
        </w:rPr>
        <w:t>В</w:t>
      </w:r>
      <w:r w:rsidRPr="00844DF1">
        <w:rPr>
          <w:rFonts w:ascii="Times New Roman" w:eastAsia="Times New Roman" w:hAnsi="Times New Roman"/>
          <w:sz w:val="26"/>
          <w:lang w:val="uk-UA"/>
        </w:rPr>
        <w:t>изначити суму зносу (амортизації) виробничого обладнання за кожен рік експлуатації за прямолінійним та виробничим методами.</w:t>
      </w:r>
    </w:p>
    <w:p w:rsidR="00844DF1" w:rsidRPr="00844DF1" w:rsidRDefault="00844DF1" w:rsidP="005A00E3">
      <w:pPr>
        <w:spacing w:after="0" w:line="360" w:lineRule="auto"/>
        <w:ind w:right="20" w:firstLine="566"/>
        <w:jc w:val="both"/>
        <w:rPr>
          <w:rFonts w:ascii="Times New Roman" w:hAnsi="Times New Roman" w:cs="Times New Roman"/>
          <w:b/>
          <w:caps/>
          <w:sz w:val="26"/>
          <w:szCs w:val="26"/>
          <w:lang w:val="uk-UA"/>
        </w:rPr>
      </w:pPr>
      <w:r w:rsidRPr="00844DF1">
        <w:rPr>
          <w:rFonts w:ascii="Times New Roman" w:eastAsia="Times New Roman" w:hAnsi="Times New Roman"/>
          <w:sz w:val="26"/>
          <w:lang w:val="uk-UA"/>
        </w:rPr>
        <w:t xml:space="preserve">10 серпня </w:t>
      </w:r>
      <w:proofErr w:type="spellStart"/>
      <w:r w:rsidRPr="00844DF1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844DF1">
        <w:rPr>
          <w:rFonts w:ascii="Times New Roman" w:eastAsia="Times New Roman" w:hAnsi="Times New Roman"/>
          <w:sz w:val="26"/>
          <w:lang w:val="uk-UA"/>
        </w:rPr>
        <w:t xml:space="preserve">. ТзОВ “Топаз” придбало виробниче обладнання первісною вартістю 330000 грн. Плановий обсяг продукції складає 180000 од. (1-й рік – </w:t>
      </w:r>
      <w:r>
        <w:rPr>
          <w:rFonts w:ascii="Times New Roman" w:eastAsia="Times New Roman" w:hAnsi="Times New Roman"/>
          <w:sz w:val="26"/>
          <w:lang w:val="uk-UA"/>
        </w:rPr>
        <w:t>45000 </w:t>
      </w:r>
      <w:r w:rsidRPr="00844DF1">
        <w:rPr>
          <w:rFonts w:ascii="Times New Roman" w:eastAsia="Times New Roman" w:hAnsi="Times New Roman"/>
          <w:sz w:val="26"/>
          <w:lang w:val="uk-UA"/>
        </w:rPr>
        <w:t>од., 2-й – 40000 од., 3-й – 42000 од., 4-й – 33000 од., 5-й – 20000 од.). Ліквідаційна вартість обладнання після його експлуатації за попередніми оцінками дорівнює 10000 грн., очікуваний строк ко</w:t>
      </w:r>
      <w:bookmarkStart w:id="1" w:name="_GoBack"/>
      <w:bookmarkEnd w:id="1"/>
      <w:r w:rsidR="005A00E3">
        <w:rPr>
          <w:rFonts w:ascii="Times New Roman" w:eastAsia="Times New Roman" w:hAnsi="Times New Roman"/>
          <w:sz w:val="26"/>
          <w:lang w:val="uk-UA"/>
        </w:rPr>
        <w:t>рисного використання – 5 років.</w:t>
      </w:r>
    </w:p>
    <w:sectPr w:rsidR="00844DF1" w:rsidRPr="0084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C"/>
    <w:multiLevelType w:val="hybridMultilevel"/>
    <w:tmpl w:val="09DAF632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D"/>
    <w:multiLevelType w:val="hybridMultilevel"/>
    <w:tmpl w:val="53299938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E"/>
    <w:multiLevelType w:val="hybridMultilevel"/>
    <w:tmpl w:val="1FBFE8E0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F1"/>
    <w:rsid w:val="00311F1A"/>
    <w:rsid w:val="005A00E3"/>
    <w:rsid w:val="0084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FDFDC-5D77-4D10-BC24-9F686964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2022-09-23T05:48:00Z</dcterms:created>
  <dcterms:modified xsi:type="dcterms:W3CDTF">2022-09-23T06:11:00Z</dcterms:modified>
</cp:coreProperties>
</file>