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F3658" w14:textId="3F916688" w:rsidR="007434EF" w:rsidRPr="000D56B9" w:rsidRDefault="000D56B9" w:rsidP="000D56B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1 Мета, задачі та зміст дисципліни</w:t>
      </w:r>
    </w:p>
    <w:p w14:paraId="48175383" w14:textId="77777777" w:rsidR="000D56B9" w:rsidRPr="000D56B9" w:rsidRDefault="000D56B9" w:rsidP="000D56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9D24FE" w14:textId="2F308BC5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Предметом дослідження дисципліни є основні принципи й методи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встановлення економічної доцільності здійснення та подальшого використання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нововведень.</w:t>
      </w:r>
    </w:p>
    <w:p w14:paraId="2A4AE95F" w14:textId="5C570D74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Об’єктом дослідження дисципліни є процес економічного обґрунтування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інноваційних рішень.</w:t>
      </w:r>
    </w:p>
    <w:p w14:paraId="3EAF2F4B" w14:textId="7C23C968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Методи дослідження. Теоретичною й методологічною основою вивчення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дисципліни є: класичні положення економічної теорії, основні закони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філософії, закони функціонування ринкової економіки, а також наукові праці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провідних вітчизняних і зарубіжних учених-економістів, які розкривають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фундаментальні положення інноваційного менеджменту й питання економічної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оцінки інвестицій та інновацій.</w:t>
      </w:r>
    </w:p>
    <w:p w14:paraId="4BBF43E7" w14:textId="1B8BDE51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У процесі дослідження використовуються методи формальної та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діалектичної логіки, якісного аналізу та синтезу (для визначення ролі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економічного обґрунтування нововведень та розгляду економічної сутності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основних категорій інноваційної теорії); системного підходу (при аналізі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структури організаційно-економічного механізму регулювання інноваційної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діяльності); прогнозування, економіко-математичного моделювання та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фінансової математики (в процесі розгляду та вивчення заходів з економічного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обґрунтування інноваційних рішень).</w:t>
      </w:r>
    </w:p>
    <w:p w14:paraId="039CD8BA" w14:textId="77777777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Мета викладання навчальної дисципліни</w:t>
      </w:r>
    </w:p>
    <w:p w14:paraId="445A992A" w14:textId="6CCE67D2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Метою вивчення дисципліни є отримання та закріплення теоретичних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основ стосовно економічного обґрунтування інноваційних рішень шляхом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розрахунку економічної доцільності здійснення розробки, який базується на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порівняльній оцінці витрат і результатів ефективності використання, а також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строку окупності вкладень.</w:t>
      </w:r>
    </w:p>
    <w:p w14:paraId="09D1DF8C" w14:textId="418BB2B6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Основні завдання вивчення дисципліни.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Для досягнення поставленої мети студентам необхідно розв’язати такі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завдання дисципліни:</w:t>
      </w:r>
    </w:p>
    <w:p w14:paraId="5379B4A2" w14:textId="77777777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розглянути сутність понять «інновація» та «інноваційна діяльність»;</w:t>
      </w:r>
    </w:p>
    <w:p w14:paraId="29917A97" w14:textId="564C1898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розглянути економічний зміст інноваційного процесу, визначити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характерні ознаки інновацій та закономірності їх здійснення;</w:t>
      </w:r>
    </w:p>
    <w:p w14:paraId="418E3365" w14:textId="60E07292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проаналізувати специфіку сучасного підходу до здійснення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нововведень, яка обумовлена кардинальними змінами умов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господарювання в Україні;</w:t>
      </w:r>
    </w:p>
    <w:p w14:paraId="503E5E48" w14:textId="41EB95D7" w:rsid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виявити роль та місце економічного обґрунтування нововведень в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посиленні мотивації інноваційної діяльності;</w:t>
      </w:r>
    </w:p>
    <w:p w14:paraId="18E133DB" w14:textId="2BFA31BF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розглянути зміст інноваційного процесу та методи проектування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інновацій;</w:t>
      </w:r>
    </w:p>
    <w:p w14:paraId="17B045B5" w14:textId="6CA31D49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проаналізувати інноваційні стратегії підприємства та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товарним асортиментом сучасного підприємства;</w:t>
      </w:r>
    </w:p>
    <w:p w14:paraId="1B6703E4" w14:textId="588E8710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виявити роль та місце маркетингу на різних етапах інноваційного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процесу;</w:t>
      </w:r>
    </w:p>
    <w:p w14:paraId="3E67E04B" w14:textId="30B336C7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lastRenderedPageBreak/>
        <w:t>- розглянути інформаційне та нормативно-правове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створення наукомісткої та високотехнологічної продукції;</w:t>
      </w:r>
    </w:p>
    <w:p w14:paraId="549F8A61" w14:textId="2183307F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розглянути методи організації забезпечення інноваційних процесів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на підприємстві;</w:t>
      </w:r>
    </w:p>
    <w:p w14:paraId="38E7D340" w14:textId="277BE516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розглянути та проаналізувати сутність і процеси інвестиційного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забезпечення розробки і впровадження інноваційних рішень;</w:t>
      </w:r>
    </w:p>
    <w:p w14:paraId="05E03D5D" w14:textId="3C053A02" w:rsid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- проаналізувати та систематизувати основні методи оцінки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економічної ефективності інновацій.</w:t>
      </w:r>
    </w:p>
    <w:p w14:paraId="2F8F43E2" w14:textId="262BF0D2" w:rsid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EF9902" w14:textId="41D4D6F6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2. Методи дослідження економічної доцільності розробки інноваційних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рішень.</w:t>
      </w:r>
    </w:p>
    <w:p w14:paraId="44AD4AFA" w14:textId="7D6E217B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Метод (гр. - шлях, спосіб дослідження, навчання) — це: а) спосіб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організації практичного і теоретичного освоєння дійсності, зумовлений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закономірностями відповідного об'єкта; б) система правил і прийомів підходу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до вивчення явищ і закономірностей природи, суспільствам мислення; 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шлях, спосіб досягнення певних результатів у пізнанні і практиці; г) прийом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теоретичного дослідження чи практичного втілення чого-небудь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урахуванням знання закономірностей розвитку об'єктивного світу.</w:t>
      </w:r>
    </w:p>
    <w:p w14:paraId="79A45E19" w14:textId="248D32A2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Без методу як "зброї", засобу, прийому людина не може здійснювати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практичну і теоретичну діяльність. Навчаючись у вузі, студент спочатку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теоретично, а потім практично оволодіває різними методами, за 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яких він здійснюватиме свою професійну діяльність.</w:t>
      </w:r>
    </w:p>
    <w:p w14:paraId="49F82B16" w14:textId="0A1BFFDA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Методологія — це: а) сукупність методів (прийомів, способів),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використовуються в теоретичній і практичній діяльності людей для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поставленої мети; б) вчення (теорія) про методи наукового пізнання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практичного перетворення дійсності.</w:t>
      </w:r>
    </w:p>
    <w:p w14:paraId="132FE880" w14:textId="767D2669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Методів практичної і теоретичної діяльності дуже багато. У логіко-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методологічній літературі існують різні види класифікацій. Залежно від 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діяльності ( практична або пізнавальна) всі методи поділяються на практичні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і пізнавальні. Пізнавальні методи або методи пізнання поділяються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наукові і буденні. В свою чергу методи наукового пізнання поділяються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теоретичні і емпіричні.</w:t>
      </w:r>
    </w:p>
    <w:p w14:paraId="5ED230E4" w14:textId="49D3AF72" w:rsidR="000D56B9" w:rsidRPr="000D56B9" w:rsidRDefault="000D56B9" w:rsidP="000D56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Всі теоретичні методи поділяються на всезагальні (універсальні),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загальні і часткові (специфічні). Теоретичним методом може бути будь-яка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наукова або філософська теорія, яка використовується як спосіб, прийом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теоретичного дослідження предметів, явищ та процесів об'єктивного світу.</w:t>
      </w:r>
    </w:p>
    <w:p w14:paraId="1240695A" w14:textId="453F7543" w:rsidR="00A21482" w:rsidRPr="00A21482" w:rsidRDefault="000D56B9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sz w:val="28"/>
          <w:szCs w:val="28"/>
          <w:lang w:val="uk-UA"/>
        </w:rPr>
        <w:t>Якщо певна теорія використовується в науковому пізнанні для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6B9">
        <w:rPr>
          <w:rFonts w:ascii="Times New Roman" w:hAnsi="Times New Roman" w:cs="Times New Roman"/>
          <w:sz w:val="28"/>
          <w:szCs w:val="28"/>
          <w:lang w:val="uk-UA"/>
        </w:rPr>
        <w:t>природних, соціальних, психічних процесів і явищ, то така теорія набуває</w:t>
      </w:r>
      <w:r w:rsidR="00A21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482" w:rsidRPr="00A21482">
        <w:rPr>
          <w:rFonts w:ascii="Times New Roman" w:hAnsi="Times New Roman" w:cs="Times New Roman"/>
          <w:sz w:val="28"/>
          <w:szCs w:val="28"/>
          <w:lang w:val="uk-UA"/>
        </w:rPr>
        <w:t>статусу всезагального (універсального) методу. Прикладами всезагальних</w:t>
      </w:r>
      <w:r w:rsidR="00A21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482" w:rsidRPr="00A21482">
        <w:rPr>
          <w:rFonts w:ascii="Times New Roman" w:hAnsi="Times New Roman" w:cs="Times New Roman"/>
          <w:sz w:val="28"/>
          <w:szCs w:val="28"/>
          <w:lang w:val="uk-UA"/>
        </w:rPr>
        <w:t>методів наукового пізнання є системно-структурний метод, логічні методи.</w:t>
      </w:r>
    </w:p>
    <w:p w14:paraId="10E7FDFC" w14:textId="5A3FB517" w:rsidR="00A21482" w:rsidRP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емпіричному рівні наукового пізнання до універсальних відносяться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методи спостереження і експерименту.</w:t>
      </w:r>
    </w:p>
    <w:p w14:paraId="4BA1F955" w14:textId="4D15F001" w:rsidR="00A21482" w:rsidRP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До загальних методів відносяться методи, які застосовуються в певній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сукупності наук, наприклад, в гуманітарних науках, юридичних науках і т.д.</w:t>
      </w:r>
    </w:p>
    <w:p w14:paraId="2D02A8AE" w14:textId="705A217B" w:rsidR="00A21482" w:rsidRP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До часткових методів відносяться методи, які розробляються в 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 xml:space="preserve">науках для дослідження специфічних предметів, явищ і процесів.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називають конкретно-науковими методами.</w:t>
      </w:r>
    </w:p>
    <w:p w14:paraId="56673E32" w14:textId="77777777" w:rsid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До всезагальних методів науково-правового пізнання 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 xml:space="preserve">об'єктів, які досліджуються юридичними науками, відносяться: </w:t>
      </w:r>
    </w:p>
    <w:p w14:paraId="1490434E" w14:textId="77777777" w:rsid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філософcькі методи (діалектичний, феноменологічний, метод герменевтики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 xml:space="preserve">ін.); </w:t>
      </w:r>
    </w:p>
    <w:p w14:paraId="601BAFA7" w14:textId="66986D0D" w:rsidR="00A21482" w:rsidRP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б) логічні методи (методи формальної логіки); в) загально наукові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методи (системний метод, метод експерименту, метод спостережень, метод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структурно-функціонального аналізу та ін.).</w:t>
      </w:r>
    </w:p>
    <w:p w14:paraId="6653FDBA" w14:textId="031A4985" w:rsidR="00A21482" w:rsidRP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Логічний метод — це засіб розумової діяльності людей (засіб мислення),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який використовується у процесі пізнання і відтворення об’єкта,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досліджується.</w:t>
      </w:r>
    </w:p>
    <w:p w14:paraId="7A7A5631" w14:textId="1A5530A6" w:rsidR="00A21482" w:rsidRP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Всі логічні методи поділяються на методи дослідження (пошуку,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пізнання) і методи знаково-символічного зображення структури мислення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знання, як результату пізнавальної діяльності.</w:t>
      </w:r>
    </w:p>
    <w:p w14:paraId="245C2AD9" w14:textId="12C57911" w:rsidR="00A21482" w:rsidRP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До логічних методів пізнання (дослідження) предметів, явищ, процесів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об'єктивного світу відносяться: аналіз, синтез, абстрагування, ідеалізація,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узагальнення, дедукція, індукція, аналогія, екстраполяція, моделювання,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гіпотеза.</w:t>
      </w:r>
    </w:p>
    <w:p w14:paraId="0E5A7491" w14:textId="3CBA690A" w:rsidR="00A21482" w:rsidRPr="00A21482" w:rsidRDefault="00A21482" w:rsidP="00A214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Аналіз (гр. - розклад, розбір, розчленування) — логічний прийом, метод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дослідження, який полягає в тому, що досліджуваний об'єкт уявно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практично розчленовується на складові елементи (ознаки, властивості,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структурні частини), кожний з яких відтак досліджується окремо як частина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розчленованого цілого. Виділяють різні види аналізу залежно від специфіки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досліджуваного об'єкта. Найбільш поширеним у сучасній науці є системний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аналіз, сутність якого полягає у підході до об'єкта, що вивчається,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структурно-організованої системи, в якій усі елементи органічно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нерозривно взаємопов'язані й, таким чином впливають один на одного.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Наприклад, суспільство як цілісна система при системному аналізі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розчленовується на економічний, політичний, правовий, моральний та 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аспекти буття і суспільної свідомості (структурні частини цілого) і ці аспекти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досліджуються окремо.</w:t>
      </w:r>
    </w:p>
    <w:p w14:paraId="3B9F4FA4" w14:textId="7A358925" w:rsidR="00582590" w:rsidRPr="00582590" w:rsidRDefault="00A21482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482">
        <w:rPr>
          <w:rFonts w:ascii="Times New Roman" w:hAnsi="Times New Roman" w:cs="Times New Roman"/>
          <w:sz w:val="28"/>
          <w:szCs w:val="28"/>
          <w:lang w:val="uk-UA"/>
        </w:rPr>
        <w:t>Особливим видом аналізу є логічний аналіз, тобто методологічний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підхід до результатів пізнавальної діяльності людей — знання в різних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формах і видах, яке виражене засобами природної і штучної мов на підставі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законів науки логіки. Логічний аналіз означає виявлення структурних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елементів (видів, типів, рівнів) знання, яке оформлене у вигляді певного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 xml:space="preserve">тексту та їх співвідношення між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lastRenderedPageBreak/>
        <w:t>собою, з'ясування логічного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482">
        <w:rPr>
          <w:rFonts w:ascii="Times New Roman" w:hAnsi="Times New Roman" w:cs="Times New Roman"/>
          <w:sz w:val="28"/>
          <w:szCs w:val="28"/>
          <w:lang w:val="uk-UA"/>
        </w:rPr>
        <w:t>істинності або хибності висловлювань у тексті, логічної експлікації</w:t>
      </w:r>
      <w:r w:rsidR="00582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590" w:rsidRPr="00582590">
        <w:rPr>
          <w:rFonts w:ascii="Times New Roman" w:hAnsi="Times New Roman" w:cs="Times New Roman"/>
          <w:sz w:val="28"/>
          <w:szCs w:val="28"/>
          <w:lang w:val="uk-UA"/>
        </w:rPr>
        <w:t>("пояснення", "уточнення") понятійного апарату, через який реалізується це</w:t>
      </w:r>
      <w:r w:rsidR="00582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590" w:rsidRPr="00582590">
        <w:rPr>
          <w:rFonts w:ascii="Times New Roman" w:hAnsi="Times New Roman" w:cs="Times New Roman"/>
          <w:sz w:val="28"/>
          <w:szCs w:val="28"/>
          <w:lang w:val="uk-UA"/>
        </w:rPr>
        <w:t>знання, встановлення несуперечності, обгрунтованості, доведеності цього</w:t>
      </w:r>
      <w:r w:rsidR="00582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590" w:rsidRPr="00582590">
        <w:rPr>
          <w:rFonts w:ascii="Times New Roman" w:hAnsi="Times New Roman" w:cs="Times New Roman"/>
          <w:sz w:val="28"/>
          <w:szCs w:val="28"/>
          <w:lang w:val="uk-UA"/>
        </w:rPr>
        <w:t>знання.</w:t>
      </w:r>
    </w:p>
    <w:p w14:paraId="7EC27935" w14:textId="5DAC8E28" w:rsidR="000D56B9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Синтез (гр. - з'єднання, складання, сполучення) —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уявне з'єднання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частини предмета, розчленованого у процесі аналізу,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встановлення взаємодії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частинок та пізнання цього предмета як єдиного цілого. У процесі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формування та розвитку знання в науці синтез є одним з головних засобів,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допомогою якого наявне знання об'єднується як дещо ціле. Прикладами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синтезу знання у юридичних науках є закони і закономірності,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формулюються на підставі особистих досліджень, загальна теорія держави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права, галузеві і міжгалузеві спеціальні теорії права.</w:t>
      </w:r>
    </w:p>
    <w:p w14:paraId="44976EEE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Для ефективного вкладення капіталу необхідна попередня підготовка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техніко-економічного обґрунтування (ТЕО) інноваційного проекту. Значне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місце цього етапу в інноваційному процесі обумовлюється тим, що чим</w:t>
      </w:r>
    </w:p>
    <w:p w14:paraId="60B67928" w14:textId="2433FE85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більше вірогідної та грамотно оформленої інформації про підприємство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(проект) одержить інвестор, тим менше на нього чекає ризику на етапі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реалізації проекту.</w:t>
      </w:r>
    </w:p>
    <w:p w14:paraId="6E7823D2" w14:textId="6F7741C0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Оскільки інновації за своїм змістом і складом наближаються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реальних інвестицій, то насамперед реальні інвестиційні проекти потребують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розробки ТЕО.</w:t>
      </w:r>
    </w:p>
    <w:p w14:paraId="12032980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ЦЕ У ПЕРШУ ЧЕРГУ:</w:t>
      </w:r>
    </w:p>
    <w:p w14:paraId="4368A56C" w14:textId="3B0CFE75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інвестування виробничих фондів з тривалими строками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амортизації;</w:t>
      </w:r>
    </w:p>
    <w:p w14:paraId="0CD2C940" w14:textId="6DC53102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вкладення коштів у товарно-матеріальні запаси та інші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оборотні активи з</w:t>
      </w:r>
    </w:p>
    <w:p w14:paraId="0D7F6383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метою розширення виробництва;</w:t>
      </w:r>
    </w:p>
    <w:p w14:paraId="6B194219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вкладення коштів в нематеріальні активи.</w:t>
      </w:r>
    </w:p>
    <w:p w14:paraId="787934D5" w14:textId="13F842E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Розробка та реалізація інноваційного проекту проходить тривалий 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від ідеї до будівництва та експлуатації об’єкта. Цей період розглядається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життєвий цикл інноваційного проекту, що охоплює три фази.</w:t>
      </w:r>
    </w:p>
    <w:p w14:paraId="025D6A78" w14:textId="37CCD549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Попередні дослідження до кінцевого прийняття інвестиційного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(передінвестиційна фаза), до якої належить:</w:t>
      </w:r>
    </w:p>
    <w:p w14:paraId="54CA289A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визначення інвестиційних можливостей;</w:t>
      </w:r>
    </w:p>
    <w:p w14:paraId="6A847FD3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аналіз альтернативних варіантів та остаточний вибір;</w:t>
      </w:r>
    </w:p>
    <w:p w14:paraId="7828B75D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попереднє техніко-економічне обґрунтування;</w:t>
      </w:r>
    </w:p>
    <w:p w14:paraId="4D0F5256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розробка техніко-економічного обґрунтування;</w:t>
      </w:r>
    </w:p>
    <w:p w14:paraId="5FD68847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дослідницьке забезпечення проекту.</w:t>
      </w:r>
    </w:p>
    <w:p w14:paraId="4437003B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Інвестиційна фаза:</w:t>
      </w:r>
    </w:p>
    <w:p w14:paraId="0D10BB9E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проведення узгоджень;</w:t>
      </w:r>
    </w:p>
    <w:p w14:paraId="55FA4A41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укладення контрактів;</w:t>
      </w:r>
    </w:p>
    <w:p w14:paraId="7DFF7FBE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розробка проектно-кошторисної документації;</w:t>
      </w:r>
    </w:p>
    <w:p w14:paraId="4DD49DF3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будівництво, реконструкція або переоснащення;</w:t>
      </w:r>
    </w:p>
    <w:p w14:paraId="70BC4BEA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lastRenderedPageBreak/>
        <w:t> забезпечення керівника проекту;</w:t>
      </w:r>
    </w:p>
    <w:p w14:paraId="02B94BA5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витрати на авторський нагляд та контроль;</w:t>
      </w:r>
    </w:p>
    <w:p w14:paraId="1997A155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підготовка експлуатаційних кадрів;</w:t>
      </w:r>
    </w:p>
    <w:p w14:paraId="6914E9AF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пуско-налагоджувальні роботи.</w:t>
      </w:r>
    </w:p>
    <w:p w14:paraId="6255CB12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Експлуатаційна фаза:</w:t>
      </w:r>
    </w:p>
    <w:p w14:paraId="105C4BFB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введення в експлуатацію;</w:t>
      </w:r>
    </w:p>
    <w:p w14:paraId="3FDB98E0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доведення до проектної потужності;</w:t>
      </w:r>
    </w:p>
    <w:p w14:paraId="6684A828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витрати на підтримання діючих потужностей;</w:t>
      </w:r>
    </w:p>
    <w:p w14:paraId="0A33FE1F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 витрати на оновлення основних фондів.</w:t>
      </w:r>
    </w:p>
    <w:p w14:paraId="3EC2B2C0" w14:textId="5A657B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Розробка техніко-економічного обґрунтування залежить від 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джерел фінансування проекту. Як свідчить практика зарубіжних країн, ТЕО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розробляється, як правило, не за рахунок інвестицій. Це пояснюється тим,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розробка ТЕО здійснюється за всіма варіантами альтернативних проектів.</w:t>
      </w:r>
    </w:p>
    <w:p w14:paraId="3B7ED419" w14:textId="39D70F3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Незважаючи на те, що витрати на ТЕО бувають досить значними, вони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враховуються при фінансовій оцінці ефективності проекту. За умов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ТЕО для великих та важливих проектів розробляється у складі схем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регіонів і галузей, які ухвалюють на строк 10—15 років 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державних капітальних вкладень, передбачених на проектування будівництв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майбутніх періодів. Ці витрати зумовлюються у відповідних титульних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списках проектно- дослідницьких робіт, які затверджуються Кабінетом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Міністрів.</w:t>
      </w:r>
    </w:p>
    <w:p w14:paraId="6B0B24F9" w14:textId="74ABE645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Передінвестиційна фаза може вміщувати декілька паралельних 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діяльності та робіт, деякі з яких можуть переходити у наступні фази.</w:t>
      </w:r>
    </w:p>
    <w:p w14:paraId="15447D48" w14:textId="0302CAB4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• визначення інвестиційних можливостей (експрес-оцінка всіх доступних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даних і факторів);</w:t>
      </w:r>
    </w:p>
    <w:p w14:paraId="78C89E4D" w14:textId="7D27B230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• аналіз альтернативних варіантів та попередній вибір (формування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проекту);</w:t>
      </w:r>
    </w:p>
    <w:p w14:paraId="693C9BC5" w14:textId="7486E5D4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 xml:space="preserve">• попереднє техніко-економічне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 xml:space="preserve"> доцільності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здійсненності проекту;</w:t>
      </w:r>
    </w:p>
    <w:p w14:paraId="5530B479" w14:textId="0F3B57F9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 xml:space="preserve">• розробка техніко-економічного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8872FA" w14:textId="77777777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• дослідження забезпечення проекту всіма видами ресурсів;</w:t>
      </w:r>
    </w:p>
    <w:p w14:paraId="333F440E" w14:textId="18E4AE60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• підготовка оціночного висновку (рішення про 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проекту).</w:t>
      </w:r>
    </w:p>
    <w:p w14:paraId="7B77CFE8" w14:textId="7EE7931A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Експрес-оцінка проекту здійснюється з метою попереднього виявлення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умов реалізації та визначення його рентабельності, ґрунтуючись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укрупнених оцінках. Оцінки витрат приймаються на підставі проектів-аналогів, інколи на підставі фактичних мате-ріалів. Дослідження спрямоване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на виявлення попередніх умов та вивчення можливостей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конкретного проекту.</w:t>
      </w:r>
    </w:p>
    <w:p w14:paraId="05CA7CBB" w14:textId="42D71400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На цьому етапі передінвестиційної фази вивчається інформація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район реалізації проекту: його географічне положення, економічну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характеристику, оцінку зайнятості та рівня доходів населення, засвоєння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потенційні фактори виробництва, природні ресурси та можливості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(витрати на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освоєння), наявність інфраструктури, експорт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імпорт продукції, можливості матеріальної бази будівництва.</w:t>
      </w:r>
    </w:p>
    <w:p w14:paraId="4A225EF4" w14:textId="79AB18C1" w:rsidR="00582590" w:rsidRPr="00582590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Можливості здійснення окремих проектів визначаються на підставі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вивчення передумов інвестування та реального аналізу заданих 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інноваційного проекту, а саме: попиту на конкретну продукцію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внутрішньому та зовнішньому ринках; наявності джерел сировини; характеру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технологічних процесів; потреби у кваліфікованих кадрах; строків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проекту; рівня витрат виробництва.</w:t>
      </w:r>
    </w:p>
    <w:p w14:paraId="3FD68B25" w14:textId="1C64155F" w:rsidR="00582590" w:rsidRPr="000D56B9" w:rsidRDefault="00582590" w:rsidP="005825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90">
        <w:rPr>
          <w:rFonts w:ascii="Times New Roman" w:hAnsi="Times New Roman" w:cs="Times New Roman"/>
          <w:sz w:val="28"/>
          <w:szCs w:val="28"/>
          <w:lang w:val="uk-UA"/>
        </w:rPr>
        <w:t>За результатами визначення інвестиційних можливостей складається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висновок, проте остаточне рішення щодо доцільності інвестування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90">
        <w:rPr>
          <w:rFonts w:ascii="Times New Roman" w:hAnsi="Times New Roman" w:cs="Times New Roman"/>
          <w:sz w:val="28"/>
          <w:szCs w:val="28"/>
          <w:lang w:val="uk-UA"/>
        </w:rPr>
        <w:t>більшості випадків приймається лише після поглибленого техніко-економічного обґрунтування проекту.</w:t>
      </w:r>
    </w:p>
    <w:sectPr w:rsidR="00582590" w:rsidRPr="000D5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0"/>
    <w:rsid w:val="00046520"/>
    <w:rsid w:val="000D56B9"/>
    <w:rsid w:val="00582590"/>
    <w:rsid w:val="007434EF"/>
    <w:rsid w:val="00A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7B40"/>
  <w15:chartTrackingRefBased/>
  <w15:docId w15:val="{3A33953D-B94F-4179-A0B8-37D74F8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3</cp:revision>
  <dcterms:created xsi:type="dcterms:W3CDTF">2022-09-03T06:26:00Z</dcterms:created>
  <dcterms:modified xsi:type="dcterms:W3CDTF">2022-09-03T06:41:00Z</dcterms:modified>
</cp:coreProperties>
</file>