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04" w:rsidRPr="00346C04" w:rsidRDefault="00346C04" w:rsidP="00346C04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346C04">
        <w:rPr>
          <w:rFonts w:ascii="Times New Roman" w:eastAsia="Calibri" w:hAnsi="Times New Roman" w:cs="Times New Roman"/>
          <w:b/>
          <w:sz w:val="28"/>
          <w:szCs w:val="28"/>
        </w:rPr>
        <w:t xml:space="preserve">Лабораторне </w:t>
      </w:r>
      <w:r w:rsidR="00A62FA0">
        <w:rPr>
          <w:rFonts w:ascii="Times New Roman" w:eastAsia="Calibri" w:hAnsi="Times New Roman" w:cs="Times New Roman"/>
          <w:b/>
          <w:sz w:val="28"/>
          <w:szCs w:val="28"/>
        </w:rPr>
        <w:t xml:space="preserve"> заняття 7</w:t>
      </w:r>
      <w:r w:rsidRPr="00346C04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46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6C04">
        <w:rPr>
          <w:rFonts w:ascii="Arial" w:eastAsia="Times New Roman" w:hAnsi="Arial" w:cs="Arial"/>
          <w:color w:val="111111"/>
          <w:sz w:val="36"/>
          <w:szCs w:val="36"/>
          <w:lang w:val="ru-RU" w:eastAsia="uk-UA"/>
        </w:rPr>
        <w:t xml:space="preserve"> </w:t>
      </w:r>
      <w:r w:rsidRPr="00346C04">
        <w:rPr>
          <w:rFonts w:ascii="Times New Roman" w:eastAsia="Calibri" w:hAnsi="Times New Roman" w:cs="Times New Roman"/>
          <w:bCs/>
          <w:sz w:val="28"/>
          <w:szCs w:val="28"/>
        </w:rPr>
        <w:t xml:space="preserve">Створення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пристрою</w:t>
      </w:r>
      <w:r w:rsidRPr="00346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вимірювання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концентрації чадного газу у повітрі з відображенням у</w:t>
      </w:r>
      <w:r w:rsidRPr="00346C04">
        <w:rPr>
          <w:rFonts w:ascii="Times New Roman" w:eastAsia="Calibri" w:hAnsi="Times New Roman" w:cs="Times New Roman"/>
          <w:sz w:val="28"/>
          <w:szCs w:val="28"/>
        </w:rPr>
        <w:t xml:space="preserve"> хмарно</w:t>
      </w:r>
      <w:r>
        <w:rPr>
          <w:rFonts w:ascii="Times New Roman" w:eastAsia="Calibri" w:hAnsi="Times New Roman" w:cs="Times New Roman"/>
          <w:sz w:val="28"/>
          <w:szCs w:val="28"/>
        </w:rPr>
        <w:t>му</w:t>
      </w:r>
      <w:r w:rsidRPr="00346C04">
        <w:rPr>
          <w:rFonts w:ascii="Times New Roman" w:eastAsia="Calibri" w:hAnsi="Times New Roman" w:cs="Times New Roman"/>
          <w:sz w:val="28"/>
          <w:szCs w:val="28"/>
        </w:rPr>
        <w:t xml:space="preserve"> сервіс</w:t>
      </w:r>
      <w:r>
        <w:rPr>
          <w:rFonts w:ascii="Times New Roman" w:eastAsia="Calibri" w:hAnsi="Times New Roman" w:cs="Times New Roman"/>
          <w:sz w:val="28"/>
          <w:szCs w:val="28"/>
        </w:rPr>
        <w:t>і</w:t>
      </w:r>
      <w:r w:rsidRPr="00346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46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ThingSpeak</w:t>
      </w:r>
      <w:proofErr w:type="spellEnd"/>
      <w:r w:rsidRPr="00346C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6C04" w:rsidRDefault="00346C04" w:rsidP="00346C04">
      <w:pP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uk-UA"/>
        </w:rPr>
        <w:t>1. Завдання на виконання роботи</w:t>
      </w:r>
    </w:p>
    <w:p w:rsidR="00346C04" w:rsidRDefault="00346C04" w:rsidP="00346C04"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Розробити програмний код для передавання вимірів концентрації чадного газу у повітрі аналоговим датчиком 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MQ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-2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r w:rsidRPr="00346C04">
        <w:rPr>
          <w:rFonts w:ascii="Times New Roman" w:eastAsia="Calibri" w:hAnsi="Times New Roman" w:cs="Times New Roman"/>
          <w:sz w:val="28"/>
          <w:szCs w:val="28"/>
        </w:rPr>
        <w:t xml:space="preserve">до хмарного сервісу </w:t>
      </w:r>
      <w:proofErr w:type="spellStart"/>
      <w:r w:rsidRPr="00346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ThingSpeak</w:t>
      </w:r>
      <w:proofErr w:type="spellEnd"/>
      <w:r w:rsidRPr="00346C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використанням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NodeMCUv</w:t>
      </w:r>
      <w:proofErr w:type="spellEnd"/>
      <w:r w:rsidRPr="00012D70">
        <w:rPr>
          <w:rFonts w:ascii="Times New Roman" w:eastAsia="Calibri" w:hAnsi="Times New Roman" w:cs="Times New Roman"/>
          <w:sz w:val="28"/>
          <w:szCs w:val="28"/>
        </w:rPr>
        <w:t xml:space="preserve">3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ESP</w:t>
      </w:r>
      <w:r w:rsidRPr="00012D70">
        <w:rPr>
          <w:rFonts w:ascii="Times New Roman" w:eastAsia="Calibri" w:hAnsi="Times New Roman" w:cs="Times New Roman"/>
          <w:sz w:val="28"/>
          <w:szCs w:val="28"/>
        </w:rPr>
        <w:t>-12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273A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.</w:t>
      </w:r>
    </w:p>
    <w:p w:rsidR="0010622A" w:rsidRPr="0010622A" w:rsidRDefault="00346C04" w:rsidP="001062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2. </w:t>
      </w:r>
      <w:r w:rsidR="0010622A" w:rsidRPr="0010622A">
        <w:rPr>
          <w:rFonts w:ascii="Times New Roman" w:eastAsia="Noto Serif CJK SC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10622A" w:rsidRPr="00346C04">
        <w:rPr>
          <w:rFonts w:ascii="Times New Roman" w:eastAsia="Noto Serif CJK SC" w:hAnsi="Times New Roman" w:cs="Times New Roman"/>
          <w:b/>
          <w:bCs/>
          <w:i/>
          <w:kern w:val="3"/>
          <w:sz w:val="28"/>
          <w:szCs w:val="28"/>
          <w:lang w:eastAsia="zh-CN" w:bidi="hi-IN"/>
        </w:rPr>
        <w:t>Алгоритм розрахунку концентрації чадного газу</w:t>
      </w:r>
    </w:p>
    <w:p w:rsidR="0010622A" w:rsidRPr="0010622A" w:rsidRDefault="0010622A" w:rsidP="001062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ab/>
        <w:t>Датчик серії MQ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-2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використовує невеликий нагрівач всередині з електрохімічним датчиком для вимірювання різних видів комбінації газів. Датчик газу MQ2 змінює значення </w:t>
      </w:r>
      <w:r w:rsidR="00476159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внутрішнього 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опору </w:t>
      </w:r>
      <w:r w:rsidR="00476159" w:rsidRPr="0010622A">
        <w:rPr>
          <w:rFonts w:ascii="Times New Roman" w:eastAsia="Noto Serif CJK SC" w:hAnsi="Times New Roman" w:cs="Times New Roman"/>
          <w:iCs/>
          <w:kern w:val="3"/>
          <w:sz w:val="28"/>
          <w:szCs w:val="28"/>
          <w:lang w:eastAsia="zh-CN" w:bidi="hi-IN"/>
        </w:rPr>
        <w:t>RS</w:t>
      </w:r>
      <w:r w:rsidR="00476159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відповідно до концентрації газу. </w:t>
      </w:r>
      <w:r w:rsidR="00502D0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Схем</w:t>
      </w:r>
      <w:r w:rsidR="00502D0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атично  датчик зображено на рис. </w:t>
      </w:r>
      <w:r w:rsidR="00502D0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1.</w:t>
      </w:r>
      <w:r w:rsidR="00502D0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476159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П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ослідовно </w:t>
      </w:r>
      <w:r w:rsidR="00476159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з сенсором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включається </w:t>
      </w:r>
      <w:r w:rsidR="00476159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змінний 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резистор</w:t>
      </w:r>
      <w:r w:rsidR="00502D0A" w:rsidRPr="00502D0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502D0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навантаж</w:t>
      </w:r>
      <w:r w:rsidR="00502D0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ення</w:t>
      </w:r>
      <w:r w:rsidR="00476159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m:oMath>
        <m:r>
          <w:rPr>
            <w:rFonts w:ascii="Cambria Math" w:eastAsia="Noto Serif CJK SC" w:hAnsi="Cambria Math" w:cs="Times New Roman"/>
            <w:kern w:val="3"/>
            <w:sz w:val="28"/>
            <w:szCs w:val="28"/>
            <w:lang w:eastAsia="zh-CN" w:bidi="hi-IN"/>
          </w:rPr>
          <m:t>RL</m:t>
        </m:r>
      </m:oMath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, який </w:t>
      </w:r>
      <w:r w:rsidR="00502D0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забезпечує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регулювання чутливості да</w:t>
      </w:r>
      <w:r w:rsidR="00476159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тчика</w:t>
      </w:r>
      <w:r w:rsidR="00502D0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, опір якого змінюється </w:t>
      </w:r>
      <w:r w:rsidR="00502D0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від 2кОм до 47 кОм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. </w:t>
      </w:r>
    </w:p>
    <w:p w:rsidR="0010622A" w:rsidRPr="0010622A" w:rsidRDefault="0010622A" w:rsidP="0010622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 w:rsidRPr="0010622A">
        <w:rPr>
          <w:rFonts w:ascii="Times New Roman" w:eastAsia="Noto Serif CJK SC" w:hAnsi="Times New Roman" w:cs="Times New Roman"/>
          <w:noProof/>
          <w:kern w:val="3"/>
          <w:sz w:val="28"/>
          <w:szCs w:val="28"/>
          <w:lang w:eastAsia="uk-UA"/>
        </w:rPr>
        <w:drawing>
          <wp:inline distT="0" distB="0" distL="0" distR="0" wp14:anchorId="316C8BE7" wp14:editId="2C3FD903">
            <wp:extent cx="2426292" cy="223075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60" cy="225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2A" w:rsidRPr="0010622A" w:rsidRDefault="00476159" w:rsidP="0010622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Рисунок 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1 – Схема датчику MQ-2</w:t>
      </w:r>
    </w:p>
    <w:p w:rsidR="002973F4" w:rsidRPr="0010622A" w:rsidRDefault="0010622A" w:rsidP="002973F4">
      <w:pPr>
        <w:spacing w:after="0" w:line="360" w:lineRule="auto"/>
        <w:ind w:firstLine="567"/>
        <w:jc w:val="both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ab/>
      </w:r>
      <w:r w:rsidR="00476159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Н</w:t>
      </w:r>
      <w:r w:rsidR="00476159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агріва</w:t>
      </w:r>
      <w:r w:rsidR="00476159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льний</w:t>
      </w:r>
      <w:r w:rsidR="00476159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елемент всередині</w:t>
      </w:r>
      <w:r w:rsidR="00476159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датчик</w:t>
      </w:r>
      <w:r w:rsidR="00502D0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а</w:t>
      </w:r>
      <w:r w:rsidR="00476159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MQ-2 потребує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476159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підключення зовнішнього джерела 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живлення </w:t>
      </w:r>
      <w:r w:rsidR="00F128E0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з </w:t>
      </w:r>
      <w:r w:rsidR="00F128E0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напругою 5</w:t>
      </w:r>
      <w:r w:rsidR="00F128E0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 </w:t>
      </w:r>
      <w:r w:rsidR="00F128E0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В та 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потужн</w:t>
      </w:r>
      <w:r w:rsidR="00F128E0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і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ст</w:t>
      </w:r>
      <w:r w:rsidR="00F128E0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ю</w:t>
      </w:r>
      <w:r w:rsidR="00565A8F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приблизно 1Вт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. </w:t>
      </w:r>
      <w:r w:rsidR="00476159">
        <w:rPr>
          <w:rFonts w:ascii="Times New Roman" w:eastAsia="Calibri" w:hAnsi="Times New Roman" w:cs="Times New Roman"/>
          <w:sz w:val="28"/>
          <w:szCs w:val="28"/>
        </w:rPr>
        <w:t>Для визначення в</w:t>
      </w:r>
      <w:r w:rsidR="00F128E0">
        <w:rPr>
          <w:rFonts w:ascii="Times New Roman" w:eastAsia="Calibri" w:hAnsi="Times New Roman" w:cs="Times New Roman"/>
          <w:sz w:val="28"/>
          <w:szCs w:val="28"/>
        </w:rPr>
        <w:t>нутрішнього</w:t>
      </w:r>
      <w:r w:rsidR="00476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159" w:rsidRPr="001C7E86">
        <w:rPr>
          <w:rFonts w:ascii="Times New Roman" w:eastAsia="Calibri" w:hAnsi="Times New Roman" w:cs="Times New Roman"/>
          <w:sz w:val="28"/>
          <w:szCs w:val="28"/>
        </w:rPr>
        <w:t xml:space="preserve">опору </w:t>
      </w:r>
      <w:r w:rsidR="00F128E0">
        <w:rPr>
          <w:rFonts w:ascii="Times New Roman" w:eastAsia="Calibri" w:hAnsi="Times New Roman" w:cs="Times New Roman"/>
          <w:sz w:val="28"/>
          <w:szCs w:val="28"/>
        </w:rPr>
        <w:t>сенсора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RS</m:t>
        </m:r>
      </m:oMath>
      <w:r w:rsidR="00476159" w:rsidRPr="001C7E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159">
        <w:rPr>
          <w:rFonts w:ascii="Times New Roman" w:eastAsia="Calibri" w:hAnsi="Times New Roman" w:cs="Times New Roman"/>
          <w:sz w:val="28"/>
          <w:szCs w:val="28"/>
        </w:rPr>
        <w:t xml:space="preserve"> необхідно врахувати, що вихід модуля датчика фактично являє </w:t>
      </w:r>
      <w:r w:rsidR="00476159" w:rsidRPr="001C7E86">
        <w:rPr>
          <w:rFonts w:ascii="Times New Roman" w:eastAsia="Calibri" w:hAnsi="Times New Roman" w:cs="Times New Roman"/>
          <w:sz w:val="28"/>
          <w:szCs w:val="28"/>
        </w:rPr>
        <w:t>дільник напруги</w:t>
      </w:r>
      <w:r w:rsidR="00476159">
        <w:rPr>
          <w:rFonts w:ascii="Times New Roman" w:eastAsia="Calibri" w:hAnsi="Times New Roman" w:cs="Times New Roman"/>
          <w:sz w:val="28"/>
          <w:szCs w:val="28"/>
        </w:rPr>
        <w:t xml:space="preserve"> джерела живлення</w:t>
      </w:r>
      <w:r w:rsidR="00476159" w:rsidRPr="00092FBB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Noto Serif CJK SC" w:hAnsi="Cambria Math" w:cs="Times New Roman"/>
            <w:kern w:val="3"/>
            <w:sz w:val="28"/>
            <w:szCs w:val="28"/>
            <w:lang w:eastAsia="zh-CN" w:bidi="hi-IN"/>
          </w:rPr>
          <m:t>Vin</m:t>
        </m:r>
      </m:oMath>
      <w:r w:rsidR="00476159">
        <w:rPr>
          <w:rFonts w:ascii="Times New Roman" w:eastAsia="Calibri" w:hAnsi="Times New Roman" w:cs="Times New Roman"/>
          <w:sz w:val="28"/>
          <w:szCs w:val="28"/>
        </w:rPr>
        <w:t xml:space="preserve">, який створюється </w:t>
      </w:r>
      <w:r w:rsidR="00476159" w:rsidRPr="001C7E86">
        <w:rPr>
          <w:rFonts w:ascii="Times New Roman" w:eastAsia="Calibri" w:hAnsi="Times New Roman" w:cs="Times New Roman"/>
          <w:sz w:val="28"/>
          <w:szCs w:val="28"/>
        </w:rPr>
        <w:t>опор</w:t>
      </w:r>
      <w:r w:rsidR="00476159">
        <w:rPr>
          <w:rFonts w:ascii="Times New Roman" w:eastAsia="Calibri" w:hAnsi="Times New Roman" w:cs="Times New Roman"/>
          <w:sz w:val="28"/>
          <w:szCs w:val="28"/>
        </w:rPr>
        <w:t>ом</w:t>
      </w:r>
      <w:r w:rsidR="00476159" w:rsidRPr="001C7E86">
        <w:rPr>
          <w:rFonts w:ascii="Times New Roman" w:eastAsia="Calibri" w:hAnsi="Times New Roman" w:cs="Times New Roman"/>
          <w:sz w:val="28"/>
          <w:szCs w:val="28"/>
        </w:rPr>
        <w:t xml:space="preserve"> датчика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RS</m:t>
        </m:r>
      </m:oMath>
      <w:r w:rsidR="00476159" w:rsidRPr="001C7E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159">
        <w:rPr>
          <w:rFonts w:ascii="Times New Roman" w:eastAsia="Calibri" w:hAnsi="Times New Roman" w:cs="Times New Roman"/>
          <w:sz w:val="28"/>
          <w:szCs w:val="28"/>
        </w:rPr>
        <w:t xml:space="preserve"> та послідовним включенням</w:t>
      </w:r>
      <w:r w:rsidR="00476159" w:rsidRPr="001C7E86">
        <w:rPr>
          <w:rFonts w:ascii="Times New Roman" w:eastAsia="Calibri" w:hAnsi="Times New Roman" w:cs="Times New Roman"/>
          <w:sz w:val="28"/>
          <w:szCs w:val="28"/>
        </w:rPr>
        <w:t xml:space="preserve"> резистор</w:t>
      </w:r>
      <w:r w:rsidR="00476159">
        <w:rPr>
          <w:rFonts w:ascii="Times New Roman" w:eastAsia="Calibri" w:hAnsi="Times New Roman" w:cs="Times New Roman"/>
          <w:sz w:val="28"/>
          <w:szCs w:val="28"/>
        </w:rPr>
        <w:t>а</w:t>
      </w:r>
      <w:r w:rsidR="00476159" w:rsidRPr="005153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6159" w:rsidRPr="001C7E86">
        <w:rPr>
          <w:rFonts w:ascii="Times New Roman" w:eastAsia="Calibri" w:hAnsi="Times New Roman" w:cs="Times New Roman"/>
          <w:sz w:val="28"/>
          <w:szCs w:val="28"/>
        </w:rPr>
        <w:t>RL</w:t>
      </w:r>
      <w:r w:rsidR="004761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973F4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Оскільки </w:t>
      </w:r>
      <w:r w:rsidR="00C560B3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значення </w:t>
      </w:r>
      <w:r w:rsidR="002973F4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резистор</w:t>
      </w:r>
      <w:r w:rsidR="00C560B3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у</w:t>
      </w:r>
      <w:r w:rsidR="002973F4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C560B3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навантаження</w:t>
      </w:r>
      <w:r w:rsidR="002973F4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F128E0" w:rsidRPr="001C7E86">
        <w:rPr>
          <w:rFonts w:ascii="Times New Roman" w:eastAsia="Calibri" w:hAnsi="Times New Roman" w:cs="Times New Roman"/>
          <w:sz w:val="28"/>
          <w:szCs w:val="28"/>
        </w:rPr>
        <w:t>RL</w:t>
      </w:r>
      <w:r w:rsidR="00F128E0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C560B3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відоме </w:t>
      </w:r>
      <w:r w:rsidR="002973F4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і</w:t>
      </w:r>
      <w:r w:rsidR="00C560B3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стале</w:t>
      </w:r>
      <w:r w:rsidR="002973F4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 w:rsidR="00F128E0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то </w:t>
      </w:r>
      <w:r w:rsidR="002973F4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на основі </w:t>
      </w:r>
      <w:r w:rsidR="00502D0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виміряного</w:t>
      </w:r>
      <w:r w:rsidR="002973F4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значення вихідної напруги датчик</w:t>
      </w:r>
      <w:r w:rsidR="00C560B3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а</w:t>
      </w:r>
      <m:oMath>
        <m:r>
          <w:rPr>
            <w:rFonts w:ascii="Cambria Math" w:eastAsia="Noto Serif CJK SC" w:hAnsi="Cambria Math" w:cs="Times New Roman"/>
            <w:kern w:val="3"/>
            <w:sz w:val="28"/>
            <w:szCs w:val="28"/>
            <w:lang w:eastAsia="zh-CN" w:bidi="hi-IN"/>
          </w:rPr>
          <m:t xml:space="preserve"> Vout</m:t>
        </m:r>
      </m:oMath>
      <w:r w:rsidR="002973F4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 w:rsidR="00502D0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можна </w:t>
      </w:r>
      <w:r w:rsidR="002973F4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розрах</w:t>
      </w:r>
      <w:r w:rsidR="00502D0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увати</w:t>
      </w:r>
      <w:r w:rsidR="002973F4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опір датчик</w:t>
      </w:r>
      <w:r w:rsidR="00502D0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а</w:t>
      </w:r>
      <w:r w:rsidR="002973F4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RS: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731"/>
      </w:tblGrid>
      <w:tr w:rsidR="002973F4" w:rsidRPr="0010622A" w:rsidTr="003C5EFD">
        <w:tc>
          <w:tcPr>
            <w:tcW w:w="8500" w:type="dxa"/>
            <w:vAlign w:val="center"/>
          </w:tcPr>
          <w:p w:rsidR="002973F4" w:rsidRPr="0010622A" w:rsidRDefault="002973F4" w:rsidP="00C560B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RS=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Vin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Vout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∙RL.</m:t>
                </m:r>
              </m:oMath>
            </m:oMathPara>
          </w:p>
        </w:tc>
        <w:tc>
          <w:tcPr>
            <w:tcW w:w="731" w:type="dxa"/>
            <w:vAlign w:val="center"/>
          </w:tcPr>
          <w:p w:rsidR="002973F4" w:rsidRPr="0010622A" w:rsidRDefault="00F128E0" w:rsidP="003C5EF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2973F4" w:rsidRPr="0010622A"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</w:p>
        </w:tc>
      </w:tr>
    </w:tbl>
    <w:p w:rsidR="0010622A" w:rsidRPr="0010622A" w:rsidRDefault="00F128E0" w:rsidP="00A10F02">
      <w:pPr>
        <w:suppressAutoHyphens/>
        <w:autoSpaceDN w:val="0"/>
        <w:spacing w:before="240" w:after="0" w:line="360" w:lineRule="auto"/>
        <w:ind w:firstLine="567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На рис. 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2 зоб</w:t>
      </w:r>
      <w:r w:rsidR="006C788E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ражено графік, що </w:t>
      </w:r>
      <w:r w:rsidR="006C788E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показує концентрацію газу в частці на мільйон (</w:t>
      </w:r>
      <w:proofErr w:type="spellStart"/>
      <w:r w:rsidR="006C788E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ppm</w:t>
      </w:r>
      <w:proofErr w:type="spellEnd"/>
      <w:r w:rsidR="006C788E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) від відношення опорів RS/R0,</w:t>
      </w:r>
      <w:r w:rsidR="006C788E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де</w:t>
      </w:r>
      <w:r w:rsidR="006C788E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R0 – опір датчик</w:t>
      </w:r>
      <w:r w:rsidR="00C560B3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а</w:t>
      </w:r>
      <w:r w:rsidR="006C788E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6C788E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у чистому</w:t>
      </w:r>
      <w:r w:rsidR="006C788E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повітрі.</w:t>
      </w:r>
      <w:r w:rsidR="00A10F02" w:rsidRPr="00A10F02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10F02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Отже д</w:t>
      </w:r>
      <w:r w:rsidR="00A10F02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ля визначення концентрації </w:t>
      </w:r>
      <w:r w:rsidR="00A10F02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чадного </w:t>
      </w:r>
      <w:r w:rsidR="00A10F02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газу необхідно </w:t>
      </w:r>
      <w:r w:rsidR="00A10F02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визначити</w:t>
      </w:r>
      <w:r w:rsidR="00A10F02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10F02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значення </w:t>
      </w:r>
      <w:r w:rsidR="00A10F02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оп</w:t>
      </w:r>
      <w:r w:rsidR="00A10F02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о</w:t>
      </w:r>
      <w:r w:rsidR="00A10F02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р</w:t>
      </w:r>
      <w:r w:rsidR="00A10F02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у</w:t>
      </w:r>
      <w:r w:rsidR="00A10F02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R0 датчик</w:t>
      </w:r>
      <w:r w:rsidR="00A10F02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а</w:t>
      </w:r>
      <w:r w:rsidR="00A10F02" w:rsidRPr="00C243EE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10F02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у чистому повітрі.</w:t>
      </w:r>
    </w:p>
    <w:p w:rsidR="0010622A" w:rsidRPr="0010622A" w:rsidRDefault="0010622A" w:rsidP="0010622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noProof/>
          <w:kern w:val="3"/>
          <w:sz w:val="28"/>
          <w:szCs w:val="28"/>
          <w:lang w:eastAsia="uk-UA"/>
        </w:rPr>
        <w:drawing>
          <wp:inline distT="0" distB="0" distL="0" distR="0" wp14:anchorId="79612FA3" wp14:editId="206D6705">
            <wp:extent cx="4749165" cy="416369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165" cy="416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622A" w:rsidRPr="0010622A" w:rsidRDefault="00A10F02" w:rsidP="0010622A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Рисунок 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2 –  Характеристики датчику MQ-2</w:t>
      </w:r>
    </w:p>
    <w:p w:rsidR="0010622A" w:rsidRPr="0010622A" w:rsidRDefault="00A10F02" w:rsidP="00A10F02">
      <w:pPr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Для цього з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а допомогою мультиметру  </w:t>
      </w:r>
      <w:r w:rsidR="006C788E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виміря</w:t>
      </w:r>
      <w:r w:rsidR="006C788E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ли</w:t>
      </w:r>
      <w:r w:rsidR="006C788E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опір 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резистор</w:t>
      </w:r>
      <w:r w:rsidR="006C788E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у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C560B3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навантаж</w:t>
      </w:r>
      <w:r w:rsidR="00C560B3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ення</w:t>
      </w:r>
      <w:r w:rsidR="00C560B3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на платі датчик</w:t>
      </w:r>
      <w:r w:rsidR="00C560B3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а </w:t>
      </w:r>
      <w:r w:rsidR="006C788E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MQ-2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, який станови</w:t>
      </w:r>
      <w:r w:rsidR="006C788E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в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m:oMath>
        <m:r>
          <w:rPr>
            <w:rFonts w:ascii="Cambria Math" w:eastAsia="Noto Serif CJK SC" w:hAnsi="Cambria Math" w:cs="Times New Roman"/>
            <w:kern w:val="3"/>
            <w:sz w:val="28"/>
            <w:szCs w:val="28"/>
            <w:lang w:eastAsia="zh-CN" w:bidi="hi-IN"/>
          </w:rPr>
          <m:t xml:space="preserve">RL=2кОм.  </m:t>
        </m:r>
      </m:oMath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Далі датчик було підключено до джерела живлення</w:t>
      </w:r>
      <m:oMath>
        <m:r>
          <w:rPr>
            <w:rFonts w:ascii="Cambria Math" w:eastAsia="Noto Serif CJK SC" w:hAnsi="Cambria Math" w:cs="Times New Roman"/>
            <w:kern w:val="3"/>
            <w:sz w:val="28"/>
            <w:szCs w:val="28"/>
            <w:lang w:eastAsia="zh-CN" w:bidi="hi-IN"/>
          </w:rPr>
          <m:t xml:space="preserve"> Vin=5В</m:t>
        </m:r>
      </m:oMath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та залишено на прогрівання у середовищі з чистим повітрям протягом однієї години. Через одну годину було виміряно напругу на виході датчику, </w:t>
      </w:r>
      <w:r w:rsidR="006C788E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яка 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становила</w:t>
      </w:r>
      <w:r w:rsidR="006C788E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m:oMath>
        <m:r>
          <w:rPr>
            <w:rFonts w:ascii="Cambria Math" w:eastAsia="Noto Serif CJK SC" w:hAnsi="Cambria Math" w:cs="Times New Roman"/>
            <w:kern w:val="3"/>
            <w:sz w:val="28"/>
            <w:szCs w:val="28"/>
            <w:lang w:eastAsia="zh-CN" w:bidi="hi-IN"/>
          </w:rPr>
          <m:t xml:space="preserve">Vout=0,138В.  </m:t>
        </m:r>
      </m:oMath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Далі було розраховано опір </w:t>
      </w:r>
      <w:r w:rsidR="006C788E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сенсора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RS за </w:t>
      </w:r>
      <w:r w:rsidR="006C788E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виразом (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1</w:t>
      </w:r>
      <w:r w:rsidR="006C788E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)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:</w:t>
      </w:r>
    </w:p>
    <w:p w:rsidR="0010622A" w:rsidRPr="0010622A" w:rsidRDefault="0010622A" w:rsidP="001062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m:oMathPara>
        <m:oMath>
          <m:r>
            <w:rPr>
              <w:rFonts w:ascii="Cambria Math" w:eastAsia="Noto Serif CJK SC" w:hAnsi="Cambria Math" w:cs="Times New Roman"/>
              <w:kern w:val="3"/>
              <w:sz w:val="28"/>
              <w:szCs w:val="28"/>
              <w:lang w:eastAsia="zh-CN" w:bidi="hi-IN"/>
            </w:rPr>
            <m:t>RS=</m:t>
          </m:r>
          <m:d>
            <m:dPr>
              <m:ctrlPr>
                <w:rPr>
                  <w:rFonts w:ascii="Cambria Math" w:eastAsia="Noto Serif CJK SC" w:hAnsi="Cambria Math" w:cs="Times New Roman"/>
                  <w:i/>
                  <w:kern w:val="3"/>
                  <w:sz w:val="28"/>
                  <w:szCs w:val="28"/>
                  <w:lang w:eastAsia="zh-CN" w:bidi="hi-IN"/>
                </w:rPr>
              </m:ctrlPr>
            </m:dPr>
            <m:e>
              <m:f>
                <m:fPr>
                  <m:ctrlPr>
                    <w:rPr>
                      <w:rFonts w:ascii="Cambria Math" w:eastAsia="Noto Serif CJK SC" w:hAnsi="Cambria Math" w:cs="Times New Roman"/>
                      <w:i/>
                      <w:kern w:val="3"/>
                      <w:sz w:val="28"/>
                      <w:szCs w:val="28"/>
                      <w:lang w:eastAsia="zh-CN" w:bidi="hi-IN"/>
                    </w:rPr>
                  </m:ctrlPr>
                </m:fPr>
                <m:num>
                  <m:r>
                    <w:rPr>
                      <w:rFonts w:ascii="Cambria Math" w:eastAsia="Noto Serif CJK SC" w:hAnsi="Cambria Math" w:cs="Times New Roman"/>
                      <w:kern w:val="3"/>
                      <w:sz w:val="28"/>
                      <w:szCs w:val="28"/>
                      <w:lang w:eastAsia="zh-CN" w:bidi="hi-IN"/>
                    </w:rPr>
                    <m:t>5</m:t>
                  </m:r>
                </m:num>
                <m:den>
                  <m:r>
                    <w:rPr>
                      <w:rFonts w:ascii="Cambria Math" w:eastAsia="Noto Serif CJK SC" w:hAnsi="Cambria Math" w:cs="Times New Roman"/>
                      <w:kern w:val="3"/>
                      <w:sz w:val="28"/>
                      <w:szCs w:val="28"/>
                      <w:lang w:eastAsia="zh-CN" w:bidi="hi-IN"/>
                    </w:rPr>
                    <m:t>0,138</m:t>
                  </m:r>
                </m:den>
              </m:f>
              <m:r>
                <w:rPr>
                  <w:rFonts w:ascii="Cambria Math" w:eastAsia="Noto Serif CJK SC" w:hAnsi="Cambria Math" w:cs="Times New Roman"/>
                  <w:kern w:val="3"/>
                  <w:sz w:val="28"/>
                  <w:szCs w:val="28"/>
                  <w:lang w:eastAsia="zh-CN" w:bidi="hi-IN"/>
                </w:rPr>
                <m:t>-1</m:t>
              </m:r>
            </m:e>
          </m:d>
          <m:r>
            <w:rPr>
              <w:rFonts w:ascii="Cambria Math" w:eastAsia="Noto Serif CJK SC" w:hAnsi="Cambria Math" w:cs="Times New Roman"/>
              <w:kern w:val="3"/>
              <w:sz w:val="28"/>
              <w:szCs w:val="28"/>
              <w:lang w:eastAsia="zh-CN" w:bidi="hi-IN"/>
            </w:rPr>
            <m:t xml:space="preserve">∙2=70,5кОм. </m:t>
          </m:r>
        </m:oMath>
      </m:oMathPara>
    </w:p>
    <w:p w:rsidR="0010622A" w:rsidRPr="0010622A" w:rsidRDefault="00C243EE" w:rsidP="0010622A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З рис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.</w:t>
      </w:r>
      <w:r w:rsidR="00C560B3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2 видно, що у чистому повітрі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  </w:t>
      </w:r>
      <m:oMath>
        <m:r>
          <w:rPr>
            <w:rFonts w:ascii="Cambria Math" w:eastAsia="Noto Serif CJK SC" w:hAnsi="Cambria Math" w:cs="Times New Roman"/>
            <w:kern w:val="3"/>
            <w:sz w:val="28"/>
            <w:szCs w:val="28"/>
            <w:lang w:eastAsia="zh-CN" w:bidi="hi-IN"/>
          </w:rPr>
          <m:t xml:space="preserve">відношення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RS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R0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 xml:space="preserve">=9,8. </m:t>
        </m:r>
      </m:oMath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Тоді значення 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опору R0 у чистому повітрі: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731"/>
      </w:tblGrid>
      <w:tr w:rsidR="0010622A" w:rsidRPr="0010622A" w:rsidTr="003C5EFD">
        <w:tc>
          <w:tcPr>
            <w:tcW w:w="8500" w:type="dxa"/>
            <w:vAlign w:val="center"/>
          </w:tcPr>
          <w:p w:rsidR="0010622A" w:rsidRPr="0010622A" w:rsidRDefault="0010622A" w:rsidP="00C560B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R0=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RS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9,8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70,5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9,8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=7,2 кОм.</m:t>
                </m:r>
              </m:oMath>
            </m:oMathPara>
          </w:p>
        </w:tc>
        <w:tc>
          <w:tcPr>
            <w:tcW w:w="731" w:type="dxa"/>
            <w:vAlign w:val="center"/>
          </w:tcPr>
          <w:p w:rsidR="0010622A" w:rsidRPr="0010622A" w:rsidRDefault="0010622A" w:rsidP="0010622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5554" w:rsidRDefault="00DA5554" w:rsidP="0010622A">
      <w:pPr>
        <w:suppressAutoHyphens/>
        <w:autoSpaceDN w:val="0"/>
        <w:spacing w:before="240" w:after="0" w:line="360" w:lineRule="auto"/>
        <w:ind w:firstLine="705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lastRenderedPageBreak/>
        <w:t>При відомому значенні опору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датчику R0 у чистому повітрі можна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,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 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згідно 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рис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. 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2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, визначити значення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концентрації газу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, яке відповідає розрахованому відношенню виміряного значення внутрішнього опору </w:t>
      </w:r>
      <w:r w:rsidRPr="00DA5554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датчика</w:t>
      </w:r>
      <m:oMath>
        <m:r>
          <w:rPr>
            <w:rFonts w:ascii="Cambria Math" w:eastAsia="Noto Serif CJK SC" w:hAnsi="Cambria Math" w:cs="Times New Roman"/>
            <w:kern w:val="3"/>
            <w:sz w:val="28"/>
            <w:szCs w:val="28"/>
            <w:lang w:eastAsia="zh-CN" w:bidi="hi-IN"/>
          </w:rPr>
          <m:t xml:space="preserve"> RS </m:t>
        </m:r>
        <m:r>
          <m:rPr>
            <m:sty m:val="p"/>
          </m:rPr>
          <w:rPr>
            <w:rFonts w:ascii="Cambria Math" w:eastAsia="Noto Serif CJK SC" w:hAnsi="Cambria Math" w:cs="Times New Roman"/>
            <w:kern w:val="3"/>
            <w:sz w:val="28"/>
            <w:szCs w:val="28"/>
            <w:lang w:eastAsia="zh-CN" w:bidi="hi-IN"/>
          </w:rPr>
          <m:t xml:space="preserve">  </m:t>
        </m:r>
      </m:oMath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DA5554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до оп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о</w:t>
      </w:r>
      <w:r w:rsidRPr="00DA5554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ру датчика  у чистому повітрі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m:oMath>
        <m:r>
          <m:rPr>
            <m:sty m:val="p"/>
          </m:rPr>
          <w:rPr>
            <w:rFonts w:ascii="Cambria Math" w:eastAsia="Noto Serif CJK SC" w:hAnsi="Cambria Math" w:cs="Times New Roman"/>
            <w:kern w:val="3"/>
            <w:sz w:val="28"/>
            <w:szCs w:val="28"/>
            <w:lang w:eastAsia="zh-CN" w:bidi="hi-IN"/>
          </w:rPr>
          <m:t>R0</m:t>
        </m:r>
      </m:oMath>
      <w:r w:rsidRPr="00DA5554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.</w:t>
      </w:r>
    </w:p>
    <w:p w:rsidR="00DA5554" w:rsidRPr="0010622A" w:rsidRDefault="00DA5554" w:rsidP="00DA5554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Calibri" w:hAnsi="Times New Roman" w:cs="Times New Roman"/>
          <w:sz w:val="28"/>
          <w:szCs w:val="28"/>
        </w:rPr>
        <w:t>Згідно (1) для розрахунку в</w:t>
      </w:r>
      <w:r w:rsidRPr="00DA5554">
        <w:rPr>
          <w:rFonts w:ascii="Times New Roman" w:eastAsia="Calibri" w:hAnsi="Times New Roman" w:cs="Times New Roman"/>
          <w:sz w:val="28"/>
          <w:szCs w:val="28"/>
        </w:rPr>
        <w:t>имірян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DA5554">
        <w:rPr>
          <w:rFonts w:ascii="Times New Roman" w:eastAsia="Calibri" w:hAnsi="Times New Roman" w:cs="Times New Roman"/>
          <w:sz w:val="28"/>
          <w:szCs w:val="28"/>
        </w:rPr>
        <w:t xml:space="preserve"> значення внутрішнього опору датчика RS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необхідно виміряти</w:t>
      </w:r>
      <w:r w:rsidRPr="00DA55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поточне значення 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напруг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и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на вихо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д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і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датчик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Для вимірювання </w:t>
      </w:r>
      <w:r w:rsidR="00AC380C">
        <w:rPr>
          <w:rFonts w:ascii="Times New Roman" w:eastAsia="Calibri" w:hAnsi="Times New Roman" w:cs="Times New Roman"/>
          <w:sz w:val="28"/>
          <w:szCs w:val="28"/>
        </w:rPr>
        <w:t>напруги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C380C">
        <w:rPr>
          <w:rFonts w:ascii="Times New Roman" w:eastAsia="Calibri" w:hAnsi="Times New Roman" w:cs="Times New Roman"/>
          <w:sz w:val="28"/>
          <w:szCs w:val="28"/>
        </w:rPr>
        <w:t xml:space="preserve">підключимо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аналоговий вихід датчика газу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MQ</w:t>
      </w:r>
      <w:r w:rsidRPr="00012D70">
        <w:rPr>
          <w:rFonts w:ascii="Times New Roman" w:eastAsia="Calibri" w:hAnsi="Times New Roman" w:cs="Times New Roman"/>
          <w:sz w:val="28"/>
          <w:szCs w:val="28"/>
        </w:rPr>
        <w:t>-2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входу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8B13FE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вбудованого </w:t>
      </w:r>
      <w:r w:rsidRPr="001C7E86">
        <w:rPr>
          <w:rFonts w:ascii="Times New Roman" w:eastAsia="Calibri" w:hAnsi="Times New Roman" w:cs="Times New Roman"/>
          <w:sz w:val="28"/>
          <w:szCs w:val="28"/>
        </w:rPr>
        <w:t>10-ти бітн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1C7E86">
        <w:rPr>
          <w:rFonts w:ascii="Times New Roman" w:eastAsia="Calibri" w:hAnsi="Times New Roman" w:cs="Times New Roman"/>
          <w:sz w:val="28"/>
          <w:szCs w:val="28"/>
        </w:rPr>
        <w:t xml:space="preserve"> АЦП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NodeMCUv</w:t>
      </w:r>
      <w:proofErr w:type="spellEnd"/>
      <w:r w:rsidRPr="00012D70">
        <w:rPr>
          <w:rFonts w:ascii="Times New Roman" w:eastAsia="Calibri" w:hAnsi="Times New Roman" w:cs="Times New Roman"/>
          <w:sz w:val="28"/>
          <w:szCs w:val="28"/>
        </w:rPr>
        <w:t xml:space="preserve">3 –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ESP</w:t>
      </w:r>
      <w:r w:rsidRPr="00012D70">
        <w:rPr>
          <w:rFonts w:ascii="Times New Roman" w:eastAsia="Calibri" w:hAnsi="Times New Roman" w:cs="Times New Roman"/>
          <w:sz w:val="28"/>
          <w:szCs w:val="28"/>
        </w:rPr>
        <w:t>-12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sz w:val="28"/>
          <w:szCs w:val="28"/>
        </w:rPr>
        <w:t>. Тоді</w:t>
      </w:r>
      <w:r w:rsidRPr="001C7E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380C">
        <w:rPr>
          <w:rFonts w:ascii="Times New Roman" w:eastAsia="Calibri" w:hAnsi="Times New Roman" w:cs="Times New Roman"/>
          <w:sz w:val="28"/>
          <w:szCs w:val="28"/>
        </w:rPr>
        <w:t xml:space="preserve">поточне значення 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вихідн</w:t>
      </w:r>
      <w:r w:rsidR="00AC380C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ої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напруг</w:t>
      </w:r>
      <w:r w:rsidR="00AC380C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и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датчик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а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можна розрахувати за формулою: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731"/>
      </w:tblGrid>
      <w:tr w:rsidR="00DA5554" w:rsidRPr="0010622A" w:rsidTr="003C5EFD">
        <w:tc>
          <w:tcPr>
            <w:tcW w:w="8500" w:type="dxa"/>
            <w:vAlign w:val="center"/>
          </w:tcPr>
          <w:p w:rsidR="00DA5554" w:rsidRPr="0010622A" w:rsidRDefault="00DA5554" w:rsidP="003C5EF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Vout=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Vadc∙Vref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n</m:t>
                        </m:r>
                      </m:sup>
                    </m:sSup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731" w:type="dxa"/>
            <w:vAlign w:val="center"/>
          </w:tcPr>
          <w:p w:rsidR="00DA5554" w:rsidRPr="0010622A" w:rsidRDefault="00DA5554" w:rsidP="003C5EF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10622A"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</w:p>
        </w:tc>
      </w:tr>
    </w:tbl>
    <w:p w:rsidR="00DA5554" w:rsidRPr="0010622A" w:rsidRDefault="00DA5554" w:rsidP="00DA555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 w:rsidRPr="0010622A">
        <w:rPr>
          <w:rFonts w:ascii="Times New Roman" w:eastAsia="Noto Serif CJK SC" w:hAnsi="Times New Roman" w:cs="Times New Roman"/>
          <w:iCs/>
          <w:kern w:val="3"/>
          <w:sz w:val="28"/>
          <w:szCs w:val="28"/>
          <w:lang w:eastAsia="zh-CN" w:bidi="hi-IN"/>
        </w:rPr>
        <w:t xml:space="preserve">де </w:t>
      </w:r>
      <w:r w:rsidRPr="0010622A">
        <w:rPr>
          <w:rFonts w:ascii="Times New Roman" w:eastAsia="Noto Serif CJK SC" w:hAnsi="Times New Roman" w:cs="Times New Roman"/>
          <w:iCs/>
          <w:kern w:val="3"/>
          <w:sz w:val="28"/>
          <w:szCs w:val="28"/>
          <w:lang w:eastAsia="zh-CN" w:bidi="hi-IN"/>
        </w:rPr>
        <w:tab/>
      </w:r>
      <m:oMath>
        <m:r>
          <w:rPr>
            <w:rFonts w:ascii="Cambria Math" w:eastAsia="Noto Serif CJK SC" w:hAnsi="Cambria Math" w:cs="Times New Roman"/>
            <w:kern w:val="3"/>
            <w:sz w:val="28"/>
            <w:szCs w:val="28"/>
            <w:lang w:eastAsia="zh-CN" w:bidi="hi-IN"/>
          </w:rPr>
          <m:t>Vadc</m:t>
        </m:r>
      </m:oMath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– 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цифровий код на виході 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АЦП;</w:t>
      </w:r>
    </w:p>
    <w:p w:rsidR="00DA5554" w:rsidRPr="0010622A" w:rsidRDefault="00DA5554" w:rsidP="00DA5554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 w:rsidRPr="0010622A">
        <w:rPr>
          <w:rFonts w:ascii="Times New Roman" w:eastAsia="Noto Serif CJK SC" w:hAnsi="Times New Roman" w:cs="Times New Roman"/>
          <w:iCs/>
          <w:kern w:val="3"/>
          <w:sz w:val="28"/>
          <w:szCs w:val="28"/>
          <w:lang w:eastAsia="zh-CN" w:bidi="hi-IN"/>
        </w:rPr>
        <w:tab/>
      </w:r>
      <m:oMath>
        <m:r>
          <w:rPr>
            <w:rFonts w:ascii="Cambria Math" w:eastAsia="Noto Serif CJK SC" w:hAnsi="Cambria Math" w:cs="Times New Roman"/>
            <w:kern w:val="3"/>
            <w:sz w:val="28"/>
            <w:szCs w:val="28"/>
            <w:lang w:eastAsia="zh-CN" w:bidi="hi-IN"/>
          </w:rPr>
          <m:t>Vref</m:t>
        </m:r>
      </m:oMath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– опорна напруга АЦП</w:t>
      </w:r>
      <w:r w:rsidR="00AC380C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, яка дорівнює напрузі </w:t>
      </w:r>
      <m:oMath>
        <m:r>
          <w:rPr>
            <w:rFonts w:ascii="Cambria Math" w:eastAsia="Noto Serif CJK SC" w:hAnsi="Cambria Math" w:cs="Times New Roman"/>
            <w:kern w:val="3"/>
            <w:sz w:val="28"/>
            <w:szCs w:val="28"/>
            <w:lang w:eastAsia="zh-CN" w:bidi="hi-IN"/>
          </w:rPr>
          <m:t>Vin</m:t>
        </m:r>
      </m:oMath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;</w:t>
      </w:r>
    </w:p>
    <w:p w:rsidR="00DA5554" w:rsidRPr="0010622A" w:rsidRDefault="00DA5554" w:rsidP="00DA5554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Noto Serif CJK SC" w:hAnsi="Times New Roman" w:cs="Times New Roman"/>
          <w:iCs/>
          <w:kern w:val="3"/>
          <w:sz w:val="28"/>
          <w:szCs w:val="28"/>
          <w:lang w:eastAsia="zh-CN" w:bidi="hi-IN"/>
        </w:rPr>
      </w:pPr>
      <m:oMath>
        <m:r>
          <w:rPr>
            <w:rFonts w:ascii="Cambria Math" w:eastAsia="Noto Serif CJK SC" w:hAnsi="Cambria Math" w:cs="Times New Roman"/>
            <w:kern w:val="3"/>
            <w:sz w:val="28"/>
            <w:szCs w:val="28"/>
            <w:lang w:eastAsia="zh-CN" w:bidi="hi-IN"/>
          </w:rPr>
          <m:t>n</m:t>
        </m:r>
      </m:oMath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– розрядність АЦП.</w:t>
      </w:r>
    </w:p>
    <w:p w:rsidR="0010622A" w:rsidRPr="0010622A" w:rsidRDefault="00AC380C" w:rsidP="00AC380C">
      <w:pPr>
        <w:suppressAutoHyphens/>
        <w:autoSpaceDN w:val="0"/>
        <w:spacing w:before="240" w:after="0" w:line="360" w:lineRule="auto"/>
        <w:ind w:firstLine="705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Г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рафік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залежності концентрації газу від відношення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RS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R0</m:t>
            </m:r>
          </m:den>
        </m:f>
      </m:oMath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370969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7C7A36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на рис. </w:t>
      </w:r>
      <w:r w:rsidR="007C7A36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2</w:t>
      </w:r>
      <w:r w:rsidR="007C7A36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7C7A36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по</w:t>
      </w:r>
      <w:r w:rsidR="007C7A36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дано 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у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логарифмічн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ому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масштаб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і</w:t>
      </w:r>
      <w:r w:rsidR="00370969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, тобто 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731"/>
      </w:tblGrid>
      <w:tr w:rsidR="0010622A" w:rsidRPr="0010622A" w:rsidTr="003C5EFD">
        <w:tc>
          <w:tcPr>
            <w:tcW w:w="8500" w:type="dxa"/>
            <w:vAlign w:val="center"/>
          </w:tcPr>
          <w:p w:rsidR="0010622A" w:rsidRPr="0010622A" w:rsidRDefault="00EC0F96" w:rsidP="00AC380C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=m∙</m:t>
                    </m:r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 xml:space="preserve">+b, 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731" w:type="dxa"/>
            <w:vAlign w:val="center"/>
          </w:tcPr>
          <w:p w:rsidR="0010622A" w:rsidRPr="0010622A" w:rsidRDefault="007C7A36" w:rsidP="007C7A3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(3</w:t>
            </w:r>
            <w:r w:rsidR="0010622A" w:rsidRPr="0010622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:rsidR="0010622A" w:rsidRPr="0010622A" w:rsidRDefault="0010622A" w:rsidP="0010622A">
      <w:pPr>
        <w:suppressAutoHyphens/>
        <w:autoSpaceDN w:val="0"/>
        <w:spacing w:before="240" w:after="0" w:line="360" w:lineRule="auto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 w:rsidRPr="0010622A">
        <w:rPr>
          <w:rFonts w:ascii="Times New Roman" w:eastAsia="Noto Serif CJK SC" w:hAnsi="Times New Roman" w:cs="Times New Roman"/>
          <w:iCs/>
          <w:kern w:val="3"/>
          <w:sz w:val="28"/>
          <w:szCs w:val="28"/>
          <w:lang w:eastAsia="zh-CN" w:bidi="hi-IN"/>
        </w:rPr>
        <w:t xml:space="preserve">де </w:t>
      </w:r>
      <w:r w:rsidRPr="0010622A">
        <w:rPr>
          <w:rFonts w:ascii="Times New Roman" w:eastAsia="Noto Serif CJK SC" w:hAnsi="Times New Roman" w:cs="Times New Roman"/>
          <w:iCs/>
          <w:kern w:val="3"/>
          <w:sz w:val="28"/>
          <w:szCs w:val="28"/>
          <w:lang w:eastAsia="zh-CN" w:bidi="hi-IN"/>
        </w:rPr>
        <w:tab/>
      </w:r>
      <m:oMath>
        <m:r>
          <w:rPr>
            <w:rFonts w:ascii="Cambria Math" w:eastAsia="Noto Serif CJK SC" w:hAnsi="Cambria Math" w:cs="Times New Roman"/>
            <w:kern w:val="3"/>
            <w:sz w:val="28"/>
            <w:szCs w:val="28"/>
            <w:lang w:eastAsia="zh-CN" w:bidi="hi-IN"/>
          </w:rPr>
          <m:t>y</m:t>
        </m:r>
      </m:oMath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– відношення опорів </w:t>
      </w:r>
      <w:r w:rsidRPr="0010622A">
        <w:rPr>
          <w:rFonts w:ascii="Times New Roman" w:eastAsia="Noto Serif CJK SC" w:hAnsi="Times New Roman" w:cs="Times New Roman"/>
          <w:i/>
          <w:iCs/>
          <w:kern w:val="3"/>
          <w:sz w:val="28"/>
          <w:szCs w:val="28"/>
          <w:lang w:eastAsia="zh-CN" w:bidi="hi-IN"/>
        </w:rPr>
        <w:t>RS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/</w:t>
      </w:r>
      <w:r w:rsidRPr="0010622A">
        <w:rPr>
          <w:rFonts w:ascii="Times New Roman" w:eastAsia="Noto Serif CJK SC" w:hAnsi="Times New Roman" w:cs="Times New Roman"/>
          <w:i/>
          <w:iCs/>
          <w:kern w:val="3"/>
          <w:sz w:val="28"/>
          <w:szCs w:val="28"/>
          <w:lang w:eastAsia="zh-CN" w:bidi="hi-IN"/>
        </w:rPr>
        <w:t>R0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;</w:t>
      </w:r>
    </w:p>
    <w:p w:rsidR="0010622A" w:rsidRPr="0010622A" w:rsidRDefault="0010622A" w:rsidP="001062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ab/>
      </w:r>
      <m:oMath>
        <m:r>
          <w:rPr>
            <w:rFonts w:ascii="Cambria Math" w:eastAsia="Noto Serif CJK SC" w:hAnsi="Cambria Math" w:cs="Times New Roman"/>
            <w:kern w:val="3"/>
            <w:sz w:val="28"/>
            <w:szCs w:val="28"/>
            <w:lang w:eastAsia="zh-CN" w:bidi="hi-IN"/>
          </w:rPr>
          <m:t>x</m:t>
        </m:r>
      </m:oMath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– значення концентрації газу в ppm;</w:t>
      </w:r>
    </w:p>
    <w:p w:rsidR="0010622A" w:rsidRPr="0010622A" w:rsidRDefault="0010622A" w:rsidP="001062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 w:rsidRPr="0010622A">
        <w:rPr>
          <w:rFonts w:ascii="Times New Roman" w:eastAsia="Noto Serif CJK SC" w:hAnsi="Times New Roman" w:cs="Times New Roman"/>
          <w:iCs/>
          <w:kern w:val="3"/>
          <w:sz w:val="28"/>
          <w:szCs w:val="28"/>
          <w:lang w:eastAsia="zh-CN" w:bidi="hi-IN"/>
        </w:rPr>
        <w:tab/>
      </w:r>
      <m:oMath>
        <m:r>
          <w:rPr>
            <w:rFonts w:ascii="Cambria Math" w:eastAsia="Noto Serif CJK SC" w:hAnsi="Cambria Math" w:cs="Times New Roman"/>
            <w:kern w:val="3"/>
            <w:sz w:val="28"/>
            <w:szCs w:val="28"/>
            <w:lang w:eastAsia="zh-CN" w:bidi="hi-IN"/>
          </w:rPr>
          <m:t>m</m:t>
        </m:r>
      </m:oMath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– нахил лінії;</w:t>
      </w:r>
    </w:p>
    <w:p w:rsidR="0010622A" w:rsidRPr="0010622A" w:rsidRDefault="0010622A" w:rsidP="001062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Times New Roman"/>
          <w:iCs/>
          <w:kern w:val="3"/>
          <w:sz w:val="28"/>
          <w:szCs w:val="28"/>
          <w:lang w:eastAsia="zh-CN" w:bidi="hi-IN"/>
        </w:rPr>
      </w:pP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ab/>
      </w:r>
      <m:oMath>
        <m:r>
          <w:rPr>
            <w:rFonts w:ascii="Cambria Math" w:eastAsia="Noto Serif CJK SC" w:hAnsi="Cambria Math" w:cs="Times New Roman"/>
            <w:kern w:val="3"/>
            <w:sz w:val="28"/>
            <w:szCs w:val="28"/>
            <w:lang w:eastAsia="zh-CN" w:bidi="hi-IN"/>
          </w:rPr>
          <m:t>b</m:t>
        </m:r>
      </m:oMath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– точка, де графік функції перетинає вісь</w:t>
      </w:r>
      <w:r w:rsidR="00370969" w:rsidRPr="00370969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370969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Y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.</w:t>
      </w:r>
    </w:p>
    <w:p w:rsidR="0010622A" w:rsidRPr="0010622A" w:rsidRDefault="007C7A36" w:rsidP="0010622A">
      <w:pPr>
        <w:suppressAutoHyphens/>
        <w:autoSpaceDN w:val="0"/>
        <w:spacing w:before="240" w:after="0" w:line="360" w:lineRule="auto"/>
        <w:ind w:firstLine="708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Н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ахил лінії 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розраховується 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за </w:t>
      </w:r>
      <w:r w:rsidR="00370969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виразом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731"/>
      </w:tblGrid>
      <w:tr w:rsidR="0010622A" w:rsidRPr="0010622A" w:rsidTr="003C5EFD">
        <w:tc>
          <w:tcPr>
            <w:tcW w:w="8500" w:type="dxa"/>
            <w:vAlign w:val="center"/>
          </w:tcPr>
          <w:p w:rsidR="0010622A" w:rsidRPr="0010622A" w:rsidRDefault="0010622A" w:rsidP="0010622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m=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y2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y1</m:t>
                            </m:r>
                          </m:e>
                        </m:d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x2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x1</m:t>
                            </m:r>
                          </m:e>
                        </m:d>
                      </m:e>
                    </m:func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731" w:type="dxa"/>
            <w:vAlign w:val="center"/>
          </w:tcPr>
          <w:p w:rsidR="0010622A" w:rsidRPr="0010622A" w:rsidRDefault="007C7A36" w:rsidP="0010622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(4</w:t>
            </w:r>
            <w:r w:rsidRPr="0010622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:rsidR="0010622A" w:rsidRPr="0010622A" w:rsidRDefault="0010622A" w:rsidP="001062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де 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ab/>
      </w:r>
      <w:r w:rsidRPr="0010622A">
        <w:rPr>
          <w:rFonts w:ascii="Times New Roman" w:eastAsia="Noto Serif CJK SC" w:hAnsi="Times New Roman" w:cs="Times New Roman"/>
          <w:i/>
          <w:iCs/>
          <w:kern w:val="3"/>
          <w:sz w:val="28"/>
          <w:szCs w:val="28"/>
          <w:lang w:eastAsia="zh-CN" w:bidi="hi-IN"/>
        </w:rPr>
        <w:t>x1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–  Х координата точки початку лінії на графіку;</w:t>
      </w:r>
    </w:p>
    <w:p w:rsidR="0010622A" w:rsidRPr="0010622A" w:rsidRDefault="0010622A" w:rsidP="0010622A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 w:rsidRPr="0010622A">
        <w:rPr>
          <w:rFonts w:ascii="Times New Roman" w:eastAsia="Noto Serif CJK SC" w:hAnsi="Times New Roman" w:cs="Times New Roman"/>
          <w:i/>
          <w:iCs/>
          <w:kern w:val="3"/>
          <w:sz w:val="28"/>
          <w:szCs w:val="28"/>
          <w:lang w:eastAsia="zh-CN" w:bidi="hi-IN"/>
        </w:rPr>
        <w:t>y1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–Y координата точки початку лінії на графіку;</w:t>
      </w:r>
    </w:p>
    <w:p w:rsidR="0010622A" w:rsidRPr="0010622A" w:rsidRDefault="0010622A" w:rsidP="0010622A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 w:rsidRPr="0010622A">
        <w:rPr>
          <w:rFonts w:ascii="Times New Roman" w:eastAsia="Noto Serif CJK SC" w:hAnsi="Times New Roman" w:cs="Times New Roman"/>
          <w:i/>
          <w:iCs/>
          <w:kern w:val="3"/>
          <w:sz w:val="28"/>
          <w:szCs w:val="28"/>
          <w:lang w:eastAsia="zh-CN" w:bidi="hi-IN"/>
        </w:rPr>
        <w:t>x2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–Х координата точки кінця лінії на графіку;</w:t>
      </w:r>
    </w:p>
    <w:p w:rsidR="0010622A" w:rsidRPr="0010622A" w:rsidRDefault="0010622A" w:rsidP="0010622A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 w:rsidRPr="0010622A">
        <w:rPr>
          <w:rFonts w:ascii="Times New Roman" w:eastAsia="Noto Serif CJK SC" w:hAnsi="Times New Roman" w:cs="Times New Roman"/>
          <w:i/>
          <w:iCs/>
          <w:kern w:val="3"/>
          <w:sz w:val="28"/>
          <w:szCs w:val="28"/>
          <w:lang w:eastAsia="zh-CN" w:bidi="hi-IN"/>
        </w:rPr>
        <w:t>у2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–Y координата точки кінця лінії на графіку.</w:t>
      </w:r>
    </w:p>
    <w:p w:rsidR="0010622A" w:rsidRPr="0010622A" w:rsidRDefault="0010622A" w:rsidP="007C7A36">
      <w:pPr>
        <w:suppressAutoHyphens/>
        <w:autoSpaceDN w:val="0"/>
        <w:spacing w:before="240" w:after="0" w:line="360" w:lineRule="auto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lastRenderedPageBreak/>
        <w:tab/>
      </w:r>
      <w:r w:rsidR="007C7A36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Згідно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рис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. </w:t>
      </w:r>
      <w:r w:rsidR="007C7A36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2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початков</w:t>
      </w:r>
      <w:r w:rsidR="007C7A36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а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точк</w:t>
      </w:r>
      <w:r w:rsidR="007C7A36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а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(</w:t>
      </w:r>
      <w:r w:rsidRPr="0010622A">
        <w:rPr>
          <w:rFonts w:ascii="Times New Roman" w:eastAsia="Noto Serif CJK SC" w:hAnsi="Times New Roman" w:cs="Times New Roman"/>
          <w:i/>
          <w:iCs/>
          <w:kern w:val="3"/>
          <w:sz w:val="28"/>
          <w:szCs w:val="28"/>
          <w:lang w:eastAsia="zh-CN" w:bidi="hi-IN"/>
        </w:rPr>
        <w:t>x1,y1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) </w:t>
      </w:r>
      <w:r w:rsidR="007C7A36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має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координат</w:t>
      </w:r>
      <w:r w:rsidR="007C7A36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и (200; 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5</w:t>
      </w:r>
      <w:r w:rsidR="007C7A36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,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17)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, а к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оординати 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к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інцев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ої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точк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и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(</w:t>
      </w:r>
      <w:r w:rsidRPr="0010622A">
        <w:rPr>
          <w:rFonts w:ascii="Times New Roman" w:eastAsia="Noto Serif CJK SC" w:hAnsi="Times New Roman" w:cs="Times New Roman"/>
          <w:i/>
          <w:iCs/>
          <w:kern w:val="3"/>
          <w:sz w:val="28"/>
          <w:szCs w:val="28"/>
          <w:lang w:eastAsia="zh-CN" w:bidi="hi-IN"/>
        </w:rPr>
        <w:t>x2,y2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)  становлять (10000</w:t>
      </w:r>
      <w:r w:rsidR="007C7A36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;1,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49).</w:t>
      </w:r>
      <w:r w:rsidR="007C7A36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Тоді, згідно (4)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:</w:t>
      </w:r>
    </w:p>
    <w:p w:rsidR="0010622A" w:rsidRPr="0010622A" w:rsidRDefault="0010622A" w:rsidP="0010622A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Noto Serif CJK SC" w:hAnsi="Times New Roman" w:cs="Times New Roman"/>
          <w:i/>
          <w:kern w:val="3"/>
          <w:sz w:val="28"/>
          <w:szCs w:val="28"/>
          <w:lang w:eastAsia="zh-CN" w:bidi="hi-IN"/>
        </w:rPr>
      </w:pPr>
      <m:oMathPara>
        <m:oMath>
          <m:r>
            <w:rPr>
              <w:rFonts w:ascii="Cambria Math" w:eastAsia="Noto Serif CJK SC" w:hAnsi="Cambria Math" w:cs="Times New Roman"/>
              <w:kern w:val="3"/>
              <w:sz w:val="28"/>
              <w:szCs w:val="28"/>
              <w:lang w:eastAsia="zh-CN" w:bidi="hi-IN"/>
            </w:rPr>
            <m:t>m=</m:t>
          </m:r>
          <m:f>
            <m:fPr>
              <m:ctrlPr>
                <w:rPr>
                  <w:rFonts w:ascii="Cambria Math" w:eastAsia="Noto Serif CJK SC" w:hAnsi="Cambria Math" w:cs="Lohit Devanagari"/>
                  <w:i/>
                  <w:kern w:val="3"/>
                  <w:sz w:val="28"/>
                  <w:szCs w:val="28"/>
                  <w:lang w:eastAsia="zh-CN" w:bidi="hi-IN"/>
                </w:rPr>
              </m:ctrlPr>
            </m:fPr>
            <m:num>
              <m:func>
                <m:funcPr>
                  <m:ctrlPr>
                    <w:rPr>
                      <w:rFonts w:ascii="Cambria Math" w:eastAsia="Noto Serif CJK SC" w:hAnsi="Cambria Math" w:cs="Lohit Devanagari"/>
                      <w:i/>
                      <w:kern w:val="3"/>
                      <w:sz w:val="28"/>
                      <w:szCs w:val="28"/>
                      <w:lang w:eastAsia="zh-CN" w:bidi="hi-I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Noto Serif CJK SC" w:hAnsi="Cambria Math" w:cs="Lohit Devanagari"/>
                      <w:kern w:val="3"/>
                      <w:sz w:val="28"/>
                      <w:szCs w:val="28"/>
                      <w:lang w:eastAsia="zh-CN" w:bidi="hi-IN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="Noto Serif CJK SC" w:hAnsi="Cambria Math" w:cs="Lohit Devanagari"/>
                          <w:i/>
                          <w:kern w:val="3"/>
                          <w:sz w:val="28"/>
                          <w:szCs w:val="28"/>
                          <w:lang w:eastAsia="zh-CN" w:bidi="hi-IN"/>
                        </w:rPr>
                      </m:ctrlPr>
                    </m:dPr>
                    <m:e>
                      <m:r>
                        <w:rPr>
                          <w:rFonts w:ascii="Cambria Math" w:eastAsia="Noto Serif CJK SC" w:hAnsi="Cambria Math" w:cs="Lohit Devanagari"/>
                          <w:kern w:val="3"/>
                          <w:sz w:val="28"/>
                          <w:szCs w:val="28"/>
                          <w:lang w:eastAsia="zh-CN" w:bidi="hi-IN"/>
                        </w:rPr>
                        <m:t>1,49</m:t>
                      </m:r>
                    </m:e>
                  </m:d>
                </m:e>
              </m:func>
              <m:r>
                <w:rPr>
                  <w:rFonts w:ascii="Cambria Math" w:eastAsia="Noto Serif CJK SC" w:hAnsi="Cambria Math" w:cs="Lohit Devanagari"/>
                  <w:kern w:val="3"/>
                  <w:sz w:val="28"/>
                  <w:szCs w:val="28"/>
                  <w:lang w:eastAsia="zh-CN" w:bidi="hi-IN"/>
                </w:rPr>
                <m:t>-</m:t>
              </m:r>
              <m:func>
                <m:funcPr>
                  <m:ctrlPr>
                    <w:rPr>
                      <w:rFonts w:ascii="Cambria Math" w:eastAsia="Noto Serif CJK SC" w:hAnsi="Cambria Math" w:cs="Lohit Devanagari"/>
                      <w:i/>
                      <w:kern w:val="3"/>
                      <w:sz w:val="28"/>
                      <w:szCs w:val="28"/>
                      <w:lang w:eastAsia="zh-CN" w:bidi="hi-I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Noto Serif CJK SC" w:hAnsi="Cambria Math" w:cs="Lohit Devanagari"/>
                      <w:kern w:val="3"/>
                      <w:sz w:val="28"/>
                      <w:szCs w:val="28"/>
                      <w:lang w:eastAsia="zh-CN" w:bidi="hi-IN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="Noto Serif CJK SC" w:hAnsi="Cambria Math" w:cs="Lohit Devanagari"/>
                          <w:i/>
                          <w:kern w:val="3"/>
                          <w:sz w:val="28"/>
                          <w:szCs w:val="28"/>
                          <w:lang w:eastAsia="zh-CN" w:bidi="hi-IN"/>
                        </w:rPr>
                      </m:ctrlPr>
                    </m:dPr>
                    <m:e>
                      <m:r>
                        <w:rPr>
                          <w:rFonts w:ascii="Cambria Math" w:eastAsia="Noto Serif CJK SC" w:hAnsi="Cambria Math" w:cs="Lohit Devanagari"/>
                          <w:kern w:val="3"/>
                          <w:sz w:val="28"/>
                          <w:szCs w:val="28"/>
                          <w:lang w:eastAsia="zh-CN" w:bidi="hi-IN"/>
                        </w:rPr>
                        <m:t>5,17</m:t>
                      </m:r>
                    </m:e>
                  </m:d>
                </m:e>
              </m:func>
            </m:num>
            <m:den>
              <m:func>
                <m:funcPr>
                  <m:ctrlPr>
                    <w:rPr>
                      <w:rFonts w:ascii="Cambria Math" w:eastAsia="Noto Serif CJK SC" w:hAnsi="Cambria Math" w:cs="Lohit Devanagari"/>
                      <w:i/>
                      <w:kern w:val="3"/>
                      <w:sz w:val="28"/>
                      <w:szCs w:val="28"/>
                      <w:lang w:eastAsia="zh-CN" w:bidi="hi-I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Noto Serif CJK SC" w:hAnsi="Cambria Math" w:cs="Lohit Devanagari"/>
                      <w:kern w:val="3"/>
                      <w:sz w:val="28"/>
                      <w:szCs w:val="28"/>
                      <w:lang w:eastAsia="zh-CN" w:bidi="hi-IN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="Noto Serif CJK SC" w:hAnsi="Cambria Math" w:cs="Lohit Devanagari"/>
                          <w:i/>
                          <w:kern w:val="3"/>
                          <w:sz w:val="28"/>
                          <w:szCs w:val="28"/>
                          <w:lang w:eastAsia="zh-CN" w:bidi="hi-IN"/>
                        </w:rPr>
                      </m:ctrlPr>
                    </m:dPr>
                    <m:e>
                      <m:r>
                        <w:rPr>
                          <w:rFonts w:ascii="Cambria Math" w:eastAsia="Noto Serif CJK SC" w:hAnsi="Cambria Math" w:cs="Lohit Devanagari"/>
                          <w:kern w:val="3"/>
                          <w:sz w:val="28"/>
                          <w:szCs w:val="28"/>
                          <w:lang w:eastAsia="zh-CN" w:bidi="hi-IN"/>
                        </w:rPr>
                        <m:t>10 000</m:t>
                      </m:r>
                    </m:e>
                  </m:d>
                </m:e>
              </m:func>
              <m:r>
                <w:rPr>
                  <w:rFonts w:ascii="Cambria Math" w:eastAsia="Noto Serif CJK SC" w:hAnsi="Cambria Math" w:cs="Lohit Devanagari"/>
                  <w:kern w:val="3"/>
                  <w:sz w:val="28"/>
                  <w:szCs w:val="28"/>
                  <w:lang w:eastAsia="zh-CN" w:bidi="hi-IN"/>
                </w:rPr>
                <m:t>-</m:t>
              </m:r>
              <m:func>
                <m:funcPr>
                  <m:ctrlPr>
                    <w:rPr>
                      <w:rFonts w:ascii="Cambria Math" w:eastAsia="Noto Serif CJK SC" w:hAnsi="Cambria Math" w:cs="Lohit Devanagari"/>
                      <w:i/>
                      <w:kern w:val="3"/>
                      <w:sz w:val="28"/>
                      <w:szCs w:val="28"/>
                      <w:lang w:eastAsia="zh-CN" w:bidi="hi-I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Noto Serif CJK SC" w:hAnsi="Cambria Math" w:cs="Lohit Devanagari"/>
                      <w:kern w:val="3"/>
                      <w:sz w:val="28"/>
                      <w:szCs w:val="28"/>
                      <w:lang w:eastAsia="zh-CN" w:bidi="hi-IN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="Noto Serif CJK SC" w:hAnsi="Cambria Math" w:cs="Lohit Devanagari"/>
                          <w:i/>
                          <w:kern w:val="3"/>
                          <w:sz w:val="28"/>
                          <w:szCs w:val="28"/>
                          <w:lang w:eastAsia="zh-CN" w:bidi="hi-IN"/>
                        </w:rPr>
                      </m:ctrlPr>
                    </m:dPr>
                    <m:e>
                      <m:r>
                        <w:rPr>
                          <w:rFonts w:ascii="Cambria Math" w:eastAsia="Noto Serif CJK SC" w:hAnsi="Cambria Math" w:cs="Lohit Devanagari"/>
                          <w:kern w:val="3"/>
                          <w:sz w:val="28"/>
                          <w:szCs w:val="28"/>
                          <w:lang w:eastAsia="zh-CN" w:bidi="hi-IN"/>
                        </w:rPr>
                        <m:t>200</m:t>
                      </m:r>
                    </m:e>
                  </m:d>
                </m:e>
              </m:func>
            </m:den>
          </m:f>
          <m:r>
            <w:rPr>
              <w:rFonts w:ascii="Cambria Math" w:eastAsia="Noto Serif CJK SC" w:hAnsi="Cambria Math" w:cs="Lohit Devanagari"/>
              <w:kern w:val="3"/>
              <w:sz w:val="28"/>
              <w:szCs w:val="28"/>
              <w:lang w:eastAsia="zh-CN" w:bidi="hi-IN"/>
            </w:rPr>
            <m:t>=-0,32.</m:t>
          </m:r>
        </m:oMath>
      </m:oMathPara>
    </w:p>
    <w:p w:rsidR="0010622A" w:rsidRPr="0010622A" w:rsidRDefault="0010622A" w:rsidP="0010622A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Після розрахунку нахилу лінії </w:t>
      </w:r>
      <m:oMath>
        <m:r>
          <w:rPr>
            <w:rFonts w:ascii="Cambria Math" w:eastAsia="Noto Serif CJK SC" w:hAnsi="Cambria Math" w:cs="Times New Roman"/>
            <w:kern w:val="3"/>
            <w:sz w:val="28"/>
            <w:szCs w:val="28"/>
            <w:lang w:eastAsia="zh-CN" w:bidi="hi-IN"/>
          </w:rPr>
          <m:t>m</m:t>
        </m:r>
      </m:oMath>
      <w:r w:rsidR="00370969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17A21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можна визначити 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з</w:t>
      </w:r>
      <w:r w:rsidR="00B17A21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виразу (3) значення</w:t>
      </w:r>
      <m:oMath>
        <m:r>
          <w:rPr>
            <w:rFonts w:ascii="Cambria Math" w:eastAsia="Noto Serif CJK SC" w:hAnsi="Cambria Math" w:cs="Times New Roman"/>
            <w:kern w:val="3"/>
            <w:sz w:val="28"/>
            <w:szCs w:val="28"/>
            <w:lang w:eastAsia="zh-CN" w:bidi="hi-IN"/>
          </w:rPr>
          <m:t xml:space="preserve"> b</m:t>
        </m:r>
      </m:oMath>
      <w:r w:rsidR="00B17A21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731"/>
      </w:tblGrid>
      <w:tr w:rsidR="0010622A" w:rsidRPr="0010622A" w:rsidTr="003C5EFD">
        <w:tc>
          <w:tcPr>
            <w:tcW w:w="8500" w:type="dxa"/>
            <w:vAlign w:val="center"/>
          </w:tcPr>
          <w:p w:rsidR="0010622A" w:rsidRPr="0010622A" w:rsidRDefault="0010622A" w:rsidP="0010622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b=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y0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-m∙</m:t>
                    </m:r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x0</m:t>
                            </m:r>
                          </m:e>
                        </m:d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 xml:space="preserve">, 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731" w:type="dxa"/>
            <w:vAlign w:val="center"/>
          </w:tcPr>
          <w:p w:rsidR="0010622A" w:rsidRPr="0010622A" w:rsidRDefault="00E51EC8" w:rsidP="00E51E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(5</w:t>
            </w:r>
            <w:r w:rsidR="0010622A" w:rsidRPr="0010622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:rsidR="0010622A" w:rsidRPr="0010622A" w:rsidRDefault="0010622A" w:rsidP="0010622A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де 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ab/>
      </w:r>
      <m:oMath>
        <m:r>
          <w:rPr>
            <w:rFonts w:ascii="Cambria Math" w:eastAsia="Noto Serif CJK SC" w:hAnsi="Cambria Math" w:cs="Times New Roman"/>
            <w:kern w:val="3"/>
            <w:sz w:val="28"/>
            <w:szCs w:val="28"/>
            <w:lang w:eastAsia="zh-CN" w:bidi="hi-IN"/>
          </w:rPr>
          <m:t>(x0,y0)</m:t>
        </m:r>
      </m:oMath>
      <w:r w:rsidR="00E51EC8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– 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координат</w:t>
      </w:r>
      <w:r w:rsidR="00E51EC8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и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точки</w:t>
      </w:r>
      <w:r w:rsidR="00E51EC8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, що відповідає 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середин</w:t>
      </w:r>
      <w:r w:rsidR="00E51EC8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і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E51EC8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графіку.</w:t>
      </w:r>
    </w:p>
    <w:p w:rsidR="0010622A" w:rsidRPr="0010622A" w:rsidRDefault="0010622A" w:rsidP="00E51EC8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ab/>
        <w:t xml:space="preserve">Координати точки, </w:t>
      </w:r>
      <w:r w:rsidR="00E51EC8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що відповідає </w:t>
      </w:r>
      <w:r w:rsidR="00E51EC8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середин</w:t>
      </w:r>
      <w:r w:rsidR="00E51EC8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і</w:t>
      </w:r>
      <w:r w:rsidR="00E51EC8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E51EC8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графіку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370969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(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рис.</w:t>
      </w:r>
      <w:r w:rsidR="00E51EC8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2</w:t>
      </w:r>
      <w:r w:rsidR="00370969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)</w:t>
      </w:r>
      <w:r w:rsidR="00256A83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,</w:t>
      </w:r>
      <w:r w:rsidR="00E51EC8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становлять (5000; 1,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85). </w:t>
      </w:r>
      <w:r w:rsidR="00E51EC8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Тоді згідно (5)</w:t>
      </w:r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:</w:t>
      </w:r>
    </w:p>
    <w:p w:rsidR="0010622A" w:rsidRPr="0010622A" w:rsidRDefault="0010622A" w:rsidP="0010622A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m:oMathPara>
        <m:oMath>
          <m:r>
            <w:rPr>
              <w:rFonts w:ascii="Cambria Math" w:eastAsia="Noto Serif CJK SC" w:hAnsi="Cambria Math" w:cs="Times New Roman"/>
              <w:kern w:val="3"/>
              <w:sz w:val="28"/>
              <w:szCs w:val="28"/>
              <w:lang w:eastAsia="zh-CN" w:bidi="hi-IN"/>
            </w:rPr>
            <m:t>b=</m:t>
          </m:r>
          <m:func>
            <m:funcPr>
              <m:ctrlPr>
                <w:rPr>
                  <w:rFonts w:ascii="Cambria Math" w:eastAsia="Noto Serif CJK SC" w:hAnsi="Cambria Math" w:cs="Times New Roman"/>
                  <w:i/>
                  <w:kern w:val="3"/>
                  <w:sz w:val="28"/>
                  <w:szCs w:val="28"/>
                  <w:lang w:eastAsia="zh-CN" w:bidi="hi-IN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Noto Serif CJK SC" w:hAnsi="Cambria Math" w:cs="Times New Roman"/>
                  <w:kern w:val="3"/>
                  <w:sz w:val="28"/>
                  <w:szCs w:val="28"/>
                  <w:lang w:eastAsia="zh-CN" w:bidi="hi-IN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="Noto Serif CJK SC" w:hAnsi="Cambria Math" w:cs="Times New Roman"/>
                      <w:i/>
                      <w:kern w:val="3"/>
                      <w:sz w:val="28"/>
                      <w:szCs w:val="28"/>
                      <w:lang w:eastAsia="zh-CN" w:bidi="hi-IN"/>
                    </w:rPr>
                  </m:ctrlPr>
                </m:dPr>
                <m:e>
                  <m:r>
                    <w:rPr>
                      <w:rFonts w:ascii="Cambria Math" w:eastAsia="Noto Serif CJK SC" w:hAnsi="Cambria Math" w:cs="Times New Roman"/>
                      <w:kern w:val="3"/>
                      <w:sz w:val="28"/>
                      <w:szCs w:val="28"/>
                      <w:lang w:eastAsia="zh-CN" w:bidi="hi-IN"/>
                    </w:rPr>
                    <m:t>1,85</m:t>
                  </m:r>
                </m:e>
              </m:d>
              <m:r>
                <w:rPr>
                  <w:rFonts w:ascii="Cambria Math" w:eastAsia="Noto Serif CJK SC" w:hAnsi="Cambria Math" w:cs="Times New Roman"/>
                  <w:kern w:val="3"/>
                  <w:sz w:val="28"/>
                  <w:szCs w:val="28"/>
                  <w:lang w:eastAsia="zh-CN" w:bidi="hi-IN"/>
                </w:rPr>
                <m:t>-m∙</m:t>
              </m:r>
              <m:func>
                <m:funcPr>
                  <m:ctrlPr>
                    <w:rPr>
                      <w:rFonts w:ascii="Cambria Math" w:eastAsia="Noto Serif CJK SC" w:hAnsi="Cambria Math" w:cs="Times New Roman"/>
                      <w:i/>
                      <w:kern w:val="3"/>
                      <w:sz w:val="28"/>
                      <w:szCs w:val="28"/>
                      <w:lang w:eastAsia="zh-CN" w:bidi="hi-I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Noto Serif CJK SC" w:hAnsi="Cambria Math" w:cs="Times New Roman"/>
                      <w:kern w:val="3"/>
                      <w:sz w:val="28"/>
                      <w:szCs w:val="28"/>
                      <w:lang w:eastAsia="zh-CN" w:bidi="hi-IN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="Noto Serif CJK SC" w:hAnsi="Cambria Math" w:cs="Times New Roman"/>
                          <w:i/>
                          <w:kern w:val="3"/>
                          <w:sz w:val="28"/>
                          <w:szCs w:val="28"/>
                          <w:lang w:eastAsia="zh-CN" w:bidi="hi-IN"/>
                        </w:rPr>
                      </m:ctrlPr>
                    </m:dPr>
                    <m:e>
                      <m:r>
                        <w:rPr>
                          <w:rFonts w:ascii="Cambria Math" w:eastAsia="Noto Serif CJK SC" w:hAnsi="Cambria Math" w:cs="Times New Roman"/>
                          <w:kern w:val="3"/>
                          <w:sz w:val="28"/>
                          <w:szCs w:val="28"/>
                          <w:lang w:eastAsia="zh-CN" w:bidi="hi-IN"/>
                        </w:rPr>
                        <m:t>5000</m:t>
                      </m:r>
                    </m:e>
                  </m:d>
                  <m:r>
                    <w:rPr>
                      <w:rFonts w:ascii="Cambria Math" w:eastAsia="Noto Serif CJK SC" w:hAnsi="Cambria Math" w:cs="Times New Roman"/>
                      <w:kern w:val="3"/>
                      <w:sz w:val="28"/>
                      <w:szCs w:val="28"/>
                      <w:lang w:eastAsia="zh-CN" w:bidi="hi-IN"/>
                    </w:rPr>
                    <m:t xml:space="preserve">=1,44. </m:t>
                  </m:r>
                </m:e>
              </m:func>
            </m:e>
          </m:func>
        </m:oMath>
      </m:oMathPara>
    </w:p>
    <w:p w:rsidR="0010622A" w:rsidRPr="0010622A" w:rsidRDefault="006B6994" w:rsidP="0010622A">
      <w:pPr>
        <w:suppressAutoHyphens/>
        <w:autoSpaceDN w:val="0"/>
        <w:spacing w:before="240" w:after="0" w:line="360" w:lineRule="auto"/>
        <w:ind w:firstLine="708"/>
        <w:jc w:val="both"/>
        <w:textAlignment w:val="baseline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Отже, як передує з виразу (3),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log</m:t>
            </m:r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log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-b</m:t>
                    </m:r>
                  </m:e>
                </m:func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m</m:t>
                </m:r>
              </m:den>
            </m:f>
          </m:e>
        </m:func>
        <m:r>
          <w:rPr>
            <w:rFonts w:ascii="Cambria Math" w:eastAsia="Calibri" w:hAnsi="Cambria Math" w:cs="Times New Roman"/>
            <w:sz w:val="28"/>
            <w:szCs w:val="28"/>
          </w:rPr>
          <m:t xml:space="preserve">, </m:t>
        </m:r>
      </m:oMath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  а виміряне 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значення концентрації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370969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газу 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у </w:t>
      </w:r>
      <w:proofErr w:type="spellStart"/>
      <w:r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ppm</w:t>
      </w:r>
      <w:proofErr w:type="spellEnd"/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може бути визначено згідно виразу</w:t>
      </w:r>
      <w:r w:rsidR="0010622A" w:rsidRPr="0010622A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731"/>
      </w:tblGrid>
      <w:tr w:rsidR="0010622A" w:rsidRPr="0010622A" w:rsidTr="003C5EFD">
        <w:tc>
          <w:tcPr>
            <w:tcW w:w="8500" w:type="dxa"/>
            <w:vAlign w:val="center"/>
          </w:tcPr>
          <w:p w:rsidR="0010622A" w:rsidRPr="0010622A" w:rsidRDefault="0010622A" w:rsidP="006B69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log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</w:rPr>
                                  <m:t>y</m:t>
                                </m:r>
                              </m:e>
                            </m:d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-b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m</m:t>
                        </m:r>
                      </m:den>
                    </m:f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10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log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Noto Serif CJK SC" w:hAnsi="Cambria Math" w:cs="Times New Roman"/>
                                    <w:kern w:val="3"/>
                                    <w:sz w:val="28"/>
                                    <w:szCs w:val="28"/>
                                    <w:lang w:eastAsia="zh-CN" w:bidi="hi-IN"/>
                                  </w:rPr>
                                  <m:t>RS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Noto Serif CJK SC" w:hAnsi="Cambria Math" w:cs="Times New Roman"/>
                                    <w:kern w:val="3"/>
                                    <w:sz w:val="28"/>
                                    <w:szCs w:val="28"/>
                                    <w:lang w:eastAsia="zh-CN" w:bidi="hi-IN"/>
                                  </w:rPr>
                                  <m:t>/</m:t>
                                </m:r>
                                <m:r>
                                  <w:rPr>
                                    <w:rFonts w:ascii="Cambria Math" w:eastAsia="Noto Serif CJK SC" w:hAnsi="Cambria Math" w:cs="Times New Roman"/>
                                    <w:kern w:val="3"/>
                                    <w:sz w:val="28"/>
                                    <w:szCs w:val="28"/>
                                    <w:lang w:eastAsia="zh-CN" w:bidi="hi-IN"/>
                                  </w:rPr>
                                  <m:t>R0</m:t>
                                </m:r>
                              </m:e>
                            </m:d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-b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m</m:t>
                        </m:r>
                      </m:den>
                    </m:f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731" w:type="dxa"/>
            <w:vAlign w:val="center"/>
          </w:tcPr>
          <w:p w:rsidR="0010622A" w:rsidRPr="0010622A" w:rsidRDefault="0010622A" w:rsidP="006B699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22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6B699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0622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</w:tbl>
    <w:p w:rsidR="00273AB5" w:rsidRDefault="00273AB5" w:rsidP="00256A83">
      <w:pPr>
        <w:pStyle w:val="a4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256A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Порядок виконання роботи</w:t>
      </w:r>
    </w:p>
    <w:p w:rsidR="00256A83" w:rsidRPr="006721B3" w:rsidRDefault="00256A83" w:rsidP="0036417E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56A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Налаштуйте програмн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256A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середовище </w:t>
      </w:r>
      <w:proofErr w:type="spellStart"/>
      <w:r w:rsidRPr="00256A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Arduino</w:t>
      </w:r>
      <w:proofErr w:type="spellEnd"/>
      <w:r w:rsidRPr="00256A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IDE на роботу с платою </w:t>
      </w:r>
      <w:r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ESP8266. </w:t>
      </w:r>
      <w:r w:rsidRPr="00F060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Завантажте програмний код</w:t>
      </w:r>
      <w:r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</w:t>
      </w:r>
      <w:proofErr w:type="spellStart"/>
      <w:r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ThingSpeak_temp_hum.ino</w:t>
      </w:r>
      <w:proofErr w:type="spellEnd"/>
      <w:r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  який був раніше розроблений </w:t>
      </w:r>
      <w:r w:rsidRPr="00256A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для передачі даних вимірів </w:t>
      </w:r>
      <w:r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датчика DHT11 </w:t>
      </w:r>
      <w:r w:rsidRPr="00256A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хмарний сервіс </w:t>
      </w:r>
      <w:proofErr w:type="spellStart"/>
      <w:r w:rsidRPr="00256A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ThingSpeak</w:t>
      </w:r>
      <w:proofErr w:type="spellEnd"/>
      <w:r w:rsidRPr="00256A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C723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Зайдіть у свій акаунт та </w:t>
      </w:r>
      <w:r w:rsidR="00A160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створіть </w:t>
      </w:r>
      <w:r w:rsidR="00FF25AD" w:rsidRPr="00FF25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новий</w:t>
      </w:r>
      <w:r w:rsidR="00FF25AD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160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канал для виведення </w:t>
      </w:r>
      <w:r w:rsidR="00C723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721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вимірів СО у </w:t>
      </w:r>
      <w:r w:rsidR="00A16070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ppm</w:t>
      </w:r>
      <w:r w:rsidR="00A160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6721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Змініть у коді </w:t>
      </w:r>
      <w:r w:rsidR="006721B3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ID </w:t>
      </w:r>
      <w:r w:rsidR="006721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каналу.</w:t>
      </w:r>
    </w:p>
    <w:p w:rsidR="001F733A" w:rsidRDefault="001F733A" w:rsidP="0036417E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Додайте до коду рядки, що визначають </w:t>
      </w:r>
      <w:r w:rsidR="00C723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аналоговий вхід, до якого підключено датчик</w:t>
      </w:r>
      <w:r w:rsidR="00FF25AD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MQ-2</w:t>
      </w:r>
      <w:r w:rsidR="00C723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типи змінних, що використовуються у розрахунках </w:t>
      </w:r>
      <w:r w:rsidR="00C723AD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концентрації газу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наприклад</w:t>
      </w:r>
      <w:r w:rsidR="00C723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6721B3" w:rsidRDefault="006721B3" w:rsidP="0036417E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21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#</w:t>
      </w:r>
      <w:proofErr w:type="spellStart"/>
      <w:r w:rsidRPr="006721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define</w:t>
      </w:r>
      <w:proofErr w:type="spellEnd"/>
      <w:r w:rsidRPr="006721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721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adcPin</w:t>
      </w:r>
      <w:proofErr w:type="spellEnd"/>
      <w:r w:rsidRPr="006721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A0 // </w:t>
      </w:r>
      <w:proofErr w:type="spellStart"/>
      <w:r w:rsidRPr="006721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Пін</w:t>
      </w:r>
      <w:proofErr w:type="spellEnd"/>
      <w:r w:rsidRPr="006721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входу АЦП</w:t>
      </w:r>
    </w:p>
    <w:p w:rsidR="001F733A" w:rsidRPr="001F733A" w:rsidRDefault="00236BD6" w:rsidP="0036417E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float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VCC = 5</w:t>
      </w:r>
      <w:r w:rsidR="001F733A" w:rsidRPr="001F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// Напруга живлення датчику, В</w:t>
      </w:r>
    </w:p>
    <w:p w:rsidR="001F733A" w:rsidRPr="001F733A" w:rsidRDefault="001F733A" w:rsidP="0036417E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F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float</w:t>
      </w:r>
      <w:proofErr w:type="spellEnd"/>
      <w:r w:rsidRPr="001F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1F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Vref</w:t>
      </w:r>
      <w:proofErr w:type="spellEnd"/>
      <w:r w:rsidRPr="001F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= 5; // Опорна напруга АЦП, В</w:t>
      </w:r>
    </w:p>
    <w:p w:rsidR="001F733A" w:rsidRPr="001F733A" w:rsidRDefault="001F733A" w:rsidP="0036417E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F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float</w:t>
      </w:r>
      <w:proofErr w:type="spellEnd"/>
      <w:r w:rsidRPr="001F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RL = 2; // Номінал резистору RL, кОм</w:t>
      </w:r>
    </w:p>
    <w:p w:rsidR="001F733A" w:rsidRPr="001F733A" w:rsidRDefault="001F733A" w:rsidP="0036417E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F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float</w:t>
      </w:r>
      <w:proofErr w:type="spellEnd"/>
      <w:r w:rsidRPr="001F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RO = 7.2; // Відкаліброване значення R0</w:t>
      </w:r>
    </w:p>
    <w:p w:rsidR="001F733A" w:rsidRPr="001F733A" w:rsidRDefault="0099713A" w:rsidP="0036417E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float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</w:t>
      </w:r>
      <w:r w:rsidR="001F733A" w:rsidRPr="001F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urve</w:t>
      </w:r>
      <w:proofErr w:type="spellEnd"/>
      <w:r w:rsidR="001F733A" w:rsidRPr="001F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[2] = { -0.32, 1.44}; // Розраховані значення </w:t>
      </w:r>
      <w:r w:rsidR="006721B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функції</w:t>
      </w:r>
      <w:r w:rsidR="001F733A" w:rsidRPr="001F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CO </w:t>
      </w:r>
    </w:p>
    <w:p w:rsidR="001F733A" w:rsidRDefault="0099713A" w:rsidP="0036417E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Pr="001F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ppm</w:t>
      </w:r>
      <w:proofErr w:type="spellEnd"/>
      <w:r w:rsidR="001F733A" w:rsidRPr="001F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// Змінн</w:t>
      </w:r>
      <w:r w:rsidR="001F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1F733A" w:rsidRPr="001F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зберігання значень </w:t>
      </w:r>
      <w:r w:rsidR="001F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proofErr w:type="spellStart"/>
      <w:r w:rsidR="001F733A" w:rsidRPr="001F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ppm</w:t>
      </w:r>
      <w:proofErr w:type="spellEnd"/>
      <w:r w:rsidR="001F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9713A" w:rsidRDefault="001F733A" w:rsidP="0036417E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У </w:t>
      </w:r>
      <w:proofErr w:type="spellStart"/>
      <w:r w:rsidRPr="0036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void</w:t>
      </w:r>
      <w:proofErr w:type="spellEnd"/>
      <w:r w:rsidRPr="0036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36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loop</w:t>
      </w:r>
      <w:proofErr w:type="spellEnd"/>
      <w:r w:rsidRPr="00364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()</w:t>
      </w:r>
      <w:r w:rsidRPr="00E90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додайте</w:t>
      </w:r>
      <w:r w:rsidR="002D096E" w:rsidRPr="00E90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рядки, які дозволяють читати </w:t>
      </w:r>
      <w:r w:rsidR="00FF25AD" w:rsidRPr="00E90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дані</w:t>
      </w:r>
      <w:r w:rsidR="002D096E" w:rsidRPr="00E90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аналогового входу </w:t>
      </w:r>
      <w:r w:rsidR="00FF25AD" w:rsidRPr="00E90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A0 </w:t>
      </w:r>
      <w:r w:rsidR="0099713A" w:rsidRPr="00E90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визначати значення </w:t>
      </w:r>
      <w:r w:rsidR="0099713A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виміряної напруги на виході датчика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Vout</m:t>
        </m:r>
      </m:oMath>
      <w:r w:rsidR="0099713A" w:rsidRPr="00E90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71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виразу (2):</w:t>
      </w:r>
    </w:p>
    <w:p w:rsidR="0099713A" w:rsidRDefault="0099713A" w:rsidP="0099713A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9971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float</w:t>
      </w:r>
      <w:proofErr w:type="spellEnd"/>
      <w:r w:rsidRPr="009971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Vout</m:t>
        </m:r>
      </m:oMath>
      <w:r w:rsidRPr="009971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= 0; // Змінна для зберігання значень </w:t>
      </w:r>
    </w:p>
    <w:p w:rsidR="0099713A" w:rsidRDefault="0099713A" w:rsidP="0099713A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Vout</m:t>
        </m:r>
      </m:oMath>
      <w:r w:rsidRPr="009971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= analogRead(adcPin)*Vref / 1024; // Розрахунок напруги на виході датчику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F733A" w:rsidRPr="0036417E" w:rsidRDefault="00E9061D" w:rsidP="0099713A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F25AD" w:rsidRPr="00E90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FF25AD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основі виміряного значення вихідної напруги датчика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 xml:space="preserve"> 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uk-UA"/>
          </w:rPr>
          <m:t>Vout</m:t>
        </m:r>
      </m:oMath>
      <w:r w:rsidR="00FF25AD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розрахуйте опір датчика RS згідно виразу (1) та відношення </w:t>
      </w:r>
      <w:r w:rsidR="00FF25AD" w:rsidRPr="00E90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RS/RO</w:t>
      </w:r>
      <w:r w:rsidR="00FF25AD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Використовуючи отримане значення  </w:t>
      </w:r>
      <w:r w:rsidR="00FF25AD" w:rsidRPr="00E90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RS/RO</w:t>
      </w:r>
      <w:r w:rsidR="00236BD6" w:rsidRPr="00E90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FF25AD" w:rsidRPr="00E90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розрахуйте </w:t>
      </w:r>
      <w:r w:rsidR="00FF25AD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виміряне  значення концентрації газу </w:t>
      </w:r>
      <w:r w:rsidR="00FF25AD" w:rsidRPr="00E90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CO</w:t>
      </w:r>
      <w:r w:rsidR="00FF25AD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proofErr w:type="spellStart"/>
      <w:r w:rsidR="00FF25AD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ppm</w:t>
      </w:r>
      <w:proofErr w:type="spellEnd"/>
      <w:r w:rsidR="00FF25AD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згідно виразу (6).</w:t>
      </w:r>
      <w:r w:rsidR="00236BD6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Зауважимо, що для обчислення </w:t>
      </w:r>
      <w:r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значення виразу (6) </w:t>
      </w:r>
      <w:r w:rsidR="00236BD6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зручно використовувати функцію </w:t>
      </w:r>
      <w:proofErr w:type="spellStart"/>
      <w:r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pow</w:t>
      </w:r>
      <w:proofErr w:type="spellEnd"/>
      <w:r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E9061D" w:rsidRDefault="0099713A" w:rsidP="0036417E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1F733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ppm</w:t>
      </w:r>
      <w:proofErr w:type="spellEnd"/>
      <w:r w:rsidR="00E9061D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= </w:t>
      </w:r>
      <w:proofErr w:type="spellStart"/>
      <w:r w:rsidR="00E9061D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pow</w:t>
      </w:r>
      <w:proofErr w:type="spellEnd"/>
      <w:r w:rsidR="00E9061D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(10, (log10(</w:t>
      </w:r>
      <w:proofErr w:type="spellStart"/>
      <w:r w:rsidR="00E9061D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ratio</w:t>
      </w:r>
      <w:proofErr w:type="spellEnd"/>
      <w:r w:rsidR="00E9061D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- </w:t>
      </w:r>
      <w:proofErr w:type="spellStart"/>
      <w:r w:rsidR="00E9061D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curve</w:t>
      </w:r>
      <w:proofErr w:type="spellEnd"/>
      <w:r w:rsidR="00E9061D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[1]) / </w:t>
      </w:r>
      <w:proofErr w:type="spellStart"/>
      <w:r w:rsidR="00E9061D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curve</w:t>
      </w:r>
      <w:proofErr w:type="spellEnd"/>
      <w:r w:rsidR="00E9061D"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[0]); </w:t>
      </w:r>
    </w:p>
    <w:p w:rsidR="00EC0F96" w:rsidRDefault="00EC0F96" w:rsidP="0036417E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отримане значення більше ніж 10000, його доцільно обмежити максимальним значенням, а саме:</w:t>
      </w:r>
    </w:p>
    <w:p w:rsidR="00EC0F96" w:rsidRPr="00EC0F96" w:rsidRDefault="00EC0F96" w:rsidP="00EC0F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  <w:proofErr w:type="spellStart"/>
      <w:r w:rsidRPr="00EC0F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if</w:t>
      </w:r>
      <w:proofErr w:type="spellEnd"/>
      <w:r w:rsidRPr="00EC0F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proofErr w:type="spellStart"/>
      <w:r w:rsidRPr="00EC0F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ppm</w:t>
      </w:r>
      <w:proofErr w:type="spellEnd"/>
      <w:r w:rsidRPr="00EC0F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&gt; 10000) { // Якщо розраховане </w:t>
      </w:r>
      <w:proofErr w:type="spellStart"/>
      <w:r w:rsidRPr="00EC0F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ppm</w:t>
      </w:r>
      <w:proofErr w:type="spellEnd"/>
      <w:r w:rsidRPr="00EC0F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більше ніж 10000</w:t>
      </w:r>
    </w:p>
    <w:p w:rsidR="00EC0F96" w:rsidRPr="0036417E" w:rsidRDefault="00EC0F96" w:rsidP="00EC0F96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0F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proofErr w:type="spellStart"/>
      <w:r w:rsidRPr="00EC0F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ppm</w:t>
      </w:r>
      <w:proofErr w:type="spellEnd"/>
      <w:r w:rsidRPr="00EC0F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= 10000; // Обмежити до 10000 згідно </w:t>
      </w:r>
      <w:proofErr w:type="spellStart"/>
      <w:r w:rsidRPr="00EC0F9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даташиту</w:t>
      </w:r>
      <w:proofErr w:type="spellEnd"/>
    </w:p>
    <w:p w:rsidR="00E9061D" w:rsidRDefault="00236BD6" w:rsidP="0036417E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6417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Додайте рядок для виведення розрахованого значення концентрації газу </w:t>
      </w:r>
      <w:r w:rsidRPr="00E90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CO у створений канал хмарного сервісу </w:t>
      </w:r>
      <w:proofErr w:type="spellStart"/>
      <w:r w:rsidRPr="00E90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ThingSpeak</w:t>
      </w:r>
      <w:proofErr w:type="spellEnd"/>
      <w:r w:rsidRPr="00E90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236BD6" w:rsidRDefault="00236BD6" w:rsidP="0036417E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90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Проведіть компіляцію створеного скетчу, та після успішної компіляції перешліть його на електронну пошту викладача для завантаження у контролер та перевірк</w:t>
      </w:r>
      <w:r w:rsidR="00B00EC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E9061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працездатності розробленого  проекту.</w:t>
      </w:r>
    </w:p>
    <w:p w:rsidR="00660B99" w:rsidRPr="00E9061D" w:rsidRDefault="00660B99" w:rsidP="00660B99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660B99" w:rsidRPr="00E906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 CJK SC">
    <w:altName w:val="Cambria"/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Devanagari">
    <w:altName w:val="Cambria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E22"/>
    <w:multiLevelType w:val="multilevel"/>
    <w:tmpl w:val="434659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D6631F3"/>
    <w:multiLevelType w:val="hybridMultilevel"/>
    <w:tmpl w:val="7560659A"/>
    <w:lvl w:ilvl="0" w:tplc="1C8ED426">
      <w:start w:val="1"/>
      <w:numFmt w:val="decimal"/>
      <w:lvlText w:val="%1."/>
      <w:lvlJc w:val="left"/>
      <w:pPr>
        <w:ind w:left="972" w:hanging="360"/>
      </w:pPr>
    </w:lvl>
    <w:lvl w:ilvl="1" w:tplc="04220019">
      <w:start w:val="1"/>
      <w:numFmt w:val="lowerLetter"/>
      <w:lvlText w:val="%2."/>
      <w:lvlJc w:val="left"/>
      <w:pPr>
        <w:ind w:left="1692" w:hanging="360"/>
      </w:pPr>
    </w:lvl>
    <w:lvl w:ilvl="2" w:tplc="0422001B">
      <w:start w:val="1"/>
      <w:numFmt w:val="lowerRoman"/>
      <w:lvlText w:val="%3."/>
      <w:lvlJc w:val="right"/>
      <w:pPr>
        <w:ind w:left="2412" w:hanging="180"/>
      </w:pPr>
    </w:lvl>
    <w:lvl w:ilvl="3" w:tplc="0422000F">
      <w:start w:val="1"/>
      <w:numFmt w:val="decimal"/>
      <w:lvlText w:val="%4."/>
      <w:lvlJc w:val="left"/>
      <w:pPr>
        <w:ind w:left="3132" w:hanging="360"/>
      </w:pPr>
    </w:lvl>
    <w:lvl w:ilvl="4" w:tplc="04220019">
      <w:start w:val="1"/>
      <w:numFmt w:val="lowerLetter"/>
      <w:lvlText w:val="%5."/>
      <w:lvlJc w:val="left"/>
      <w:pPr>
        <w:ind w:left="3852" w:hanging="360"/>
      </w:pPr>
    </w:lvl>
    <w:lvl w:ilvl="5" w:tplc="0422001B">
      <w:start w:val="1"/>
      <w:numFmt w:val="lowerRoman"/>
      <w:lvlText w:val="%6."/>
      <w:lvlJc w:val="right"/>
      <w:pPr>
        <w:ind w:left="4572" w:hanging="180"/>
      </w:pPr>
    </w:lvl>
    <w:lvl w:ilvl="6" w:tplc="0422000F">
      <w:start w:val="1"/>
      <w:numFmt w:val="decimal"/>
      <w:lvlText w:val="%7."/>
      <w:lvlJc w:val="left"/>
      <w:pPr>
        <w:ind w:left="5292" w:hanging="360"/>
      </w:pPr>
    </w:lvl>
    <w:lvl w:ilvl="7" w:tplc="04220019">
      <w:start w:val="1"/>
      <w:numFmt w:val="lowerLetter"/>
      <w:lvlText w:val="%8."/>
      <w:lvlJc w:val="left"/>
      <w:pPr>
        <w:ind w:left="6012" w:hanging="360"/>
      </w:pPr>
    </w:lvl>
    <w:lvl w:ilvl="8" w:tplc="0422001B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6D3A2553"/>
    <w:multiLevelType w:val="hybridMultilevel"/>
    <w:tmpl w:val="A12A32BE"/>
    <w:lvl w:ilvl="0" w:tplc="0F767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D25A1C"/>
    <w:multiLevelType w:val="hybridMultilevel"/>
    <w:tmpl w:val="20F4A462"/>
    <w:lvl w:ilvl="0" w:tplc="19A407D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2A"/>
    <w:rsid w:val="0010622A"/>
    <w:rsid w:val="001F733A"/>
    <w:rsid w:val="00236BD6"/>
    <w:rsid w:val="00256A83"/>
    <w:rsid w:val="00273AB5"/>
    <w:rsid w:val="002973F4"/>
    <w:rsid w:val="002D096E"/>
    <w:rsid w:val="003127AB"/>
    <w:rsid w:val="00346C04"/>
    <w:rsid w:val="0036417E"/>
    <w:rsid w:val="00370969"/>
    <w:rsid w:val="00476159"/>
    <w:rsid w:val="0048180A"/>
    <w:rsid w:val="00502D0A"/>
    <w:rsid w:val="00565A8F"/>
    <w:rsid w:val="00660B99"/>
    <w:rsid w:val="006721B3"/>
    <w:rsid w:val="006B6994"/>
    <w:rsid w:val="006C788E"/>
    <w:rsid w:val="007C7A36"/>
    <w:rsid w:val="008730FD"/>
    <w:rsid w:val="008B13FE"/>
    <w:rsid w:val="00927F32"/>
    <w:rsid w:val="0099713A"/>
    <w:rsid w:val="00A10F02"/>
    <w:rsid w:val="00A16070"/>
    <w:rsid w:val="00A47F27"/>
    <w:rsid w:val="00A62FA0"/>
    <w:rsid w:val="00AC380C"/>
    <w:rsid w:val="00B00EC2"/>
    <w:rsid w:val="00B17A21"/>
    <w:rsid w:val="00C243EE"/>
    <w:rsid w:val="00C560B3"/>
    <w:rsid w:val="00C723AD"/>
    <w:rsid w:val="00D82CA7"/>
    <w:rsid w:val="00D94171"/>
    <w:rsid w:val="00DA5554"/>
    <w:rsid w:val="00E51EC8"/>
    <w:rsid w:val="00E9061D"/>
    <w:rsid w:val="00EC0F96"/>
    <w:rsid w:val="00F0609B"/>
    <w:rsid w:val="00F128E0"/>
    <w:rsid w:val="00F93477"/>
    <w:rsid w:val="00FF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8F172-D213-4AA1-9761-9B0A349E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22A"/>
    <w:pPr>
      <w:spacing w:after="0" w:line="240" w:lineRule="auto"/>
    </w:pPr>
    <w:rPr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A8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6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4139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12</cp:revision>
  <dcterms:created xsi:type="dcterms:W3CDTF">2022-06-11T16:23:00Z</dcterms:created>
  <dcterms:modified xsi:type="dcterms:W3CDTF">2022-06-21T05:43:00Z</dcterms:modified>
</cp:coreProperties>
</file>