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41" w:rsidRPr="00F13102" w:rsidRDefault="00662641" w:rsidP="00F131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F131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F13102">
        <w:rPr>
          <w:rFonts w:ascii="Times New Roman" w:hAnsi="Times New Roman" w:cs="Times New Roman"/>
          <w:b/>
          <w:sz w:val="28"/>
          <w:szCs w:val="28"/>
        </w:rPr>
        <w:t>Складові</w:t>
      </w:r>
      <w:proofErr w:type="spellEnd"/>
      <w:r w:rsidRPr="00F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102">
        <w:rPr>
          <w:rFonts w:ascii="Times New Roman" w:hAnsi="Times New Roman" w:cs="Times New Roman"/>
          <w:b/>
          <w:sz w:val="28"/>
          <w:szCs w:val="28"/>
        </w:rPr>
        <w:t>професійної</w:t>
      </w:r>
      <w:proofErr w:type="spellEnd"/>
      <w:r w:rsidRPr="00F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102">
        <w:rPr>
          <w:rFonts w:ascii="Times New Roman" w:hAnsi="Times New Roman" w:cs="Times New Roman"/>
          <w:b/>
          <w:sz w:val="28"/>
          <w:szCs w:val="28"/>
        </w:rPr>
        <w:t>майстерності</w:t>
      </w:r>
      <w:proofErr w:type="spellEnd"/>
      <w:r w:rsidRPr="00F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102">
        <w:rPr>
          <w:rFonts w:ascii="Times New Roman" w:hAnsi="Times New Roman" w:cs="Times New Roman"/>
          <w:b/>
          <w:sz w:val="28"/>
          <w:szCs w:val="28"/>
        </w:rPr>
        <w:t>екскурсовода</w:t>
      </w:r>
      <w:proofErr w:type="spellEnd"/>
      <w:r w:rsidRPr="00F13102">
        <w:rPr>
          <w:rFonts w:ascii="Times New Roman" w:hAnsi="Times New Roman" w:cs="Times New Roman"/>
          <w:b/>
          <w:sz w:val="28"/>
          <w:szCs w:val="28"/>
        </w:rPr>
        <w:t>.</w:t>
      </w:r>
    </w:p>
    <w:p w:rsidR="00F13102" w:rsidRDefault="00F13102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41" w:rsidRPr="00662641" w:rsidRDefault="00662641" w:rsidP="000413E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комплексом</w:t>
      </w:r>
      <w:r w:rsidR="00452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притаманних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вид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побудовано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активному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вмілому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показу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таких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як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володінні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специфічними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вид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специфічної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лекторської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незаперечне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тих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>В  той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же  час,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робота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характер,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рисам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Узагальнено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F80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02E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F802E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так  само,  як,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для  педагога,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lastRenderedPageBreak/>
        <w:t>Конструктивні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виражаються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відібрати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правильно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дохідливо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переконливо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подати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а  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перебудувати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план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схему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методичного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>Даний  вид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основою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Організаторські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виражаються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спрямовувати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виражаються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часу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правильно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водієм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автобуса 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маршруті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з методистами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основу  для  самокритичного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об'єктивної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Вона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знаннях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ідейності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активній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життєвій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викладенні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теми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повинен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зважено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тенденційність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думки, правильно,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розкривати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наполегливість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тлумаченні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темпераменту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типом  темпераменту  (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сангвінік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холерик,  флегматик,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меланхолік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вияву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стану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lastRenderedPageBreak/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темпераменту  е  результатом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повинна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підкорятися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екскурсоводом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мистецтвом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вмінням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зацікавлював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захоплював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складу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методики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ряду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ораторського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підґрунтям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є широта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емоційність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адекватність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того, «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де і як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».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темперамент,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налаштовуючи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3. Основу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характеристик: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66264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голосові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правильна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вимова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);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ораторського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широта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орієнто­ваність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);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співучасть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собою та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).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Перед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екскурсією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склад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однорідність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віковою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lastRenderedPageBreak/>
        <w:t>соціальну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орієнтованість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екскурсантами-клієнтами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й самого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5. Для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змістовних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бар'єрів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: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коли думка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адекватного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коли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знанням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;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-  коли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слухачі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Особливо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коли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заготовлених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фраз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перший  контакт,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привернути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сила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хвилювання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обернено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пропорційна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641">
        <w:rPr>
          <w:rFonts w:ascii="Times New Roman" w:hAnsi="Times New Roman" w:cs="Times New Roman"/>
          <w:sz w:val="28"/>
          <w:szCs w:val="28"/>
        </w:rPr>
        <w:t xml:space="preserve">часу,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витраченого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62641" w:rsidRP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 xml:space="preserve">головною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ораторської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є  культура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По-</w:t>
      </w:r>
      <w:proofErr w:type="gramStart"/>
      <w:r w:rsidRPr="00662641">
        <w:rPr>
          <w:rFonts w:ascii="Times New Roman" w:hAnsi="Times New Roman" w:cs="Times New Roman"/>
          <w:sz w:val="28"/>
          <w:szCs w:val="28"/>
        </w:rPr>
        <w:t>перше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повинна  бути  грамотною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логічною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, для того,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2641" w:rsidRDefault="00662641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повинна бути точною і, в той же час, образною,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вдалого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порівнянь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цитат,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яскравих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епітетів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метафор,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приказок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економною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завчасно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продумати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2641">
        <w:rPr>
          <w:rFonts w:ascii="Times New Roman" w:hAnsi="Times New Roman" w:cs="Times New Roman"/>
          <w:sz w:val="28"/>
          <w:szCs w:val="28"/>
        </w:rPr>
        <w:t>викладення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proofErr w:type="gram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підібрати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слова  і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662641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662641">
        <w:rPr>
          <w:rFonts w:ascii="Times New Roman" w:hAnsi="Times New Roman" w:cs="Times New Roman"/>
          <w:sz w:val="28"/>
          <w:szCs w:val="28"/>
        </w:rPr>
        <w:t>.</w:t>
      </w:r>
    </w:p>
    <w:p w:rsidR="006D7D75" w:rsidRPr="00662641" w:rsidRDefault="006D7D75" w:rsidP="00662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7D75" w:rsidRPr="0066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41"/>
    <w:rsid w:val="000413E1"/>
    <w:rsid w:val="00452C47"/>
    <w:rsid w:val="00662641"/>
    <w:rsid w:val="006D7D75"/>
    <w:rsid w:val="007119CF"/>
    <w:rsid w:val="00AB5D70"/>
    <w:rsid w:val="00B21BD5"/>
    <w:rsid w:val="00C533DB"/>
    <w:rsid w:val="00F13102"/>
    <w:rsid w:val="00F727DE"/>
    <w:rsid w:val="00F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E509-5741-4B62-92C2-9554597F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2022-06-14T09:10:00Z</dcterms:created>
  <dcterms:modified xsi:type="dcterms:W3CDTF">2022-06-14T09:22:00Z</dcterms:modified>
</cp:coreProperties>
</file>