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8B6EF3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43" w:rsidRPr="00CF4406" w:rsidRDefault="00AE2B43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</w:pPr>
            <w:r w:rsidRPr="00CF4406">
              <w:rPr>
                <w:rStyle w:val="xfmc1"/>
                <w:b/>
                <w:sz w:val="20"/>
                <w:szCs w:val="20"/>
                <w:highlight w:val="cyan"/>
              </w:rPr>
              <w:t>P</w:t>
            </w:r>
            <w:r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.106 </w:t>
            </w:r>
            <w:r w:rsidRPr="00CF4406">
              <w:rPr>
                <w:rStyle w:val="xfmc1"/>
                <w:b/>
                <w:sz w:val="20"/>
                <w:szCs w:val="20"/>
                <w:highlight w:val="cyan"/>
              </w:rPr>
              <w:t>Ex</w:t>
            </w:r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.7(</w:t>
            </w:r>
            <w:proofErr w:type="spellStart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може</w:t>
            </w:r>
            <w:proofErr w:type="spellEnd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 бути формат </w:t>
            </w:r>
            <w:proofErr w:type="spellStart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розповіді</w:t>
            </w:r>
            <w:proofErr w:type="spellEnd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(</w:t>
            </w:r>
            <w:proofErr w:type="spellStart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письмово</w:t>
            </w:r>
            <w:proofErr w:type="spellEnd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), </w:t>
            </w:r>
            <w:proofErr w:type="spellStart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може</w:t>
            </w:r>
            <w:proofErr w:type="spellEnd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 бути формат </w:t>
            </w:r>
            <w:proofErr w:type="spellStart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презентаціїї</w:t>
            </w:r>
            <w:proofErr w:type="spellEnd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 на 5-7 </w:t>
            </w:r>
            <w:proofErr w:type="spellStart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слайдів</w:t>
            </w:r>
            <w:proofErr w:type="spellEnd"/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)</w:t>
            </w:r>
            <w:r w:rsid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; P.106 </w:t>
            </w:r>
            <w:r w:rsidR="00CF4406">
              <w:rPr>
                <w:rStyle w:val="xfmc1"/>
                <w:b/>
                <w:sz w:val="20"/>
                <w:szCs w:val="20"/>
                <w:highlight w:val="cyan"/>
              </w:rPr>
              <w:t>Ex</w:t>
            </w:r>
            <w:r w:rsidR="00CF4406"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>.8,9;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  <w:r w:rsidRPr="00CF4406">
              <w:rPr>
                <w:rStyle w:val="xfmc1"/>
                <w:b/>
                <w:sz w:val="20"/>
                <w:szCs w:val="20"/>
                <w:highlight w:val="cyan"/>
              </w:rPr>
              <w:t>P.107 Ex.10,11.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lightGray"/>
                <w:lang w:val="uk-UA"/>
              </w:rPr>
            </w:pPr>
            <w:r w:rsidRPr="00CF4406">
              <w:rPr>
                <w:rStyle w:val="xfmc1"/>
                <w:b/>
                <w:sz w:val="20"/>
                <w:szCs w:val="20"/>
                <w:highlight w:val="lightGray"/>
              </w:rPr>
              <w:t>Ex</w:t>
            </w:r>
            <w:r w:rsidRPr="00CF4406">
              <w:rPr>
                <w:rStyle w:val="xfmc1"/>
                <w:b/>
                <w:sz w:val="20"/>
                <w:szCs w:val="20"/>
                <w:highlight w:val="lightGray"/>
                <w:lang w:val="ru-RU"/>
              </w:rPr>
              <w:t xml:space="preserve">.11 </w:t>
            </w:r>
            <w:r w:rsidRPr="00CF4406">
              <w:rPr>
                <w:rStyle w:val="xfmc1"/>
                <w:b/>
                <w:sz w:val="20"/>
                <w:szCs w:val="20"/>
                <w:highlight w:val="lightGray"/>
              </w:rPr>
              <w:t>on</w:t>
            </w:r>
            <w:r w:rsidRPr="00CF4406">
              <w:rPr>
                <w:rStyle w:val="xfmc1"/>
                <w:b/>
                <w:sz w:val="20"/>
                <w:szCs w:val="20"/>
                <w:highlight w:val="lightGray"/>
                <w:lang w:val="ru-RU"/>
              </w:rPr>
              <w:t xml:space="preserve"> </w:t>
            </w:r>
            <w:r w:rsidRPr="00CF4406">
              <w:rPr>
                <w:rStyle w:val="xfmc1"/>
                <w:b/>
                <w:sz w:val="20"/>
                <w:szCs w:val="20"/>
                <w:highlight w:val="lightGray"/>
              </w:rPr>
              <w:t>P</w:t>
            </w:r>
            <w:r w:rsidRPr="00CF4406">
              <w:rPr>
                <w:rStyle w:val="xfmc1"/>
                <w:b/>
                <w:sz w:val="20"/>
                <w:szCs w:val="20"/>
                <w:highlight w:val="lightGray"/>
                <w:lang w:val="ru-RU"/>
              </w:rPr>
              <w:t xml:space="preserve">.107 </w:t>
            </w:r>
            <w:r w:rsidRPr="00CF4406">
              <w:rPr>
                <w:rStyle w:val="xfmc1"/>
                <w:b/>
                <w:sz w:val="20"/>
                <w:szCs w:val="20"/>
                <w:highlight w:val="lightGray"/>
                <w:lang w:val="uk-UA"/>
              </w:rPr>
              <w:t>готуємо презентацію 7-10 слайдів згідно вказаного завдання.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lightGray"/>
              </w:rPr>
            </w:pPr>
            <w:r w:rsidRPr="00CF4406">
              <w:rPr>
                <w:rStyle w:val="xfmc1"/>
                <w:b/>
                <w:sz w:val="20"/>
                <w:szCs w:val="20"/>
                <w:highlight w:val="lightGray"/>
              </w:rPr>
              <w:t>P.108 GETTING AHEAD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  <w:lang w:val="uk-UA"/>
              </w:rPr>
            </w:pPr>
            <w:r w:rsidRPr="00CF4406">
              <w:rPr>
                <w:rStyle w:val="xfmc1"/>
                <w:b/>
                <w:sz w:val="20"/>
                <w:szCs w:val="20"/>
                <w:highlight w:val="cyan"/>
              </w:rPr>
              <w:t>P</w:t>
            </w:r>
            <w:r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.109 </w:t>
            </w:r>
            <w:r w:rsidRPr="00CF4406">
              <w:rPr>
                <w:rStyle w:val="xfmc1"/>
                <w:b/>
                <w:sz w:val="20"/>
                <w:szCs w:val="20"/>
                <w:highlight w:val="cyan"/>
              </w:rPr>
              <w:t>Ex</w:t>
            </w:r>
            <w:r w:rsidRPr="00CF4406">
              <w:rPr>
                <w:rStyle w:val="xfmc1"/>
                <w:b/>
                <w:sz w:val="20"/>
                <w:szCs w:val="20"/>
                <w:highlight w:val="cyan"/>
                <w:lang w:val="ru-RU"/>
              </w:rPr>
              <w:t xml:space="preserve">.1 </w:t>
            </w:r>
            <w:r w:rsidRPr="00CF4406">
              <w:rPr>
                <w:rStyle w:val="xfmc1"/>
                <w:b/>
                <w:sz w:val="20"/>
                <w:szCs w:val="20"/>
                <w:highlight w:val="cyan"/>
                <w:lang w:val="uk-UA"/>
              </w:rPr>
              <w:t xml:space="preserve">виписати слова щодо нової </w:t>
            </w:r>
            <w:proofErr w:type="spellStart"/>
            <w:r w:rsidRPr="00CF4406">
              <w:rPr>
                <w:rStyle w:val="xfmc1"/>
                <w:b/>
                <w:sz w:val="20"/>
                <w:szCs w:val="20"/>
                <w:highlight w:val="cyan"/>
                <w:lang w:val="uk-UA"/>
              </w:rPr>
              <w:t>теми+переклад</w:t>
            </w:r>
            <w:proofErr w:type="spellEnd"/>
            <w:r w:rsidRPr="00CF4406">
              <w:rPr>
                <w:rStyle w:val="xfmc1"/>
                <w:b/>
                <w:sz w:val="20"/>
                <w:szCs w:val="20"/>
                <w:highlight w:val="cyan"/>
                <w:lang w:val="uk-UA"/>
              </w:rPr>
              <w:t>.</w:t>
            </w:r>
          </w:p>
          <w:p w:rsid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 зошиті.</w:t>
            </w:r>
            <w:bookmarkStart w:id="0" w:name="_GoBack"/>
            <w:bookmarkEnd w:id="0"/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CF4406">
              <w:rPr>
                <w:b/>
                <w:bCs/>
                <w:color w:val="000000"/>
                <w:sz w:val="28"/>
                <w:szCs w:val="28"/>
                <w:lang w:val="ru-RU"/>
              </w:rPr>
              <w:t>06.05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8B6EF3"/>
    <w:rsid w:val="00AE2B43"/>
    <w:rsid w:val="00CF4406"/>
    <w:rsid w:val="00D00CE2"/>
    <w:rsid w:val="00E7518A"/>
    <w:rsid w:val="00EA5D8F"/>
    <w:rsid w:val="00F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2B89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11</cp:revision>
  <dcterms:created xsi:type="dcterms:W3CDTF">2022-04-15T14:50:00Z</dcterms:created>
  <dcterms:modified xsi:type="dcterms:W3CDTF">2022-04-29T09:33:00Z</dcterms:modified>
</cp:coreProperties>
</file>