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534E" w14:textId="77FC0A32" w:rsidR="004315C6" w:rsidRPr="00BF0A25" w:rsidRDefault="004315C6" w:rsidP="00BF0A25">
      <w:pPr>
        <w:spacing w:before="240" w:after="120" w:line="480" w:lineRule="auto"/>
        <w:jc w:val="center"/>
        <w:rPr>
          <w:b/>
          <w:sz w:val="28"/>
          <w:szCs w:val="28"/>
          <w:lang w:val="uk-UA"/>
        </w:rPr>
      </w:pPr>
      <w:r w:rsidRPr="00BF0A25">
        <w:rPr>
          <w:b/>
          <w:sz w:val="28"/>
          <w:szCs w:val="28"/>
          <w:lang w:val="uk-UA"/>
        </w:rPr>
        <w:t xml:space="preserve">ІКС в АУТП </w:t>
      </w:r>
      <w:r w:rsidR="00EE5E21" w:rsidRPr="00BF0A25">
        <w:rPr>
          <w:b/>
          <w:sz w:val="28"/>
          <w:szCs w:val="28"/>
          <w:lang w:val="uk-UA"/>
        </w:rPr>
        <w:t>20.</w:t>
      </w:r>
      <w:r w:rsidRPr="00BF0A25">
        <w:rPr>
          <w:b/>
          <w:sz w:val="28"/>
          <w:szCs w:val="28"/>
          <w:lang w:val="uk-UA"/>
        </w:rPr>
        <w:t xml:space="preserve">11.2021  </w:t>
      </w:r>
      <w:r w:rsidR="00BF0A25" w:rsidRPr="00BF0A25">
        <w:rPr>
          <w:b/>
          <w:sz w:val="28"/>
          <w:szCs w:val="28"/>
          <w:lang w:val="uk-UA"/>
        </w:rPr>
        <w:t>8</w:t>
      </w:r>
      <w:r w:rsidRPr="00BF0A25">
        <w:rPr>
          <w:b/>
          <w:sz w:val="28"/>
          <w:szCs w:val="28"/>
          <w:lang w:val="uk-UA"/>
        </w:rPr>
        <w:t>:</w:t>
      </w:r>
      <w:r w:rsidR="00BF0A25" w:rsidRPr="00BF0A25">
        <w:rPr>
          <w:b/>
          <w:sz w:val="28"/>
          <w:szCs w:val="28"/>
          <w:lang w:val="uk-UA"/>
        </w:rPr>
        <w:t>3</w:t>
      </w:r>
      <w:r w:rsidRPr="00BF0A25">
        <w:rPr>
          <w:b/>
          <w:sz w:val="28"/>
          <w:szCs w:val="28"/>
          <w:lang w:val="uk-UA"/>
        </w:rPr>
        <w:t>0-</w:t>
      </w:r>
      <w:r w:rsidR="00BF0A25" w:rsidRPr="00BF0A25">
        <w:rPr>
          <w:b/>
          <w:sz w:val="28"/>
          <w:szCs w:val="28"/>
          <w:lang w:val="uk-UA"/>
        </w:rPr>
        <w:t>9</w:t>
      </w:r>
      <w:r w:rsidRPr="00BF0A25">
        <w:rPr>
          <w:b/>
          <w:sz w:val="28"/>
          <w:szCs w:val="28"/>
          <w:lang w:val="uk-UA"/>
        </w:rPr>
        <w:t>:</w:t>
      </w:r>
      <w:r w:rsidR="00BF0A25" w:rsidRPr="00BF0A25">
        <w:rPr>
          <w:b/>
          <w:sz w:val="28"/>
          <w:szCs w:val="28"/>
          <w:lang w:val="uk-UA"/>
        </w:rPr>
        <w:t>5</w:t>
      </w:r>
      <w:r w:rsidRPr="00BF0A25">
        <w:rPr>
          <w:b/>
          <w:sz w:val="28"/>
          <w:szCs w:val="28"/>
          <w:lang w:val="uk-UA"/>
        </w:rPr>
        <w:t xml:space="preserve">0  </w:t>
      </w:r>
      <w:proofErr w:type="spellStart"/>
      <w:r w:rsidRPr="00BF0A25">
        <w:rPr>
          <w:b/>
          <w:sz w:val="28"/>
          <w:szCs w:val="28"/>
          <w:lang w:val="uk-UA"/>
        </w:rPr>
        <w:t>Ауд</w:t>
      </w:r>
      <w:proofErr w:type="spellEnd"/>
      <w:r w:rsidRPr="00BF0A25">
        <w:rPr>
          <w:b/>
          <w:sz w:val="28"/>
          <w:szCs w:val="28"/>
          <w:lang w:val="uk-UA"/>
        </w:rPr>
        <w:t xml:space="preserve"> 8</w:t>
      </w:r>
    </w:p>
    <w:p w14:paraId="42DA7255" w14:textId="2EF1F65E" w:rsidR="001047F6" w:rsidRPr="00BF0A25" w:rsidRDefault="00BF4A31" w:rsidP="00BF0A25">
      <w:pPr>
        <w:pStyle w:val="1"/>
        <w:spacing w:after="240" w:line="480" w:lineRule="auto"/>
        <w:rPr>
          <w:b w:val="0"/>
          <w:sz w:val="28"/>
          <w:szCs w:val="28"/>
          <w:lang w:val="uk-UA"/>
        </w:rPr>
      </w:pPr>
      <w:r w:rsidRPr="00BF0A25">
        <w:rPr>
          <w:sz w:val="28"/>
          <w:szCs w:val="28"/>
          <w:lang w:val="uk-UA"/>
        </w:rPr>
        <w:t>Лабораторн</w:t>
      </w:r>
      <w:r w:rsidR="00BF0A25">
        <w:rPr>
          <w:sz w:val="28"/>
          <w:szCs w:val="28"/>
          <w:lang w:val="uk-UA"/>
        </w:rPr>
        <w:t>о - практичне заняття</w:t>
      </w:r>
      <w:r w:rsidRPr="00BF0A25">
        <w:rPr>
          <w:sz w:val="28"/>
          <w:szCs w:val="28"/>
          <w:lang w:val="uk-UA"/>
        </w:rPr>
        <w:t xml:space="preserve"> № 1</w:t>
      </w:r>
      <w:r w:rsidR="00BF0A25" w:rsidRPr="00BF0A25">
        <w:rPr>
          <w:sz w:val="28"/>
          <w:szCs w:val="28"/>
          <w:lang w:val="uk-UA"/>
        </w:rPr>
        <w:t>5</w:t>
      </w:r>
      <w:r w:rsidRPr="00BF0A25">
        <w:rPr>
          <w:sz w:val="28"/>
          <w:szCs w:val="28"/>
          <w:lang w:val="uk-UA"/>
        </w:rPr>
        <w:t xml:space="preserve"> </w:t>
      </w:r>
      <w:r w:rsidR="001047F6" w:rsidRPr="00BF0A25">
        <w:rPr>
          <w:b w:val="0"/>
          <w:sz w:val="28"/>
          <w:szCs w:val="28"/>
          <w:lang w:val="uk-UA"/>
        </w:rPr>
        <w:t xml:space="preserve">. </w:t>
      </w:r>
    </w:p>
    <w:p w14:paraId="4EB3B194" w14:textId="697D39DF" w:rsidR="00BF0A25" w:rsidRPr="00BF0A25" w:rsidRDefault="00BF0A25" w:rsidP="00BF0A25">
      <w:pPr>
        <w:pStyle w:val="11"/>
        <w:widowControl/>
        <w:tabs>
          <w:tab w:val="right" w:leader="dot" w:pos="6237"/>
        </w:tabs>
        <w:spacing w:line="480" w:lineRule="auto"/>
        <w:ind w:left="1701" w:hanging="425"/>
        <w:rPr>
          <w:rFonts w:ascii="Times New Roman" w:hAnsi="Times New Roman"/>
          <w:b/>
          <w:sz w:val="28"/>
          <w:szCs w:val="28"/>
        </w:rPr>
      </w:pPr>
      <w:r w:rsidRPr="00BF0A25">
        <w:rPr>
          <w:rFonts w:ascii="Times New Roman" w:hAnsi="Times New Roman"/>
          <w:b/>
          <w:sz w:val="28"/>
          <w:szCs w:val="28"/>
        </w:rPr>
        <w:t>10.3.2. Системи керування ІКС В АУТП тактичного рівня</w:t>
      </w:r>
    </w:p>
    <w:p w14:paraId="5EB0501B" w14:textId="77777777" w:rsidR="00BF0A25" w:rsidRP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</w:p>
    <w:p w14:paraId="63DCF6B9" w14:textId="77777777" w:rsid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BF0A25">
        <w:rPr>
          <w:rFonts w:ascii="Times New Roman" w:hAnsi="Times New Roman" w:cs="Times New Roman"/>
          <w:spacing w:val="0"/>
          <w:lang w:val="uk-UA"/>
        </w:rPr>
        <w:t xml:space="preserve">Розглянемо побудову </w:t>
      </w:r>
      <w:r w:rsidRPr="006258DF">
        <w:rPr>
          <w:rFonts w:ascii="Times New Roman" w:hAnsi="Times New Roman" w:cs="Times New Roman"/>
          <w:b/>
          <w:bCs/>
          <w:i/>
          <w:iCs/>
          <w:spacing w:val="0"/>
          <w:lang w:val="uk-UA"/>
        </w:rPr>
        <w:t>системи керування тактичного рівня</w:t>
      </w:r>
      <w:r w:rsidRPr="00BF0A25">
        <w:rPr>
          <w:rFonts w:ascii="Times New Roman" w:hAnsi="Times New Roman" w:cs="Times New Roman"/>
          <w:spacing w:val="0"/>
          <w:lang w:val="uk-UA"/>
        </w:rPr>
        <w:t xml:space="preserve"> для технологічного робота, що виконує операції </w:t>
      </w:r>
      <w:proofErr w:type="spellStart"/>
      <w:r w:rsidRPr="00BF0A25">
        <w:rPr>
          <w:rFonts w:ascii="Times New Roman" w:hAnsi="Times New Roman" w:cs="Times New Roman"/>
          <w:spacing w:val="0"/>
          <w:lang w:val="uk-UA"/>
        </w:rPr>
        <w:t>механо</w:t>
      </w: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>обробки</w:t>
      </w:r>
      <w:proofErr w:type="spellEnd"/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. </w:t>
      </w:r>
    </w:p>
    <w:p w14:paraId="489ECC69" w14:textId="3A3A2652" w:rsid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Параметричний підхід при постановці завдання для технологічного робота передбачає одночасне керування переміщенням робочого органу по заданій траєкторії (крива </w:t>
      </w:r>
      <w:r w:rsidRPr="00BF0A25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L</w:t>
      </w: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) і розвивається у процесі руху силою (вектор </w:t>
      </w:r>
      <w:r w:rsidRPr="00BF0A25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Р</w:t>
      </w: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), яка впливає на об'єкт робіт (рис. 10.6). </w:t>
      </w:r>
    </w:p>
    <w:p w14:paraId="2CFE17BE" w14:textId="3C880118" w:rsidR="00BF0A25" w:rsidRP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>Таким чином, у системі повинні поєднуватися методи контурного і силового керування рухом робота.</w:t>
      </w:r>
    </w:p>
    <w:p w14:paraId="2AE19823" w14:textId="77777777" w:rsidR="00BF0A25" w:rsidRPr="00BF0A25" w:rsidRDefault="00BF0A25" w:rsidP="00BF0A25">
      <w:pPr>
        <w:pStyle w:val="12"/>
        <w:shd w:val="clear" w:color="auto" w:fill="auto"/>
        <w:spacing w:line="480" w:lineRule="auto"/>
        <w:jc w:val="center"/>
        <w:rPr>
          <w:rFonts w:ascii="Times New Roman" w:hAnsi="Times New Roman" w:cs="Times New Roman"/>
          <w:spacing w:val="0"/>
          <w:lang w:val="uk-UA"/>
        </w:rPr>
      </w:pPr>
      <w:r w:rsidRPr="00BF0A25">
        <w:rPr>
          <w:rFonts w:ascii="Times New Roman" w:hAnsi="Times New Roman" w:cs="Times New Roman"/>
          <w:spacing w:val="0"/>
        </w:rPr>
        <w:object w:dxaOrig="10503" w:dyaOrig="6788" w14:anchorId="160EBE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179.25pt" o:ole="">
            <v:imagedata r:id="rId5" o:title=""/>
          </v:shape>
          <o:OLEObject Type="Embed" ProgID="Visio.Drawing.11" ShapeID="_x0000_i1025" DrawAspect="Content" ObjectID="_1699556102" r:id="rId6"/>
        </w:object>
      </w:r>
    </w:p>
    <w:p w14:paraId="2B962E77" w14:textId="77777777" w:rsidR="00BF0A25" w:rsidRPr="00BF0A25" w:rsidRDefault="00BF0A25" w:rsidP="00BF0A25">
      <w:pPr>
        <w:pStyle w:val="a6"/>
        <w:shd w:val="clear" w:color="auto" w:fill="auto"/>
        <w:spacing w:line="480" w:lineRule="auto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  <w:r w:rsidRPr="00BF0A25">
        <w:rPr>
          <w:rStyle w:val="13pt0pt"/>
          <w:rFonts w:eastAsiaTheme="minorHAnsi"/>
          <w:spacing w:val="0"/>
          <w:sz w:val="28"/>
          <w:szCs w:val="28"/>
          <w:lang w:val="uk-UA"/>
        </w:rPr>
        <w:t xml:space="preserve">Рис. 10.6. Схема </w:t>
      </w:r>
      <w:proofErr w:type="spellStart"/>
      <w:r w:rsidRPr="00BF0A25">
        <w:rPr>
          <w:rStyle w:val="13pt0pt"/>
          <w:rFonts w:eastAsiaTheme="minorHAnsi"/>
          <w:spacing w:val="0"/>
          <w:sz w:val="28"/>
          <w:szCs w:val="28"/>
          <w:lang w:val="uk-UA"/>
        </w:rPr>
        <w:t>роботизованої</w:t>
      </w:r>
      <w:proofErr w:type="spellEnd"/>
      <w:r w:rsidRPr="00BF0A25">
        <w:rPr>
          <w:rStyle w:val="13pt0pt"/>
          <w:rFonts w:eastAsiaTheme="minorHAnsi"/>
          <w:spacing w:val="0"/>
          <w:sz w:val="28"/>
          <w:szCs w:val="28"/>
          <w:lang w:val="uk-UA"/>
        </w:rPr>
        <w:t xml:space="preserve"> </w:t>
      </w:r>
      <w:proofErr w:type="spellStart"/>
      <w:r w:rsidRPr="00BF0A25">
        <w:rPr>
          <w:rStyle w:val="13pt0pt"/>
          <w:rFonts w:eastAsiaTheme="minorHAnsi"/>
          <w:spacing w:val="0"/>
          <w:sz w:val="28"/>
          <w:szCs w:val="28"/>
          <w:lang w:val="uk-UA"/>
        </w:rPr>
        <w:t>механообробки</w:t>
      </w:r>
      <w:proofErr w:type="spellEnd"/>
    </w:p>
    <w:p w14:paraId="3B81441A" w14:textId="77777777" w:rsidR="00BF0A25" w:rsidRPr="00BF0A25" w:rsidRDefault="00BF0A25" w:rsidP="00BF0A25">
      <w:pPr>
        <w:pStyle w:val="a6"/>
        <w:shd w:val="clear" w:color="auto" w:fill="auto"/>
        <w:spacing w:line="480" w:lineRule="auto"/>
        <w:ind w:firstLine="567"/>
        <w:jc w:val="center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5A7AF5F2" w14:textId="77777777" w:rsid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Робот при цьому діє аналогічно людській руці. Розвиваючи певні зусилля </w:t>
      </w: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lastRenderedPageBreak/>
        <w:t xml:space="preserve">у суглобах руки, людина може переміщати у просторі предмети, виконувати механічну роботу. </w:t>
      </w:r>
    </w:p>
    <w:p w14:paraId="691E6E1D" w14:textId="138541DA" w:rsidR="00BF0A25" w:rsidRP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>У той же час</w:t>
      </w:r>
      <w:r>
        <w:rPr>
          <w:rStyle w:val="15pt0pt"/>
          <w:rFonts w:eastAsiaTheme="minorHAnsi"/>
          <w:spacing w:val="0"/>
          <w:sz w:val="28"/>
          <w:szCs w:val="28"/>
          <w:lang w:val="uk-UA"/>
        </w:rPr>
        <w:t>,</w:t>
      </w: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за допомогою нервово-м'язової системи він сприймає і зворотні силові дії з боку об'єкта, що дозволяє виконувати людині багато складних операції, (наприклад, складальні) навіть наосліп.</w:t>
      </w:r>
    </w:p>
    <w:p w14:paraId="4F73321D" w14:textId="77777777" w:rsidR="00BF0A25" w:rsidRP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Застосування принципу двосторонньої дії для технологічних роботів вимагає врахування їх специфіки як об'єкта автоматичного керування, а також особливостей </w:t>
      </w:r>
      <w:proofErr w:type="spellStart"/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>роботизованих</w:t>
      </w:r>
      <w:proofErr w:type="spellEnd"/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технологічних операцій.</w:t>
      </w:r>
    </w:p>
    <w:p w14:paraId="28E5B7BF" w14:textId="77777777" w:rsid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Контурну швидкість робота для операції механічної обробки доцільно регулювати залежно від величини зовнішнього силового впливу. </w:t>
      </w:r>
    </w:p>
    <w:p w14:paraId="22DABCC1" w14:textId="0F14B80E" w:rsid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Це дозволяє забезпечувати високу продуктивність при зміні сили у широкому діапазоні через змінні розміри і форми задирок, а також попереджати силові перевантаження виконавчої системи робота. </w:t>
      </w:r>
    </w:p>
    <w:p w14:paraId="11566BBD" w14:textId="1396FFA9" w:rsidR="00BF0A25" w:rsidRPr="00BF0A25" w:rsidRDefault="00BF0A25" w:rsidP="00BF0A25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Наприклад, при зачистці </w:t>
      </w:r>
      <w:proofErr w:type="spellStart"/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>облою</w:t>
      </w:r>
      <w:proofErr w:type="spellEnd"/>
      <w:r w:rsidRPr="00BF0A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на шасі відеомагнітофона за допомогою промислового робота РМ-01 внаслідок коливань розмірів задирок амплітуда сили різання коливалася у діапазоні (10-300%) від номінального значення.</w:t>
      </w:r>
    </w:p>
    <w:p w14:paraId="0A87C7F5" w14:textId="77777777" w:rsidR="00BF0A25" w:rsidRPr="00BF0A25" w:rsidRDefault="00BF0A25" w:rsidP="00BF0A25">
      <w:pPr>
        <w:spacing w:line="480" w:lineRule="auto"/>
        <w:rPr>
          <w:sz w:val="28"/>
          <w:szCs w:val="28"/>
          <w:lang w:val="uk-UA"/>
        </w:rPr>
      </w:pPr>
    </w:p>
    <w:sectPr w:rsidR="00BF0A25" w:rsidRPr="00BF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36D5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1" w15:restartNumberingAfterBreak="0">
    <w:nsid w:val="531B0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C14E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1B4914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31"/>
    <w:rsid w:val="001047F6"/>
    <w:rsid w:val="001277F4"/>
    <w:rsid w:val="00334CE1"/>
    <w:rsid w:val="004315C6"/>
    <w:rsid w:val="006258DF"/>
    <w:rsid w:val="006D3974"/>
    <w:rsid w:val="007B152A"/>
    <w:rsid w:val="007C3819"/>
    <w:rsid w:val="00BF0A25"/>
    <w:rsid w:val="00BF4A31"/>
    <w:rsid w:val="00EE5E21"/>
    <w:rsid w:val="00F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5019"/>
  <w15:chartTrackingRefBased/>
  <w15:docId w15:val="{5D2A9205-075E-4DD8-A724-4A70A290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6D3974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BF4A31"/>
    <w:pPr>
      <w:suppressAutoHyphens/>
      <w:ind w:firstLine="340"/>
      <w:jc w:val="both"/>
    </w:pPr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BF4A31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6D3974"/>
    <w:rPr>
      <w:rFonts w:ascii="Times New Roman" w:eastAsia="Times New Roman" w:hAnsi="Times New Roman" w:cs="Times New Roman"/>
      <w:b/>
      <w:bCs/>
      <w:kern w:val="32"/>
      <w:szCs w:val="32"/>
      <w:lang w:val="ru-RU" w:eastAsia="ru-RU"/>
    </w:rPr>
  </w:style>
  <w:style w:type="paragraph" w:customStyle="1" w:styleId="a3">
    <w:name w:val="Стиль Тоня + по центру"/>
    <w:basedOn w:val="1"/>
    <w:rsid w:val="001047F6"/>
    <w:rPr>
      <w:b w:val="0"/>
      <w:szCs w:val="20"/>
    </w:rPr>
  </w:style>
  <w:style w:type="paragraph" w:customStyle="1" w:styleId="Ris">
    <w:name w:val="Ris"/>
    <w:basedOn w:val="a"/>
    <w:rsid w:val="001047F6"/>
    <w:pPr>
      <w:jc w:val="center"/>
    </w:pPr>
    <w:rPr>
      <w:sz w:val="22"/>
      <w:lang w:val="uk-UA"/>
    </w:rPr>
  </w:style>
  <w:style w:type="paragraph" w:customStyle="1" w:styleId="MATLAB11">
    <w:name w:val="MATLAB 11"/>
    <w:basedOn w:val="a"/>
    <w:rsid w:val="007C3819"/>
    <w:pPr>
      <w:ind w:firstLine="340"/>
      <w:jc w:val="both"/>
    </w:pPr>
    <w:rPr>
      <w:rFonts w:ascii="Courier New" w:hAnsi="Courier New"/>
      <w:sz w:val="22"/>
      <w:lang w:val="uk-UA"/>
    </w:rPr>
  </w:style>
  <w:style w:type="paragraph" w:customStyle="1" w:styleId="11">
    <w:name w:val="Обычный1"/>
    <w:rsid w:val="00BF0A25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4">
    <w:name w:val="Основной текст_"/>
    <w:link w:val="12"/>
    <w:rsid w:val="00BF0A25"/>
    <w:rPr>
      <w:spacing w:val="2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4"/>
    <w:rsid w:val="00BF0A2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8"/>
      <w:szCs w:val="28"/>
      <w:lang w:eastAsia="en-US"/>
    </w:rPr>
  </w:style>
  <w:style w:type="character" w:customStyle="1" w:styleId="a5">
    <w:name w:val="Подпись к картинке_"/>
    <w:link w:val="a6"/>
    <w:rsid w:val="00BF0A25"/>
    <w:rPr>
      <w:spacing w:val="2"/>
      <w:sz w:val="25"/>
      <w:szCs w:val="25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BF0A2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5pt0pt">
    <w:name w:val="Основной текст + 15 pt;Интервал 0 pt"/>
    <w:rsid w:val="00BF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Подпись к картинке + 13 pt;Интервал 0 pt"/>
    <w:rsid w:val="00BF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9</cp:revision>
  <dcterms:created xsi:type="dcterms:W3CDTF">2020-10-26T08:26:00Z</dcterms:created>
  <dcterms:modified xsi:type="dcterms:W3CDTF">2021-11-27T20:08:00Z</dcterms:modified>
</cp:coreProperties>
</file>