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7A" w:rsidRPr="00C730D1" w:rsidRDefault="00E8227A" w:rsidP="00E8227A">
      <w:pPr>
        <w:ind w:left="5670"/>
        <w:rPr>
          <w:b/>
          <w:sz w:val="28"/>
          <w:szCs w:val="28"/>
          <w:lang w:val="uk-UA"/>
        </w:rPr>
      </w:pPr>
      <w:bookmarkStart w:id="0" w:name="_GoBack"/>
      <w:bookmarkEnd w:id="0"/>
      <w:r w:rsidRPr="00C730D1">
        <w:rPr>
          <w:b/>
          <w:sz w:val="28"/>
          <w:szCs w:val="28"/>
          <w:lang w:val="uk-UA"/>
        </w:rPr>
        <w:t>«ЗАТВЕРДЖУЮ»</w:t>
      </w:r>
    </w:p>
    <w:p w:rsidR="00E8227A" w:rsidRDefault="00E8227A" w:rsidP="00E8227A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методичної ради факультету компютерно-інтегрованих технологій, мехатроніки і робототехніки</w:t>
      </w:r>
    </w:p>
    <w:p w:rsidR="00E8227A" w:rsidRDefault="007E55D5" w:rsidP="00E8227A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_____Олексій ГРОМОВИЙ</w:t>
      </w:r>
    </w:p>
    <w:p w:rsidR="00E8227A" w:rsidRPr="009D56C9" w:rsidRDefault="00E8227A" w:rsidP="00E8227A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«_____» ___________ 20___ р.</w:t>
      </w:r>
    </w:p>
    <w:p w:rsidR="00474C29" w:rsidRDefault="00474C29" w:rsidP="00474C29">
      <w:pPr>
        <w:widowControl w:val="0"/>
        <w:jc w:val="center"/>
        <w:rPr>
          <w:lang w:val="uk-UA"/>
        </w:rPr>
      </w:pPr>
    </w:p>
    <w:p w:rsidR="00A9151E" w:rsidRPr="00CC3C55" w:rsidRDefault="00A9151E" w:rsidP="00474C29">
      <w:pPr>
        <w:widowControl w:val="0"/>
        <w:jc w:val="center"/>
        <w:rPr>
          <w:lang w:val="uk-UA"/>
        </w:rPr>
      </w:pPr>
    </w:p>
    <w:p w:rsidR="00474C29" w:rsidRPr="00CC3C55" w:rsidRDefault="00474C29" w:rsidP="00474C29">
      <w:pPr>
        <w:widowControl w:val="0"/>
        <w:jc w:val="center"/>
        <w:rPr>
          <w:b/>
          <w:sz w:val="28"/>
          <w:szCs w:val="28"/>
          <w:lang w:val="uk-UA"/>
        </w:rPr>
      </w:pPr>
      <w:r w:rsidRPr="00CC3C55">
        <w:rPr>
          <w:b/>
          <w:sz w:val="28"/>
          <w:szCs w:val="28"/>
          <w:lang w:val="uk-UA"/>
        </w:rPr>
        <w:t>МЕТОДИЧНІ РЕКОМЕНДАЦІЇ</w:t>
      </w:r>
    </w:p>
    <w:p w:rsidR="00474C29" w:rsidRDefault="000E5AF1" w:rsidP="00474C29">
      <w:pPr>
        <w:widowControl w:val="0"/>
        <w:jc w:val="center"/>
        <w:rPr>
          <w:sz w:val="28"/>
          <w:szCs w:val="28"/>
          <w:lang w:val="uk-UA"/>
        </w:rPr>
      </w:pPr>
      <w:r w:rsidRPr="000E5AF1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до виконання завдань </w:t>
      </w:r>
    </w:p>
    <w:p w:rsidR="00474C29" w:rsidRPr="00042A05" w:rsidRDefault="0074692B" w:rsidP="00474C2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ПЕРЕДДИПЛОМНОЇ</w:t>
      </w:r>
      <w:r w:rsidR="007540C3">
        <w:rPr>
          <w:b/>
          <w:caps/>
          <w:sz w:val="28"/>
          <w:szCs w:val="28"/>
          <w:lang w:val="uk-UA"/>
        </w:rPr>
        <w:t xml:space="preserve"> </w:t>
      </w:r>
      <w:r w:rsidR="00474C29" w:rsidRPr="00042A05">
        <w:rPr>
          <w:b/>
          <w:caps/>
          <w:sz w:val="28"/>
          <w:szCs w:val="28"/>
          <w:lang w:val="uk-UA"/>
        </w:rPr>
        <w:t>ПРАКТИКИ</w:t>
      </w:r>
    </w:p>
    <w:p w:rsidR="00E8227A" w:rsidRDefault="00E8227A" w:rsidP="00474C29">
      <w:pPr>
        <w:jc w:val="center"/>
        <w:rPr>
          <w:sz w:val="28"/>
          <w:szCs w:val="28"/>
          <w:lang w:val="uk-UA"/>
        </w:rPr>
      </w:pPr>
    </w:p>
    <w:p w:rsidR="00E8227A" w:rsidRDefault="00E8227A" w:rsidP="00E8227A">
      <w:pPr>
        <w:jc w:val="center"/>
        <w:rPr>
          <w:sz w:val="28"/>
          <w:szCs w:val="28"/>
          <w:lang w:val="uk-UA"/>
        </w:rPr>
      </w:pPr>
      <w:r w:rsidRPr="001D17AE">
        <w:rPr>
          <w:sz w:val="28"/>
          <w:szCs w:val="28"/>
          <w:lang w:val="uk-UA"/>
        </w:rPr>
        <w:t>для студентів освітнього рівня «</w:t>
      </w:r>
      <w:r w:rsidR="007540C3">
        <w:rPr>
          <w:sz w:val="28"/>
          <w:szCs w:val="28"/>
          <w:lang w:val="uk-UA"/>
        </w:rPr>
        <w:t>магістр</w:t>
      </w:r>
      <w:r w:rsidRPr="001D17AE">
        <w:rPr>
          <w:sz w:val="28"/>
          <w:szCs w:val="28"/>
          <w:lang w:val="uk-UA"/>
        </w:rPr>
        <w:t>»</w:t>
      </w:r>
    </w:p>
    <w:p w:rsidR="00E8227A" w:rsidRDefault="00E8227A" w:rsidP="00E822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спеціальності </w:t>
      </w:r>
      <w:r w:rsidR="007E55D5" w:rsidRPr="007E55D5">
        <w:rPr>
          <w:sz w:val="28"/>
          <w:szCs w:val="28"/>
        </w:rPr>
        <w:t>152</w:t>
      </w:r>
      <w:r>
        <w:rPr>
          <w:sz w:val="28"/>
          <w:szCs w:val="28"/>
          <w:lang w:val="uk-UA"/>
        </w:rPr>
        <w:t xml:space="preserve"> «</w:t>
      </w:r>
      <w:r w:rsidR="007E55D5">
        <w:rPr>
          <w:sz w:val="28"/>
          <w:szCs w:val="28"/>
          <w:lang w:val="uk-UA"/>
        </w:rPr>
        <w:t>Метрологія та інформаційно-вимірювальна техніка</w:t>
      </w:r>
      <w:r>
        <w:rPr>
          <w:sz w:val="28"/>
          <w:szCs w:val="28"/>
          <w:lang w:val="uk-UA"/>
        </w:rPr>
        <w:t>»</w:t>
      </w:r>
    </w:p>
    <w:p w:rsidR="007E55D5" w:rsidRDefault="00E8227A" w:rsidP="00E8227A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освітньо-професійна програма «</w:t>
      </w:r>
      <w:r w:rsidR="007E55D5">
        <w:rPr>
          <w:sz w:val="28"/>
          <w:szCs w:val="28"/>
          <w:lang w:val="uk-UA" w:eastAsia="uk-UA"/>
        </w:rPr>
        <w:t>Комп’ютеризовані інформаційно-вимірювальні системи»</w:t>
      </w:r>
    </w:p>
    <w:p w:rsidR="00E8227A" w:rsidRDefault="00E8227A" w:rsidP="00E8227A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факультет  комп´ютерно-інтегрованих технологій, мехатроніки і робототехніки</w:t>
      </w:r>
    </w:p>
    <w:p w:rsidR="00E8227A" w:rsidRPr="00C730D1" w:rsidRDefault="00E8227A" w:rsidP="00E822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C730D1">
        <w:rPr>
          <w:sz w:val="28"/>
          <w:szCs w:val="28"/>
          <w:lang w:val="uk-UA"/>
        </w:rPr>
        <w:t xml:space="preserve">афедра </w:t>
      </w:r>
      <w:r w:rsidR="007E55D5">
        <w:rPr>
          <w:sz w:val="28"/>
          <w:szCs w:val="28"/>
          <w:lang w:val="uk-UA"/>
        </w:rPr>
        <w:t>метрології та інформаційно-вимірювальної техніки</w:t>
      </w:r>
    </w:p>
    <w:p w:rsidR="00E8227A" w:rsidRPr="009D56C9" w:rsidRDefault="00E8227A" w:rsidP="00E8227A">
      <w:pPr>
        <w:spacing w:line="360" w:lineRule="auto"/>
        <w:jc w:val="center"/>
        <w:rPr>
          <w:sz w:val="28"/>
          <w:szCs w:val="28"/>
          <w:lang w:val="uk-UA"/>
        </w:rPr>
      </w:pPr>
    </w:p>
    <w:p w:rsidR="00E8227A" w:rsidRDefault="000E5AF1" w:rsidP="00E8227A">
      <w:pPr>
        <w:ind w:left="567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Методичні рекомендації</w:t>
      </w:r>
      <w:r w:rsidR="00E8227A" w:rsidRPr="0018390C">
        <w:rPr>
          <w:sz w:val="24"/>
          <w:szCs w:val="24"/>
          <w:lang w:val="uk-UA"/>
        </w:rPr>
        <w:t xml:space="preserve"> схвалено на засіданні кафедри </w:t>
      </w:r>
      <w:r w:rsidR="007E55D5">
        <w:rPr>
          <w:sz w:val="24"/>
          <w:szCs w:val="24"/>
          <w:lang w:val="uk-UA"/>
        </w:rPr>
        <w:t>метрології та інформаційно-вимірювальної техніки</w:t>
      </w:r>
      <w:r w:rsidR="00E8227A">
        <w:rPr>
          <w:sz w:val="24"/>
          <w:szCs w:val="24"/>
          <w:lang w:val="uk-UA"/>
        </w:rPr>
        <w:t xml:space="preserve"> </w:t>
      </w:r>
    </w:p>
    <w:p w:rsidR="00E8227A" w:rsidRPr="0018390C" w:rsidRDefault="00E8227A" w:rsidP="00E8227A">
      <w:pPr>
        <w:ind w:left="5670"/>
        <w:rPr>
          <w:sz w:val="24"/>
          <w:szCs w:val="24"/>
          <w:lang w:val="uk-UA"/>
        </w:rPr>
      </w:pPr>
    </w:p>
    <w:p w:rsidR="000E5AF1" w:rsidRDefault="00E8227A" w:rsidP="00E8227A">
      <w:pPr>
        <w:ind w:left="567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18390C">
        <w:rPr>
          <w:sz w:val="24"/>
          <w:szCs w:val="24"/>
          <w:lang w:val="uk-UA"/>
        </w:rPr>
        <w:t>ротокол від «</w:t>
      </w:r>
      <w:r w:rsidR="000E5AF1" w:rsidRPr="00722217">
        <w:rPr>
          <w:sz w:val="24"/>
          <w:szCs w:val="24"/>
        </w:rPr>
        <w:t>2</w:t>
      </w:r>
      <w:r w:rsidR="0074692B">
        <w:rPr>
          <w:sz w:val="24"/>
          <w:szCs w:val="24"/>
          <w:lang w:val="uk-UA"/>
        </w:rPr>
        <w:t>7</w:t>
      </w:r>
      <w:r w:rsidRPr="0018390C">
        <w:rPr>
          <w:sz w:val="24"/>
          <w:szCs w:val="24"/>
          <w:lang w:val="uk-UA"/>
        </w:rPr>
        <w:t xml:space="preserve">» </w:t>
      </w:r>
      <w:r w:rsidR="000E5AF1">
        <w:rPr>
          <w:sz w:val="24"/>
          <w:szCs w:val="24"/>
          <w:lang w:val="uk-UA"/>
        </w:rPr>
        <w:t>серпня</w:t>
      </w:r>
      <w:r w:rsidRPr="0018390C">
        <w:rPr>
          <w:sz w:val="24"/>
          <w:szCs w:val="24"/>
          <w:lang w:val="uk-UA"/>
        </w:rPr>
        <w:t xml:space="preserve"> 20</w:t>
      </w:r>
      <w:r w:rsidR="000E5AF1">
        <w:rPr>
          <w:sz w:val="24"/>
          <w:szCs w:val="24"/>
          <w:lang w:val="uk-UA"/>
        </w:rPr>
        <w:t>2</w:t>
      </w:r>
      <w:r w:rsidR="0074692B">
        <w:rPr>
          <w:sz w:val="24"/>
          <w:szCs w:val="24"/>
          <w:lang w:val="uk-UA"/>
        </w:rPr>
        <w:t>1</w:t>
      </w:r>
      <w:r w:rsidRPr="0018390C">
        <w:rPr>
          <w:sz w:val="24"/>
          <w:szCs w:val="24"/>
          <w:lang w:val="uk-UA"/>
        </w:rPr>
        <w:t xml:space="preserve"> р. </w:t>
      </w:r>
    </w:p>
    <w:p w:rsidR="00E8227A" w:rsidRPr="0018390C" w:rsidRDefault="00E8227A" w:rsidP="00E8227A">
      <w:pPr>
        <w:ind w:left="5670"/>
        <w:rPr>
          <w:sz w:val="24"/>
          <w:szCs w:val="24"/>
          <w:lang w:val="uk-UA"/>
        </w:rPr>
      </w:pPr>
      <w:r w:rsidRPr="0018390C">
        <w:rPr>
          <w:sz w:val="24"/>
          <w:szCs w:val="24"/>
          <w:lang w:val="uk-UA"/>
        </w:rPr>
        <w:t xml:space="preserve">№ </w:t>
      </w:r>
      <w:r w:rsidR="0074692B">
        <w:rPr>
          <w:sz w:val="24"/>
          <w:szCs w:val="24"/>
          <w:lang w:val="uk-UA"/>
        </w:rPr>
        <w:t>9</w:t>
      </w:r>
    </w:p>
    <w:p w:rsidR="00E8227A" w:rsidRPr="0018390C" w:rsidRDefault="00E8227A" w:rsidP="00E8227A">
      <w:pPr>
        <w:ind w:left="5670"/>
        <w:rPr>
          <w:sz w:val="24"/>
          <w:szCs w:val="24"/>
          <w:lang w:val="uk-UA"/>
        </w:rPr>
      </w:pPr>
    </w:p>
    <w:p w:rsidR="00E8227A" w:rsidRDefault="00E8227A" w:rsidP="00E8227A">
      <w:pPr>
        <w:ind w:left="5670"/>
        <w:rPr>
          <w:sz w:val="24"/>
          <w:szCs w:val="24"/>
          <w:lang w:val="uk-UA"/>
        </w:rPr>
      </w:pPr>
      <w:r w:rsidRPr="0018390C">
        <w:rPr>
          <w:sz w:val="24"/>
          <w:szCs w:val="24"/>
          <w:lang w:val="uk-UA"/>
        </w:rPr>
        <w:t xml:space="preserve">Завідувач кафедри </w:t>
      </w:r>
    </w:p>
    <w:p w:rsidR="00E8227A" w:rsidRDefault="00204432" w:rsidP="00E8227A">
      <w:pPr>
        <w:ind w:left="5670"/>
        <w:rPr>
          <w:sz w:val="24"/>
          <w:szCs w:val="24"/>
          <w:lang w:val="uk-UA"/>
        </w:rPr>
      </w:pPr>
      <w:r>
        <w:rPr>
          <w:sz w:val="22"/>
          <w:szCs w:val="22"/>
          <w:lang w:val="uk-UA"/>
        </w:rPr>
        <w:t>м</w:t>
      </w:r>
      <w:r w:rsidR="007E55D5">
        <w:rPr>
          <w:sz w:val="22"/>
          <w:szCs w:val="22"/>
          <w:lang w:val="uk-UA"/>
        </w:rPr>
        <w:t>етрології та інформаційно-вимірювальної техніки</w:t>
      </w:r>
      <w:r w:rsidR="00E8227A">
        <w:rPr>
          <w:sz w:val="24"/>
          <w:szCs w:val="24"/>
          <w:lang w:val="uk-UA"/>
        </w:rPr>
        <w:t xml:space="preserve"> </w:t>
      </w:r>
    </w:p>
    <w:p w:rsidR="00E8227A" w:rsidRPr="0018390C" w:rsidRDefault="007E55D5" w:rsidP="00E8227A">
      <w:pPr>
        <w:ind w:left="567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______Юрій ПОДЧАШИНСЬКИЙ</w:t>
      </w:r>
    </w:p>
    <w:p w:rsidR="00E8227A" w:rsidRDefault="00E8227A" w:rsidP="00A9151E">
      <w:pPr>
        <w:jc w:val="center"/>
        <w:rPr>
          <w:sz w:val="28"/>
          <w:szCs w:val="28"/>
          <w:lang w:val="uk-UA"/>
        </w:rPr>
      </w:pPr>
    </w:p>
    <w:p w:rsidR="00204432" w:rsidRDefault="00E8227A" w:rsidP="00A915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</w:t>
      </w:r>
      <w:r w:rsidR="0020443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: </w:t>
      </w:r>
    </w:p>
    <w:p w:rsidR="00204432" w:rsidRDefault="00204432" w:rsidP="00A9151E">
      <w:pPr>
        <w:ind w:left="2832" w:firstLine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д.т.н., професор кафедри</w:t>
      </w:r>
      <w:r w:rsidRPr="002044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метрології та інформаційно-вимірювальної техніки Юрій ПОДЧАШИНСЬКИЙ</w:t>
      </w:r>
    </w:p>
    <w:p w:rsidR="00204432" w:rsidRDefault="00204432" w:rsidP="00A9151E">
      <w:pPr>
        <w:ind w:left="1413" w:firstLine="14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асистент кафедри метрології та інформаційно-</w:t>
      </w:r>
    </w:p>
    <w:p w:rsidR="00E8227A" w:rsidRDefault="00204432" w:rsidP="00A9151E">
      <w:pPr>
        <w:ind w:left="1413" w:firstLine="14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вимірювальної техніки Людмила ШАВУРСЬКА</w:t>
      </w:r>
    </w:p>
    <w:p w:rsidR="00A9151E" w:rsidRPr="009D56C9" w:rsidRDefault="00A9151E" w:rsidP="00A9151E">
      <w:pPr>
        <w:ind w:left="1413" w:firstLine="1419"/>
        <w:rPr>
          <w:sz w:val="28"/>
          <w:szCs w:val="28"/>
          <w:lang w:val="uk-UA"/>
        </w:rPr>
      </w:pPr>
    </w:p>
    <w:p w:rsidR="003E1D5B" w:rsidRPr="00042A05" w:rsidRDefault="003E1D5B" w:rsidP="003E1D5B">
      <w:pPr>
        <w:jc w:val="center"/>
        <w:rPr>
          <w:sz w:val="28"/>
          <w:szCs w:val="28"/>
          <w:lang w:val="uk-UA"/>
        </w:rPr>
      </w:pPr>
      <w:r w:rsidRPr="00042A05">
        <w:rPr>
          <w:sz w:val="28"/>
          <w:szCs w:val="28"/>
          <w:lang w:val="uk-UA"/>
        </w:rPr>
        <w:t>Житомир</w:t>
      </w:r>
    </w:p>
    <w:p w:rsidR="004C6BD2" w:rsidRPr="00042A05" w:rsidRDefault="003E1D5B" w:rsidP="00E8227A">
      <w:pPr>
        <w:jc w:val="center"/>
        <w:rPr>
          <w:sz w:val="28"/>
          <w:szCs w:val="28"/>
          <w:lang w:val="uk-UA"/>
        </w:rPr>
      </w:pPr>
      <w:r w:rsidRPr="00042A05">
        <w:rPr>
          <w:sz w:val="28"/>
          <w:szCs w:val="28"/>
          <w:lang w:val="uk-UA"/>
        </w:rPr>
        <w:t>20</w:t>
      </w:r>
      <w:r w:rsidR="00942A74">
        <w:rPr>
          <w:sz w:val="28"/>
          <w:szCs w:val="28"/>
          <w:lang w:val="uk-UA"/>
        </w:rPr>
        <w:t>2</w:t>
      </w:r>
      <w:r w:rsidR="0074692B">
        <w:rPr>
          <w:sz w:val="28"/>
          <w:szCs w:val="28"/>
          <w:lang w:val="uk-UA"/>
        </w:rPr>
        <w:t>1</w:t>
      </w:r>
      <w:r w:rsidRPr="00042A05">
        <w:rPr>
          <w:sz w:val="28"/>
          <w:szCs w:val="28"/>
          <w:lang w:val="uk-UA"/>
        </w:rPr>
        <w:t> – 20</w:t>
      </w:r>
      <w:r>
        <w:rPr>
          <w:sz w:val="28"/>
          <w:szCs w:val="28"/>
          <w:lang w:val="uk-UA"/>
        </w:rPr>
        <w:t>2</w:t>
      </w:r>
      <w:r w:rsidR="0074692B">
        <w:rPr>
          <w:sz w:val="28"/>
          <w:szCs w:val="28"/>
          <w:lang w:val="uk-UA"/>
        </w:rPr>
        <w:t>2</w:t>
      </w:r>
      <w:r w:rsidRPr="00042A05">
        <w:rPr>
          <w:sz w:val="28"/>
          <w:szCs w:val="28"/>
          <w:lang w:val="uk-UA"/>
        </w:rPr>
        <w:t> н.р.</w:t>
      </w:r>
      <w:r w:rsidR="004C6BD2" w:rsidRPr="00042A05">
        <w:rPr>
          <w:sz w:val="28"/>
          <w:szCs w:val="28"/>
          <w:lang w:val="uk-UA"/>
        </w:rPr>
        <w:br w:type="page"/>
      </w:r>
    </w:p>
    <w:p w:rsidR="004C6BD2" w:rsidRDefault="00FB33F4" w:rsidP="004C6BD2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FB33F4">
        <w:rPr>
          <w:b/>
          <w:sz w:val="28"/>
          <w:szCs w:val="28"/>
          <w:lang w:val="uk-UA"/>
        </w:rPr>
        <w:lastRenderedPageBreak/>
        <w:t>ВСТУП</w:t>
      </w:r>
    </w:p>
    <w:p w:rsidR="00D86581" w:rsidRDefault="00D86581" w:rsidP="004C6BD2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</w:p>
    <w:p w:rsidR="00722217" w:rsidRPr="00042A05" w:rsidRDefault="00722217" w:rsidP="00722217">
      <w:pPr>
        <w:spacing w:line="360" w:lineRule="auto"/>
        <w:ind w:firstLine="851"/>
        <w:jc w:val="both"/>
        <w:rPr>
          <w:sz w:val="28"/>
          <w:lang w:val="uk-UA"/>
        </w:rPr>
      </w:pPr>
      <w:r w:rsidRPr="00042A05">
        <w:rPr>
          <w:sz w:val="28"/>
          <w:lang w:val="uk-UA"/>
        </w:rPr>
        <w:t xml:space="preserve">Основна мета практики - закріплення теоретичних знань і отримання практичних навичок, необхідних у майбутній професійній діяльності за </w:t>
      </w:r>
      <w:r w:rsidRPr="00042A05">
        <w:rPr>
          <w:sz w:val="28"/>
          <w:szCs w:val="28"/>
          <w:lang w:val="uk-UA"/>
        </w:rPr>
        <w:t xml:space="preserve">спеціальністю </w:t>
      </w:r>
      <w:r>
        <w:rPr>
          <w:sz w:val="28"/>
          <w:szCs w:val="28"/>
          <w:lang w:val="uk-UA"/>
        </w:rPr>
        <w:t>152</w:t>
      </w:r>
      <w:r w:rsidRPr="00042A05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Метрологія та інформаційно-вимірювальна техніка</w:t>
      </w:r>
      <w:r w:rsidRPr="00042A05">
        <w:rPr>
          <w:sz w:val="28"/>
          <w:szCs w:val="28"/>
          <w:lang w:val="uk-UA"/>
        </w:rPr>
        <w:t>»</w:t>
      </w:r>
      <w:r w:rsidRPr="00042A05">
        <w:rPr>
          <w:sz w:val="28"/>
          <w:lang w:val="uk-UA"/>
        </w:rPr>
        <w:t>.</w:t>
      </w:r>
    </w:p>
    <w:p w:rsidR="00722217" w:rsidRPr="00042A05" w:rsidRDefault="00722217" w:rsidP="00722217">
      <w:pPr>
        <w:spacing w:line="360" w:lineRule="auto"/>
        <w:ind w:firstLine="851"/>
        <w:jc w:val="both"/>
        <w:rPr>
          <w:sz w:val="28"/>
          <w:lang w:val="uk-UA"/>
        </w:rPr>
      </w:pPr>
      <w:r w:rsidRPr="00042A05">
        <w:rPr>
          <w:sz w:val="28"/>
          <w:lang w:val="uk-UA"/>
        </w:rPr>
        <w:t xml:space="preserve">Основним завданням практики є знайомство з </w:t>
      </w:r>
      <w:r w:rsidR="007540C3">
        <w:rPr>
          <w:sz w:val="28"/>
          <w:lang w:val="uk-UA"/>
        </w:rPr>
        <w:t>основами наукових досліджень</w:t>
      </w:r>
      <w:r w:rsidRPr="00042A05">
        <w:rPr>
          <w:sz w:val="28"/>
          <w:lang w:val="uk-UA"/>
        </w:rPr>
        <w:t xml:space="preserve">, </w:t>
      </w:r>
      <w:r w:rsidR="007540C3">
        <w:rPr>
          <w:sz w:val="28"/>
          <w:lang w:val="uk-UA"/>
        </w:rPr>
        <w:t xml:space="preserve">вибір теми </w:t>
      </w:r>
      <w:r w:rsidR="0074692B">
        <w:rPr>
          <w:sz w:val="28"/>
          <w:lang w:val="uk-UA"/>
        </w:rPr>
        <w:t>та проведення досліджень</w:t>
      </w:r>
      <w:r w:rsidR="007540C3">
        <w:rPr>
          <w:sz w:val="28"/>
          <w:lang w:val="uk-UA"/>
        </w:rPr>
        <w:t xml:space="preserve"> кваліфікаційної роботи, </w:t>
      </w:r>
      <w:r w:rsidRPr="00042A05">
        <w:rPr>
          <w:sz w:val="28"/>
          <w:lang w:val="uk-UA"/>
        </w:rPr>
        <w:t xml:space="preserve">практичне вивчення різних методів </w:t>
      </w:r>
      <w:r w:rsidR="007540C3">
        <w:rPr>
          <w:sz w:val="28"/>
          <w:lang w:val="uk-UA"/>
        </w:rPr>
        <w:t>розробки та дослідження засобів вимірювальної техніки</w:t>
      </w:r>
      <w:r w:rsidRPr="00042A05">
        <w:rPr>
          <w:sz w:val="28"/>
          <w:lang w:val="uk-UA"/>
        </w:rPr>
        <w:t>.</w:t>
      </w:r>
    </w:p>
    <w:p w:rsidR="00722217" w:rsidRDefault="00722217" w:rsidP="00722217">
      <w:pPr>
        <w:spacing w:line="360" w:lineRule="auto"/>
        <w:ind w:firstLine="851"/>
        <w:jc w:val="both"/>
        <w:rPr>
          <w:sz w:val="28"/>
          <w:lang w:val="uk-UA"/>
        </w:rPr>
      </w:pPr>
      <w:r w:rsidRPr="00042A05">
        <w:rPr>
          <w:sz w:val="28"/>
          <w:lang w:val="uk-UA"/>
        </w:rPr>
        <w:t xml:space="preserve">В результаті проходження </w:t>
      </w:r>
      <w:r w:rsidR="007540C3">
        <w:rPr>
          <w:sz w:val="28"/>
          <w:lang w:val="uk-UA"/>
        </w:rPr>
        <w:t>науково-дослідної</w:t>
      </w:r>
      <w:r w:rsidRPr="00042A05">
        <w:rPr>
          <w:sz w:val="28"/>
          <w:lang w:val="uk-UA"/>
        </w:rPr>
        <w:t xml:space="preserve"> практики здобувачі вищої освіти здобувають наступні </w:t>
      </w:r>
      <w:r>
        <w:rPr>
          <w:sz w:val="28"/>
          <w:lang w:val="uk-UA"/>
        </w:rPr>
        <w:t xml:space="preserve">компетентності та досягають </w:t>
      </w:r>
      <w:r w:rsidRPr="00042A05">
        <w:rPr>
          <w:sz w:val="28"/>
          <w:lang w:val="uk-UA"/>
        </w:rPr>
        <w:t>програмн</w:t>
      </w:r>
      <w:r>
        <w:rPr>
          <w:sz w:val="28"/>
          <w:lang w:val="uk-UA"/>
        </w:rPr>
        <w:t>их</w:t>
      </w:r>
      <w:r w:rsidRPr="00042A05">
        <w:rPr>
          <w:sz w:val="28"/>
          <w:lang w:val="uk-UA"/>
        </w:rPr>
        <w:t xml:space="preserve"> результат</w:t>
      </w:r>
      <w:r>
        <w:rPr>
          <w:sz w:val="28"/>
          <w:lang w:val="uk-UA"/>
        </w:rPr>
        <w:t>ів навчання</w:t>
      </w:r>
      <w:r w:rsidRPr="00042A05">
        <w:rPr>
          <w:sz w:val="28"/>
          <w:lang w:val="uk-UA"/>
        </w:rPr>
        <w:t xml:space="preserve"> (згідно ОПП</w:t>
      </w:r>
      <w:r>
        <w:rPr>
          <w:sz w:val="28"/>
          <w:lang w:val="uk-UA"/>
        </w:rPr>
        <w:t xml:space="preserve"> «Комп’ютеризовані інформаційно-вимірювальні системи»</w:t>
      </w:r>
      <w:r w:rsidRPr="00042A05">
        <w:rPr>
          <w:sz w:val="28"/>
          <w:lang w:val="uk-UA"/>
        </w:rPr>
        <w:t>):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К01. Знання та розуміння  предметної області та розуміння професійної діяльності.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К03. Навички використання інформаційних і комунікаційних технологій.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К04. Здатність проведення досліджень на відповідному рівні.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К05. Здатність до пошуку, оброблення та аналізу інформації з різних джерел.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К07. Здатність приймати обґрунтовані рішення.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К09. Здатність розробляти та управляти проектами.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К10. Здатність оцінювати та забезпечувати якість виконуваних робіт.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К12. Здатність генерувати нові ідеї (креативність), виявляти, ставити та вирішувати проблеми, знаходити оптимальні шляхи щодо їх вирішення.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К14. Здатність застосовувати знання у практичних ситуаціях.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К16. Практичні навички розв'язування складних задач і проблем метрології, інформаційно-вимірювальної техніки, стандартизації при оцінюванні якості продукції.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К18. Здатність застосовувати системний підхід до вирішення науково-технічних завдань метрології та інформаційно-вимірювальної техніки.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К19. Здатність розв'язувати складні професійні завдання і проблеми на основі розуміння технічних аспектів забезпечення контролю якості продукції.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К20. Здатність застосовувати розуміння метрології як науки про вимірювання при роботі з технічною літературою та іншими джерелами інформації.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К21. Здатність застосовувати комплексний підхід до вирішення експериментальних завдань із застосуванням засобів інформаційно-вимірювальної техніки та прикладного програмного забезпечення.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К23. Здатність розробляти програмне, апаратне та метрологічне забезпечення комп'ютеризованих інформаційно-вимірювальних систем.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К24. Здатність враховувати комерційний та економічний контексти в метрологічній діяльності.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К27. Здатність дотримуватися правових і етичних норм з питань інтелектуальної власності.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К28. Здатність складати технічні завдання на розробку комп’ютеризованих приладів та інформаційно-вимірю¬вальних систем, готувати необхідні огляди, описи принципів дії, методів вимірювання, проводити вибір технічних рішень з необхідним обґрунтуванням рішень.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К29. Здатність застосовувати сучасні методи та засоби проектування та моделювання електронних та мікропроцесорних вузлів засобів приладобудування.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К30. Здатність виконувати технічне обслуговування і експлуатацію комп’ютеризованих інформаційно-вимі¬рювальних систем та приладів до складу яких входять цифрові мікропроцесорні системи.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 xml:space="preserve">К31. Здатність обґрунтовано вибирати, розробляти та використовувати методи обробки та аналізу сигналів з вимірювальною інформацією (в тому числі – цифрових зображень об’єктів вимірювань). 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 xml:space="preserve">К32. Здатність розробляти, досліджувати та впроваджувати сенсорні мережі та комп’ютеризовані інформаційно-вимірювальні системи з елементами штучного інтелекту. </w:t>
      </w:r>
    </w:p>
    <w:p w:rsid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К33. Здатність розробляти та застосовувати комп’ютеризовані прилади та системи для вимірювання геометричних параметрів та параметрів руху об'єктів, об'ємів та витрат рідин та газів.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ПР02. Знати і розуміти основні поняття теорії вимірювань, застосо</w:t>
      </w:r>
      <w:r>
        <w:rPr>
          <w:sz w:val="28"/>
          <w:lang w:val="uk-UA"/>
        </w:rPr>
        <w:softHyphen/>
      </w:r>
      <w:r w:rsidRPr="0074692B">
        <w:rPr>
          <w:sz w:val="28"/>
          <w:lang w:val="uk-UA"/>
        </w:rPr>
        <w:t>вувати на практиці та при комп'ютерному моделюванні об'єктів та явищ.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ПР04. Вміти виконувати аналіз інженерних продуктів, процесів і систем за встановленими критеріями, обирати і застосовувати найбільш придатні аналітичні, розрахункові та експериментальні методи для проведення досліджень, інтерпретувати результати досліджень.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ПР05. Вміти формулювати та вирішувати завдання у галузі метрології., що пов'язані з процедурами спостереження об'єктів, вимірювання, контролю, діагностування і прогнозування з урахуванням важливості соціальних обмежень (суспільство, здоров'я і безпека, охорона довкілля, економіка, промисловість тощо).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ПР06. Вміти розробляти нормативно-технічні документи та стандарти метрологічної спрямованості на інженерні продукти, процеси і системи.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ПР07. Вміти проектувати і розробляти інженерні продукти, процеси та системи метрологічної спрямованості, обирати і застосовувати методи комп'ютеризованих експериментальних досліджень.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ПР08. Володіти сучасними методами та методиками проектування і дослідження, а також аналізу отриманих результатів.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ПР09. Мати навички організації і проведення технічних випробувань інженерних продуктів.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ПР10. Аналізувати та оцінювати вплив інформаційно-вимірювальної техніки та метрологічної діяльності на навколишнє середовище та безпеку життєдіяльності людини.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ПР12. Вільно презентувати та обговорювати наукові результати державною мовою та англійською або однією з мов країн Європейського Союзу в усній та письмовій формах, а також вести наукову дискусію.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ПР13. Застосовувати апаратні та програмні засоби сучасних інформаційних технологій для вирішення задач в сфері метрології та інформаційно-вимірювальної техніки.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ПР15. Знання методів і алгоритмів обробки вимірювальної інформації у комп’ютеризованих інформаційно-вимірювальних системах, в тому числі – для інтелектуальних та віртуальних засобів вимірювання, для вимірювальних систем на основі цифрової обробки сигналів та зображень.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ПР16. Знання і вміння використовувати на практиці структурно-алгоритмічні методи підвищення точності вимірювань та вірогідності контролю, в тому числі при використанні комп’ютеризованих систем.</w:t>
      </w:r>
    </w:p>
    <w:p w:rsidR="0074692B" w:rsidRPr="0074692B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ПР17. Знання основних принципів реалізації метрологічної діяльності на різних етапах життєвого циклу комп’ютеризованих інформаційно-вимірювальних систем і окремих її модулів.</w:t>
      </w:r>
    </w:p>
    <w:p w:rsidR="0074692B" w:rsidRPr="00042A05" w:rsidRDefault="0074692B" w:rsidP="0074692B">
      <w:pPr>
        <w:spacing w:line="360" w:lineRule="auto"/>
        <w:ind w:firstLine="851"/>
        <w:jc w:val="both"/>
        <w:rPr>
          <w:sz w:val="28"/>
          <w:lang w:val="uk-UA"/>
        </w:rPr>
      </w:pPr>
      <w:r w:rsidRPr="0074692B">
        <w:rPr>
          <w:sz w:val="28"/>
          <w:lang w:val="uk-UA"/>
        </w:rPr>
        <w:t>ПР18. Знання основних принципів організації і побудови комп’ютеризованих інформаційно-вимірювальних систем, віртуальних вимірювальних приладів, сенсорних мереж.</w:t>
      </w:r>
    </w:p>
    <w:p w:rsidR="00FC6D97" w:rsidRDefault="00FC6D97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:rsidR="00FC6D97" w:rsidRDefault="00FC6D97" w:rsidP="00240FAE">
      <w:pPr>
        <w:spacing w:line="360" w:lineRule="auto"/>
        <w:ind w:firstLine="851"/>
        <w:jc w:val="both"/>
        <w:rPr>
          <w:b/>
          <w:sz w:val="28"/>
          <w:lang w:val="uk-UA"/>
        </w:rPr>
      </w:pPr>
    </w:p>
    <w:p w:rsidR="00FC6D97" w:rsidRDefault="00FC6D97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:rsidR="00FC6D97" w:rsidRDefault="00FC6D97" w:rsidP="00240FAE">
      <w:pPr>
        <w:spacing w:line="360" w:lineRule="auto"/>
        <w:ind w:firstLine="851"/>
        <w:jc w:val="both"/>
        <w:rPr>
          <w:b/>
          <w:sz w:val="28"/>
          <w:lang w:val="uk-UA"/>
        </w:rPr>
      </w:pPr>
    </w:p>
    <w:p w:rsidR="00FC6D97" w:rsidRDefault="00FC6D97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:rsidR="00FC6D97" w:rsidRDefault="00FC6D97" w:rsidP="00240FAE">
      <w:pPr>
        <w:spacing w:line="360" w:lineRule="auto"/>
        <w:ind w:firstLine="851"/>
        <w:jc w:val="both"/>
        <w:rPr>
          <w:b/>
          <w:sz w:val="28"/>
          <w:lang w:val="uk-UA"/>
        </w:rPr>
      </w:pPr>
    </w:p>
    <w:p w:rsidR="00FC6D97" w:rsidRDefault="00FC6D97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:rsidR="00FC6D97" w:rsidRDefault="00FC6D97" w:rsidP="00240FAE">
      <w:pPr>
        <w:spacing w:line="360" w:lineRule="auto"/>
        <w:ind w:firstLine="851"/>
        <w:jc w:val="both"/>
        <w:rPr>
          <w:b/>
          <w:sz w:val="28"/>
          <w:lang w:val="uk-UA"/>
        </w:rPr>
      </w:pPr>
    </w:p>
    <w:p w:rsidR="00FC6D97" w:rsidRDefault="00FC6D97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:rsidR="00FC6D97" w:rsidRDefault="00FC6D97" w:rsidP="00240FAE">
      <w:pPr>
        <w:spacing w:line="360" w:lineRule="auto"/>
        <w:ind w:firstLine="851"/>
        <w:jc w:val="both"/>
        <w:rPr>
          <w:b/>
          <w:sz w:val="28"/>
          <w:lang w:val="uk-UA"/>
        </w:rPr>
      </w:pPr>
    </w:p>
    <w:p w:rsidR="00FC6D97" w:rsidRDefault="00FC6D97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:rsidR="00FC6D97" w:rsidRDefault="00FC6D97" w:rsidP="00240FAE">
      <w:pPr>
        <w:spacing w:line="360" w:lineRule="auto"/>
        <w:ind w:firstLine="851"/>
        <w:jc w:val="both"/>
        <w:rPr>
          <w:b/>
          <w:sz w:val="28"/>
          <w:lang w:val="uk-UA"/>
        </w:rPr>
      </w:pPr>
    </w:p>
    <w:p w:rsidR="00FC6D97" w:rsidRDefault="00FC6D97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:rsidR="00FC6D97" w:rsidRDefault="00FC6D97" w:rsidP="00240FAE">
      <w:pPr>
        <w:spacing w:line="360" w:lineRule="auto"/>
        <w:ind w:firstLine="851"/>
        <w:jc w:val="both"/>
        <w:rPr>
          <w:b/>
          <w:sz w:val="28"/>
          <w:lang w:val="uk-UA"/>
        </w:rPr>
      </w:pPr>
    </w:p>
    <w:p w:rsidR="00FC6D97" w:rsidRDefault="00FC6D97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:rsidR="00FC6D97" w:rsidRDefault="00FC6D97" w:rsidP="00240FAE">
      <w:pPr>
        <w:spacing w:line="360" w:lineRule="auto"/>
        <w:ind w:firstLine="851"/>
        <w:jc w:val="both"/>
        <w:rPr>
          <w:b/>
          <w:sz w:val="28"/>
          <w:lang w:val="uk-UA"/>
        </w:rPr>
      </w:pPr>
    </w:p>
    <w:p w:rsidR="00FC6D97" w:rsidRDefault="00FC6D97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:rsidR="00FC6D97" w:rsidRDefault="00FC6D97" w:rsidP="00240FAE">
      <w:pPr>
        <w:spacing w:line="360" w:lineRule="auto"/>
        <w:ind w:firstLine="851"/>
        <w:jc w:val="both"/>
        <w:rPr>
          <w:b/>
          <w:sz w:val="28"/>
          <w:lang w:val="uk-UA"/>
        </w:rPr>
      </w:pPr>
    </w:p>
    <w:p w:rsidR="00FC6D97" w:rsidRDefault="00FC6D97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:rsidR="00FC6D97" w:rsidRDefault="00FC6D97" w:rsidP="00240FAE">
      <w:pPr>
        <w:spacing w:line="360" w:lineRule="auto"/>
        <w:ind w:firstLine="851"/>
        <w:jc w:val="both"/>
        <w:rPr>
          <w:b/>
          <w:sz w:val="28"/>
          <w:lang w:val="uk-UA"/>
        </w:rPr>
      </w:pPr>
    </w:p>
    <w:p w:rsidR="0074692B" w:rsidRDefault="0074692B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:rsidR="0074692B" w:rsidRDefault="0074692B" w:rsidP="00240FAE">
      <w:pPr>
        <w:spacing w:line="360" w:lineRule="auto"/>
        <w:ind w:firstLine="851"/>
        <w:jc w:val="both"/>
        <w:rPr>
          <w:b/>
          <w:sz w:val="28"/>
          <w:lang w:val="uk-UA"/>
        </w:rPr>
      </w:pPr>
    </w:p>
    <w:p w:rsidR="00FC6D97" w:rsidRDefault="00FC6D97">
      <w:pPr>
        <w:overflowPunct/>
        <w:autoSpaceDE/>
        <w:autoSpaceDN/>
        <w:adjustRightInd/>
        <w:spacing w:after="160" w:line="259" w:lineRule="auto"/>
        <w:textAlignment w:val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DE2460" w:rsidRDefault="00DE2460" w:rsidP="00DE2460">
      <w:pPr>
        <w:spacing w:line="360" w:lineRule="auto"/>
        <w:ind w:firstLine="851"/>
        <w:jc w:val="both"/>
        <w:rPr>
          <w:sz w:val="28"/>
          <w:lang w:val="uk-UA"/>
        </w:rPr>
      </w:pPr>
    </w:p>
    <w:p w:rsidR="00C45195" w:rsidRDefault="009C13ED" w:rsidP="00DE2460">
      <w:pPr>
        <w:spacing w:line="360" w:lineRule="auto"/>
        <w:ind w:firstLine="851"/>
        <w:jc w:val="both"/>
        <w:rPr>
          <w:b/>
          <w:sz w:val="28"/>
          <w:lang w:val="uk-UA"/>
        </w:rPr>
      </w:pPr>
      <w:r w:rsidRPr="006812DE">
        <w:rPr>
          <w:b/>
          <w:sz w:val="28"/>
          <w:lang w:val="uk-UA"/>
        </w:rPr>
        <w:t>4</w:t>
      </w:r>
      <w:r w:rsidR="006812DE" w:rsidRPr="006812DE">
        <w:rPr>
          <w:b/>
          <w:sz w:val="28"/>
          <w:lang w:val="uk-UA"/>
        </w:rPr>
        <w:t xml:space="preserve">. </w:t>
      </w:r>
      <w:r w:rsidR="00DE2460" w:rsidRPr="006812DE">
        <w:rPr>
          <w:b/>
          <w:sz w:val="28"/>
          <w:lang w:val="uk-UA"/>
        </w:rPr>
        <w:t>ЗМІСТ ПРАКТИКИ</w:t>
      </w:r>
    </w:p>
    <w:p w:rsidR="003312DD" w:rsidRPr="006812DE" w:rsidRDefault="003312DD" w:rsidP="00DE2460">
      <w:pPr>
        <w:spacing w:line="360" w:lineRule="auto"/>
        <w:ind w:firstLine="851"/>
        <w:jc w:val="both"/>
        <w:rPr>
          <w:b/>
          <w:sz w:val="28"/>
          <w:lang w:val="uk-UA"/>
        </w:rPr>
      </w:pPr>
    </w:p>
    <w:p w:rsidR="003312DD" w:rsidRPr="003312DD" w:rsidRDefault="003312DD" w:rsidP="003312DD">
      <w:pPr>
        <w:spacing w:line="360" w:lineRule="auto"/>
        <w:ind w:firstLine="851"/>
        <w:jc w:val="both"/>
        <w:rPr>
          <w:sz w:val="28"/>
          <w:lang w:val="uk-UA"/>
        </w:rPr>
      </w:pPr>
      <w:r w:rsidRPr="003312DD">
        <w:rPr>
          <w:sz w:val="28"/>
          <w:lang w:val="uk-UA"/>
        </w:rPr>
        <w:t>Структура і обсяг звіту.</w:t>
      </w:r>
    </w:p>
    <w:p w:rsidR="003312DD" w:rsidRPr="003312DD" w:rsidRDefault="003312DD" w:rsidP="003312DD">
      <w:pPr>
        <w:spacing w:line="360" w:lineRule="auto"/>
        <w:ind w:firstLine="851"/>
        <w:jc w:val="both"/>
        <w:rPr>
          <w:sz w:val="28"/>
          <w:lang w:val="uk-UA"/>
        </w:rPr>
      </w:pPr>
      <w:r w:rsidRPr="003312DD">
        <w:rPr>
          <w:sz w:val="28"/>
          <w:lang w:val="uk-UA"/>
        </w:rPr>
        <w:t>Обсяг звіту визначено випускаючою кафедрою.</w:t>
      </w:r>
    </w:p>
    <w:p w:rsidR="003312DD" w:rsidRPr="003312DD" w:rsidRDefault="00FB33F4" w:rsidP="003312DD">
      <w:pPr>
        <w:spacing w:line="360" w:lineRule="auto"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Рекомендований обсяг </w:t>
      </w:r>
      <w:r w:rsidR="003312DD" w:rsidRPr="003312DD">
        <w:rPr>
          <w:sz w:val="28"/>
          <w:lang w:val="uk-UA"/>
        </w:rPr>
        <w:t>матеріалу – 25</w:t>
      </w:r>
      <w:r>
        <w:rPr>
          <w:sz w:val="28"/>
          <w:lang w:val="uk-UA"/>
        </w:rPr>
        <w:t>…</w:t>
      </w:r>
      <w:r w:rsidR="003312DD" w:rsidRPr="003312DD">
        <w:rPr>
          <w:sz w:val="28"/>
          <w:lang w:val="uk-UA"/>
        </w:rPr>
        <w:t>30 аркушів формату А4.</w:t>
      </w:r>
    </w:p>
    <w:p w:rsidR="003312DD" w:rsidRPr="003312DD" w:rsidRDefault="003312DD" w:rsidP="003312DD">
      <w:pPr>
        <w:spacing w:line="360" w:lineRule="auto"/>
        <w:ind w:firstLine="851"/>
        <w:jc w:val="both"/>
        <w:rPr>
          <w:sz w:val="28"/>
          <w:lang w:val="uk-UA"/>
        </w:rPr>
      </w:pPr>
      <w:r w:rsidRPr="003312DD">
        <w:rPr>
          <w:sz w:val="28"/>
          <w:lang w:val="uk-UA"/>
        </w:rPr>
        <w:t>Структура звіту повинна містити такі основні складові частини:</w:t>
      </w:r>
    </w:p>
    <w:p w:rsidR="003312DD" w:rsidRPr="003B52F8" w:rsidRDefault="003312DD" w:rsidP="003312DD">
      <w:pPr>
        <w:spacing w:line="360" w:lineRule="auto"/>
        <w:ind w:firstLine="851"/>
        <w:jc w:val="both"/>
        <w:rPr>
          <w:sz w:val="28"/>
          <w:lang w:val="uk-UA"/>
        </w:rPr>
      </w:pPr>
      <w:r w:rsidRPr="003B52F8">
        <w:rPr>
          <w:sz w:val="28"/>
          <w:lang w:val="uk-UA"/>
        </w:rPr>
        <w:t>-</w:t>
      </w:r>
      <w:r w:rsidRPr="003B52F8">
        <w:rPr>
          <w:sz w:val="28"/>
          <w:lang w:val="uk-UA"/>
        </w:rPr>
        <w:tab/>
        <w:t>титульний лист;</w:t>
      </w:r>
    </w:p>
    <w:p w:rsidR="003312DD" w:rsidRPr="003B52F8" w:rsidRDefault="003312DD" w:rsidP="003312DD">
      <w:pPr>
        <w:spacing w:line="360" w:lineRule="auto"/>
        <w:ind w:firstLine="851"/>
        <w:jc w:val="both"/>
        <w:rPr>
          <w:sz w:val="28"/>
          <w:lang w:val="uk-UA"/>
        </w:rPr>
      </w:pPr>
      <w:r w:rsidRPr="003B52F8">
        <w:rPr>
          <w:sz w:val="28"/>
          <w:lang w:val="uk-UA"/>
        </w:rPr>
        <w:t>-</w:t>
      </w:r>
      <w:r w:rsidRPr="003B52F8">
        <w:rPr>
          <w:sz w:val="28"/>
          <w:lang w:val="uk-UA"/>
        </w:rPr>
        <w:tab/>
        <w:t>анотацію;</w:t>
      </w:r>
    </w:p>
    <w:p w:rsidR="003312DD" w:rsidRPr="003B52F8" w:rsidRDefault="003312DD" w:rsidP="003312DD">
      <w:pPr>
        <w:spacing w:line="360" w:lineRule="auto"/>
        <w:ind w:firstLine="851"/>
        <w:jc w:val="both"/>
        <w:rPr>
          <w:sz w:val="28"/>
          <w:lang w:val="uk-UA"/>
        </w:rPr>
      </w:pPr>
      <w:r w:rsidRPr="003B52F8">
        <w:rPr>
          <w:sz w:val="28"/>
          <w:lang w:val="uk-UA"/>
        </w:rPr>
        <w:t>-</w:t>
      </w:r>
      <w:r w:rsidRPr="003B52F8">
        <w:rPr>
          <w:sz w:val="28"/>
          <w:lang w:val="uk-UA"/>
        </w:rPr>
        <w:tab/>
        <w:t>вступ (актуальність та постановка задач);</w:t>
      </w:r>
    </w:p>
    <w:p w:rsidR="003312DD" w:rsidRPr="003B52F8" w:rsidRDefault="003312DD" w:rsidP="003312DD">
      <w:pPr>
        <w:spacing w:line="360" w:lineRule="auto"/>
        <w:ind w:firstLine="851"/>
        <w:jc w:val="both"/>
        <w:rPr>
          <w:sz w:val="28"/>
          <w:lang w:val="uk-UA"/>
        </w:rPr>
      </w:pPr>
      <w:r w:rsidRPr="003B52F8">
        <w:rPr>
          <w:sz w:val="28"/>
          <w:lang w:val="uk-UA"/>
        </w:rPr>
        <w:t>-</w:t>
      </w:r>
      <w:r w:rsidRPr="003B52F8">
        <w:rPr>
          <w:sz w:val="28"/>
          <w:lang w:val="uk-UA"/>
        </w:rPr>
        <w:tab/>
        <w:t>змістовну частину (2-3 розділи);</w:t>
      </w:r>
    </w:p>
    <w:p w:rsidR="003312DD" w:rsidRPr="003B52F8" w:rsidRDefault="003312DD" w:rsidP="003312DD">
      <w:pPr>
        <w:spacing w:line="360" w:lineRule="auto"/>
        <w:ind w:firstLine="851"/>
        <w:jc w:val="both"/>
        <w:rPr>
          <w:sz w:val="28"/>
          <w:lang w:val="uk-UA"/>
        </w:rPr>
      </w:pPr>
      <w:r w:rsidRPr="003B52F8">
        <w:rPr>
          <w:sz w:val="28"/>
          <w:lang w:val="uk-UA"/>
        </w:rPr>
        <w:t>-</w:t>
      </w:r>
      <w:r w:rsidRPr="003B52F8">
        <w:rPr>
          <w:sz w:val="28"/>
          <w:lang w:val="uk-UA"/>
        </w:rPr>
        <w:tab/>
        <w:t>висновки;</w:t>
      </w:r>
    </w:p>
    <w:p w:rsidR="003312DD" w:rsidRPr="003B52F8" w:rsidRDefault="003312DD" w:rsidP="003312DD">
      <w:pPr>
        <w:spacing w:line="360" w:lineRule="auto"/>
        <w:ind w:firstLine="851"/>
        <w:jc w:val="both"/>
        <w:rPr>
          <w:sz w:val="28"/>
          <w:lang w:val="uk-UA"/>
        </w:rPr>
      </w:pPr>
      <w:r w:rsidRPr="003B52F8">
        <w:rPr>
          <w:sz w:val="28"/>
          <w:lang w:val="uk-UA"/>
        </w:rPr>
        <w:t>-</w:t>
      </w:r>
      <w:r w:rsidRPr="003B52F8">
        <w:rPr>
          <w:sz w:val="28"/>
          <w:lang w:val="uk-UA"/>
        </w:rPr>
        <w:tab/>
        <w:t>список використаних джерел;</w:t>
      </w:r>
    </w:p>
    <w:p w:rsidR="003C3282" w:rsidRDefault="003312DD" w:rsidP="003312DD">
      <w:pPr>
        <w:spacing w:line="360" w:lineRule="auto"/>
        <w:ind w:firstLine="851"/>
        <w:jc w:val="both"/>
        <w:rPr>
          <w:sz w:val="28"/>
          <w:lang w:val="uk-UA"/>
        </w:rPr>
      </w:pPr>
      <w:r w:rsidRPr="003B52F8">
        <w:rPr>
          <w:sz w:val="28"/>
          <w:lang w:val="uk-UA"/>
        </w:rPr>
        <w:t>-</w:t>
      </w:r>
      <w:r w:rsidRPr="003B52F8">
        <w:rPr>
          <w:sz w:val="28"/>
          <w:lang w:val="uk-UA"/>
        </w:rPr>
        <w:tab/>
        <w:t>додатки (при необхідності).</w:t>
      </w:r>
    </w:p>
    <w:p w:rsidR="003C3282" w:rsidRPr="00891415" w:rsidRDefault="003C3282" w:rsidP="00891415">
      <w:pPr>
        <w:pStyle w:val="21"/>
        <w:spacing w:line="360" w:lineRule="auto"/>
        <w:ind w:left="826"/>
        <w:rPr>
          <w:b w:val="0"/>
          <w:i w:val="0"/>
          <w:lang w:val="uk-UA"/>
        </w:rPr>
      </w:pPr>
      <w:r w:rsidRPr="00891415">
        <w:rPr>
          <w:b w:val="0"/>
          <w:i w:val="0"/>
          <w:lang w:val="uk-UA"/>
        </w:rPr>
        <w:t>Основні обов’язки студентів (практикантів)</w:t>
      </w:r>
      <w:r w:rsidR="003312DD">
        <w:rPr>
          <w:b w:val="0"/>
          <w:i w:val="0"/>
          <w:lang w:val="uk-UA"/>
        </w:rPr>
        <w:t>.</w:t>
      </w:r>
    </w:p>
    <w:p w:rsidR="003C3282" w:rsidRPr="00891415" w:rsidRDefault="003C3282" w:rsidP="00891415">
      <w:pPr>
        <w:pStyle w:val="a7"/>
        <w:spacing w:line="360" w:lineRule="auto"/>
        <w:ind w:left="826"/>
        <w:rPr>
          <w:sz w:val="28"/>
          <w:szCs w:val="28"/>
          <w:lang w:val="uk-UA"/>
        </w:rPr>
      </w:pPr>
      <w:r w:rsidRPr="00891415">
        <w:rPr>
          <w:sz w:val="28"/>
          <w:szCs w:val="28"/>
          <w:lang w:val="uk-UA"/>
        </w:rPr>
        <w:t>Під час практики студент зобов’язаний:</w:t>
      </w:r>
    </w:p>
    <w:p w:rsidR="003C3282" w:rsidRPr="00891415" w:rsidRDefault="003C3282" w:rsidP="00891415">
      <w:pPr>
        <w:pStyle w:val="a9"/>
        <w:widowControl w:val="0"/>
        <w:numPr>
          <w:ilvl w:val="0"/>
          <w:numId w:val="4"/>
        </w:numPr>
        <w:tabs>
          <w:tab w:val="left" w:pos="1252"/>
        </w:tabs>
        <w:overflowPunct/>
        <w:adjustRightInd/>
        <w:spacing w:line="360" w:lineRule="auto"/>
        <w:ind w:right="117" w:firstLine="708"/>
        <w:contextualSpacing w:val="0"/>
        <w:jc w:val="both"/>
        <w:textAlignment w:val="auto"/>
        <w:rPr>
          <w:sz w:val="28"/>
          <w:szCs w:val="28"/>
          <w:lang w:val="uk-UA"/>
        </w:rPr>
      </w:pPr>
      <w:r w:rsidRPr="00891415">
        <w:rPr>
          <w:sz w:val="28"/>
          <w:szCs w:val="28"/>
          <w:lang w:val="uk-UA"/>
        </w:rPr>
        <w:t>вивчати та суворо дотримуватись правил внутрішнього розпорядку</w:t>
      </w:r>
      <w:r w:rsidRPr="00891415">
        <w:rPr>
          <w:spacing w:val="-10"/>
          <w:sz w:val="28"/>
          <w:szCs w:val="28"/>
          <w:lang w:val="uk-UA"/>
        </w:rPr>
        <w:t xml:space="preserve"> </w:t>
      </w:r>
      <w:r w:rsidRPr="00891415">
        <w:rPr>
          <w:sz w:val="28"/>
          <w:szCs w:val="28"/>
          <w:lang w:val="uk-UA"/>
        </w:rPr>
        <w:t>підприємства;</w:t>
      </w:r>
    </w:p>
    <w:p w:rsidR="003C3282" w:rsidRPr="00891415" w:rsidRDefault="003C3282" w:rsidP="00891415">
      <w:pPr>
        <w:pStyle w:val="a9"/>
        <w:widowControl w:val="0"/>
        <w:numPr>
          <w:ilvl w:val="0"/>
          <w:numId w:val="4"/>
        </w:numPr>
        <w:tabs>
          <w:tab w:val="left" w:pos="1252"/>
        </w:tabs>
        <w:overflowPunct/>
        <w:adjustRightInd/>
        <w:spacing w:line="360" w:lineRule="auto"/>
        <w:ind w:right="115" w:firstLine="708"/>
        <w:contextualSpacing w:val="0"/>
        <w:jc w:val="both"/>
        <w:textAlignment w:val="auto"/>
        <w:rPr>
          <w:sz w:val="28"/>
          <w:szCs w:val="28"/>
          <w:lang w:val="uk-UA"/>
        </w:rPr>
      </w:pPr>
      <w:r w:rsidRPr="00891415">
        <w:rPr>
          <w:sz w:val="28"/>
          <w:szCs w:val="28"/>
          <w:lang w:val="uk-UA"/>
        </w:rPr>
        <w:t>ознайомитись з вимогами щодо охорони праці та техніки  безпеки, заслухати ввідний інструктаж у відділі ТБ, поставити підпис у журналі;</w:t>
      </w:r>
    </w:p>
    <w:p w:rsidR="003C3282" w:rsidRPr="00891415" w:rsidRDefault="003C3282" w:rsidP="00891415">
      <w:pPr>
        <w:pStyle w:val="a9"/>
        <w:widowControl w:val="0"/>
        <w:numPr>
          <w:ilvl w:val="0"/>
          <w:numId w:val="4"/>
        </w:numPr>
        <w:tabs>
          <w:tab w:val="left" w:pos="1251"/>
          <w:tab w:val="left" w:pos="1252"/>
        </w:tabs>
        <w:overflowPunct/>
        <w:adjustRightInd/>
        <w:spacing w:before="1" w:line="360" w:lineRule="auto"/>
        <w:ind w:left="1251"/>
        <w:contextualSpacing w:val="0"/>
        <w:textAlignment w:val="auto"/>
        <w:rPr>
          <w:sz w:val="28"/>
          <w:szCs w:val="28"/>
          <w:lang w:val="uk-UA"/>
        </w:rPr>
      </w:pPr>
      <w:r w:rsidRPr="00891415">
        <w:rPr>
          <w:sz w:val="28"/>
          <w:szCs w:val="28"/>
          <w:lang w:val="uk-UA"/>
        </w:rPr>
        <w:t>отримати індивідуальне завдання на</w:t>
      </w:r>
      <w:r w:rsidRPr="00891415">
        <w:rPr>
          <w:spacing w:val="-18"/>
          <w:sz w:val="28"/>
          <w:szCs w:val="28"/>
          <w:lang w:val="uk-UA"/>
        </w:rPr>
        <w:t xml:space="preserve"> </w:t>
      </w:r>
      <w:r w:rsidRPr="00891415">
        <w:rPr>
          <w:sz w:val="28"/>
          <w:szCs w:val="28"/>
          <w:lang w:val="uk-UA"/>
        </w:rPr>
        <w:t>практику;</w:t>
      </w:r>
    </w:p>
    <w:p w:rsidR="003C3282" w:rsidRPr="00891415" w:rsidRDefault="003C3282" w:rsidP="00891415">
      <w:pPr>
        <w:pStyle w:val="a9"/>
        <w:widowControl w:val="0"/>
        <w:numPr>
          <w:ilvl w:val="0"/>
          <w:numId w:val="4"/>
        </w:numPr>
        <w:tabs>
          <w:tab w:val="left" w:pos="1252"/>
        </w:tabs>
        <w:overflowPunct/>
        <w:adjustRightInd/>
        <w:spacing w:before="85" w:line="360" w:lineRule="auto"/>
        <w:ind w:right="116" w:firstLine="708"/>
        <w:contextualSpacing w:val="0"/>
        <w:jc w:val="both"/>
        <w:textAlignment w:val="auto"/>
        <w:rPr>
          <w:sz w:val="28"/>
          <w:szCs w:val="28"/>
          <w:lang w:val="uk-UA"/>
        </w:rPr>
      </w:pPr>
      <w:r w:rsidRPr="00891415">
        <w:rPr>
          <w:sz w:val="28"/>
          <w:szCs w:val="28"/>
          <w:lang w:val="uk-UA"/>
        </w:rPr>
        <w:t>працювати відповідно до графіка проходження практики, підписаного керівниками практики від університету та</w:t>
      </w:r>
      <w:r w:rsidRPr="00891415">
        <w:rPr>
          <w:spacing w:val="-25"/>
          <w:sz w:val="28"/>
          <w:szCs w:val="28"/>
          <w:lang w:val="uk-UA"/>
        </w:rPr>
        <w:t xml:space="preserve"> </w:t>
      </w:r>
      <w:r w:rsidRPr="00891415">
        <w:rPr>
          <w:sz w:val="28"/>
          <w:szCs w:val="28"/>
          <w:lang w:val="uk-UA"/>
        </w:rPr>
        <w:t>підприємства;</w:t>
      </w:r>
    </w:p>
    <w:p w:rsidR="003C3282" w:rsidRPr="00891415" w:rsidRDefault="003C3282" w:rsidP="00891415">
      <w:pPr>
        <w:pStyle w:val="a9"/>
        <w:widowControl w:val="0"/>
        <w:numPr>
          <w:ilvl w:val="0"/>
          <w:numId w:val="4"/>
        </w:numPr>
        <w:tabs>
          <w:tab w:val="left" w:pos="1252"/>
        </w:tabs>
        <w:overflowPunct/>
        <w:adjustRightInd/>
        <w:spacing w:line="360" w:lineRule="auto"/>
        <w:ind w:right="114" w:firstLine="708"/>
        <w:contextualSpacing w:val="0"/>
        <w:jc w:val="both"/>
        <w:textAlignment w:val="auto"/>
        <w:rPr>
          <w:sz w:val="28"/>
          <w:szCs w:val="28"/>
          <w:lang w:val="uk-UA"/>
        </w:rPr>
      </w:pPr>
      <w:r w:rsidRPr="00891415">
        <w:rPr>
          <w:sz w:val="28"/>
          <w:szCs w:val="28"/>
          <w:lang w:val="uk-UA"/>
        </w:rPr>
        <w:t>вивчити програму практики і подати повні письмові відповіді на поставлені у звіті запитання, а також виконати індивідуальні</w:t>
      </w:r>
      <w:r w:rsidRPr="00891415">
        <w:rPr>
          <w:spacing w:val="-24"/>
          <w:sz w:val="28"/>
          <w:szCs w:val="28"/>
          <w:lang w:val="uk-UA"/>
        </w:rPr>
        <w:t xml:space="preserve"> </w:t>
      </w:r>
      <w:r w:rsidRPr="00891415">
        <w:rPr>
          <w:sz w:val="28"/>
          <w:szCs w:val="28"/>
          <w:lang w:val="uk-UA"/>
        </w:rPr>
        <w:t>завдання;</w:t>
      </w:r>
    </w:p>
    <w:p w:rsidR="003C3282" w:rsidRPr="00891415" w:rsidRDefault="003C3282" w:rsidP="00891415">
      <w:pPr>
        <w:pStyle w:val="a9"/>
        <w:widowControl w:val="0"/>
        <w:numPr>
          <w:ilvl w:val="0"/>
          <w:numId w:val="4"/>
        </w:numPr>
        <w:tabs>
          <w:tab w:val="left" w:pos="1252"/>
        </w:tabs>
        <w:overflowPunct/>
        <w:adjustRightInd/>
        <w:spacing w:line="360" w:lineRule="auto"/>
        <w:ind w:right="122" w:firstLine="708"/>
        <w:contextualSpacing w:val="0"/>
        <w:jc w:val="both"/>
        <w:textAlignment w:val="auto"/>
        <w:rPr>
          <w:sz w:val="28"/>
          <w:szCs w:val="28"/>
          <w:lang w:val="uk-UA"/>
        </w:rPr>
      </w:pPr>
      <w:r w:rsidRPr="00891415">
        <w:rPr>
          <w:sz w:val="28"/>
          <w:szCs w:val="28"/>
          <w:lang w:val="uk-UA"/>
        </w:rPr>
        <w:t>нести відповідальність за виконану роботу та її результати  нарівні зі штатними</w:t>
      </w:r>
      <w:r w:rsidRPr="00891415">
        <w:rPr>
          <w:spacing w:val="-10"/>
          <w:sz w:val="28"/>
          <w:szCs w:val="28"/>
          <w:lang w:val="uk-UA"/>
        </w:rPr>
        <w:t xml:space="preserve"> </w:t>
      </w:r>
      <w:r w:rsidRPr="00891415">
        <w:rPr>
          <w:sz w:val="28"/>
          <w:szCs w:val="28"/>
          <w:lang w:val="uk-UA"/>
        </w:rPr>
        <w:t>працівниками;</w:t>
      </w:r>
    </w:p>
    <w:p w:rsidR="003C3282" w:rsidRPr="00891415" w:rsidRDefault="003C3282" w:rsidP="00891415">
      <w:pPr>
        <w:pStyle w:val="a9"/>
        <w:widowControl w:val="0"/>
        <w:numPr>
          <w:ilvl w:val="0"/>
          <w:numId w:val="4"/>
        </w:numPr>
        <w:tabs>
          <w:tab w:val="left" w:pos="1251"/>
          <w:tab w:val="left" w:pos="1252"/>
        </w:tabs>
        <w:overflowPunct/>
        <w:adjustRightInd/>
        <w:spacing w:before="1" w:line="360" w:lineRule="auto"/>
        <w:ind w:left="1251"/>
        <w:contextualSpacing w:val="0"/>
        <w:textAlignment w:val="auto"/>
        <w:rPr>
          <w:sz w:val="28"/>
          <w:szCs w:val="28"/>
          <w:lang w:val="uk-UA"/>
        </w:rPr>
      </w:pPr>
      <w:r w:rsidRPr="00891415">
        <w:rPr>
          <w:sz w:val="28"/>
          <w:szCs w:val="28"/>
          <w:lang w:val="uk-UA"/>
        </w:rPr>
        <w:t>брати активну участь у суспільному житті</w:t>
      </w:r>
      <w:r w:rsidRPr="00891415">
        <w:rPr>
          <w:spacing w:val="53"/>
          <w:sz w:val="28"/>
          <w:szCs w:val="28"/>
          <w:lang w:val="uk-UA"/>
        </w:rPr>
        <w:t xml:space="preserve"> </w:t>
      </w:r>
      <w:r w:rsidRPr="00891415">
        <w:rPr>
          <w:sz w:val="28"/>
          <w:szCs w:val="28"/>
          <w:lang w:val="uk-UA"/>
        </w:rPr>
        <w:t>колективу;</w:t>
      </w:r>
    </w:p>
    <w:p w:rsidR="003C3282" w:rsidRPr="00891415" w:rsidRDefault="003C3282" w:rsidP="00891415">
      <w:pPr>
        <w:pStyle w:val="a9"/>
        <w:widowControl w:val="0"/>
        <w:numPr>
          <w:ilvl w:val="0"/>
          <w:numId w:val="4"/>
        </w:numPr>
        <w:tabs>
          <w:tab w:val="left" w:pos="1251"/>
          <w:tab w:val="left" w:pos="1252"/>
        </w:tabs>
        <w:overflowPunct/>
        <w:adjustRightInd/>
        <w:spacing w:line="360" w:lineRule="auto"/>
        <w:ind w:left="1251"/>
        <w:contextualSpacing w:val="0"/>
        <w:textAlignment w:val="auto"/>
        <w:rPr>
          <w:sz w:val="28"/>
          <w:szCs w:val="28"/>
          <w:lang w:val="uk-UA"/>
        </w:rPr>
      </w:pPr>
      <w:r w:rsidRPr="00891415">
        <w:rPr>
          <w:sz w:val="28"/>
          <w:szCs w:val="28"/>
          <w:lang w:val="uk-UA"/>
        </w:rPr>
        <w:t>вести робочий</w:t>
      </w:r>
      <w:r w:rsidRPr="00891415">
        <w:rPr>
          <w:spacing w:val="-10"/>
          <w:sz w:val="28"/>
          <w:szCs w:val="28"/>
          <w:lang w:val="uk-UA"/>
        </w:rPr>
        <w:t xml:space="preserve"> </w:t>
      </w:r>
      <w:r w:rsidRPr="00891415">
        <w:rPr>
          <w:sz w:val="28"/>
          <w:szCs w:val="28"/>
          <w:lang w:val="uk-UA"/>
        </w:rPr>
        <w:t>щоденник;</w:t>
      </w:r>
    </w:p>
    <w:p w:rsidR="003C3282" w:rsidRPr="00891415" w:rsidRDefault="003C3282" w:rsidP="00891415">
      <w:pPr>
        <w:pStyle w:val="a9"/>
        <w:widowControl w:val="0"/>
        <w:numPr>
          <w:ilvl w:val="0"/>
          <w:numId w:val="4"/>
        </w:numPr>
        <w:tabs>
          <w:tab w:val="left" w:pos="1252"/>
        </w:tabs>
        <w:overflowPunct/>
        <w:adjustRightInd/>
        <w:spacing w:line="360" w:lineRule="auto"/>
        <w:ind w:right="117" w:firstLine="708"/>
        <w:contextualSpacing w:val="0"/>
        <w:jc w:val="both"/>
        <w:textAlignment w:val="auto"/>
        <w:rPr>
          <w:sz w:val="28"/>
          <w:szCs w:val="28"/>
          <w:lang w:val="uk-UA"/>
        </w:rPr>
      </w:pPr>
      <w:r w:rsidRPr="00891415">
        <w:rPr>
          <w:sz w:val="28"/>
          <w:szCs w:val="28"/>
          <w:lang w:val="uk-UA"/>
        </w:rPr>
        <w:t>після закінчення практики студент зобов’язаний підписати звіт з практики у керівника від виробництва, повернути навчальну, технічну документацію та перепустку</w:t>
      </w:r>
      <w:r w:rsidRPr="00891415">
        <w:rPr>
          <w:spacing w:val="-13"/>
          <w:sz w:val="28"/>
          <w:szCs w:val="28"/>
          <w:lang w:val="uk-UA"/>
        </w:rPr>
        <w:t xml:space="preserve"> </w:t>
      </w:r>
      <w:r w:rsidRPr="00891415">
        <w:rPr>
          <w:sz w:val="28"/>
          <w:szCs w:val="28"/>
          <w:lang w:val="uk-UA"/>
        </w:rPr>
        <w:t>підприємства;</w:t>
      </w:r>
    </w:p>
    <w:p w:rsidR="003C3282" w:rsidRDefault="003C3282" w:rsidP="00891415">
      <w:pPr>
        <w:pStyle w:val="a9"/>
        <w:widowControl w:val="0"/>
        <w:numPr>
          <w:ilvl w:val="0"/>
          <w:numId w:val="4"/>
        </w:numPr>
        <w:tabs>
          <w:tab w:val="left" w:pos="1252"/>
        </w:tabs>
        <w:overflowPunct/>
        <w:adjustRightInd/>
        <w:spacing w:line="360" w:lineRule="auto"/>
        <w:ind w:right="113" w:firstLine="708"/>
        <w:contextualSpacing w:val="0"/>
        <w:jc w:val="both"/>
        <w:textAlignment w:val="auto"/>
        <w:rPr>
          <w:sz w:val="28"/>
          <w:szCs w:val="28"/>
          <w:lang w:val="uk-UA"/>
        </w:rPr>
      </w:pPr>
      <w:r w:rsidRPr="00891415">
        <w:rPr>
          <w:sz w:val="28"/>
          <w:szCs w:val="28"/>
          <w:lang w:val="uk-UA"/>
        </w:rPr>
        <w:t>захистити звіт (не пізніше, як через три дні після практики) і  здати його на</w:t>
      </w:r>
      <w:r w:rsidRPr="00891415">
        <w:rPr>
          <w:spacing w:val="-6"/>
          <w:sz w:val="28"/>
          <w:szCs w:val="28"/>
          <w:lang w:val="uk-UA"/>
        </w:rPr>
        <w:t xml:space="preserve"> </w:t>
      </w:r>
      <w:r w:rsidRPr="00891415">
        <w:rPr>
          <w:sz w:val="28"/>
          <w:szCs w:val="28"/>
          <w:lang w:val="uk-UA"/>
        </w:rPr>
        <w:t>кафедру.</w:t>
      </w:r>
    </w:p>
    <w:p w:rsidR="00A02B27" w:rsidRDefault="00A02B27" w:rsidP="00A02B27">
      <w:pPr>
        <w:widowControl w:val="0"/>
        <w:tabs>
          <w:tab w:val="left" w:pos="1252"/>
        </w:tabs>
        <w:overflowPunct/>
        <w:adjustRightInd/>
        <w:spacing w:line="360" w:lineRule="auto"/>
        <w:ind w:right="113"/>
        <w:jc w:val="both"/>
        <w:textAlignment w:val="auto"/>
        <w:rPr>
          <w:sz w:val="28"/>
          <w:szCs w:val="28"/>
          <w:lang w:val="uk-UA"/>
        </w:rPr>
      </w:pPr>
    </w:p>
    <w:p w:rsidR="003B52F8" w:rsidRDefault="003B52F8" w:rsidP="00A02B27">
      <w:pPr>
        <w:widowControl w:val="0"/>
        <w:tabs>
          <w:tab w:val="left" w:pos="1252"/>
        </w:tabs>
        <w:overflowPunct/>
        <w:adjustRightInd/>
        <w:spacing w:line="360" w:lineRule="auto"/>
        <w:ind w:right="113"/>
        <w:jc w:val="both"/>
        <w:textAlignment w:val="auto"/>
        <w:rPr>
          <w:sz w:val="28"/>
          <w:szCs w:val="28"/>
          <w:lang w:val="uk-UA"/>
        </w:rPr>
      </w:pPr>
    </w:p>
    <w:p w:rsidR="00DE2460" w:rsidRPr="00DE2460" w:rsidRDefault="00DE2460" w:rsidP="00DE2460">
      <w:pPr>
        <w:pStyle w:val="a9"/>
        <w:widowControl w:val="0"/>
        <w:tabs>
          <w:tab w:val="left" w:pos="2734"/>
        </w:tabs>
        <w:overflowPunct/>
        <w:adjustRightInd/>
        <w:spacing w:before="87"/>
        <w:ind w:left="851"/>
        <w:contextualSpacing w:val="0"/>
        <w:jc w:val="both"/>
        <w:textAlignment w:val="auto"/>
        <w:rPr>
          <w:sz w:val="28"/>
          <w:lang w:val="uk-UA"/>
        </w:rPr>
      </w:pPr>
      <w:r w:rsidRPr="00DE2460">
        <w:rPr>
          <w:sz w:val="28"/>
          <w:lang w:val="uk-UA"/>
        </w:rPr>
        <w:t>Календарний графік</w:t>
      </w:r>
      <w:r w:rsidRPr="00DE2460">
        <w:rPr>
          <w:spacing w:val="-54"/>
          <w:sz w:val="28"/>
          <w:lang w:val="uk-UA"/>
        </w:rPr>
        <w:t xml:space="preserve"> </w:t>
      </w:r>
      <w:r w:rsidRPr="00DE2460">
        <w:rPr>
          <w:sz w:val="28"/>
          <w:lang w:val="uk-UA"/>
        </w:rPr>
        <w:t>проходження практики</w:t>
      </w:r>
    </w:p>
    <w:p w:rsidR="00DE2460" w:rsidRPr="00DE2460" w:rsidRDefault="00DE2460" w:rsidP="00DE2460">
      <w:pPr>
        <w:pStyle w:val="a7"/>
        <w:spacing w:before="8"/>
        <w:rPr>
          <w:sz w:val="14"/>
          <w:lang w:val="uk-UA"/>
        </w:rPr>
      </w:pPr>
    </w:p>
    <w:tbl>
      <w:tblPr>
        <w:tblStyle w:val="TableNormal"/>
        <w:tblW w:w="9499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5"/>
        <w:gridCol w:w="2554"/>
      </w:tblGrid>
      <w:tr w:rsidR="00DE2460" w:rsidRPr="00DE2460" w:rsidTr="00DE2460">
        <w:trPr>
          <w:trHeight w:val="640"/>
        </w:trPr>
        <w:tc>
          <w:tcPr>
            <w:tcW w:w="710" w:type="dxa"/>
          </w:tcPr>
          <w:p w:rsidR="00DE2460" w:rsidRPr="00DE2460" w:rsidRDefault="00DE2460" w:rsidP="007853D2">
            <w:pPr>
              <w:pStyle w:val="TableParagraph"/>
              <w:ind w:left="162" w:firstLine="57"/>
              <w:jc w:val="left"/>
              <w:rPr>
                <w:i/>
                <w:sz w:val="28"/>
                <w:lang w:val="uk-UA"/>
              </w:rPr>
            </w:pPr>
            <w:r w:rsidRPr="00DE2460">
              <w:rPr>
                <w:i/>
                <w:w w:val="99"/>
                <w:sz w:val="28"/>
                <w:lang w:val="uk-UA"/>
              </w:rPr>
              <w:t>№</w:t>
            </w:r>
          </w:p>
          <w:p w:rsidR="00DE2460" w:rsidRPr="00DE2460" w:rsidRDefault="00DE2460" w:rsidP="007853D2">
            <w:pPr>
              <w:pStyle w:val="TableParagraph"/>
              <w:spacing w:before="4" w:line="308" w:lineRule="exact"/>
              <w:ind w:left="162"/>
              <w:jc w:val="left"/>
              <w:rPr>
                <w:sz w:val="28"/>
                <w:lang w:val="uk-UA"/>
              </w:rPr>
            </w:pPr>
            <w:r w:rsidRPr="00DE2460">
              <w:rPr>
                <w:sz w:val="28"/>
                <w:lang w:val="uk-UA"/>
              </w:rPr>
              <w:t>п/п</w:t>
            </w:r>
          </w:p>
        </w:tc>
        <w:tc>
          <w:tcPr>
            <w:tcW w:w="6235" w:type="dxa"/>
          </w:tcPr>
          <w:p w:rsidR="00DE2460" w:rsidRPr="00DE2460" w:rsidRDefault="00DE2460" w:rsidP="007853D2">
            <w:pPr>
              <w:pStyle w:val="TableParagraph"/>
              <w:spacing w:before="156" w:line="240" w:lineRule="auto"/>
              <w:ind w:left="1982"/>
              <w:jc w:val="left"/>
              <w:rPr>
                <w:sz w:val="28"/>
                <w:lang w:val="uk-UA"/>
              </w:rPr>
            </w:pPr>
            <w:r w:rsidRPr="00DE2460">
              <w:rPr>
                <w:sz w:val="28"/>
                <w:lang w:val="uk-UA"/>
              </w:rPr>
              <w:t>Складові практики</w:t>
            </w:r>
          </w:p>
        </w:tc>
        <w:tc>
          <w:tcPr>
            <w:tcW w:w="2554" w:type="dxa"/>
          </w:tcPr>
          <w:p w:rsidR="00DE2460" w:rsidRPr="00DE2460" w:rsidRDefault="00DE2460" w:rsidP="007853D2">
            <w:pPr>
              <w:pStyle w:val="TableParagraph"/>
              <w:ind w:left="129" w:right="128"/>
              <w:rPr>
                <w:sz w:val="28"/>
                <w:lang w:val="uk-UA"/>
              </w:rPr>
            </w:pPr>
            <w:r w:rsidRPr="00DE2460">
              <w:rPr>
                <w:sz w:val="28"/>
                <w:lang w:val="uk-UA"/>
              </w:rPr>
              <w:t>Тривалість</w:t>
            </w:r>
          </w:p>
          <w:p w:rsidR="00DE2460" w:rsidRPr="00DE2460" w:rsidRDefault="00DE2460" w:rsidP="007853D2">
            <w:pPr>
              <w:pStyle w:val="TableParagraph"/>
              <w:spacing w:before="4" w:line="308" w:lineRule="exact"/>
              <w:ind w:left="129" w:right="128"/>
              <w:rPr>
                <w:sz w:val="28"/>
                <w:lang w:val="uk-UA"/>
              </w:rPr>
            </w:pPr>
            <w:r w:rsidRPr="00DE2460">
              <w:rPr>
                <w:sz w:val="28"/>
                <w:lang w:val="uk-UA"/>
              </w:rPr>
              <w:t>проходження, днів</w:t>
            </w:r>
          </w:p>
        </w:tc>
      </w:tr>
      <w:tr w:rsidR="00DE2460" w:rsidRPr="00DE2460" w:rsidTr="00DE2460">
        <w:trPr>
          <w:trHeight w:val="360"/>
        </w:trPr>
        <w:tc>
          <w:tcPr>
            <w:tcW w:w="710" w:type="dxa"/>
            <w:tcBorders>
              <w:bottom w:val="single" w:sz="4" w:space="0" w:color="000000"/>
            </w:tcBorders>
          </w:tcPr>
          <w:p w:rsidR="00DE2460" w:rsidRPr="00DE2460" w:rsidRDefault="00DE2460" w:rsidP="007853D2">
            <w:pPr>
              <w:pStyle w:val="TableParagraph"/>
              <w:spacing w:line="310" w:lineRule="exact"/>
              <w:rPr>
                <w:sz w:val="28"/>
                <w:lang w:val="uk-UA"/>
              </w:rPr>
            </w:pPr>
            <w:r w:rsidRPr="00DE2460">
              <w:rPr>
                <w:w w:val="99"/>
                <w:sz w:val="28"/>
                <w:lang w:val="uk-UA"/>
              </w:rPr>
              <w:t>1</w:t>
            </w:r>
          </w:p>
        </w:tc>
        <w:tc>
          <w:tcPr>
            <w:tcW w:w="6235" w:type="dxa"/>
            <w:tcBorders>
              <w:bottom w:val="single" w:sz="4" w:space="0" w:color="000000"/>
            </w:tcBorders>
          </w:tcPr>
          <w:p w:rsidR="00DE2460" w:rsidRPr="00DE2460" w:rsidRDefault="00DE2460" w:rsidP="007853D2">
            <w:pPr>
              <w:pStyle w:val="TableParagraph"/>
              <w:spacing w:line="310" w:lineRule="exact"/>
              <w:ind w:left="33"/>
              <w:jc w:val="left"/>
              <w:rPr>
                <w:sz w:val="28"/>
                <w:lang w:val="uk-UA"/>
              </w:rPr>
            </w:pPr>
            <w:r w:rsidRPr="00DE2460">
              <w:rPr>
                <w:sz w:val="28"/>
                <w:lang w:val="uk-UA"/>
              </w:rPr>
              <w:t>Оформлення на підприємстві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</w:tcPr>
          <w:p w:rsidR="00DE2460" w:rsidRPr="00DE2460" w:rsidRDefault="00DE2460" w:rsidP="007853D2">
            <w:pPr>
              <w:pStyle w:val="TableParagraph"/>
              <w:spacing w:line="310" w:lineRule="exact"/>
              <w:rPr>
                <w:sz w:val="28"/>
                <w:lang w:val="uk-UA"/>
              </w:rPr>
            </w:pPr>
            <w:r w:rsidRPr="00DE2460">
              <w:rPr>
                <w:w w:val="99"/>
                <w:sz w:val="28"/>
                <w:lang w:val="uk-UA"/>
              </w:rPr>
              <w:t>1</w:t>
            </w:r>
          </w:p>
        </w:tc>
      </w:tr>
      <w:tr w:rsidR="00DE2460" w:rsidRPr="00DE2460" w:rsidTr="00DE2460">
        <w:trPr>
          <w:trHeight w:val="38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DE2460" w:rsidRPr="00DE2460" w:rsidRDefault="00DE2460" w:rsidP="007853D2">
            <w:pPr>
              <w:pStyle w:val="TableParagraph"/>
              <w:spacing w:line="310" w:lineRule="exact"/>
              <w:rPr>
                <w:sz w:val="28"/>
                <w:lang w:val="uk-UA"/>
              </w:rPr>
            </w:pPr>
            <w:r w:rsidRPr="00DE2460">
              <w:rPr>
                <w:w w:val="99"/>
                <w:sz w:val="28"/>
                <w:lang w:val="uk-UA"/>
              </w:rPr>
              <w:t>2</w:t>
            </w:r>
          </w:p>
        </w:tc>
        <w:tc>
          <w:tcPr>
            <w:tcW w:w="6235" w:type="dxa"/>
            <w:tcBorders>
              <w:top w:val="single" w:sz="4" w:space="0" w:color="000000"/>
              <w:bottom w:val="single" w:sz="4" w:space="0" w:color="000000"/>
            </w:tcBorders>
          </w:tcPr>
          <w:p w:rsidR="00DE2460" w:rsidRPr="00DE2460" w:rsidRDefault="00DE2460" w:rsidP="007853D2">
            <w:pPr>
              <w:pStyle w:val="TableParagraph"/>
              <w:spacing w:line="310" w:lineRule="exact"/>
              <w:ind w:left="33"/>
              <w:jc w:val="left"/>
              <w:rPr>
                <w:sz w:val="28"/>
                <w:lang w:val="uk-UA"/>
              </w:rPr>
            </w:pPr>
            <w:r w:rsidRPr="00DE2460">
              <w:rPr>
                <w:sz w:val="28"/>
                <w:lang w:val="uk-UA"/>
              </w:rPr>
              <w:t>Інструктаж по техніці безпеки та охороні праці</w:t>
            </w: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</w:tcBorders>
          </w:tcPr>
          <w:p w:rsidR="00DE2460" w:rsidRPr="00DE2460" w:rsidRDefault="00DE2460" w:rsidP="007853D2">
            <w:pPr>
              <w:pStyle w:val="TableParagraph"/>
              <w:spacing w:line="310" w:lineRule="exact"/>
              <w:rPr>
                <w:sz w:val="28"/>
                <w:lang w:val="uk-UA"/>
              </w:rPr>
            </w:pPr>
            <w:r w:rsidRPr="00DE2460">
              <w:rPr>
                <w:w w:val="99"/>
                <w:sz w:val="28"/>
                <w:lang w:val="uk-UA"/>
              </w:rPr>
              <w:t>1</w:t>
            </w:r>
          </w:p>
        </w:tc>
      </w:tr>
      <w:tr w:rsidR="00DE2460" w:rsidRPr="00DE2460" w:rsidTr="00DE2460">
        <w:trPr>
          <w:trHeight w:val="40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DE2460" w:rsidRPr="00DE2460" w:rsidRDefault="00DE2460" w:rsidP="007853D2">
            <w:pPr>
              <w:pStyle w:val="TableParagraph"/>
              <w:spacing w:line="310" w:lineRule="exact"/>
              <w:rPr>
                <w:sz w:val="28"/>
                <w:lang w:val="uk-UA"/>
              </w:rPr>
            </w:pPr>
            <w:r w:rsidRPr="00DE2460">
              <w:rPr>
                <w:w w:val="99"/>
                <w:sz w:val="28"/>
                <w:lang w:val="uk-UA"/>
              </w:rPr>
              <w:t>3</w:t>
            </w:r>
          </w:p>
        </w:tc>
        <w:tc>
          <w:tcPr>
            <w:tcW w:w="6235" w:type="dxa"/>
            <w:tcBorders>
              <w:top w:val="single" w:sz="4" w:space="0" w:color="000000"/>
              <w:bottom w:val="single" w:sz="4" w:space="0" w:color="000000"/>
            </w:tcBorders>
          </w:tcPr>
          <w:p w:rsidR="00DE2460" w:rsidRPr="00DE2460" w:rsidRDefault="00DE2460" w:rsidP="007853D2">
            <w:pPr>
              <w:pStyle w:val="TableParagraph"/>
              <w:spacing w:line="310" w:lineRule="exact"/>
              <w:ind w:left="33"/>
              <w:jc w:val="left"/>
              <w:rPr>
                <w:sz w:val="28"/>
                <w:lang w:val="uk-UA"/>
              </w:rPr>
            </w:pPr>
            <w:r w:rsidRPr="00DE2460">
              <w:rPr>
                <w:sz w:val="28"/>
                <w:lang w:val="uk-UA"/>
              </w:rPr>
              <w:t>Ознайомлення з підприємством</w:t>
            </w: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</w:tcBorders>
          </w:tcPr>
          <w:p w:rsidR="00DE2460" w:rsidRPr="00DE2460" w:rsidRDefault="003C3282" w:rsidP="007853D2">
            <w:pPr>
              <w:pStyle w:val="TableParagraph"/>
              <w:spacing w:line="310" w:lineRule="exact"/>
              <w:rPr>
                <w:sz w:val="28"/>
                <w:lang w:val="uk-UA"/>
              </w:rPr>
            </w:pPr>
            <w:r>
              <w:rPr>
                <w:w w:val="99"/>
                <w:sz w:val="28"/>
                <w:lang w:val="uk-UA"/>
              </w:rPr>
              <w:t>4</w:t>
            </w:r>
          </w:p>
        </w:tc>
      </w:tr>
      <w:tr w:rsidR="00DE2460" w:rsidRPr="00DE2460" w:rsidTr="00DE2460">
        <w:trPr>
          <w:trHeight w:val="70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DE2460" w:rsidRPr="00DE2460" w:rsidRDefault="00DE2460" w:rsidP="007853D2">
            <w:pPr>
              <w:pStyle w:val="TableParagraph"/>
              <w:spacing w:before="108" w:line="240" w:lineRule="auto"/>
              <w:rPr>
                <w:sz w:val="28"/>
                <w:lang w:val="uk-UA"/>
              </w:rPr>
            </w:pPr>
            <w:r w:rsidRPr="00DE2460">
              <w:rPr>
                <w:w w:val="99"/>
                <w:sz w:val="28"/>
                <w:lang w:val="uk-UA"/>
              </w:rPr>
              <w:t>4</w:t>
            </w:r>
          </w:p>
        </w:tc>
        <w:tc>
          <w:tcPr>
            <w:tcW w:w="6235" w:type="dxa"/>
            <w:tcBorders>
              <w:top w:val="single" w:sz="4" w:space="0" w:color="000000"/>
              <w:bottom w:val="single" w:sz="4" w:space="0" w:color="000000"/>
            </w:tcBorders>
          </w:tcPr>
          <w:p w:rsidR="00DE2460" w:rsidRPr="00DE2460" w:rsidRDefault="00DE2460" w:rsidP="007853D2">
            <w:pPr>
              <w:pStyle w:val="TableParagraph"/>
              <w:spacing w:line="240" w:lineRule="auto"/>
              <w:ind w:left="33" w:right="114"/>
              <w:jc w:val="left"/>
              <w:rPr>
                <w:sz w:val="28"/>
                <w:lang w:val="uk-UA"/>
              </w:rPr>
            </w:pPr>
            <w:r w:rsidRPr="00DE2460">
              <w:rPr>
                <w:sz w:val="28"/>
                <w:lang w:val="uk-UA"/>
              </w:rPr>
              <w:t xml:space="preserve">Збір </w:t>
            </w:r>
            <w:r w:rsidRPr="00DE2460">
              <w:rPr>
                <w:spacing w:val="-4"/>
                <w:sz w:val="28"/>
                <w:lang w:val="uk-UA"/>
              </w:rPr>
              <w:t xml:space="preserve">та </w:t>
            </w:r>
            <w:r w:rsidRPr="00DE2460">
              <w:rPr>
                <w:sz w:val="28"/>
                <w:lang w:val="uk-UA"/>
              </w:rPr>
              <w:t xml:space="preserve">обробка </w:t>
            </w:r>
            <w:r w:rsidRPr="00DE2460">
              <w:rPr>
                <w:spacing w:val="-3"/>
                <w:sz w:val="28"/>
                <w:lang w:val="uk-UA"/>
              </w:rPr>
              <w:t xml:space="preserve">інформації </w:t>
            </w:r>
            <w:r w:rsidRPr="00DE2460">
              <w:rPr>
                <w:sz w:val="28"/>
                <w:lang w:val="uk-UA"/>
              </w:rPr>
              <w:t>у виробничих корпусах та цехах</w:t>
            </w: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</w:tcBorders>
          </w:tcPr>
          <w:p w:rsidR="00DE2460" w:rsidRPr="00DE2460" w:rsidRDefault="003C3282" w:rsidP="007853D2">
            <w:pPr>
              <w:pStyle w:val="TableParagraph"/>
              <w:spacing w:line="310" w:lineRule="exact"/>
              <w:ind w:left="129" w:right="12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</w:tr>
      <w:tr w:rsidR="00DE2460" w:rsidRPr="00DE2460" w:rsidTr="00DE2460">
        <w:trPr>
          <w:trHeight w:val="6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DE2460" w:rsidRPr="00DE2460" w:rsidRDefault="00DE2460" w:rsidP="007853D2">
            <w:pPr>
              <w:pStyle w:val="TableParagraph"/>
              <w:spacing w:before="69" w:line="240" w:lineRule="auto"/>
              <w:rPr>
                <w:sz w:val="28"/>
                <w:lang w:val="uk-UA"/>
              </w:rPr>
            </w:pPr>
            <w:r w:rsidRPr="00DE2460">
              <w:rPr>
                <w:w w:val="99"/>
                <w:sz w:val="28"/>
                <w:lang w:val="uk-UA"/>
              </w:rPr>
              <w:t>5</w:t>
            </w:r>
          </w:p>
        </w:tc>
        <w:tc>
          <w:tcPr>
            <w:tcW w:w="6235" w:type="dxa"/>
            <w:tcBorders>
              <w:top w:val="single" w:sz="4" w:space="0" w:color="000000"/>
              <w:bottom w:val="single" w:sz="4" w:space="0" w:color="000000"/>
            </w:tcBorders>
          </w:tcPr>
          <w:p w:rsidR="00DE2460" w:rsidRPr="00DE2460" w:rsidRDefault="00DE2460" w:rsidP="007853D2">
            <w:pPr>
              <w:pStyle w:val="TableParagraph"/>
              <w:ind w:left="33"/>
              <w:jc w:val="left"/>
              <w:rPr>
                <w:sz w:val="28"/>
                <w:lang w:val="uk-UA"/>
              </w:rPr>
            </w:pPr>
            <w:r w:rsidRPr="00DE2460">
              <w:rPr>
                <w:sz w:val="28"/>
                <w:lang w:val="uk-UA"/>
              </w:rPr>
              <w:t>Збір та обробка інформації у службах та відділах</w:t>
            </w:r>
          </w:p>
          <w:p w:rsidR="00DE2460" w:rsidRPr="00DE2460" w:rsidRDefault="00DE2460" w:rsidP="007853D2">
            <w:pPr>
              <w:pStyle w:val="TableParagraph"/>
              <w:spacing w:line="308" w:lineRule="exact"/>
              <w:ind w:left="33"/>
              <w:jc w:val="left"/>
              <w:rPr>
                <w:sz w:val="28"/>
                <w:lang w:val="uk-UA"/>
              </w:rPr>
            </w:pPr>
            <w:r w:rsidRPr="00DE2460">
              <w:rPr>
                <w:sz w:val="28"/>
                <w:lang w:val="uk-UA"/>
              </w:rPr>
              <w:t>підприємства</w:t>
            </w: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</w:tcBorders>
          </w:tcPr>
          <w:p w:rsidR="00DE2460" w:rsidRPr="00DE2460" w:rsidRDefault="00DE2460" w:rsidP="00DE2460">
            <w:pPr>
              <w:pStyle w:val="TableParagraph"/>
              <w:spacing w:line="310" w:lineRule="exact"/>
              <w:ind w:left="129" w:right="12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DE2460" w:rsidRPr="00DE2460" w:rsidTr="00DE2460">
        <w:trPr>
          <w:trHeight w:val="420"/>
        </w:trPr>
        <w:tc>
          <w:tcPr>
            <w:tcW w:w="710" w:type="dxa"/>
            <w:tcBorders>
              <w:top w:val="single" w:sz="4" w:space="0" w:color="000000"/>
            </w:tcBorders>
          </w:tcPr>
          <w:p w:rsidR="00DE2460" w:rsidRPr="00DE2460" w:rsidRDefault="00DE2460" w:rsidP="007853D2">
            <w:pPr>
              <w:pStyle w:val="TableParagraph"/>
              <w:spacing w:line="310" w:lineRule="exact"/>
              <w:rPr>
                <w:sz w:val="28"/>
                <w:lang w:val="uk-UA"/>
              </w:rPr>
            </w:pPr>
            <w:r w:rsidRPr="00DE2460">
              <w:rPr>
                <w:w w:val="99"/>
                <w:sz w:val="28"/>
                <w:lang w:val="uk-UA"/>
              </w:rPr>
              <w:t>7</w:t>
            </w:r>
          </w:p>
        </w:tc>
        <w:tc>
          <w:tcPr>
            <w:tcW w:w="6235" w:type="dxa"/>
            <w:tcBorders>
              <w:top w:val="single" w:sz="4" w:space="0" w:color="000000"/>
            </w:tcBorders>
          </w:tcPr>
          <w:p w:rsidR="00DE2460" w:rsidRPr="00DE2460" w:rsidRDefault="00DE2460" w:rsidP="007853D2">
            <w:pPr>
              <w:pStyle w:val="TableParagraph"/>
              <w:spacing w:line="310" w:lineRule="exact"/>
              <w:ind w:left="33"/>
              <w:jc w:val="left"/>
              <w:rPr>
                <w:sz w:val="28"/>
                <w:lang w:val="uk-UA"/>
              </w:rPr>
            </w:pPr>
            <w:r w:rsidRPr="00DE2460">
              <w:rPr>
                <w:sz w:val="28"/>
                <w:lang w:val="uk-UA"/>
              </w:rPr>
              <w:t>Оформлення матеріалів практики</w:t>
            </w:r>
          </w:p>
        </w:tc>
        <w:tc>
          <w:tcPr>
            <w:tcW w:w="2554" w:type="dxa"/>
            <w:tcBorders>
              <w:top w:val="single" w:sz="4" w:space="0" w:color="000000"/>
            </w:tcBorders>
          </w:tcPr>
          <w:p w:rsidR="00DE2460" w:rsidRPr="00DE2460" w:rsidRDefault="00DE2460" w:rsidP="007853D2">
            <w:pPr>
              <w:pStyle w:val="TableParagraph"/>
              <w:spacing w:line="310" w:lineRule="exact"/>
              <w:rPr>
                <w:sz w:val="28"/>
                <w:lang w:val="uk-UA"/>
              </w:rPr>
            </w:pPr>
            <w:r>
              <w:rPr>
                <w:w w:val="99"/>
                <w:sz w:val="28"/>
                <w:lang w:val="uk-UA"/>
              </w:rPr>
              <w:t>2</w:t>
            </w:r>
          </w:p>
        </w:tc>
      </w:tr>
      <w:tr w:rsidR="00DE2460" w:rsidRPr="00DE2460" w:rsidTr="00DE2460">
        <w:trPr>
          <w:trHeight w:val="420"/>
        </w:trPr>
        <w:tc>
          <w:tcPr>
            <w:tcW w:w="710" w:type="dxa"/>
          </w:tcPr>
          <w:p w:rsidR="00DE2460" w:rsidRPr="00DE2460" w:rsidRDefault="00DE2460" w:rsidP="007853D2">
            <w:pPr>
              <w:pStyle w:val="TableParagraph"/>
              <w:spacing w:line="240" w:lineRule="auto"/>
              <w:ind w:left="0"/>
              <w:jc w:val="left"/>
              <w:rPr>
                <w:sz w:val="26"/>
                <w:lang w:val="uk-UA"/>
              </w:rPr>
            </w:pPr>
          </w:p>
        </w:tc>
        <w:tc>
          <w:tcPr>
            <w:tcW w:w="6235" w:type="dxa"/>
          </w:tcPr>
          <w:p w:rsidR="00DE2460" w:rsidRPr="00DE2460" w:rsidRDefault="00DE2460" w:rsidP="007853D2">
            <w:pPr>
              <w:pStyle w:val="TableParagraph"/>
              <w:ind w:left="33"/>
              <w:jc w:val="left"/>
              <w:rPr>
                <w:b/>
                <w:sz w:val="28"/>
                <w:lang w:val="uk-UA"/>
              </w:rPr>
            </w:pPr>
            <w:r w:rsidRPr="00DE2460">
              <w:rPr>
                <w:b/>
                <w:sz w:val="28"/>
                <w:lang w:val="uk-UA"/>
              </w:rPr>
              <w:t>Разом:</w:t>
            </w:r>
          </w:p>
        </w:tc>
        <w:tc>
          <w:tcPr>
            <w:tcW w:w="2554" w:type="dxa"/>
          </w:tcPr>
          <w:p w:rsidR="00DE2460" w:rsidRPr="00DE2460" w:rsidRDefault="00DE2460" w:rsidP="003C3282">
            <w:pPr>
              <w:pStyle w:val="TableParagraph"/>
              <w:ind w:left="129" w:right="125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C3282">
              <w:rPr>
                <w:b/>
                <w:sz w:val="28"/>
                <w:lang w:val="uk-UA"/>
              </w:rPr>
              <w:t>4</w:t>
            </w:r>
          </w:p>
        </w:tc>
      </w:tr>
    </w:tbl>
    <w:p w:rsidR="003C3282" w:rsidRDefault="003C3282" w:rsidP="00C45195">
      <w:pPr>
        <w:spacing w:line="360" w:lineRule="auto"/>
        <w:ind w:firstLine="851"/>
        <w:jc w:val="both"/>
        <w:rPr>
          <w:sz w:val="28"/>
          <w:lang w:val="uk-UA"/>
        </w:rPr>
      </w:pPr>
    </w:p>
    <w:p w:rsidR="00AC7B71" w:rsidRPr="006812DE" w:rsidRDefault="00AC7B71" w:rsidP="00AC7B71">
      <w:pPr>
        <w:spacing w:line="360" w:lineRule="auto"/>
        <w:ind w:firstLine="851"/>
        <w:jc w:val="both"/>
        <w:rPr>
          <w:b/>
          <w:sz w:val="28"/>
          <w:lang w:val="uk-UA"/>
        </w:rPr>
      </w:pPr>
      <w:r w:rsidRPr="006812DE">
        <w:rPr>
          <w:b/>
          <w:sz w:val="28"/>
          <w:lang w:val="uk-UA"/>
        </w:rPr>
        <w:t>5</w:t>
      </w:r>
      <w:r w:rsidR="006812DE">
        <w:rPr>
          <w:b/>
          <w:sz w:val="28"/>
          <w:lang w:val="uk-UA"/>
        </w:rPr>
        <w:t>.</w:t>
      </w:r>
      <w:r w:rsidRPr="006812DE">
        <w:rPr>
          <w:b/>
          <w:sz w:val="28"/>
          <w:lang w:val="uk-UA"/>
        </w:rPr>
        <w:t xml:space="preserve"> АТЕСТАЦІЯ ПІДСУМКІВ ПРАКТИКИ</w:t>
      </w:r>
    </w:p>
    <w:p w:rsidR="00AC7B71" w:rsidRPr="00AC7B71" w:rsidRDefault="00AC7B71" w:rsidP="00AC7B71">
      <w:pPr>
        <w:spacing w:line="360" w:lineRule="auto"/>
        <w:ind w:firstLine="851"/>
        <w:jc w:val="both"/>
        <w:rPr>
          <w:sz w:val="28"/>
          <w:lang w:val="uk-UA"/>
        </w:rPr>
      </w:pPr>
    </w:p>
    <w:p w:rsidR="003C3282" w:rsidRDefault="00AC7B71" w:rsidP="00AC7B71">
      <w:pPr>
        <w:spacing w:line="360" w:lineRule="auto"/>
        <w:ind w:firstLine="851"/>
        <w:jc w:val="both"/>
        <w:rPr>
          <w:sz w:val="28"/>
          <w:lang w:val="uk-UA"/>
        </w:rPr>
      </w:pPr>
      <w:r w:rsidRPr="00AC7B71">
        <w:rPr>
          <w:sz w:val="28"/>
          <w:lang w:val="uk-UA"/>
        </w:rPr>
        <w:t>При проходженні практики на підприємстві студент заповнює щоденник практики (видається в університеті) і готує звіт по практиці згідно з робочою програмою і індивідуальним завданням. Звіт по практиці і щоденник є основними документами, що підтверджують роботу студента в період практики. Після атестації підсумків практики щоденник і звіт зберігаються на кафедрі в установленому порядку.</w:t>
      </w:r>
    </w:p>
    <w:p w:rsidR="003B52F8" w:rsidRPr="00ED4524" w:rsidRDefault="003B52F8" w:rsidP="003B52F8">
      <w:pPr>
        <w:pStyle w:val="a7"/>
        <w:tabs>
          <w:tab w:val="left" w:pos="2973"/>
          <w:tab w:val="left" w:pos="5866"/>
          <w:tab w:val="left" w:pos="9387"/>
        </w:tabs>
        <w:spacing w:line="357" w:lineRule="auto"/>
        <w:ind w:left="232" w:right="109" w:firstLine="561"/>
        <w:jc w:val="both"/>
        <w:rPr>
          <w:lang w:val="uk-UA"/>
        </w:rPr>
      </w:pPr>
      <w:r w:rsidRPr="00ED4524">
        <w:rPr>
          <w:lang w:val="uk-UA"/>
        </w:rPr>
        <w:t>Переддипломна</w:t>
      </w:r>
      <w:r>
        <w:rPr>
          <w:lang w:val="uk-UA"/>
        </w:rPr>
        <w:t xml:space="preserve"> </w:t>
      </w:r>
      <w:r w:rsidRPr="00ED4524">
        <w:rPr>
          <w:lang w:val="uk-UA"/>
        </w:rPr>
        <w:t>практика</w:t>
      </w:r>
      <w:r w:rsidRPr="00ED4524">
        <w:rPr>
          <w:spacing w:val="38"/>
          <w:lang w:val="uk-UA"/>
        </w:rPr>
        <w:t xml:space="preserve"> </w:t>
      </w:r>
      <w:r w:rsidRPr="00ED4524">
        <w:rPr>
          <w:lang w:val="uk-UA"/>
        </w:rPr>
        <w:t>оцінюється</w:t>
      </w:r>
      <w:r>
        <w:rPr>
          <w:lang w:val="uk-UA"/>
        </w:rPr>
        <w:t xml:space="preserve"> </w:t>
      </w:r>
      <w:r w:rsidRPr="00ED4524">
        <w:rPr>
          <w:lang w:val="uk-UA"/>
        </w:rPr>
        <w:t>відповідно</w:t>
      </w:r>
      <w:r w:rsidRPr="00ED4524">
        <w:rPr>
          <w:spacing w:val="16"/>
          <w:lang w:val="uk-UA"/>
        </w:rPr>
        <w:t xml:space="preserve"> </w:t>
      </w:r>
      <w:r w:rsidRPr="00ED4524">
        <w:rPr>
          <w:lang w:val="uk-UA"/>
        </w:rPr>
        <w:t>до приведених</w:t>
      </w:r>
      <w:r>
        <w:rPr>
          <w:lang w:val="uk-UA"/>
        </w:rPr>
        <w:t xml:space="preserve"> </w:t>
      </w:r>
      <w:r w:rsidRPr="00ED4524">
        <w:rPr>
          <w:lang w:val="uk-UA"/>
        </w:rPr>
        <w:t>нижче критеріїв:</w:t>
      </w:r>
    </w:p>
    <w:p w:rsidR="003B52F8" w:rsidRPr="00ED4524" w:rsidRDefault="003B52F8" w:rsidP="003B52F8">
      <w:pPr>
        <w:pStyle w:val="a9"/>
        <w:widowControl w:val="0"/>
        <w:numPr>
          <w:ilvl w:val="0"/>
          <w:numId w:val="10"/>
        </w:numPr>
        <w:tabs>
          <w:tab w:val="left" w:pos="1078"/>
        </w:tabs>
        <w:overflowPunct/>
        <w:adjustRightInd/>
        <w:spacing w:before="10"/>
        <w:contextualSpacing w:val="0"/>
        <w:textAlignment w:val="auto"/>
        <w:rPr>
          <w:sz w:val="28"/>
          <w:lang w:val="uk-UA"/>
        </w:rPr>
      </w:pPr>
      <w:r w:rsidRPr="00ED4524">
        <w:rPr>
          <w:sz w:val="28"/>
          <w:u w:val="single"/>
          <w:lang w:val="uk-UA"/>
        </w:rPr>
        <w:t>Оцінка "відмінно" (90 - 100 балів) виставляється,</w:t>
      </w:r>
      <w:r w:rsidRPr="00ED4524">
        <w:rPr>
          <w:spacing w:val="-25"/>
          <w:sz w:val="28"/>
          <w:u w:val="single"/>
          <w:lang w:val="uk-UA"/>
        </w:rPr>
        <w:t xml:space="preserve"> </w:t>
      </w:r>
      <w:r w:rsidRPr="00ED4524">
        <w:rPr>
          <w:sz w:val="28"/>
          <w:u w:val="single"/>
          <w:lang w:val="uk-UA"/>
        </w:rPr>
        <w:t>якщо:</w:t>
      </w:r>
    </w:p>
    <w:p w:rsidR="003B52F8" w:rsidRPr="00ED4524" w:rsidRDefault="003B52F8" w:rsidP="003B52F8">
      <w:pPr>
        <w:pStyle w:val="a9"/>
        <w:widowControl w:val="0"/>
        <w:numPr>
          <w:ilvl w:val="0"/>
          <w:numId w:val="9"/>
        </w:numPr>
        <w:tabs>
          <w:tab w:val="left" w:pos="953"/>
        </w:tabs>
        <w:overflowPunct/>
        <w:adjustRightInd/>
        <w:spacing w:before="162"/>
        <w:ind w:firstLine="562"/>
        <w:contextualSpacing w:val="0"/>
        <w:textAlignment w:val="auto"/>
        <w:rPr>
          <w:sz w:val="28"/>
          <w:lang w:val="uk-UA"/>
        </w:rPr>
      </w:pPr>
      <w:r w:rsidRPr="00ED4524">
        <w:rPr>
          <w:sz w:val="28"/>
          <w:lang w:val="uk-UA"/>
        </w:rPr>
        <w:t>всі розділи звіту відповідають вимогам робочої</w:t>
      </w:r>
      <w:r w:rsidRPr="00ED4524">
        <w:rPr>
          <w:spacing w:val="-32"/>
          <w:sz w:val="28"/>
          <w:lang w:val="uk-UA"/>
        </w:rPr>
        <w:t xml:space="preserve"> </w:t>
      </w:r>
      <w:r w:rsidRPr="00ED4524">
        <w:rPr>
          <w:sz w:val="28"/>
          <w:lang w:val="uk-UA"/>
        </w:rPr>
        <w:t>програми;</w:t>
      </w:r>
    </w:p>
    <w:p w:rsidR="003B52F8" w:rsidRPr="00ED4524" w:rsidRDefault="003B52F8" w:rsidP="003B52F8">
      <w:pPr>
        <w:pStyle w:val="a9"/>
        <w:widowControl w:val="0"/>
        <w:numPr>
          <w:ilvl w:val="0"/>
          <w:numId w:val="9"/>
        </w:numPr>
        <w:tabs>
          <w:tab w:val="left" w:pos="953"/>
        </w:tabs>
        <w:overflowPunct/>
        <w:adjustRightInd/>
        <w:spacing w:before="157"/>
        <w:ind w:firstLine="562"/>
        <w:contextualSpacing w:val="0"/>
        <w:textAlignment w:val="auto"/>
        <w:rPr>
          <w:sz w:val="28"/>
          <w:lang w:val="uk-UA"/>
        </w:rPr>
      </w:pPr>
      <w:r w:rsidRPr="00ED4524">
        <w:rPr>
          <w:sz w:val="28"/>
          <w:lang w:val="uk-UA"/>
        </w:rPr>
        <w:t>звіт оформлено акуратно, з дотриманням діючих</w:t>
      </w:r>
      <w:r w:rsidRPr="00ED4524">
        <w:rPr>
          <w:spacing w:val="-24"/>
          <w:sz w:val="28"/>
          <w:lang w:val="uk-UA"/>
        </w:rPr>
        <w:t xml:space="preserve"> </w:t>
      </w:r>
      <w:r w:rsidRPr="00ED4524">
        <w:rPr>
          <w:sz w:val="28"/>
          <w:lang w:val="uk-UA"/>
        </w:rPr>
        <w:t>правил;</w:t>
      </w:r>
    </w:p>
    <w:p w:rsidR="003B52F8" w:rsidRPr="00ED4524" w:rsidRDefault="003B52F8" w:rsidP="003B52F8">
      <w:pPr>
        <w:pStyle w:val="a9"/>
        <w:widowControl w:val="0"/>
        <w:numPr>
          <w:ilvl w:val="0"/>
          <w:numId w:val="9"/>
        </w:numPr>
        <w:tabs>
          <w:tab w:val="left" w:pos="953"/>
        </w:tabs>
        <w:overflowPunct/>
        <w:adjustRightInd/>
        <w:spacing w:before="162"/>
        <w:ind w:firstLine="562"/>
        <w:contextualSpacing w:val="0"/>
        <w:textAlignment w:val="auto"/>
        <w:rPr>
          <w:sz w:val="28"/>
          <w:lang w:val="uk-UA"/>
        </w:rPr>
      </w:pPr>
      <w:r w:rsidRPr="00ED4524">
        <w:rPr>
          <w:sz w:val="28"/>
          <w:lang w:val="uk-UA"/>
        </w:rPr>
        <w:t>звіт здано та захищено в</w:t>
      </w:r>
      <w:r w:rsidRPr="00ED4524">
        <w:rPr>
          <w:spacing w:val="-16"/>
          <w:sz w:val="28"/>
          <w:lang w:val="uk-UA"/>
        </w:rPr>
        <w:t xml:space="preserve"> </w:t>
      </w:r>
      <w:r w:rsidRPr="00ED4524">
        <w:rPr>
          <w:sz w:val="28"/>
          <w:lang w:val="uk-UA"/>
        </w:rPr>
        <w:t>термін;</w:t>
      </w:r>
    </w:p>
    <w:p w:rsidR="003B52F8" w:rsidRPr="00ED4524" w:rsidRDefault="003B52F8" w:rsidP="003B52F8">
      <w:pPr>
        <w:pStyle w:val="a9"/>
        <w:widowControl w:val="0"/>
        <w:numPr>
          <w:ilvl w:val="0"/>
          <w:numId w:val="9"/>
        </w:numPr>
        <w:tabs>
          <w:tab w:val="left" w:pos="982"/>
        </w:tabs>
        <w:overflowPunct/>
        <w:adjustRightInd/>
        <w:spacing w:before="157" w:line="362" w:lineRule="auto"/>
        <w:ind w:right="109" w:firstLine="562"/>
        <w:contextualSpacing w:val="0"/>
        <w:textAlignment w:val="auto"/>
        <w:rPr>
          <w:sz w:val="28"/>
          <w:lang w:val="uk-UA"/>
        </w:rPr>
      </w:pPr>
      <w:r w:rsidRPr="00ED4524">
        <w:rPr>
          <w:sz w:val="28"/>
          <w:lang w:val="uk-UA"/>
        </w:rPr>
        <w:t>при захисті звіту на питання дана повна, чітка і глибоко аргументована відповідь;</w:t>
      </w:r>
    </w:p>
    <w:p w:rsidR="003B52F8" w:rsidRPr="00ED4524" w:rsidRDefault="003B52F8" w:rsidP="003B52F8">
      <w:pPr>
        <w:pStyle w:val="a9"/>
        <w:widowControl w:val="0"/>
        <w:numPr>
          <w:ilvl w:val="0"/>
          <w:numId w:val="9"/>
        </w:numPr>
        <w:tabs>
          <w:tab w:val="left" w:pos="958"/>
        </w:tabs>
        <w:overflowPunct/>
        <w:adjustRightInd/>
        <w:spacing w:before="4"/>
        <w:ind w:left="957" w:hanging="163"/>
        <w:contextualSpacing w:val="0"/>
        <w:textAlignment w:val="auto"/>
        <w:rPr>
          <w:sz w:val="28"/>
          <w:lang w:val="uk-UA"/>
        </w:rPr>
      </w:pPr>
      <w:r w:rsidRPr="00ED4524">
        <w:rPr>
          <w:sz w:val="28"/>
          <w:lang w:val="uk-UA"/>
        </w:rPr>
        <w:t>не було порушень трудової дисципліни на</w:t>
      </w:r>
      <w:r w:rsidRPr="00ED4524">
        <w:rPr>
          <w:spacing w:val="-35"/>
          <w:sz w:val="28"/>
          <w:lang w:val="uk-UA"/>
        </w:rPr>
        <w:t xml:space="preserve"> </w:t>
      </w:r>
      <w:r w:rsidRPr="00ED4524">
        <w:rPr>
          <w:sz w:val="28"/>
          <w:lang w:val="uk-UA"/>
        </w:rPr>
        <w:t>підприємстві;</w:t>
      </w:r>
    </w:p>
    <w:p w:rsidR="003B52F8" w:rsidRPr="00ED4524" w:rsidRDefault="003B52F8" w:rsidP="003B52F8">
      <w:pPr>
        <w:pStyle w:val="a9"/>
        <w:widowControl w:val="0"/>
        <w:numPr>
          <w:ilvl w:val="0"/>
          <w:numId w:val="9"/>
        </w:numPr>
        <w:tabs>
          <w:tab w:val="left" w:pos="1130"/>
          <w:tab w:val="left" w:pos="1131"/>
          <w:tab w:val="left" w:pos="3227"/>
          <w:tab w:val="left" w:pos="4638"/>
          <w:tab w:val="left" w:pos="5988"/>
          <w:tab w:val="left" w:pos="6582"/>
          <w:tab w:val="left" w:pos="8435"/>
          <w:tab w:val="left" w:pos="8949"/>
        </w:tabs>
        <w:overflowPunct/>
        <w:adjustRightInd/>
        <w:spacing w:before="158" w:line="362" w:lineRule="auto"/>
        <w:ind w:right="110" w:firstLine="562"/>
        <w:contextualSpacing w:val="0"/>
        <w:textAlignment w:val="auto"/>
        <w:rPr>
          <w:sz w:val="28"/>
          <w:lang w:val="uk-UA"/>
        </w:rPr>
      </w:pPr>
      <w:r w:rsidRPr="00ED4524">
        <w:rPr>
          <w:sz w:val="28"/>
          <w:lang w:val="uk-UA"/>
        </w:rPr>
        <w:t>характеристика</w:t>
      </w:r>
      <w:r w:rsidRPr="00ED4524">
        <w:rPr>
          <w:sz w:val="28"/>
          <w:lang w:val="uk-UA"/>
        </w:rPr>
        <w:tab/>
        <w:t>керівника</w:t>
      </w:r>
      <w:r w:rsidRPr="00ED4524">
        <w:rPr>
          <w:sz w:val="28"/>
          <w:lang w:val="uk-UA"/>
        </w:rPr>
        <w:tab/>
        <w:t>практики</w:t>
      </w:r>
      <w:r w:rsidRPr="00ED4524">
        <w:rPr>
          <w:sz w:val="28"/>
          <w:lang w:val="uk-UA"/>
        </w:rPr>
        <w:tab/>
        <w:t>від</w:t>
      </w:r>
      <w:r w:rsidRPr="00ED4524">
        <w:rPr>
          <w:sz w:val="28"/>
          <w:lang w:val="uk-UA"/>
        </w:rPr>
        <w:tab/>
        <w:t>підприємства</w:t>
      </w:r>
      <w:r w:rsidRPr="00ED4524">
        <w:rPr>
          <w:sz w:val="28"/>
          <w:lang w:val="uk-UA"/>
        </w:rPr>
        <w:tab/>
        <w:t>на</w:t>
      </w:r>
      <w:r w:rsidRPr="00ED4524">
        <w:rPr>
          <w:sz w:val="28"/>
          <w:lang w:val="uk-UA"/>
        </w:rPr>
        <w:tab/>
        <w:t>здобувача практиканта – позитивна, а оцінка –</w:t>
      </w:r>
      <w:r w:rsidRPr="00ED4524">
        <w:rPr>
          <w:spacing w:val="-24"/>
          <w:sz w:val="28"/>
          <w:lang w:val="uk-UA"/>
        </w:rPr>
        <w:t xml:space="preserve"> </w:t>
      </w:r>
      <w:r w:rsidRPr="00ED4524">
        <w:rPr>
          <w:sz w:val="28"/>
          <w:lang w:val="uk-UA"/>
        </w:rPr>
        <w:t>"відмінно".</w:t>
      </w:r>
    </w:p>
    <w:p w:rsidR="003312DD" w:rsidRPr="00ED4524" w:rsidRDefault="003312DD" w:rsidP="003312DD">
      <w:pPr>
        <w:pStyle w:val="a9"/>
        <w:widowControl w:val="0"/>
        <w:numPr>
          <w:ilvl w:val="0"/>
          <w:numId w:val="10"/>
        </w:numPr>
        <w:overflowPunct/>
        <w:adjustRightInd/>
        <w:spacing w:before="4"/>
        <w:ind w:left="0" w:firstLine="851"/>
        <w:contextualSpacing w:val="0"/>
        <w:textAlignment w:val="auto"/>
        <w:rPr>
          <w:sz w:val="28"/>
          <w:lang w:val="uk-UA"/>
        </w:rPr>
      </w:pPr>
      <w:r w:rsidRPr="00ED4524">
        <w:rPr>
          <w:sz w:val="28"/>
          <w:u w:val="single"/>
          <w:lang w:val="uk-UA"/>
        </w:rPr>
        <w:t xml:space="preserve">Оцінка "добре" </w:t>
      </w:r>
      <w:r w:rsidRPr="00ED4524">
        <w:rPr>
          <w:spacing w:val="5"/>
          <w:sz w:val="28"/>
          <w:u w:val="single"/>
          <w:lang w:val="uk-UA"/>
        </w:rPr>
        <w:t xml:space="preserve">(74 </w:t>
      </w:r>
      <w:r w:rsidRPr="00ED4524">
        <w:rPr>
          <w:sz w:val="28"/>
          <w:u w:val="single"/>
          <w:lang w:val="uk-UA"/>
        </w:rPr>
        <w:t>- 89 балів) виставляється,</w:t>
      </w:r>
      <w:r w:rsidRPr="00ED4524">
        <w:rPr>
          <w:spacing w:val="-18"/>
          <w:sz w:val="28"/>
          <w:u w:val="single"/>
          <w:lang w:val="uk-UA"/>
        </w:rPr>
        <w:t xml:space="preserve"> </w:t>
      </w:r>
      <w:r w:rsidRPr="00ED4524">
        <w:rPr>
          <w:sz w:val="28"/>
          <w:u w:val="single"/>
          <w:lang w:val="uk-UA"/>
        </w:rPr>
        <w:t>якщо:</w:t>
      </w:r>
    </w:p>
    <w:p w:rsidR="003312DD" w:rsidRPr="00ED4524" w:rsidRDefault="003312DD" w:rsidP="003312DD">
      <w:pPr>
        <w:pStyle w:val="a9"/>
        <w:widowControl w:val="0"/>
        <w:numPr>
          <w:ilvl w:val="0"/>
          <w:numId w:val="9"/>
        </w:numPr>
        <w:tabs>
          <w:tab w:val="left" w:pos="958"/>
        </w:tabs>
        <w:overflowPunct/>
        <w:adjustRightInd/>
        <w:spacing w:before="157"/>
        <w:ind w:left="0" w:firstLine="851"/>
        <w:contextualSpacing w:val="0"/>
        <w:textAlignment w:val="auto"/>
        <w:rPr>
          <w:sz w:val="28"/>
          <w:lang w:val="uk-UA"/>
        </w:rPr>
      </w:pPr>
      <w:r w:rsidRPr="00ED4524">
        <w:rPr>
          <w:sz w:val="28"/>
          <w:lang w:val="uk-UA"/>
        </w:rPr>
        <w:t>всі розділи звіту відповідають вимогам робочої</w:t>
      </w:r>
      <w:r w:rsidRPr="00ED4524">
        <w:rPr>
          <w:spacing w:val="-29"/>
          <w:sz w:val="28"/>
          <w:lang w:val="uk-UA"/>
        </w:rPr>
        <w:t xml:space="preserve"> </w:t>
      </w:r>
      <w:r w:rsidRPr="00ED4524">
        <w:rPr>
          <w:sz w:val="28"/>
          <w:lang w:val="uk-UA"/>
        </w:rPr>
        <w:t>програми;</w:t>
      </w:r>
    </w:p>
    <w:p w:rsidR="003312DD" w:rsidRPr="003312DD" w:rsidRDefault="003312DD" w:rsidP="003312DD">
      <w:pPr>
        <w:pStyle w:val="a9"/>
        <w:widowControl w:val="0"/>
        <w:numPr>
          <w:ilvl w:val="0"/>
          <w:numId w:val="9"/>
        </w:numPr>
        <w:tabs>
          <w:tab w:val="left" w:pos="963"/>
        </w:tabs>
        <w:overflowPunct/>
        <w:adjustRightInd/>
        <w:spacing w:before="87"/>
        <w:ind w:left="0" w:firstLine="851"/>
        <w:contextualSpacing w:val="0"/>
        <w:textAlignment w:val="auto"/>
        <w:rPr>
          <w:lang w:val="uk-UA"/>
        </w:rPr>
      </w:pPr>
      <w:r w:rsidRPr="003312DD">
        <w:rPr>
          <w:sz w:val="28"/>
          <w:lang w:val="uk-UA"/>
        </w:rPr>
        <w:t>звіт</w:t>
      </w:r>
      <w:r w:rsidRPr="003312DD">
        <w:rPr>
          <w:spacing w:val="25"/>
          <w:sz w:val="28"/>
          <w:lang w:val="uk-UA"/>
        </w:rPr>
        <w:t xml:space="preserve"> </w:t>
      </w:r>
      <w:r w:rsidRPr="003312DD">
        <w:rPr>
          <w:sz w:val="28"/>
          <w:lang w:val="uk-UA"/>
        </w:rPr>
        <w:t>оформлено</w:t>
      </w:r>
      <w:r w:rsidRPr="003312DD">
        <w:rPr>
          <w:spacing w:val="25"/>
          <w:sz w:val="28"/>
          <w:lang w:val="uk-UA"/>
        </w:rPr>
        <w:t xml:space="preserve"> </w:t>
      </w:r>
      <w:r w:rsidRPr="003312DD">
        <w:rPr>
          <w:sz w:val="28"/>
          <w:lang w:val="uk-UA"/>
        </w:rPr>
        <w:t>акуратно,</w:t>
      </w:r>
      <w:r w:rsidRPr="003312DD">
        <w:rPr>
          <w:spacing w:val="26"/>
          <w:sz w:val="28"/>
          <w:lang w:val="uk-UA"/>
        </w:rPr>
        <w:t xml:space="preserve"> </w:t>
      </w:r>
      <w:r w:rsidRPr="003312DD">
        <w:rPr>
          <w:sz w:val="28"/>
          <w:lang w:val="uk-UA"/>
        </w:rPr>
        <w:t>з</w:t>
      </w:r>
      <w:r w:rsidRPr="003312DD">
        <w:rPr>
          <w:spacing w:val="26"/>
          <w:sz w:val="28"/>
          <w:lang w:val="uk-UA"/>
        </w:rPr>
        <w:t xml:space="preserve"> </w:t>
      </w:r>
      <w:r w:rsidRPr="003312DD">
        <w:rPr>
          <w:sz w:val="28"/>
          <w:lang w:val="uk-UA"/>
        </w:rPr>
        <w:t>дотриманням</w:t>
      </w:r>
      <w:r w:rsidRPr="003312DD">
        <w:rPr>
          <w:spacing w:val="26"/>
          <w:sz w:val="28"/>
          <w:lang w:val="uk-UA"/>
        </w:rPr>
        <w:t xml:space="preserve"> </w:t>
      </w:r>
      <w:r w:rsidRPr="003312DD">
        <w:rPr>
          <w:sz w:val="28"/>
          <w:lang w:val="uk-UA"/>
        </w:rPr>
        <w:t>діючих</w:t>
      </w:r>
      <w:r w:rsidRPr="003312DD">
        <w:rPr>
          <w:spacing w:val="21"/>
          <w:sz w:val="28"/>
          <w:lang w:val="uk-UA"/>
        </w:rPr>
        <w:t xml:space="preserve"> </w:t>
      </w:r>
      <w:r w:rsidRPr="003312DD">
        <w:rPr>
          <w:sz w:val="28"/>
          <w:lang w:val="uk-UA"/>
        </w:rPr>
        <w:t>правил,</w:t>
      </w:r>
      <w:r w:rsidRPr="003312DD">
        <w:rPr>
          <w:spacing w:val="26"/>
          <w:sz w:val="28"/>
          <w:lang w:val="uk-UA"/>
        </w:rPr>
        <w:t xml:space="preserve"> </w:t>
      </w:r>
      <w:r w:rsidRPr="003312DD">
        <w:rPr>
          <w:sz w:val="28"/>
          <w:lang w:val="uk-UA"/>
        </w:rPr>
        <w:t>але</w:t>
      </w:r>
      <w:r w:rsidRPr="003312DD">
        <w:rPr>
          <w:spacing w:val="26"/>
          <w:sz w:val="28"/>
          <w:lang w:val="uk-UA"/>
        </w:rPr>
        <w:t xml:space="preserve"> </w:t>
      </w:r>
      <w:r w:rsidRPr="003312DD">
        <w:rPr>
          <w:sz w:val="28"/>
          <w:lang w:val="uk-UA"/>
        </w:rPr>
        <w:t>є</w:t>
      </w:r>
      <w:r w:rsidRPr="003312DD">
        <w:rPr>
          <w:spacing w:val="26"/>
          <w:sz w:val="28"/>
          <w:lang w:val="uk-UA"/>
        </w:rPr>
        <w:t xml:space="preserve"> </w:t>
      </w:r>
      <w:r w:rsidRPr="003312DD">
        <w:rPr>
          <w:sz w:val="28"/>
          <w:lang w:val="uk-UA"/>
        </w:rPr>
        <w:t>декілька</w:t>
      </w:r>
      <w:r w:rsidRPr="003312DD">
        <w:rPr>
          <w:spacing w:val="26"/>
          <w:sz w:val="28"/>
          <w:lang w:val="uk-UA"/>
        </w:rPr>
        <w:t xml:space="preserve"> </w:t>
      </w:r>
      <w:r w:rsidRPr="003312DD">
        <w:rPr>
          <w:sz w:val="28"/>
          <w:szCs w:val="28"/>
          <w:lang w:val="uk-UA"/>
        </w:rPr>
        <w:t>негрубих помилок;</w:t>
      </w:r>
    </w:p>
    <w:p w:rsidR="003312DD" w:rsidRPr="00ED4524" w:rsidRDefault="003312DD" w:rsidP="003312DD">
      <w:pPr>
        <w:pStyle w:val="a9"/>
        <w:widowControl w:val="0"/>
        <w:numPr>
          <w:ilvl w:val="0"/>
          <w:numId w:val="8"/>
        </w:numPr>
        <w:tabs>
          <w:tab w:val="left" w:pos="843"/>
        </w:tabs>
        <w:overflowPunct/>
        <w:adjustRightInd/>
        <w:spacing w:before="157" w:line="362" w:lineRule="auto"/>
        <w:ind w:left="0" w:right="112" w:firstLine="851"/>
        <w:contextualSpacing w:val="0"/>
        <w:textAlignment w:val="auto"/>
        <w:rPr>
          <w:sz w:val="28"/>
          <w:lang w:val="uk-UA"/>
        </w:rPr>
      </w:pPr>
      <w:r w:rsidRPr="00ED4524">
        <w:rPr>
          <w:sz w:val="28"/>
          <w:lang w:val="uk-UA"/>
        </w:rPr>
        <w:t>при захисті звіту на питання дана чітка, але не досить обґрунтована відповідь;</w:t>
      </w:r>
    </w:p>
    <w:p w:rsidR="003312DD" w:rsidRPr="00ED4524" w:rsidRDefault="003312DD" w:rsidP="003312DD">
      <w:pPr>
        <w:pStyle w:val="a9"/>
        <w:widowControl w:val="0"/>
        <w:numPr>
          <w:ilvl w:val="0"/>
          <w:numId w:val="8"/>
        </w:numPr>
        <w:tabs>
          <w:tab w:val="left" w:pos="843"/>
        </w:tabs>
        <w:overflowPunct/>
        <w:adjustRightInd/>
        <w:spacing w:before="4"/>
        <w:ind w:left="0" w:firstLine="851"/>
        <w:contextualSpacing w:val="0"/>
        <w:textAlignment w:val="auto"/>
        <w:rPr>
          <w:sz w:val="28"/>
          <w:lang w:val="uk-UA"/>
        </w:rPr>
      </w:pPr>
      <w:r w:rsidRPr="00ED4524">
        <w:rPr>
          <w:sz w:val="28"/>
          <w:lang w:val="uk-UA"/>
        </w:rPr>
        <w:t>не було порушень трудової дисципліни на</w:t>
      </w:r>
      <w:r w:rsidRPr="00ED4524">
        <w:rPr>
          <w:spacing w:val="-34"/>
          <w:sz w:val="28"/>
          <w:lang w:val="uk-UA"/>
        </w:rPr>
        <w:t xml:space="preserve"> </w:t>
      </w:r>
      <w:r w:rsidRPr="00ED4524">
        <w:rPr>
          <w:sz w:val="28"/>
          <w:lang w:val="uk-UA"/>
        </w:rPr>
        <w:t>підприємстві;</w:t>
      </w:r>
    </w:p>
    <w:p w:rsidR="003312DD" w:rsidRPr="00ED4524" w:rsidRDefault="003312DD" w:rsidP="004C058B">
      <w:pPr>
        <w:pStyle w:val="a9"/>
        <w:widowControl w:val="0"/>
        <w:numPr>
          <w:ilvl w:val="0"/>
          <w:numId w:val="8"/>
        </w:numPr>
        <w:tabs>
          <w:tab w:val="left" w:pos="1010"/>
          <w:tab w:val="left" w:pos="1011"/>
          <w:tab w:val="left" w:pos="3107"/>
          <w:tab w:val="left" w:pos="4518"/>
          <w:tab w:val="left" w:pos="5867"/>
          <w:tab w:val="left" w:pos="6462"/>
          <w:tab w:val="left" w:pos="8315"/>
          <w:tab w:val="left" w:pos="8828"/>
        </w:tabs>
        <w:overflowPunct/>
        <w:adjustRightInd/>
        <w:spacing w:before="158" w:line="362" w:lineRule="auto"/>
        <w:ind w:left="0" w:right="110" w:firstLine="851"/>
        <w:contextualSpacing w:val="0"/>
        <w:jc w:val="both"/>
        <w:textAlignment w:val="auto"/>
        <w:rPr>
          <w:sz w:val="28"/>
          <w:lang w:val="uk-UA"/>
        </w:rPr>
      </w:pPr>
      <w:r w:rsidRPr="00ED4524">
        <w:rPr>
          <w:sz w:val="28"/>
          <w:lang w:val="uk-UA"/>
        </w:rPr>
        <w:t>характеристика</w:t>
      </w:r>
      <w:r>
        <w:rPr>
          <w:sz w:val="28"/>
          <w:lang w:val="uk-UA"/>
        </w:rPr>
        <w:t xml:space="preserve"> </w:t>
      </w:r>
      <w:r w:rsidRPr="00ED4524">
        <w:rPr>
          <w:sz w:val="28"/>
          <w:lang w:val="uk-UA"/>
        </w:rPr>
        <w:t>керівника</w:t>
      </w:r>
      <w:r>
        <w:rPr>
          <w:sz w:val="28"/>
          <w:lang w:val="uk-UA"/>
        </w:rPr>
        <w:t xml:space="preserve"> </w:t>
      </w:r>
      <w:r w:rsidRPr="00ED4524">
        <w:rPr>
          <w:sz w:val="28"/>
          <w:lang w:val="uk-UA"/>
        </w:rPr>
        <w:t>практики</w:t>
      </w:r>
      <w:r>
        <w:rPr>
          <w:sz w:val="28"/>
          <w:lang w:val="uk-UA"/>
        </w:rPr>
        <w:t xml:space="preserve"> </w:t>
      </w:r>
      <w:r w:rsidRPr="00ED4524">
        <w:rPr>
          <w:sz w:val="28"/>
          <w:lang w:val="uk-UA"/>
        </w:rPr>
        <w:t>від</w:t>
      </w:r>
      <w:r>
        <w:rPr>
          <w:sz w:val="28"/>
          <w:lang w:val="uk-UA"/>
        </w:rPr>
        <w:t xml:space="preserve"> </w:t>
      </w:r>
      <w:r w:rsidRPr="00ED4524">
        <w:rPr>
          <w:sz w:val="28"/>
          <w:lang w:val="uk-UA"/>
        </w:rPr>
        <w:t>підприємства</w:t>
      </w:r>
      <w:r>
        <w:rPr>
          <w:sz w:val="28"/>
          <w:lang w:val="uk-UA"/>
        </w:rPr>
        <w:t xml:space="preserve"> </w:t>
      </w:r>
      <w:r w:rsidRPr="00ED4524">
        <w:rPr>
          <w:sz w:val="28"/>
          <w:lang w:val="uk-UA"/>
        </w:rPr>
        <w:t>на</w:t>
      </w:r>
      <w:r>
        <w:rPr>
          <w:sz w:val="28"/>
          <w:lang w:val="uk-UA"/>
        </w:rPr>
        <w:t xml:space="preserve"> </w:t>
      </w:r>
      <w:r w:rsidRPr="00ED4524">
        <w:rPr>
          <w:sz w:val="28"/>
          <w:lang w:val="uk-UA"/>
        </w:rPr>
        <w:t>здобувача практиканта</w:t>
      </w:r>
      <w:r w:rsidRPr="00ED4524">
        <w:rPr>
          <w:spacing w:val="-16"/>
          <w:sz w:val="28"/>
          <w:lang w:val="uk-UA"/>
        </w:rPr>
        <w:t xml:space="preserve"> </w:t>
      </w:r>
      <w:r w:rsidRPr="00ED4524">
        <w:rPr>
          <w:sz w:val="28"/>
          <w:lang w:val="uk-UA"/>
        </w:rPr>
        <w:t>позитивна;</w:t>
      </w:r>
    </w:p>
    <w:p w:rsidR="003312DD" w:rsidRPr="00ED4524" w:rsidRDefault="003312DD" w:rsidP="004C058B">
      <w:pPr>
        <w:pStyle w:val="a9"/>
        <w:widowControl w:val="0"/>
        <w:numPr>
          <w:ilvl w:val="0"/>
          <w:numId w:val="8"/>
        </w:numPr>
        <w:tabs>
          <w:tab w:val="left" w:pos="838"/>
        </w:tabs>
        <w:overflowPunct/>
        <w:adjustRightInd/>
        <w:spacing w:line="362" w:lineRule="auto"/>
        <w:ind w:left="0" w:right="918" w:firstLine="851"/>
        <w:contextualSpacing w:val="0"/>
        <w:jc w:val="both"/>
        <w:textAlignment w:val="auto"/>
        <w:rPr>
          <w:sz w:val="28"/>
          <w:lang w:val="uk-UA"/>
        </w:rPr>
      </w:pPr>
      <w:r w:rsidRPr="00ED4524">
        <w:rPr>
          <w:sz w:val="28"/>
          <w:lang w:val="uk-UA"/>
        </w:rPr>
        <w:t>оцінка керівника практики від підприємства – "відмінно" або</w:t>
      </w:r>
      <w:r w:rsidRPr="00ED4524">
        <w:rPr>
          <w:spacing w:val="-36"/>
          <w:sz w:val="28"/>
          <w:lang w:val="uk-UA"/>
        </w:rPr>
        <w:t xml:space="preserve"> </w:t>
      </w:r>
      <w:r w:rsidRPr="00ED4524">
        <w:rPr>
          <w:sz w:val="28"/>
          <w:lang w:val="uk-UA"/>
        </w:rPr>
        <w:t>"добре".</w:t>
      </w:r>
      <w:r w:rsidRPr="00ED4524">
        <w:rPr>
          <w:sz w:val="28"/>
          <w:u w:val="single"/>
          <w:lang w:val="uk-UA"/>
        </w:rPr>
        <w:t xml:space="preserve"> 3. Оцінка "задовільно" (60 - 73 бали) виставляється,</w:t>
      </w:r>
      <w:r w:rsidRPr="00ED4524">
        <w:rPr>
          <w:spacing w:val="-24"/>
          <w:sz w:val="28"/>
          <w:u w:val="single"/>
          <w:lang w:val="uk-UA"/>
        </w:rPr>
        <w:t xml:space="preserve"> </w:t>
      </w:r>
      <w:r w:rsidRPr="00ED4524">
        <w:rPr>
          <w:sz w:val="28"/>
          <w:u w:val="single"/>
          <w:lang w:val="uk-UA"/>
        </w:rPr>
        <w:t>якщо:</w:t>
      </w:r>
    </w:p>
    <w:p w:rsidR="003312DD" w:rsidRPr="00ED4524" w:rsidRDefault="003312DD" w:rsidP="004C058B">
      <w:pPr>
        <w:pStyle w:val="a9"/>
        <w:widowControl w:val="0"/>
        <w:numPr>
          <w:ilvl w:val="0"/>
          <w:numId w:val="8"/>
        </w:numPr>
        <w:tabs>
          <w:tab w:val="left" w:pos="838"/>
        </w:tabs>
        <w:overflowPunct/>
        <w:adjustRightInd/>
        <w:spacing w:before="5"/>
        <w:ind w:left="0" w:firstLine="851"/>
        <w:contextualSpacing w:val="0"/>
        <w:jc w:val="both"/>
        <w:textAlignment w:val="auto"/>
        <w:rPr>
          <w:sz w:val="28"/>
          <w:lang w:val="uk-UA"/>
        </w:rPr>
      </w:pPr>
      <w:r w:rsidRPr="00ED4524">
        <w:rPr>
          <w:sz w:val="28"/>
          <w:lang w:val="uk-UA"/>
        </w:rPr>
        <w:t>не всі розділи звіт відповідають вимогам робочої програми</w:t>
      </w:r>
      <w:r w:rsidRPr="00ED4524">
        <w:rPr>
          <w:spacing w:val="33"/>
          <w:sz w:val="28"/>
          <w:lang w:val="uk-UA"/>
        </w:rPr>
        <w:t xml:space="preserve"> </w:t>
      </w:r>
      <w:r w:rsidRPr="00ED4524">
        <w:rPr>
          <w:sz w:val="28"/>
          <w:lang w:val="uk-UA"/>
        </w:rPr>
        <w:t>практики;</w:t>
      </w:r>
    </w:p>
    <w:p w:rsidR="003312DD" w:rsidRPr="00ED4524" w:rsidRDefault="003312DD" w:rsidP="004C058B">
      <w:pPr>
        <w:pStyle w:val="a9"/>
        <w:widowControl w:val="0"/>
        <w:numPr>
          <w:ilvl w:val="0"/>
          <w:numId w:val="8"/>
        </w:numPr>
        <w:tabs>
          <w:tab w:val="left" w:pos="828"/>
        </w:tabs>
        <w:overflowPunct/>
        <w:adjustRightInd/>
        <w:spacing w:before="158"/>
        <w:ind w:left="0" w:firstLine="851"/>
        <w:contextualSpacing w:val="0"/>
        <w:jc w:val="both"/>
        <w:textAlignment w:val="auto"/>
        <w:rPr>
          <w:sz w:val="28"/>
          <w:lang w:val="uk-UA"/>
        </w:rPr>
      </w:pPr>
      <w:r w:rsidRPr="00ED4524">
        <w:rPr>
          <w:sz w:val="28"/>
          <w:lang w:val="uk-UA"/>
        </w:rPr>
        <w:t>звіт оформлено не акуратно, є декілька грубих</w:t>
      </w:r>
      <w:r w:rsidRPr="00ED4524">
        <w:rPr>
          <w:spacing w:val="-33"/>
          <w:sz w:val="28"/>
          <w:lang w:val="uk-UA"/>
        </w:rPr>
        <w:t xml:space="preserve"> </w:t>
      </w:r>
      <w:r w:rsidRPr="00ED4524">
        <w:rPr>
          <w:sz w:val="28"/>
          <w:lang w:val="uk-UA"/>
        </w:rPr>
        <w:t>помилок;</w:t>
      </w:r>
    </w:p>
    <w:p w:rsidR="003312DD" w:rsidRPr="00ED4524" w:rsidRDefault="003312DD" w:rsidP="004C058B">
      <w:pPr>
        <w:pStyle w:val="a9"/>
        <w:widowControl w:val="0"/>
        <w:numPr>
          <w:ilvl w:val="0"/>
          <w:numId w:val="8"/>
        </w:numPr>
        <w:tabs>
          <w:tab w:val="left" w:pos="828"/>
        </w:tabs>
        <w:overflowPunct/>
        <w:adjustRightInd/>
        <w:spacing w:before="162"/>
        <w:ind w:left="0" w:firstLine="851"/>
        <w:contextualSpacing w:val="0"/>
        <w:jc w:val="both"/>
        <w:textAlignment w:val="auto"/>
        <w:rPr>
          <w:sz w:val="28"/>
          <w:lang w:val="uk-UA"/>
        </w:rPr>
      </w:pPr>
      <w:r w:rsidRPr="00ED4524">
        <w:rPr>
          <w:sz w:val="28"/>
          <w:lang w:val="uk-UA"/>
        </w:rPr>
        <w:t>при захисті звіту на питання дана не чітка</w:t>
      </w:r>
      <w:r w:rsidRPr="00ED4524">
        <w:rPr>
          <w:spacing w:val="-37"/>
          <w:sz w:val="28"/>
          <w:lang w:val="uk-UA"/>
        </w:rPr>
        <w:t xml:space="preserve"> </w:t>
      </w:r>
      <w:r w:rsidRPr="00ED4524">
        <w:rPr>
          <w:sz w:val="28"/>
          <w:lang w:val="uk-UA"/>
        </w:rPr>
        <w:t>відповідь;</w:t>
      </w:r>
    </w:p>
    <w:p w:rsidR="003312DD" w:rsidRPr="00ED4524" w:rsidRDefault="003312DD" w:rsidP="004C058B">
      <w:pPr>
        <w:pStyle w:val="a9"/>
        <w:widowControl w:val="0"/>
        <w:numPr>
          <w:ilvl w:val="0"/>
          <w:numId w:val="8"/>
        </w:numPr>
        <w:tabs>
          <w:tab w:val="left" w:pos="838"/>
        </w:tabs>
        <w:overflowPunct/>
        <w:adjustRightInd/>
        <w:spacing w:before="157"/>
        <w:ind w:left="0" w:firstLine="851"/>
        <w:contextualSpacing w:val="0"/>
        <w:jc w:val="both"/>
        <w:textAlignment w:val="auto"/>
        <w:rPr>
          <w:sz w:val="28"/>
          <w:lang w:val="uk-UA"/>
        </w:rPr>
      </w:pPr>
      <w:r w:rsidRPr="00ED4524">
        <w:rPr>
          <w:sz w:val="28"/>
          <w:lang w:val="uk-UA"/>
        </w:rPr>
        <w:t>не було порушень трудової дисципліни на</w:t>
      </w:r>
      <w:r w:rsidRPr="00ED4524">
        <w:rPr>
          <w:spacing w:val="-35"/>
          <w:sz w:val="28"/>
          <w:lang w:val="uk-UA"/>
        </w:rPr>
        <w:t xml:space="preserve"> </w:t>
      </w:r>
      <w:r w:rsidRPr="00ED4524">
        <w:rPr>
          <w:sz w:val="28"/>
          <w:lang w:val="uk-UA"/>
        </w:rPr>
        <w:t>підприємстві;</w:t>
      </w:r>
    </w:p>
    <w:p w:rsidR="003312DD" w:rsidRPr="00ED4524" w:rsidRDefault="003312DD" w:rsidP="004C058B">
      <w:pPr>
        <w:pStyle w:val="a9"/>
        <w:widowControl w:val="0"/>
        <w:numPr>
          <w:ilvl w:val="0"/>
          <w:numId w:val="8"/>
        </w:numPr>
        <w:tabs>
          <w:tab w:val="left" w:pos="843"/>
        </w:tabs>
        <w:overflowPunct/>
        <w:adjustRightInd/>
        <w:spacing w:before="162" w:line="362" w:lineRule="auto"/>
        <w:ind w:left="0" w:right="884" w:firstLine="851"/>
        <w:contextualSpacing w:val="0"/>
        <w:jc w:val="both"/>
        <w:textAlignment w:val="auto"/>
        <w:rPr>
          <w:sz w:val="28"/>
          <w:lang w:val="uk-UA"/>
        </w:rPr>
      </w:pPr>
      <w:r w:rsidRPr="00ED4524">
        <w:rPr>
          <w:sz w:val="28"/>
          <w:lang w:val="uk-UA"/>
        </w:rPr>
        <w:t>оцінка керівника практики від підприємства "задовільно" або</w:t>
      </w:r>
      <w:r w:rsidRPr="00ED4524">
        <w:rPr>
          <w:spacing w:val="-34"/>
          <w:sz w:val="28"/>
          <w:lang w:val="uk-UA"/>
        </w:rPr>
        <w:t xml:space="preserve"> </w:t>
      </w:r>
      <w:r w:rsidRPr="00ED4524">
        <w:rPr>
          <w:sz w:val="28"/>
          <w:lang w:val="uk-UA"/>
        </w:rPr>
        <w:t>"добре".</w:t>
      </w:r>
      <w:r w:rsidRPr="00ED4524">
        <w:rPr>
          <w:sz w:val="28"/>
          <w:u w:val="single"/>
          <w:lang w:val="uk-UA"/>
        </w:rPr>
        <w:t xml:space="preserve"> 4. Оцінка "незадовільно" (1- 59 балів) виставляється,</w:t>
      </w:r>
      <w:r w:rsidRPr="00ED4524">
        <w:rPr>
          <w:spacing w:val="-26"/>
          <w:sz w:val="28"/>
          <w:u w:val="single"/>
          <w:lang w:val="uk-UA"/>
        </w:rPr>
        <w:t xml:space="preserve"> </w:t>
      </w:r>
      <w:r w:rsidRPr="00ED4524">
        <w:rPr>
          <w:sz w:val="28"/>
          <w:u w:val="single"/>
          <w:lang w:val="uk-UA"/>
        </w:rPr>
        <w:t>якщо:</w:t>
      </w:r>
    </w:p>
    <w:p w:rsidR="003312DD" w:rsidRPr="00ED4524" w:rsidRDefault="003312DD" w:rsidP="004C058B">
      <w:pPr>
        <w:pStyle w:val="a9"/>
        <w:widowControl w:val="0"/>
        <w:numPr>
          <w:ilvl w:val="0"/>
          <w:numId w:val="8"/>
        </w:numPr>
        <w:tabs>
          <w:tab w:val="left" w:pos="828"/>
        </w:tabs>
        <w:overflowPunct/>
        <w:adjustRightInd/>
        <w:ind w:left="0" w:firstLine="851"/>
        <w:contextualSpacing w:val="0"/>
        <w:jc w:val="both"/>
        <w:textAlignment w:val="auto"/>
        <w:rPr>
          <w:sz w:val="28"/>
          <w:lang w:val="uk-UA"/>
        </w:rPr>
      </w:pPr>
      <w:r w:rsidRPr="00ED4524">
        <w:rPr>
          <w:sz w:val="28"/>
          <w:lang w:val="uk-UA"/>
        </w:rPr>
        <w:t>розділи звіту не відповідають вимогам робочої</w:t>
      </w:r>
      <w:r w:rsidRPr="00ED4524">
        <w:rPr>
          <w:spacing w:val="-35"/>
          <w:sz w:val="28"/>
          <w:lang w:val="uk-UA"/>
        </w:rPr>
        <w:t xml:space="preserve"> </w:t>
      </w:r>
      <w:r w:rsidRPr="00ED4524">
        <w:rPr>
          <w:sz w:val="28"/>
          <w:lang w:val="uk-UA"/>
        </w:rPr>
        <w:t>програми;</w:t>
      </w:r>
    </w:p>
    <w:p w:rsidR="003312DD" w:rsidRPr="00ED4524" w:rsidRDefault="003312DD" w:rsidP="004C058B">
      <w:pPr>
        <w:pStyle w:val="a9"/>
        <w:widowControl w:val="0"/>
        <w:numPr>
          <w:ilvl w:val="0"/>
          <w:numId w:val="8"/>
        </w:numPr>
        <w:tabs>
          <w:tab w:val="left" w:pos="828"/>
        </w:tabs>
        <w:overflowPunct/>
        <w:adjustRightInd/>
        <w:spacing w:before="163"/>
        <w:ind w:left="0" w:firstLine="851"/>
        <w:contextualSpacing w:val="0"/>
        <w:jc w:val="both"/>
        <w:textAlignment w:val="auto"/>
        <w:rPr>
          <w:sz w:val="28"/>
          <w:lang w:val="uk-UA"/>
        </w:rPr>
      </w:pPr>
      <w:r w:rsidRPr="00ED4524">
        <w:rPr>
          <w:sz w:val="28"/>
          <w:lang w:val="uk-UA"/>
        </w:rPr>
        <w:t>звіт оформлено не акуратно, без дотриманням діючих</w:t>
      </w:r>
      <w:r w:rsidRPr="00ED4524">
        <w:rPr>
          <w:spacing w:val="-32"/>
          <w:sz w:val="28"/>
          <w:lang w:val="uk-UA"/>
        </w:rPr>
        <w:t xml:space="preserve"> </w:t>
      </w:r>
      <w:r w:rsidRPr="00ED4524">
        <w:rPr>
          <w:sz w:val="28"/>
          <w:lang w:val="uk-UA"/>
        </w:rPr>
        <w:t>правил;</w:t>
      </w:r>
    </w:p>
    <w:p w:rsidR="003312DD" w:rsidRPr="00ED4524" w:rsidRDefault="003312DD" w:rsidP="004C058B">
      <w:pPr>
        <w:pStyle w:val="a9"/>
        <w:widowControl w:val="0"/>
        <w:numPr>
          <w:ilvl w:val="0"/>
          <w:numId w:val="8"/>
        </w:numPr>
        <w:tabs>
          <w:tab w:val="left" w:pos="828"/>
        </w:tabs>
        <w:overflowPunct/>
        <w:adjustRightInd/>
        <w:spacing w:before="162"/>
        <w:ind w:left="0" w:firstLine="851"/>
        <w:contextualSpacing w:val="0"/>
        <w:jc w:val="both"/>
        <w:textAlignment w:val="auto"/>
        <w:rPr>
          <w:sz w:val="28"/>
          <w:lang w:val="uk-UA"/>
        </w:rPr>
      </w:pPr>
      <w:r w:rsidRPr="00ED4524">
        <w:rPr>
          <w:sz w:val="28"/>
          <w:lang w:val="uk-UA"/>
        </w:rPr>
        <w:t>звіт здано та захищено не в</w:t>
      </w:r>
      <w:r w:rsidRPr="00ED4524">
        <w:rPr>
          <w:spacing w:val="-23"/>
          <w:sz w:val="28"/>
          <w:lang w:val="uk-UA"/>
        </w:rPr>
        <w:t xml:space="preserve"> </w:t>
      </w:r>
      <w:r w:rsidRPr="00ED4524">
        <w:rPr>
          <w:sz w:val="28"/>
          <w:lang w:val="uk-UA"/>
        </w:rPr>
        <w:t>термін;</w:t>
      </w:r>
    </w:p>
    <w:p w:rsidR="003312DD" w:rsidRPr="00ED4524" w:rsidRDefault="003312DD" w:rsidP="004C058B">
      <w:pPr>
        <w:pStyle w:val="a9"/>
        <w:widowControl w:val="0"/>
        <w:numPr>
          <w:ilvl w:val="0"/>
          <w:numId w:val="8"/>
        </w:numPr>
        <w:tabs>
          <w:tab w:val="left" w:pos="828"/>
        </w:tabs>
        <w:overflowPunct/>
        <w:adjustRightInd/>
        <w:spacing w:before="157"/>
        <w:ind w:left="0" w:firstLine="851"/>
        <w:contextualSpacing w:val="0"/>
        <w:jc w:val="both"/>
        <w:textAlignment w:val="auto"/>
        <w:rPr>
          <w:sz w:val="28"/>
          <w:lang w:val="uk-UA"/>
        </w:rPr>
      </w:pPr>
      <w:r w:rsidRPr="00ED4524">
        <w:rPr>
          <w:sz w:val="28"/>
          <w:lang w:val="uk-UA"/>
        </w:rPr>
        <w:t>при захисті звіту студент не відповідав на</w:t>
      </w:r>
      <w:r w:rsidRPr="00ED4524">
        <w:rPr>
          <w:spacing w:val="-30"/>
          <w:sz w:val="28"/>
          <w:lang w:val="uk-UA"/>
        </w:rPr>
        <w:t xml:space="preserve"> </w:t>
      </w:r>
      <w:r w:rsidRPr="00ED4524">
        <w:rPr>
          <w:sz w:val="28"/>
          <w:lang w:val="uk-UA"/>
        </w:rPr>
        <w:t>питання;</w:t>
      </w:r>
    </w:p>
    <w:p w:rsidR="003312DD" w:rsidRPr="00ED4524" w:rsidRDefault="003312DD" w:rsidP="004C058B">
      <w:pPr>
        <w:pStyle w:val="a9"/>
        <w:widowControl w:val="0"/>
        <w:numPr>
          <w:ilvl w:val="0"/>
          <w:numId w:val="8"/>
        </w:numPr>
        <w:tabs>
          <w:tab w:val="left" w:pos="828"/>
        </w:tabs>
        <w:overflowPunct/>
        <w:adjustRightInd/>
        <w:spacing w:before="162"/>
        <w:ind w:left="0" w:firstLine="851"/>
        <w:contextualSpacing w:val="0"/>
        <w:jc w:val="both"/>
        <w:textAlignment w:val="auto"/>
        <w:rPr>
          <w:sz w:val="28"/>
          <w:lang w:val="uk-UA"/>
        </w:rPr>
      </w:pPr>
      <w:r w:rsidRPr="00ED4524">
        <w:rPr>
          <w:sz w:val="28"/>
          <w:lang w:val="uk-UA"/>
        </w:rPr>
        <w:t>були порушення трудової дисципліни на</w:t>
      </w:r>
      <w:r w:rsidRPr="00ED4524">
        <w:rPr>
          <w:spacing w:val="-33"/>
          <w:sz w:val="28"/>
          <w:lang w:val="uk-UA"/>
        </w:rPr>
        <w:t xml:space="preserve"> </w:t>
      </w:r>
      <w:r w:rsidRPr="00ED4524">
        <w:rPr>
          <w:sz w:val="28"/>
          <w:lang w:val="uk-UA"/>
        </w:rPr>
        <w:t>підприємстві;</w:t>
      </w:r>
    </w:p>
    <w:p w:rsidR="003312DD" w:rsidRPr="00ED4524" w:rsidRDefault="003312DD" w:rsidP="004C058B">
      <w:pPr>
        <w:pStyle w:val="a9"/>
        <w:widowControl w:val="0"/>
        <w:numPr>
          <w:ilvl w:val="0"/>
          <w:numId w:val="8"/>
        </w:numPr>
        <w:tabs>
          <w:tab w:val="left" w:pos="1418"/>
          <w:tab w:val="left" w:pos="3107"/>
          <w:tab w:val="left" w:pos="4518"/>
          <w:tab w:val="left" w:pos="5867"/>
          <w:tab w:val="left" w:pos="6462"/>
          <w:tab w:val="left" w:pos="8314"/>
          <w:tab w:val="left" w:pos="8829"/>
        </w:tabs>
        <w:overflowPunct/>
        <w:adjustRightInd/>
        <w:spacing w:before="158" w:line="362" w:lineRule="auto"/>
        <w:ind w:left="0" w:right="109" w:firstLine="851"/>
        <w:contextualSpacing w:val="0"/>
        <w:jc w:val="both"/>
        <w:textAlignment w:val="auto"/>
        <w:rPr>
          <w:sz w:val="28"/>
          <w:lang w:val="uk-UA"/>
        </w:rPr>
      </w:pPr>
      <w:r w:rsidRPr="00ED4524">
        <w:rPr>
          <w:sz w:val="28"/>
          <w:lang w:val="uk-UA"/>
        </w:rPr>
        <w:t>характеристика</w:t>
      </w:r>
      <w:r>
        <w:rPr>
          <w:sz w:val="28"/>
          <w:lang w:val="uk-UA"/>
        </w:rPr>
        <w:t xml:space="preserve"> </w:t>
      </w:r>
      <w:r w:rsidRPr="00ED4524">
        <w:rPr>
          <w:sz w:val="28"/>
          <w:lang w:val="uk-UA"/>
        </w:rPr>
        <w:t>керівника</w:t>
      </w:r>
      <w:r>
        <w:rPr>
          <w:sz w:val="28"/>
          <w:lang w:val="uk-UA"/>
        </w:rPr>
        <w:t xml:space="preserve"> </w:t>
      </w:r>
      <w:r w:rsidRPr="00ED4524">
        <w:rPr>
          <w:sz w:val="28"/>
          <w:lang w:val="uk-UA"/>
        </w:rPr>
        <w:t>практики</w:t>
      </w:r>
      <w:r>
        <w:rPr>
          <w:sz w:val="28"/>
          <w:lang w:val="uk-UA"/>
        </w:rPr>
        <w:t xml:space="preserve"> </w:t>
      </w:r>
      <w:r w:rsidRPr="00ED4524">
        <w:rPr>
          <w:sz w:val="28"/>
          <w:lang w:val="uk-UA"/>
        </w:rPr>
        <w:t>від</w:t>
      </w:r>
      <w:r>
        <w:rPr>
          <w:sz w:val="28"/>
          <w:lang w:val="uk-UA"/>
        </w:rPr>
        <w:t xml:space="preserve"> </w:t>
      </w:r>
      <w:r w:rsidRPr="00ED4524">
        <w:rPr>
          <w:sz w:val="28"/>
          <w:lang w:val="uk-UA"/>
        </w:rPr>
        <w:t>підприємства</w:t>
      </w:r>
      <w:r>
        <w:rPr>
          <w:sz w:val="28"/>
          <w:lang w:val="uk-UA"/>
        </w:rPr>
        <w:t xml:space="preserve"> </w:t>
      </w:r>
      <w:r w:rsidRPr="00ED4524">
        <w:rPr>
          <w:sz w:val="28"/>
          <w:lang w:val="uk-UA"/>
        </w:rPr>
        <w:t>на</w:t>
      </w:r>
      <w:r>
        <w:rPr>
          <w:sz w:val="28"/>
          <w:lang w:val="uk-UA"/>
        </w:rPr>
        <w:t xml:space="preserve"> </w:t>
      </w:r>
      <w:r w:rsidRPr="00ED4524">
        <w:rPr>
          <w:sz w:val="28"/>
          <w:lang w:val="uk-UA"/>
        </w:rPr>
        <w:t>здобувача практиканта –</w:t>
      </w:r>
      <w:r w:rsidRPr="00ED4524">
        <w:rPr>
          <w:spacing w:val="-15"/>
          <w:sz w:val="28"/>
          <w:lang w:val="uk-UA"/>
        </w:rPr>
        <w:t xml:space="preserve"> </w:t>
      </w:r>
      <w:r w:rsidRPr="00ED4524">
        <w:rPr>
          <w:sz w:val="28"/>
          <w:lang w:val="uk-UA"/>
        </w:rPr>
        <w:t>негативна;</w:t>
      </w:r>
    </w:p>
    <w:p w:rsidR="003312DD" w:rsidRDefault="003312DD" w:rsidP="003312DD">
      <w:pPr>
        <w:pStyle w:val="a7"/>
        <w:spacing w:before="5" w:line="360" w:lineRule="auto"/>
        <w:ind w:right="108" w:firstLine="561"/>
        <w:jc w:val="both"/>
        <w:rPr>
          <w:lang w:val="uk-UA"/>
        </w:rPr>
      </w:pPr>
      <w:r w:rsidRPr="00ED4524">
        <w:rPr>
          <w:lang w:val="uk-UA"/>
        </w:rPr>
        <w:t xml:space="preserve">Результати заліку по практиці заносяться в відомість, проставляються в заліковій книжці і в журналі обліку успішності. Здобувач, що не виконав  програму практики і отримав незадовільну оцінку при складанні заліку </w:t>
      </w:r>
      <w:r w:rsidRPr="00ED4524">
        <w:rPr>
          <w:spacing w:val="5"/>
          <w:lang w:val="uk-UA"/>
        </w:rPr>
        <w:t xml:space="preserve">(35 </w:t>
      </w:r>
      <w:r w:rsidRPr="00ED4524">
        <w:rPr>
          <w:lang w:val="uk-UA"/>
        </w:rPr>
        <w:t>- 59 або 1 - 3 4 бали) направляється на практику вдруге або відраховується з університету.</w:t>
      </w:r>
    </w:p>
    <w:p w:rsidR="003B52F8" w:rsidRDefault="003B52F8" w:rsidP="003B52F8">
      <w:pPr>
        <w:pStyle w:val="a7"/>
        <w:spacing w:before="10" w:line="360" w:lineRule="auto"/>
        <w:ind w:left="232" w:right="106" w:firstLine="720"/>
        <w:jc w:val="both"/>
        <w:rPr>
          <w:lang w:val="uk-UA"/>
        </w:rPr>
      </w:pPr>
      <w:r w:rsidRPr="00ED4524">
        <w:rPr>
          <w:lang w:val="uk-UA"/>
        </w:rPr>
        <w:t>Підсумкова оцінка знань, умінь та навичок студента, набутих на практиці, встановлюється за 100-баловою шкалою, національною шкалою та  шкалою  ЄКТС.</w:t>
      </w:r>
    </w:p>
    <w:p w:rsidR="003B52F8" w:rsidRPr="00ED4524" w:rsidRDefault="003B52F8" w:rsidP="003B52F8">
      <w:pPr>
        <w:spacing w:before="12" w:after="7"/>
        <w:ind w:left="2575"/>
        <w:rPr>
          <w:sz w:val="28"/>
          <w:lang w:val="uk-UA"/>
        </w:rPr>
      </w:pPr>
      <w:r w:rsidRPr="00ED4524">
        <w:rPr>
          <w:b/>
          <w:sz w:val="28"/>
          <w:lang w:val="uk-UA"/>
        </w:rPr>
        <w:t>Шкала оцінювання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192"/>
        <w:gridCol w:w="3187"/>
      </w:tblGrid>
      <w:tr w:rsidR="003B52F8" w:rsidRPr="00ED4524" w:rsidTr="007853D2">
        <w:trPr>
          <w:trHeight w:val="960"/>
        </w:trPr>
        <w:tc>
          <w:tcPr>
            <w:tcW w:w="3192" w:type="dxa"/>
          </w:tcPr>
          <w:p w:rsidR="003B52F8" w:rsidRPr="00ED4524" w:rsidRDefault="003B52F8" w:rsidP="007853D2">
            <w:pPr>
              <w:pStyle w:val="TableParagraph"/>
              <w:ind w:left="111" w:right="110"/>
              <w:rPr>
                <w:b/>
                <w:sz w:val="28"/>
                <w:lang w:val="uk-UA"/>
              </w:rPr>
            </w:pPr>
            <w:r w:rsidRPr="00ED4524">
              <w:rPr>
                <w:b/>
                <w:sz w:val="28"/>
                <w:lang w:val="uk-UA"/>
              </w:rPr>
              <w:t>Оцінка за 100-баловою</w:t>
            </w:r>
          </w:p>
          <w:p w:rsidR="003B52F8" w:rsidRPr="00ED4524" w:rsidRDefault="003B52F8" w:rsidP="007853D2">
            <w:pPr>
              <w:pStyle w:val="TableParagraph"/>
              <w:spacing w:before="163" w:line="240" w:lineRule="auto"/>
              <w:ind w:left="111" w:right="110"/>
              <w:rPr>
                <w:b/>
                <w:sz w:val="28"/>
                <w:lang w:val="uk-UA"/>
              </w:rPr>
            </w:pPr>
            <w:r w:rsidRPr="00ED4524">
              <w:rPr>
                <w:b/>
                <w:sz w:val="28"/>
                <w:lang w:val="uk-UA"/>
              </w:rPr>
              <w:t>шкалою</w:t>
            </w:r>
          </w:p>
        </w:tc>
        <w:tc>
          <w:tcPr>
            <w:tcW w:w="3192" w:type="dxa"/>
          </w:tcPr>
          <w:p w:rsidR="003B52F8" w:rsidRPr="00ED4524" w:rsidRDefault="003B52F8" w:rsidP="007853D2">
            <w:pPr>
              <w:pStyle w:val="TableParagraph"/>
              <w:ind w:left="111" w:right="110"/>
              <w:rPr>
                <w:b/>
                <w:sz w:val="28"/>
                <w:lang w:val="uk-UA"/>
              </w:rPr>
            </w:pPr>
            <w:r w:rsidRPr="00ED4524">
              <w:rPr>
                <w:b/>
                <w:sz w:val="28"/>
                <w:lang w:val="uk-UA"/>
              </w:rPr>
              <w:t>Оцінка за</w:t>
            </w:r>
          </w:p>
          <w:p w:rsidR="003B52F8" w:rsidRPr="00ED4524" w:rsidRDefault="003B52F8" w:rsidP="007853D2">
            <w:pPr>
              <w:pStyle w:val="TableParagraph"/>
              <w:spacing w:before="163" w:line="240" w:lineRule="auto"/>
              <w:ind w:left="111" w:right="110"/>
              <w:rPr>
                <w:b/>
                <w:sz w:val="28"/>
                <w:lang w:val="uk-UA"/>
              </w:rPr>
            </w:pPr>
            <w:r w:rsidRPr="00ED4524">
              <w:rPr>
                <w:b/>
                <w:sz w:val="28"/>
                <w:lang w:val="uk-UA"/>
              </w:rPr>
              <w:t>національною шкалою</w:t>
            </w:r>
          </w:p>
        </w:tc>
        <w:tc>
          <w:tcPr>
            <w:tcW w:w="3187" w:type="dxa"/>
          </w:tcPr>
          <w:p w:rsidR="003B52F8" w:rsidRPr="00ED4524" w:rsidRDefault="003B52F8" w:rsidP="007853D2">
            <w:pPr>
              <w:pStyle w:val="TableParagraph"/>
              <w:ind w:left="387" w:right="388"/>
              <w:rPr>
                <w:b/>
                <w:sz w:val="28"/>
                <w:lang w:val="uk-UA"/>
              </w:rPr>
            </w:pPr>
            <w:r w:rsidRPr="00ED4524">
              <w:rPr>
                <w:b/>
                <w:sz w:val="28"/>
                <w:lang w:val="uk-UA"/>
              </w:rPr>
              <w:t>Оцінка за шкалою</w:t>
            </w:r>
          </w:p>
          <w:p w:rsidR="003B52F8" w:rsidRPr="00ED4524" w:rsidRDefault="003B52F8" w:rsidP="007853D2">
            <w:pPr>
              <w:pStyle w:val="TableParagraph"/>
              <w:spacing w:before="163" w:line="240" w:lineRule="auto"/>
              <w:ind w:left="380" w:right="388"/>
              <w:rPr>
                <w:b/>
                <w:sz w:val="28"/>
                <w:lang w:val="uk-UA"/>
              </w:rPr>
            </w:pPr>
            <w:r w:rsidRPr="00ED4524">
              <w:rPr>
                <w:b/>
                <w:sz w:val="28"/>
                <w:lang w:val="uk-UA"/>
              </w:rPr>
              <w:t>ЄКТС</w:t>
            </w:r>
          </w:p>
        </w:tc>
      </w:tr>
      <w:tr w:rsidR="003B52F8" w:rsidRPr="00ED4524" w:rsidTr="007853D2">
        <w:trPr>
          <w:trHeight w:val="480"/>
        </w:trPr>
        <w:tc>
          <w:tcPr>
            <w:tcW w:w="3192" w:type="dxa"/>
          </w:tcPr>
          <w:p w:rsidR="003B52F8" w:rsidRPr="00ED4524" w:rsidRDefault="003B52F8" w:rsidP="007853D2">
            <w:pPr>
              <w:pStyle w:val="TableParagraph"/>
              <w:ind w:left="108" w:right="110"/>
              <w:rPr>
                <w:b/>
                <w:sz w:val="28"/>
                <w:lang w:val="uk-UA"/>
              </w:rPr>
            </w:pPr>
            <w:r w:rsidRPr="00ED4524">
              <w:rPr>
                <w:b/>
                <w:sz w:val="28"/>
                <w:lang w:val="uk-UA"/>
              </w:rPr>
              <w:t>90-100</w:t>
            </w:r>
          </w:p>
        </w:tc>
        <w:tc>
          <w:tcPr>
            <w:tcW w:w="3192" w:type="dxa"/>
          </w:tcPr>
          <w:p w:rsidR="003B52F8" w:rsidRPr="00ED4524" w:rsidRDefault="003B52F8" w:rsidP="007853D2">
            <w:pPr>
              <w:pStyle w:val="TableParagraph"/>
              <w:ind w:left="902"/>
              <w:jc w:val="left"/>
              <w:rPr>
                <w:b/>
                <w:sz w:val="28"/>
                <w:lang w:val="uk-UA"/>
              </w:rPr>
            </w:pPr>
            <w:r w:rsidRPr="00ED4524">
              <w:rPr>
                <w:b/>
                <w:sz w:val="28"/>
                <w:lang w:val="uk-UA"/>
              </w:rPr>
              <w:t>«відмінно»</w:t>
            </w:r>
          </w:p>
        </w:tc>
        <w:tc>
          <w:tcPr>
            <w:tcW w:w="3187" w:type="dxa"/>
          </w:tcPr>
          <w:p w:rsidR="003B52F8" w:rsidRPr="00ED4524" w:rsidRDefault="003B52F8" w:rsidP="007853D2">
            <w:pPr>
              <w:pStyle w:val="TableParagraph"/>
              <w:ind w:left="0"/>
              <w:rPr>
                <w:b/>
                <w:sz w:val="28"/>
                <w:lang w:val="uk-UA"/>
              </w:rPr>
            </w:pPr>
            <w:r w:rsidRPr="00ED4524">
              <w:rPr>
                <w:b/>
                <w:w w:val="99"/>
                <w:sz w:val="28"/>
                <w:lang w:val="uk-UA"/>
              </w:rPr>
              <w:t>А</w:t>
            </w:r>
          </w:p>
        </w:tc>
      </w:tr>
      <w:tr w:rsidR="003B52F8" w:rsidRPr="00ED4524" w:rsidTr="007853D2">
        <w:trPr>
          <w:trHeight w:val="480"/>
        </w:trPr>
        <w:tc>
          <w:tcPr>
            <w:tcW w:w="3192" w:type="dxa"/>
          </w:tcPr>
          <w:p w:rsidR="003B52F8" w:rsidRPr="00ED4524" w:rsidRDefault="003B52F8" w:rsidP="007853D2">
            <w:pPr>
              <w:pStyle w:val="TableParagraph"/>
              <w:ind w:left="110" w:right="110"/>
              <w:rPr>
                <w:b/>
                <w:sz w:val="28"/>
                <w:lang w:val="uk-UA"/>
              </w:rPr>
            </w:pPr>
            <w:r w:rsidRPr="00ED4524">
              <w:rPr>
                <w:b/>
                <w:sz w:val="28"/>
                <w:lang w:val="uk-UA"/>
              </w:rPr>
              <w:t>82-89</w:t>
            </w:r>
          </w:p>
        </w:tc>
        <w:tc>
          <w:tcPr>
            <w:tcW w:w="3192" w:type="dxa"/>
            <w:vMerge w:val="restart"/>
          </w:tcPr>
          <w:p w:rsidR="003B52F8" w:rsidRPr="00ED4524" w:rsidRDefault="003B52F8" w:rsidP="007853D2">
            <w:pPr>
              <w:pStyle w:val="TableParagraph"/>
              <w:spacing w:before="237" w:line="240" w:lineRule="auto"/>
              <w:ind w:left="110" w:right="110"/>
              <w:rPr>
                <w:b/>
                <w:sz w:val="28"/>
                <w:lang w:val="uk-UA"/>
              </w:rPr>
            </w:pPr>
            <w:r w:rsidRPr="00ED4524">
              <w:rPr>
                <w:b/>
                <w:sz w:val="28"/>
                <w:lang w:val="uk-UA"/>
              </w:rPr>
              <w:t>«добре»</w:t>
            </w:r>
          </w:p>
        </w:tc>
        <w:tc>
          <w:tcPr>
            <w:tcW w:w="3187" w:type="dxa"/>
          </w:tcPr>
          <w:p w:rsidR="003B52F8" w:rsidRPr="00ED4524" w:rsidRDefault="003B52F8" w:rsidP="007853D2">
            <w:pPr>
              <w:pStyle w:val="TableParagraph"/>
              <w:ind w:left="0" w:right="4"/>
              <w:rPr>
                <w:b/>
                <w:sz w:val="28"/>
                <w:lang w:val="uk-UA"/>
              </w:rPr>
            </w:pPr>
            <w:r w:rsidRPr="00ED4524">
              <w:rPr>
                <w:b/>
                <w:w w:val="99"/>
                <w:sz w:val="28"/>
                <w:lang w:val="uk-UA"/>
              </w:rPr>
              <w:t>B</w:t>
            </w:r>
          </w:p>
        </w:tc>
      </w:tr>
      <w:tr w:rsidR="003B52F8" w:rsidRPr="00ED4524" w:rsidTr="007853D2">
        <w:trPr>
          <w:trHeight w:val="460"/>
        </w:trPr>
        <w:tc>
          <w:tcPr>
            <w:tcW w:w="3192" w:type="dxa"/>
          </w:tcPr>
          <w:p w:rsidR="003B52F8" w:rsidRPr="00ED4524" w:rsidRDefault="003B52F8" w:rsidP="007853D2">
            <w:pPr>
              <w:pStyle w:val="TableParagraph"/>
              <w:ind w:left="110" w:right="110"/>
              <w:rPr>
                <w:b/>
                <w:sz w:val="28"/>
                <w:lang w:val="uk-UA"/>
              </w:rPr>
            </w:pPr>
            <w:r w:rsidRPr="00ED4524">
              <w:rPr>
                <w:b/>
                <w:sz w:val="28"/>
                <w:lang w:val="uk-UA"/>
              </w:rPr>
              <w:t>74-81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 w:rsidR="003B52F8" w:rsidRPr="00ED4524" w:rsidRDefault="003B52F8" w:rsidP="007853D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187" w:type="dxa"/>
          </w:tcPr>
          <w:p w:rsidR="003B52F8" w:rsidRPr="00ED4524" w:rsidRDefault="003B52F8" w:rsidP="007853D2">
            <w:pPr>
              <w:pStyle w:val="TableParagraph"/>
              <w:ind w:left="0"/>
              <w:rPr>
                <w:b/>
                <w:sz w:val="28"/>
                <w:lang w:val="uk-UA"/>
              </w:rPr>
            </w:pPr>
            <w:r w:rsidRPr="00ED4524">
              <w:rPr>
                <w:b/>
                <w:w w:val="99"/>
                <w:sz w:val="28"/>
                <w:lang w:val="uk-UA"/>
              </w:rPr>
              <w:t>C</w:t>
            </w:r>
          </w:p>
        </w:tc>
      </w:tr>
      <w:tr w:rsidR="003B52F8" w:rsidRPr="00ED4524" w:rsidTr="007853D2">
        <w:trPr>
          <w:trHeight w:val="480"/>
        </w:trPr>
        <w:tc>
          <w:tcPr>
            <w:tcW w:w="3192" w:type="dxa"/>
          </w:tcPr>
          <w:p w:rsidR="003B52F8" w:rsidRPr="00ED4524" w:rsidRDefault="003B52F8" w:rsidP="007853D2">
            <w:pPr>
              <w:pStyle w:val="TableParagraph"/>
              <w:ind w:left="110" w:right="110"/>
              <w:rPr>
                <w:b/>
                <w:sz w:val="28"/>
                <w:lang w:val="uk-UA"/>
              </w:rPr>
            </w:pPr>
            <w:r w:rsidRPr="00ED4524">
              <w:rPr>
                <w:b/>
                <w:sz w:val="28"/>
                <w:lang w:val="uk-UA"/>
              </w:rPr>
              <w:t>64-73</w:t>
            </w:r>
          </w:p>
        </w:tc>
        <w:tc>
          <w:tcPr>
            <w:tcW w:w="3192" w:type="dxa"/>
            <w:vMerge w:val="restart"/>
          </w:tcPr>
          <w:p w:rsidR="003B52F8" w:rsidRPr="00ED4524" w:rsidRDefault="003B52F8" w:rsidP="007853D2">
            <w:pPr>
              <w:pStyle w:val="TableParagraph"/>
              <w:spacing w:before="242" w:line="240" w:lineRule="auto"/>
              <w:ind w:left="767"/>
              <w:jc w:val="left"/>
              <w:rPr>
                <w:b/>
                <w:sz w:val="28"/>
                <w:lang w:val="uk-UA"/>
              </w:rPr>
            </w:pPr>
            <w:r w:rsidRPr="00ED4524">
              <w:rPr>
                <w:b/>
                <w:sz w:val="28"/>
                <w:lang w:val="uk-UA"/>
              </w:rPr>
              <w:t>«задовільно»</w:t>
            </w:r>
          </w:p>
        </w:tc>
        <w:tc>
          <w:tcPr>
            <w:tcW w:w="3187" w:type="dxa"/>
          </w:tcPr>
          <w:p w:rsidR="003B52F8" w:rsidRPr="00ED4524" w:rsidRDefault="003B52F8" w:rsidP="007853D2">
            <w:pPr>
              <w:pStyle w:val="TableParagraph"/>
              <w:ind w:left="0"/>
              <w:rPr>
                <w:b/>
                <w:sz w:val="28"/>
                <w:lang w:val="uk-UA"/>
              </w:rPr>
            </w:pPr>
            <w:r w:rsidRPr="00ED4524">
              <w:rPr>
                <w:b/>
                <w:w w:val="99"/>
                <w:sz w:val="28"/>
                <w:lang w:val="uk-UA"/>
              </w:rPr>
              <w:t>D</w:t>
            </w:r>
          </w:p>
        </w:tc>
      </w:tr>
      <w:tr w:rsidR="003B52F8" w:rsidRPr="00ED4524" w:rsidTr="007853D2">
        <w:trPr>
          <w:trHeight w:val="480"/>
        </w:trPr>
        <w:tc>
          <w:tcPr>
            <w:tcW w:w="3192" w:type="dxa"/>
          </w:tcPr>
          <w:p w:rsidR="003B52F8" w:rsidRPr="00ED4524" w:rsidRDefault="003B52F8" w:rsidP="007853D2">
            <w:pPr>
              <w:pStyle w:val="TableParagraph"/>
              <w:ind w:left="110" w:right="110"/>
              <w:rPr>
                <w:b/>
                <w:sz w:val="28"/>
                <w:lang w:val="uk-UA"/>
              </w:rPr>
            </w:pPr>
            <w:r w:rsidRPr="00ED4524">
              <w:rPr>
                <w:b/>
                <w:sz w:val="28"/>
                <w:lang w:val="uk-UA"/>
              </w:rPr>
              <w:t>60-63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 w:rsidR="003B52F8" w:rsidRPr="00ED4524" w:rsidRDefault="003B52F8" w:rsidP="007853D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187" w:type="dxa"/>
          </w:tcPr>
          <w:p w:rsidR="003B52F8" w:rsidRPr="00ED4524" w:rsidRDefault="003B52F8" w:rsidP="007853D2">
            <w:pPr>
              <w:pStyle w:val="TableParagraph"/>
              <w:ind w:left="0" w:right="4"/>
              <w:rPr>
                <w:b/>
                <w:sz w:val="28"/>
                <w:lang w:val="uk-UA"/>
              </w:rPr>
            </w:pPr>
            <w:r w:rsidRPr="00ED4524">
              <w:rPr>
                <w:b/>
                <w:w w:val="99"/>
                <w:sz w:val="28"/>
                <w:lang w:val="uk-UA"/>
              </w:rPr>
              <w:t>E</w:t>
            </w:r>
          </w:p>
        </w:tc>
      </w:tr>
      <w:tr w:rsidR="003B52F8" w:rsidRPr="00ED4524" w:rsidTr="007853D2">
        <w:trPr>
          <w:trHeight w:val="460"/>
        </w:trPr>
        <w:tc>
          <w:tcPr>
            <w:tcW w:w="3192" w:type="dxa"/>
          </w:tcPr>
          <w:p w:rsidR="003B52F8" w:rsidRPr="00ED4524" w:rsidRDefault="003B52F8" w:rsidP="007853D2">
            <w:pPr>
              <w:pStyle w:val="TableParagraph"/>
              <w:ind w:left="110" w:right="110"/>
              <w:rPr>
                <w:b/>
                <w:sz w:val="28"/>
                <w:lang w:val="uk-UA"/>
              </w:rPr>
            </w:pPr>
            <w:r w:rsidRPr="00ED4524">
              <w:rPr>
                <w:b/>
                <w:sz w:val="28"/>
                <w:lang w:val="uk-UA"/>
              </w:rPr>
              <w:t>35-59</w:t>
            </w:r>
          </w:p>
        </w:tc>
        <w:tc>
          <w:tcPr>
            <w:tcW w:w="3192" w:type="dxa"/>
            <w:vMerge w:val="restart"/>
          </w:tcPr>
          <w:p w:rsidR="003B52F8" w:rsidRPr="00ED4524" w:rsidRDefault="003B52F8" w:rsidP="007853D2">
            <w:pPr>
              <w:pStyle w:val="TableParagraph"/>
              <w:spacing w:before="237" w:line="240" w:lineRule="auto"/>
              <w:ind w:left="623"/>
              <w:jc w:val="left"/>
              <w:rPr>
                <w:b/>
                <w:sz w:val="28"/>
                <w:lang w:val="uk-UA"/>
              </w:rPr>
            </w:pPr>
            <w:r w:rsidRPr="00ED4524">
              <w:rPr>
                <w:b/>
                <w:sz w:val="28"/>
                <w:lang w:val="uk-UA"/>
              </w:rPr>
              <w:t>«незадовільно»</w:t>
            </w:r>
          </w:p>
        </w:tc>
        <w:tc>
          <w:tcPr>
            <w:tcW w:w="3187" w:type="dxa"/>
          </w:tcPr>
          <w:p w:rsidR="003B52F8" w:rsidRPr="00ED4524" w:rsidRDefault="003B52F8" w:rsidP="007853D2">
            <w:pPr>
              <w:pStyle w:val="TableParagraph"/>
              <w:ind w:left="387" w:right="387"/>
              <w:rPr>
                <w:b/>
                <w:sz w:val="28"/>
                <w:lang w:val="uk-UA"/>
              </w:rPr>
            </w:pPr>
            <w:r w:rsidRPr="00ED4524">
              <w:rPr>
                <w:b/>
                <w:sz w:val="28"/>
                <w:lang w:val="uk-UA"/>
              </w:rPr>
              <w:t>FX</w:t>
            </w:r>
          </w:p>
        </w:tc>
      </w:tr>
      <w:tr w:rsidR="003B52F8" w:rsidRPr="00ED4524" w:rsidTr="007853D2">
        <w:trPr>
          <w:trHeight w:val="480"/>
        </w:trPr>
        <w:tc>
          <w:tcPr>
            <w:tcW w:w="3192" w:type="dxa"/>
          </w:tcPr>
          <w:p w:rsidR="003B52F8" w:rsidRPr="00ED4524" w:rsidRDefault="003B52F8" w:rsidP="007853D2">
            <w:pPr>
              <w:pStyle w:val="TableParagraph"/>
              <w:ind w:left="108" w:right="110"/>
              <w:rPr>
                <w:b/>
                <w:sz w:val="28"/>
                <w:lang w:val="uk-UA"/>
              </w:rPr>
            </w:pPr>
            <w:r w:rsidRPr="00ED4524">
              <w:rPr>
                <w:b/>
                <w:sz w:val="28"/>
                <w:lang w:val="uk-UA"/>
              </w:rPr>
              <w:t>1-34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 w:rsidR="003B52F8" w:rsidRPr="00ED4524" w:rsidRDefault="003B52F8" w:rsidP="007853D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187" w:type="dxa"/>
          </w:tcPr>
          <w:p w:rsidR="003B52F8" w:rsidRPr="00ED4524" w:rsidRDefault="003B52F8" w:rsidP="007853D2">
            <w:pPr>
              <w:pStyle w:val="TableParagraph"/>
              <w:ind w:left="0"/>
              <w:rPr>
                <w:b/>
                <w:sz w:val="28"/>
                <w:lang w:val="uk-UA"/>
              </w:rPr>
            </w:pPr>
            <w:r w:rsidRPr="00ED4524">
              <w:rPr>
                <w:b/>
                <w:w w:val="99"/>
                <w:sz w:val="28"/>
                <w:lang w:val="uk-UA"/>
              </w:rPr>
              <w:t>F</w:t>
            </w:r>
          </w:p>
        </w:tc>
      </w:tr>
    </w:tbl>
    <w:p w:rsidR="003B52F8" w:rsidRPr="00ED4524" w:rsidRDefault="003B52F8" w:rsidP="003312DD">
      <w:pPr>
        <w:pStyle w:val="a7"/>
        <w:spacing w:before="5" w:line="360" w:lineRule="auto"/>
        <w:ind w:right="108" w:firstLine="561"/>
        <w:jc w:val="both"/>
        <w:rPr>
          <w:lang w:val="uk-UA"/>
        </w:rPr>
      </w:pPr>
    </w:p>
    <w:p w:rsidR="003312DD" w:rsidRPr="00ED4524" w:rsidRDefault="003312DD" w:rsidP="003312DD">
      <w:pPr>
        <w:pStyle w:val="a7"/>
        <w:spacing w:before="8" w:line="360" w:lineRule="auto"/>
        <w:ind w:right="103" w:firstLine="561"/>
        <w:jc w:val="both"/>
        <w:rPr>
          <w:lang w:val="uk-UA"/>
        </w:rPr>
      </w:pPr>
      <w:r w:rsidRPr="00ED4524">
        <w:rPr>
          <w:lang w:val="uk-UA"/>
        </w:rPr>
        <w:t>Керівник практики інформує адміністрацію навчального закладу щодо фактичних термінів початку та закінчення практики, складу груп здобувачів, які пройшли практику, їх дисципліни, стану охорони праці і протипожежної безпеки на базі практики та з інших питань організації і проведення практики.</w:t>
      </w:r>
    </w:p>
    <w:p w:rsidR="00143147" w:rsidRDefault="00143147" w:rsidP="006812DE">
      <w:pPr>
        <w:spacing w:line="360" w:lineRule="auto"/>
        <w:ind w:firstLine="851"/>
        <w:jc w:val="both"/>
        <w:rPr>
          <w:sz w:val="28"/>
          <w:lang w:val="uk-UA"/>
        </w:rPr>
      </w:pPr>
    </w:p>
    <w:p w:rsidR="00143147" w:rsidRPr="00143147" w:rsidRDefault="00143147" w:rsidP="00143147">
      <w:pPr>
        <w:spacing w:line="360" w:lineRule="auto"/>
        <w:ind w:firstLine="851"/>
        <w:jc w:val="both"/>
        <w:rPr>
          <w:b/>
          <w:sz w:val="28"/>
          <w:lang w:val="uk-UA"/>
        </w:rPr>
      </w:pPr>
      <w:r w:rsidRPr="00143147">
        <w:rPr>
          <w:b/>
          <w:sz w:val="28"/>
          <w:lang w:val="uk-UA"/>
        </w:rPr>
        <w:t xml:space="preserve">6. </w:t>
      </w:r>
      <w:r w:rsidR="00786603">
        <w:rPr>
          <w:b/>
          <w:sz w:val="28"/>
          <w:lang w:val="uk-UA"/>
        </w:rPr>
        <w:t xml:space="preserve">ПРАВИЛА </w:t>
      </w:r>
      <w:r w:rsidRPr="00143147">
        <w:rPr>
          <w:b/>
          <w:sz w:val="28"/>
          <w:lang w:val="uk-UA"/>
        </w:rPr>
        <w:t>ОФОРМЛЕННЯ ЗВІТУ З ПРАКТИКИ</w:t>
      </w:r>
    </w:p>
    <w:p w:rsidR="00143147" w:rsidRPr="00143147" w:rsidRDefault="00143147" w:rsidP="00143147">
      <w:pPr>
        <w:spacing w:line="360" w:lineRule="auto"/>
        <w:ind w:firstLine="851"/>
        <w:jc w:val="both"/>
        <w:rPr>
          <w:sz w:val="28"/>
          <w:lang w:val="uk-UA"/>
        </w:rPr>
      </w:pPr>
    </w:p>
    <w:p w:rsidR="00143147" w:rsidRPr="00143147" w:rsidRDefault="00143147" w:rsidP="00143147">
      <w:pPr>
        <w:spacing w:line="360" w:lineRule="auto"/>
        <w:ind w:firstLine="851"/>
        <w:jc w:val="both"/>
        <w:rPr>
          <w:sz w:val="28"/>
          <w:lang w:val="uk-UA"/>
        </w:rPr>
      </w:pPr>
      <w:r w:rsidRPr="00143147">
        <w:rPr>
          <w:sz w:val="28"/>
          <w:lang w:val="uk-UA"/>
        </w:rPr>
        <w:t>Звіт оформляється на листах стандартного формату А4 згідно з ДСТУ 3008-952. Всі листи, включаючи і титульний, повинні мати відступи від правого краю аркуша – 10 мм, від інших – 20 мм.</w:t>
      </w:r>
    </w:p>
    <w:p w:rsidR="00143147" w:rsidRPr="00143147" w:rsidRDefault="00143147" w:rsidP="00143147">
      <w:pPr>
        <w:spacing w:line="360" w:lineRule="auto"/>
        <w:ind w:firstLine="851"/>
        <w:jc w:val="both"/>
        <w:rPr>
          <w:sz w:val="28"/>
          <w:lang w:val="uk-UA"/>
        </w:rPr>
      </w:pPr>
      <w:r w:rsidRPr="00143147">
        <w:rPr>
          <w:sz w:val="28"/>
          <w:lang w:val="uk-UA"/>
        </w:rPr>
        <w:t>Скорочення слів – відповідно до чинних стандартів. Помилки виправляються зафарбовуванням білим коректором і нанесенням на тому ж місці виправленого тексту.</w:t>
      </w:r>
    </w:p>
    <w:p w:rsidR="00143147" w:rsidRPr="00143147" w:rsidRDefault="00143147" w:rsidP="00143147">
      <w:pPr>
        <w:spacing w:line="360" w:lineRule="auto"/>
        <w:ind w:firstLine="851"/>
        <w:jc w:val="both"/>
        <w:rPr>
          <w:sz w:val="28"/>
          <w:lang w:val="uk-UA"/>
        </w:rPr>
      </w:pPr>
      <w:r w:rsidRPr="00143147">
        <w:rPr>
          <w:sz w:val="28"/>
          <w:lang w:val="uk-UA"/>
        </w:rPr>
        <w:t>Назви складових частин чи розділів записують у вигляді заголовків. Заголовки повинні бути короткими і відповідати тематиці викладеного матеріалу. Перенесення слів у заголовках не допускаються. Крапку в кінці заголовків не ставлять. Якщо заголовок складається з двох і більше  речень, то тоді їх розділяють крапкою. Відстань між заголовком і текстом 3 інтервали, між текстом і заголовком 3-4 інтервали, між заголовками – 3 інтервали.</w:t>
      </w:r>
    </w:p>
    <w:p w:rsidR="00143147" w:rsidRPr="00143147" w:rsidRDefault="00143147" w:rsidP="00143147">
      <w:pPr>
        <w:spacing w:line="360" w:lineRule="auto"/>
        <w:ind w:firstLine="851"/>
        <w:jc w:val="both"/>
        <w:rPr>
          <w:sz w:val="28"/>
          <w:lang w:val="uk-UA"/>
        </w:rPr>
      </w:pPr>
      <w:r w:rsidRPr="00143147">
        <w:rPr>
          <w:sz w:val="28"/>
          <w:lang w:val="uk-UA"/>
        </w:rPr>
        <w:t>Не дозволяється залишати заголовок без тексту на попередній сторінці.</w:t>
      </w:r>
    </w:p>
    <w:p w:rsidR="00143147" w:rsidRPr="00143147" w:rsidRDefault="00143147" w:rsidP="00143147">
      <w:pPr>
        <w:spacing w:line="360" w:lineRule="auto"/>
        <w:ind w:firstLine="851"/>
        <w:jc w:val="both"/>
        <w:rPr>
          <w:sz w:val="28"/>
          <w:lang w:val="uk-UA"/>
        </w:rPr>
      </w:pPr>
      <w:r w:rsidRPr="00143147">
        <w:rPr>
          <w:sz w:val="28"/>
          <w:lang w:val="uk-UA"/>
        </w:rPr>
        <w:t>Звіт відноситься до текстових документів, які містять інформацію подану в основному технічною мовою та графічну інформацію у вигляді ілюстрацій.</w:t>
      </w:r>
    </w:p>
    <w:p w:rsidR="00143147" w:rsidRPr="00143147" w:rsidRDefault="00143147" w:rsidP="00143147">
      <w:pPr>
        <w:spacing w:line="360" w:lineRule="auto"/>
        <w:ind w:firstLine="851"/>
        <w:jc w:val="both"/>
        <w:rPr>
          <w:sz w:val="28"/>
          <w:lang w:val="uk-UA"/>
        </w:rPr>
      </w:pPr>
      <w:r w:rsidRPr="00143147">
        <w:rPr>
          <w:sz w:val="28"/>
          <w:lang w:val="uk-UA"/>
        </w:rPr>
        <w:t>Ілюстраціями можуть бути фрагменти схем, графіки, фотографії  тощо.</w:t>
      </w:r>
    </w:p>
    <w:p w:rsidR="00143147" w:rsidRPr="00143147" w:rsidRDefault="00143147" w:rsidP="00143147">
      <w:pPr>
        <w:spacing w:line="360" w:lineRule="auto"/>
        <w:ind w:firstLine="851"/>
        <w:jc w:val="both"/>
        <w:rPr>
          <w:sz w:val="28"/>
          <w:lang w:val="uk-UA"/>
        </w:rPr>
      </w:pPr>
      <w:r w:rsidRPr="00143147">
        <w:rPr>
          <w:sz w:val="28"/>
          <w:lang w:val="uk-UA"/>
        </w:rPr>
        <w:t>Частина інформації може бути подана у вигляді формул. Цифрову інформацію частіше подають у таблицях. Оформлення може виконуватися одним із таких способів:</w:t>
      </w:r>
    </w:p>
    <w:p w:rsidR="00143147" w:rsidRPr="00143147" w:rsidRDefault="00143147" w:rsidP="00143147">
      <w:pPr>
        <w:spacing w:line="360" w:lineRule="auto"/>
        <w:ind w:firstLine="851"/>
        <w:jc w:val="both"/>
        <w:rPr>
          <w:sz w:val="28"/>
          <w:lang w:val="uk-UA"/>
        </w:rPr>
      </w:pPr>
      <w:r w:rsidRPr="00143147">
        <w:rPr>
          <w:sz w:val="28"/>
          <w:lang w:val="uk-UA"/>
        </w:rPr>
        <w:t>1.</w:t>
      </w:r>
      <w:r w:rsidRPr="00143147">
        <w:rPr>
          <w:sz w:val="28"/>
          <w:lang w:val="uk-UA"/>
        </w:rPr>
        <w:tab/>
        <w:t>Рукописним – чорним кольором, креслярським шрифтом згідно з ГОСТ-ом 2.304-81, висота букв і цифр не менше 2,5 мм.</w:t>
      </w:r>
    </w:p>
    <w:p w:rsidR="00143147" w:rsidRPr="00143147" w:rsidRDefault="00143147" w:rsidP="00143147">
      <w:pPr>
        <w:spacing w:line="360" w:lineRule="auto"/>
        <w:ind w:firstLine="851"/>
        <w:jc w:val="both"/>
        <w:rPr>
          <w:sz w:val="28"/>
          <w:lang w:val="uk-UA"/>
        </w:rPr>
      </w:pPr>
      <w:r w:rsidRPr="00143147">
        <w:rPr>
          <w:sz w:val="28"/>
          <w:lang w:val="uk-UA"/>
        </w:rPr>
        <w:t>2.</w:t>
      </w:r>
      <w:r w:rsidRPr="00143147">
        <w:rPr>
          <w:sz w:val="28"/>
          <w:lang w:val="uk-UA"/>
        </w:rPr>
        <w:tab/>
        <w:t>Машинописним – на одній стороні листа через 1,5 інтервалу, стрічка лише чорного кольору.</w:t>
      </w:r>
    </w:p>
    <w:p w:rsidR="00143147" w:rsidRPr="00143147" w:rsidRDefault="00143147" w:rsidP="00143147">
      <w:pPr>
        <w:spacing w:line="360" w:lineRule="auto"/>
        <w:ind w:firstLine="851"/>
        <w:jc w:val="both"/>
        <w:rPr>
          <w:sz w:val="28"/>
          <w:lang w:val="uk-UA"/>
        </w:rPr>
      </w:pPr>
      <w:r w:rsidRPr="00143147">
        <w:rPr>
          <w:sz w:val="28"/>
          <w:lang w:val="uk-UA"/>
        </w:rPr>
        <w:t>3.</w:t>
      </w:r>
      <w:r w:rsidRPr="00143147">
        <w:rPr>
          <w:sz w:val="28"/>
          <w:lang w:val="uk-UA"/>
        </w:rPr>
        <w:tab/>
        <w:t>За допомогою комп’ютерної техніки через 1,0 інтервал.</w:t>
      </w:r>
    </w:p>
    <w:p w:rsidR="00143147" w:rsidRPr="00143147" w:rsidRDefault="00143147" w:rsidP="00143147">
      <w:pPr>
        <w:spacing w:line="360" w:lineRule="auto"/>
        <w:ind w:firstLine="851"/>
        <w:jc w:val="both"/>
        <w:rPr>
          <w:sz w:val="28"/>
          <w:lang w:val="uk-UA"/>
        </w:rPr>
      </w:pPr>
      <w:r w:rsidRPr="00143147">
        <w:rPr>
          <w:sz w:val="28"/>
          <w:lang w:val="uk-UA"/>
        </w:rPr>
        <w:t>При використанні комп’ютерної техніки шрифт повинен бути близьким до машинописного, простим, прямим, одного типу (без виділення по тексту і підкреслення) і розміром не менше 2,5 мм (рекомендовано Tіmes New Roman №14).</w:t>
      </w:r>
    </w:p>
    <w:p w:rsidR="00786603" w:rsidRDefault="00143147" w:rsidP="003B52F8">
      <w:pPr>
        <w:spacing w:line="360" w:lineRule="auto"/>
        <w:ind w:firstLine="851"/>
        <w:jc w:val="both"/>
        <w:rPr>
          <w:sz w:val="28"/>
          <w:lang w:val="uk-UA"/>
        </w:rPr>
      </w:pPr>
      <w:r w:rsidRPr="00143147">
        <w:rPr>
          <w:sz w:val="28"/>
          <w:lang w:val="uk-UA"/>
        </w:rPr>
        <w:t>Ілюстрації дозволяються виконувати тушшю, простим олівцем, графічними редакторами.</w:t>
      </w:r>
      <w:r w:rsidR="00786603">
        <w:rPr>
          <w:sz w:val="28"/>
          <w:lang w:val="uk-UA"/>
        </w:rPr>
        <w:br w:type="page"/>
      </w:r>
    </w:p>
    <w:p w:rsidR="005836FB" w:rsidRDefault="005836FB" w:rsidP="005836FB">
      <w:pPr>
        <w:pStyle w:val="a9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Рекомендована література</w:t>
      </w:r>
    </w:p>
    <w:p w:rsidR="005836FB" w:rsidRDefault="005836FB" w:rsidP="005836FB">
      <w:pPr>
        <w:pStyle w:val="a9"/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Базова</w:t>
      </w:r>
    </w:p>
    <w:p w:rsidR="005836FB" w:rsidRDefault="005836FB" w:rsidP="005836FB">
      <w:pPr>
        <w:numPr>
          <w:ilvl w:val="0"/>
          <w:numId w:val="11"/>
        </w:numPr>
        <w:tabs>
          <w:tab w:val="left" w:pos="993"/>
        </w:tabs>
        <w:overflowPunct/>
        <w:autoSpaceDE/>
        <w:adjustRightInd/>
        <w:spacing w:line="288" w:lineRule="auto"/>
        <w:ind w:left="0" w:firstLine="567"/>
        <w:jc w:val="both"/>
        <w:textAlignment w:val="auto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>Якушев А.И.,Воронцов Л.Н., Федотов Н.М. Взаимозаменяемость, стандартизация и технические измерения. М.Машиностроение-1987г.-352с.</w:t>
      </w:r>
    </w:p>
    <w:p w:rsidR="005836FB" w:rsidRDefault="005836FB" w:rsidP="005836FB">
      <w:pPr>
        <w:numPr>
          <w:ilvl w:val="0"/>
          <w:numId w:val="11"/>
        </w:numPr>
        <w:tabs>
          <w:tab w:val="left" w:pos="993"/>
        </w:tabs>
        <w:overflowPunct/>
        <w:autoSpaceDE/>
        <w:adjustRightInd/>
        <w:spacing w:line="288" w:lineRule="auto"/>
        <w:ind w:left="0" w:firstLine="567"/>
        <w:jc w:val="both"/>
        <w:textAlignment w:val="auto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>Якушев А.И. Взаимозаменяемость, стандартизация и технические измерения. М.Машиностроение-1979г.-343с.</w:t>
      </w:r>
    </w:p>
    <w:p w:rsidR="005836FB" w:rsidRDefault="005836FB" w:rsidP="005836FB">
      <w:pPr>
        <w:numPr>
          <w:ilvl w:val="0"/>
          <w:numId w:val="11"/>
        </w:numPr>
        <w:tabs>
          <w:tab w:val="left" w:pos="993"/>
        </w:tabs>
        <w:overflowPunct/>
        <w:autoSpaceDE/>
        <w:adjustRightInd/>
        <w:spacing w:line="288" w:lineRule="auto"/>
        <w:ind w:left="0" w:firstLine="567"/>
        <w:jc w:val="both"/>
        <w:textAlignment w:val="auto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 xml:space="preserve"> Зябрева Н.Н., Перельман Е.И., Шегал М.Я. Пособие к решению задач по курсу «Взаимозаменяемость, стандартизация и технические измерения»-М., Высшая школа,1977, 204с.</w:t>
      </w:r>
    </w:p>
    <w:p w:rsidR="005836FB" w:rsidRDefault="005836FB" w:rsidP="005836FB">
      <w:pPr>
        <w:numPr>
          <w:ilvl w:val="0"/>
          <w:numId w:val="11"/>
        </w:numPr>
        <w:tabs>
          <w:tab w:val="left" w:pos="993"/>
        </w:tabs>
        <w:overflowPunct/>
        <w:autoSpaceDE/>
        <w:adjustRightInd/>
        <w:spacing w:line="288" w:lineRule="auto"/>
        <w:ind w:left="0" w:firstLine="567"/>
        <w:jc w:val="both"/>
        <w:textAlignment w:val="auto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 xml:space="preserve">А.О.Железна, В.А.Кирилович Основи взаємозаміноості, стандартизації та технічних вимірювань- ЖІТІ, 2002, 614с. </w:t>
      </w:r>
    </w:p>
    <w:p w:rsidR="005836FB" w:rsidRDefault="005836FB" w:rsidP="005836FB">
      <w:pPr>
        <w:numPr>
          <w:ilvl w:val="0"/>
          <w:numId w:val="11"/>
        </w:numPr>
        <w:tabs>
          <w:tab w:val="left" w:pos="993"/>
        </w:tabs>
        <w:overflowPunct/>
        <w:autoSpaceDE/>
        <w:adjustRightInd/>
        <w:spacing w:line="288" w:lineRule="auto"/>
        <w:ind w:left="0" w:firstLine="567"/>
        <w:jc w:val="both"/>
        <w:textAlignment w:val="auto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 xml:space="preserve">ГОСТ 25346 ЕСДП. Общие положения, ряды допусков и основные отклонения. </w:t>
      </w:r>
    </w:p>
    <w:p w:rsidR="005836FB" w:rsidRDefault="005836FB" w:rsidP="005836FB">
      <w:pPr>
        <w:numPr>
          <w:ilvl w:val="0"/>
          <w:numId w:val="11"/>
        </w:numPr>
        <w:tabs>
          <w:tab w:val="left" w:pos="993"/>
        </w:tabs>
        <w:overflowPunct/>
        <w:autoSpaceDE/>
        <w:adjustRightInd/>
        <w:spacing w:line="288" w:lineRule="auto"/>
        <w:ind w:left="0" w:firstLine="567"/>
        <w:jc w:val="both"/>
        <w:textAlignment w:val="auto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 xml:space="preserve">ГОСТ 25347 ЕСДП. Поля допусков и рекомендуемые посадки. </w:t>
      </w:r>
    </w:p>
    <w:p w:rsidR="005836FB" w:rsidRDefault="005836FB" w:rsidP="005836FB">
      <w:pPr>
        <w:numPr>
          <w:ilvl w:val="0"/>
          <w:numId w:val="11"/>
        </w:numPr>
        <w:tabs>
          <w:tab w:val="left" w:pos="993"/>
        </w:tabs>
        <w:overflowPunct/>
        <w:autoSpaceDE/>
        <w:adjustRightInd/>
        <w:spacing w:line="288" w:lineRule="auto"/>
        <w:ind w:left="0" w:firstLine="567"/>
        <w:jc w:val="both"/>
        <w:textAlignment w:val="auto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 xml:space="preserve">ДСТУ 2413-94 Основні норми взаємозамінності. Шорсткість поверхні.Терміни та визначення. </w:t>
      </w:r>
    </w:p>
    <w:p w:rsidR="005836FB" w:rsidRDefault="005836FB" w:rsidP="005836FB">
      <w:pPr>
        <w:numPr>
          <w:ilvl w:val="0"/>
          <w:numId w:val="11"/>
        </w:numPr>
        <w:tabs>
          <w:tab w:val="left" w:pos="993"/>
        </w:tabs>
        <w:overflowPunct/>
        <w:autoSpaceDE/>
        <w:adjustRightInd/>
        <w:spacing w:line="288" w:lineRule="auto"/>
        <w:ind w:left="0" w:firstLine="567"/>
        <w:jc w:val="both"/>
        <w:textAlignment w:val="auto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>ГОСТ 2789 Шероховатость поверхности. Параметры и характеристики.</w:t>
      </w:r>
    </w:p>
    <w:p w:rsidR="005836FB" w:rsidRDefault="005836FB" w:rsidP="005836FB">
      <w:pPr>
        <w:numPr>
          <w:ilvl w:val="0"/>
          <w:numId w:val="11"/>
        </w:numPr>
        <w:tabs>
          <w:tab w:val="left" w:pos="993"/>
        </w:tabs>
        <w:overflowPunct/>
        <w:autoSpaceDE/>
        <w:adjustRightInd/>
        <w:spacing w:line="288" w:lineRule="auto"/>
        <w:ind w:left="0" w:firstLine="567"/>
        <w:jc w:val="both"/>
        <w:textAlignment w:val="auto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>ГОСТ 520 Подшипники шариковые и роликовые. Технические требования.</w:t>
      </w:r>
    </w:p>
    <w:p w:rsidR="005836FB" w:rsidRDefault="005836FB" w:rsidP="005836FB">
      <w:pPr>
        <w:numPr>
          <w:ilvl w:val="0"/>
          <w:numId w:val="11"/>
        </w:numPr>
        <w:tabs>
          <w:tab w:val="left" w:pos="993"/>
        </w:tabs>
        <w:overflowPunct/>
        <w:autoSpaceDE/>
        <w:adjustRightInd/>
        <w:spacing w:line="288" w:lineRule="auto"/>
        <w:ind w:left="0" w:firstLine="567"/>
        <w:jc w:val="both"/>
        <w:textAlignment w:val="auto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>ГОСТ 16093 . Резьба метрическая. Допуски. Посадки с зазором.</w:t>
      </w:r>
    </w:p>
    <w:p w:rsidR="005836FB" w:rsidRDefault="005836FB" w:rsidP="005836FB">
      <w:pPr>
        <w:numPr>
          <w:ilvl w:val="0"/>
          <w:numId w:val="11"/>
        </w:numPr>
        <w:tabs>
          <w:tab w:val="left" w:pos="993"/>
        </w:tabs>
        <w:overflowPunct/>
        <w:autoSpaceDE/>
        <w:adjustRightInd/>
        <w:spacing w:line="288" w:lineRule="auto"/>
        <w:ind w:left="0" w:firstLine="567"/>
        <w:jc w:val="both"/>
        <w:textAlignment w:val="auto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>ГОСТ 23360 . Шпонки призматические. Основные размеры шпонок и сечений пазов.</w:t>
      </w:r>
    </w:p>
    <w:p w:rsidR="005836FB" w:rsidRDefault="005836FB" w:rsidP="005836FB">
      <w:pPr>
        <w:numPr>
          <w:ilvl w:val="0"/>
          <w:numId w:val="11"/>
        </w:numPr>
        <w:tabs>
          <w:tab w:val="left" w:pos="993"/>
        </w:tabs>
        <w:overflowPunct/>
        <w:autoSpaceDE/>
        <w:adjustRightInd/>
        <w:spacing w:line="288" w:lineRule="auto"/>
        <w:ind w:left="0" w:firstLine="567"/>
        <w:jc w:val="both"/>
        <w:textAlignment w:val="auto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 xml:space="preserve">ГОСТ 1139 . Соединения шлицевые прямобочные. Размеры и допуски. </w:t>
      </w:r>
    </w:p>
    <w:p w:rsidR="005836FB" w:rsidRDefault="005836FB" w:rsidP="005836FB">
      <w:pPr>
        <w:numPr>
          <w:ilvl w:val="0"/>
          <w:numId w:val="11"/>
        </w:numPr>
        <w:tabs>
          <w:tab w:val="left" w:pos="993"/>
        </w:tabs>
        <w:overflowPunct/>
        <w:autoSpaceDE/>
        <w:adjustRightInd/>
        <w:spacing w:line="288" w:lineRule="auto"/>
        <w:ind w:left="0" w:firstLine="567"/>
        <w:jc w:val="both"/>
        <w:textAlignment w:val="auto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>ГОСТ 1643 . Передачи зубчатые цилиндрические. Допуски.</w:t>
      </w:r>
    </w:p>
    <w:p w:rsidR="005836FB" w:rsidRDefault="005836FB" w:rsidP="005836FB">
      <w:pPr>
        <w:shd w:val="clear" w:color="auto" w:fill="FFFFFF"/>
        <w:overflowPunct/>
        <w:autoSpaceDE/>
        <w:adjustRightInd/>
        <w:spacing w:before="120" w:line="360" w:lineRule="auto"/>
        <w:jc w:val="center"/>
        <w:rPr>
          <w:rFonts w:ascii="Times New Roman CYR" w:hAnsi="Times New Roman CYR"/>
          <w:b/>
          <w:bCs/>
          <w:i/>
          <w:spacing w:val="-6"/>
          <w:sz w:val="24"/>
          <w:szCs w:val="24"/>
          <w:lang w:val="uk-UA"/>
        </w:rPr>
      </w:pPr>
      <w:r>
        <w:rPr>
          <w:rFonts w:ascii="Times New Roman CYR" w:hAnsi="Times New Roman CYR"/>
          <w:b/>
          <w:bCs/>
          <w:i/>
          <w:spacing w:val="-6"/>
          <w:sz w:val="24"/>
          <w:szCs w:val="24"/>
          <w:lang w:val="uk-UA"/>
        </w:rPr>
        <w:t>Допоміжна</w:t>
      </w:r>
    </w:p>
    <w:p w:rsidR="005836FB" w:rsidRDefault="005836FB" w:rsidP="005836FB">
      <w:pPr>
        <w:numPr>
          <w:ilvl w:val="0"/>
          <w:numId w:val="12"/>
        </w:numPr>
        <w:tabs>
          <w:tab w:val="left" w:pos="993"/>
        </w:tabs>
        <w:overflowPunct/>
        <w:autoSpaceDE/>
        <w:adjustRightInd/>
        <w:spacing w:line="288" w:lineRule="auto"/>
        <w:ind w:left="0" w:firstLine="567"/>
        <w:jc w:val="both"/>
        <w:textAlignment w:val="auto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  <w:lang w:val="uk-UA"/>
        </w:rPr>
        <w:t>Анухин В.И. Допуски и посадки. – СПб.: Питер, 2004. – 206с.</w:t>
      </w:r>
    </w:p>
    <w:p w:rsidR="005836FB" w:rsidRPr="00FC6D97" w:rsidRDefault="005836FB" w:rsidP="005836FB">
      <w:pPr>
        <w:numPr>
          <w:ilvl w:val="0"/>
          <w:numId w:val="12"/>
        </w:numPr>
        <w:tabs>
          <w:tab w:val="left" w:pos="993"/>
        </w:tabs>
        <w:overflowPunct/>
        <w:autoSpaceDE/>
        <w:adjustRightInd/>
        <w:spacing w:line="288" w:lineRule="auto"/>
        <w:ind w:left="0" w:firstLine="567"/>
        <w:jc w:val="both"/>
        <w:textAlignment w:val="auto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  <w:lang w:val="uk-UA"/>
        </w:rPr>
        <w:t xml:space="preserve">Мельников В.Г., Казанов Л.С. Основи стандартизайй, допуски, посадки </w:t>
      </w:r>
      <w:r>
        <w:rPr>
          <w:rFonts w:ascii="Times New Roman CYR" w:hAnsi="Times New Roman CYR"/>
          <w:sz w:val="24"/>
          <w:szCs w:val="24"/>
        </w:rPr>
        <w:t>и технические измерения. М.Высшая школа, 1978-253с.</w:t>
      </w:r>
    </w:p>
    <w:p w:rsidR="00FC6D97" w:rsidRPr="00FC6D97" w:rsidRDefault="00FC6D97" w:rsidP="005836FB">
      <w:pPr>
        <w:numPr>
          <w:ilvl w:val="0"/>
          <w:numId w:val="12"/>
        </w:numPr>
        <w:tabs>
          <w:tab w:val="left" w:pos="993"/>
        </w:tabs>
        <w:overflowPunct/>
        <w:autoSpaceDE/>
        <w:adjustRightInd/>
        <w:spacing w:line="288" w:lineRule="auto"/>
        <w:ind w:left="0" w:firstLine="567"/>
        <w:jc w:val="both"/>
        <w:textAlignment w:val="auto"/>
        <w:rPr>
          <w:rFonts w:ascii="Times New Roman CYR" w:hAnsi="Times New Roman CYR"/>
          <w:sz w:val="24"/>
          <w:szCs w:val="24"/>
        </w:rPr>
      </w:pPr>
      <w:r w:rsidRPr="00FC6D97">
        <w:rPr>
          <w:rFonts w:ascii="Times New Roman CYR" w:hAnsi="Times New Roman CYR"/>
          <w:bCs/>
          <w:sz w:val="24"/>
          <w:szCs w:val="24"/>
          <w:lang w:val="uk-UA"/>
        </w:rPr>
        <w:t>Допуски и посадки: Справочник. В 2-х ч./ В.Д. Мягков, М.А. Палей, А.Б. Романов, В.А. Брагинский -6-е изд., перер. И доп.- Л.:Машиностроение. Ленигр.отд-ние, 1982</w:t>
      </w:r>
      <w:r>
        <w:rPr>
          <w:rFonts w:ascii="Times New Roman CYR" w:hAnsi="Times New Roman CYR"/>
          <w:bCs/>
          <w:sz w:val="24"/>
          <w:szCs w:val="24"/>
          <w:lang w:val="uk-UA"/>
        </w:rPr>
        <w:t>.</w:t>
      </w:r>
    </w:p>
    <w:p w:rsidR="004C058B" w:rsidRPr="009F0D5B" w:rsidRDefault="004C058B" w:rsidP="005836FB">
      <w:pPr>
        <w:pStyle w:val="11"/>
        <w:spacing w:before="72"/>
        <w:ind w:left="44" w:right="43"/>
        <w:rPr>
          <w:lang w:val="uk-UA"/>
        </w:rPr>
      </w:pPr>
      <w:r w:rsidRPr="00FC6D97">
        <w:rPr>
          <w:rFonts w:ascii="Times New Roman CYR" w:hAnsi="Times New Roman CYR"/>
          <w:b w:val="0"/>
          <w:bCs w:val="0"/>
          <w:sz w:val="24"/>
          <w:szCs w:val="24"/>
          <w:lang w:val="uk-UA" w:eastAsia="ru-RU"/>
        </w:rPr>
        <w:br w:type="page"/>
      </w:r>
      <w:r w:rsidRPr="009F0D5B">
        <w:rPr>
          <w:lang w:val="uk-UA"/>
        </w:rPr>
        <w:t>ДОДАТОК А</w:t>
      </w:r>
      <w:r w:rsidR="00120911">
        <w:rPr>
          <w:lang w:val="uk-UA"/>
        </w:rPr>
        <w:t xml:space="preserve"> (титульний лист до звіту з практики)</w:t>
      </w:r>
    </w:p>
    <w:p w:rsidR="004C058B" w:rsidRPr="009F0D5B" w:rsidRDefault="004C058B" w:rsidP="004C058B">
      <w:pPr>
        <w:pStyle w:val="a7"/>
        <w:spacing w:line="322" w:lineRule="exact"/>
        <w:ind w:left="43" w:right="43"/>
        <w:jc w:val="center"/>
        <w:rPr>
          <w:lang w:val="uk-UA"/>
        </w:rPr>
      </w:pPr>
      <w:r w:rsidRPr="009F0D5B">
        <w:rPr>
          <w:lang w:val="uk-UA"/>
        </w:rPr>
        <w:t xml:space="preserve">КАФЕДРА </w:t>
      </w:r>
      <w:r w:rsidR="00CE75E2">
        <w:rPr>
          <w:lang w:val="uk-UA"/>
        </w:rPr>
        <w:t>МЕТРОЛОГІЇ ТА ІНФОРМАЦІЙНО-ВИМІРЮВАЛЬНОЇ ТЕХНІКИ</w:t>
      </w:r>
    </w:p>
    <w:p w:rsidR="004C058B" w:rsidRPr="009F0D5B" w:rsidRDefault="004C058B" w:rsidP="004C058B">
      <w:pPr>
        <w:pStyle w:val="a7"/>
        <w:rPr>
          <w:lang w:val="uk-UA"/>
        </w:rPr>
      </w:pPr>
    </w:p>
    <w:p w:rsidR="004C058B" w:rsidRPr="009F0D5B" w:rsidRDefault="004C058B" w:rsidP="004C058B">
      <w:pPr>
        <w:pStyle w:val="a7"/>
        <w:rPr>
          <w:lang w:val="uk-UA"/>
        </w:rPr>
      </w:pPr>
    </w:p>
    <w:p w:rsidR="004C058B" w:rsidRPr="009F0D5B" w:rsidRDefault="004C058B" w:rsidP="004C058B">
      <w:pPr>
        <w:pStyle w:val="a7"/>
        <w:rPr>
          <w:lang w:val="uk-UA"/>
        </w:rPr>
      </w:pPr>
    </w:p>
    <w:p w:rsidR="004C058B" w:rsidRPr="009F0D5B" w:rsidRDefault="004C058B" w:rsidP="004C058B">
      <w:pPr>
        <w:pStyle w:val="11"/>
        <w:spacing w:before="259"/>
        <w:ind w:left="47" w:right="43"/>
        <w:rPr>
          <w:lang w:val="uk-UA"/>
        </w:rPr>
      </w:pPr>
      <w:r w:rsidRPr="009F0D5B">
        <w:rPr>
          <w:lang w:val="uk-UA"/>
        </w:rPr>
        <w:t>ЗВІТ</w:t>
      </w:r>
    </w:p>
    <w:p w:rsidR="004C058B" w:rsidRPr="009F0D5B" w:rsidRDefault="004C058B" w:rsidP="004C058B">
      <w:pPr>
        <w:pStyle w:val="a7"/>
        <w:spacing w:before="6"/>
        <w:rPr>
          <w:b/>
          <w:sz w:val="27"/>
          <w:lang w:val="uk-UA"/>
        </w:rPr>
      </w:pPr>
    </w:p>
    <w:p w:rsidR="004C058B" w:rsidRDefault="004C058B" w:rsidP="004C058B">
      <w:pPr>
        <w:pStyle w:val="a7"/>
        <w:ind w:left="43" w:right="43"/>
        <w:jc w:val="center"/>
        <w:rPr>
          <w:lang w:val="uk-UA"/>
        </w:rPr>
      </w:pPr>
      <w:r w:rsidRPr="009F0D5B">
        <w:rPr>
          <w:lang w:val="uk-UA"/>
        </w:rPr>
        <w:t xml:space="preserve">З </w:t>
      </w:r>
      <w:r>
        <w:rPr>
          <w:lang w:val="uk-UA"/>
        </w:rPr>
        <w:t>_______________________________</w:t>
      </w:r>
      <w:r w:rsidRPr="009F0D5B">
        <w:rPr>
          <w:lang w:val="uk-UA"/>
        </w:rPr>
        <w:t xml:space="preserve"> ПРАКТИКИ</w:t>
      </w:r>
    </w:p>
    <w:p w:rsidR="004C058B" w:rsidRPr="004C058B" w:rsidRDefault="004C058B" w:rsidP="004C058B">
      <w:pPr>
        <w:pStyle w:val="a7"/>
        <w:ind w:left="43" w:right="43"/>
        <w:jc w:val="center"/>
        <w:rPr>
          <w:sz w:val="20"/>
          <w:szCs w:val="20"/>
          <w:lang w:val="uk-UA"/>
        </w:rPr>
      </w:pPr>
      <w:r w:rsidRPr="004C058B">
        <w:rPr>
          <w:sz w:val="20"/>
          <w:szCs w:val="20"/>
          <w:lang w:val="uk-UA"/>
        </w:rPr>
        <w:t>(вид практики)</w:t>
      </w:r>
    </w:p>
    <w:p w:rsidR="004C058B" w:rsidRPr="009F0D5B" w:rsidRDefault="004C058B" w:rsidP="004C058B">
      <w:pPr>
        <w:pStyle w:val="a7"/>
        <w:rPr>
          <w:lang w:val="uk-UA"/>
        </w:rPr>
      </w:pPr>
    </w:p>
    <w:p w:rsidR="004C058B" w:rsidRPr="009F0D5B" w:rsidRDefault="004C058B" w:rsidP="004C058B">
      <w:pPr>
        <w:pStyle w:val="a7"/>
        <w:rPr>
          <w:lang w:val="uk-UA"/>
        </w:rPr>
      </w:pPr>
    </w:p>
    <w:p w:rsidR="004C058B" w:rsidRPr="009F0D5B" w:rsidRDefault="004C058B" w:rsidP="004C058B">
      <w:pPr>
        <w:pStyle w:val="a7"/>
        <w:spacing w:before="1"/>
        <w:rPr>
          <w:sz w:val="24"/>
          <w:lang w:val="uk-UA"/>
        </w:rPr>
      </w:pPr>
    </w:p>
    <w:p w:rsidR="004C058B" w:rsidRPr="009F0D5B" w:rsidRDefault="004C058B" w:rsidP="004C058B">
      <w:pPr>
        <w:pStyle w:val="a7"/>
        <w:tabs>
          <w:tab w:val="left" w:pos="9023"/>
        </w:tabs>
        <w:spacing w:line="322" w:lineRule="exact"/>
        <w:ind w:right="43"/>
        <w:jc w:val="center"/>
        <w:rPr>
          <w:lang w:val="uk-UA"/>
        </w:rPr>
      </w:pPr>
      <w:r w:rsidRPr="009F0D5B">
        <w:rPr>
          <w:lang w:val="uk-UA"/>
        </w:rPr>
        <w:t xml:space="preserve">студента </w:t>
      </w:r>
      <w:r w:rsidRPr="009F0D5B">
        <w:rPr>
          <w:u w:val="single"/>
          <w:lang w:val="uk-UA"/>
        </w:rPr>
        <w:t xml:space="preserve"> </w:t>
      </w:r>
      <w:r w:rsidRPr="009F0D5B">
        <w:rPr>
          <w:u w:val="single"/>
          <w:lang w:val="uk-UA"/>
        </w:rPr>
        <w:tab/>
      </w:r>
    </w:p>
    <w:p w:rsidR="004C058B" w:rsidRPr="004C058B" w:rsidRDefault="004C058B" w:rsidP="004C058B">
      <w:pPr>
        <w:pStyle w:val="a7"/>
        <w:ind w:left="43" w:right="43"/>
        <w:jc w:val="center"/>
        <w:rPr>
          <w:sz w:val="20"/>
          <w:szCs w:val="20"/>
          <w:lang w:val="uk-UA"/>
        </w:rPr>
      </w:pPr>
      <w:r w:rsidRPr="004C058B">
        <w:rPr>
          <w:sz w:val="20"/>
          <w:szCs w:val="20"/>
          <w:lang w:val="uk-UA"/>
        </w:rPr>
        <w:t>(група, прізвище, ім’я, по-батькові)</w:t>
      </w:r>
    </w:p>
    <w:p w:rsidR="004C058B" w:rsidRPr="009F0D5B" w:rsidRDefault="004C058B" w:rsidP="004C058B">
      <w:pPr>
        <w:pStyle w:val="a7"/>
        <w:spacing w:before="11"/>
        <w:rPr>
          <w:sz w:val="27"/>
          <w:lang w:val="uk-UA"/>
        </w:rPr>
      </w:pPr>
    </w:p>
    <w:p w:rsidR="004C058B" w:rsidRDefault="004C058B" w:rsidP="004C058B">
      <w:pPr>
        <w:pStyle w:val="a7"/>
        <w:tabs>
          <w:tab w:val="left" w:pos="9068"/>
        </w:tabs>
        <w:rPr>
          <w:lang w:val="uk-UA"/>
        </w:rPr>
      </w:pPr>
      <w:r w:rsidRPr="009F0D5B">
        <w:rPr>
          <w:lang w:val="uk-UA"/>
        </w:rPr>
        <w:t xml:space="preserve">Керівник практики </w:t>
      </w:r>
    </w:p>
    <w:p w:rsidR="004C058B" w:rsidRPr="009F0D5B" w:rsidRDefault="004C058B" w:rsidP="004C058B">
      <w:pPr>
        <w:pStyle w:val="a7"/>
        <w:tabs>
          <w:tab w:val="left" w:pos="9068"/>
        </w:tabs>
        <w:jc w:val="center"/>
        <w:rPr>
          <w:lang w:val="uk-UA"/>
        </w:rPr>
      </w:pPr>
      <w:r w:rsidRPr="009F0D5B">
        <w:rPr>
          <w:lang w:val="uk-UA"/>
        </w:rPr>
        <w:t>від</w:t>
      </w:r>
      <w:r w:rsidRPr="009F0D5B">
        <w:rPr>
          <w:spacing w:val="-13"/>
          <w:lang w:val="uk-UA"/>
        </w:rPr>
        <w:t xml:space="preserve"> </w:t>
      </w:r>
      <w:r w:rsidRPr="009F0D5B">
        <w:rPr>
          <w:lang w:val="uk-UA"/>
        </w:rPr>
        <w:t>університету</w:t>
      </w:r>
      <w:r w:rsidRPr="009F0D5B">
        <w:rPr>
          <w:spacing w:val="-4"/>
          <w:lang w:val="uk-UA"/>
        </w:rPr>
        <w:t xml:space="preserve"> </w:t>
      </w:r>
      <w:r w:rsidRPr="009F0D5B">
        <w:rPr>
          <w:u w:val="single"/>
          <w:lang w:val="uk-UA"/>
        </w:rPr>
        <w:t xml:space="preserve"> </w:t>
      </w:r>
      <w:r w:rsidRPr="009F0D5B">
        <w:rPr>
          <w:u w:val="single"/>
          <w:lang w:val="uk-UA"/>
        </w:rPr>
        <w:tab/>
      </w:r>
    </w:p>
    <w:p w:rsidR="004C058B" w:rsidRPr="004C058B" w:rsidRDefault="004C058B" w:rsidP="004C058B">
      <w:pPr>
        <w:pStyle w:val="a7"/>
        <w:spacing w:line="292" w:lineRule="exact"/>
        <w:ind w:left="43" w:right="43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</w:t>
      </w:r>
      <w:r w:rsidRPr="009F0D5B">
        <w:rPr>
          <w:lang w:val="uk-UA"/>
        </w:rPr>
        <w:t xml:space="preserve"> </w:t>
      </w:r>
      <w:r w:rsidRPr="004C058B">
        <w:rPr>
          <w:sz w:val="20"/>
          <w:szCs w:val="20"/>
          <w:lang w:val="uk-UA"/>
        </w:rPr>
        <w:t>(вчене звання, прізвище, ім’я, по-батькові)</w:t>
      </w:r>
    </w:p>
    <w:p w:rsidR="004C058B" w:rsidRPr="009F0D5B" w:rsidRDefault="004C058B" w:rsidP="004C058B">
      <w:pPr>
        <w:pStyle w:val="a7"/>
        <w:spacing w:before="10"/>
        <w:rPr>
          <w:sz w:val="27"/>
          <w:lang w:val="uk-UA"/>
        </w:rPr>
      </w:pPr>
    </w:p>
    <w:p w:rsidR="004C058B" w:rsidRDefault="004C058B" w:rsidP="004C058B">
      <w:pPr>
        <w:pStyle w:val="a7"/>
        <w:tabs>
          <w:tab w:val="left" w:pos="8989"/>
        </w:tabs>
        <w:ind w:right="77"/>
        <w:rPr>
          <w:lang w:val="uk-UA"/>
        </w:rPr>
      </w:pPr>
      <w:r w:rsidRPr="009F0D5B">
        <w:rPr>
          <w:lang w:val="uk-UA"/>
        </w:rPr>
        <w:t xml:space="preserve">Керівник практики </w:t>
      </w:r>
    </w:p>
    <w:p w:rsidR="004C058B" w:rsidRPr="009F0D5B" w:rsidRDefault="004C058B" w:rsidP="004C058B">
      <w:pPr>
        <w:pStyle w:val="a7"/>
        <w:tabs>
          <w:tab w:val="left" w:pos="8989"/>
        </w:tabs>
        <w:ind w:right="77"/>
        <w:jc w:val="center"/>
        <w:rPr>
          <w:lang w:val="uk-UA"/>
        </w:rPr>
      </w:pPr>
      <w:r w:rsidRPr="009F0D5B">
        <w:rPr>
          <w:lang w:val="uk-UA"/>
        </w:rPr>
        <w:t>від</w:t>
      </w:r>
      <w:r w:rsidRPr="009F0D5B">
        <w:rPr>
          <w:spacing w:val="-12"/>
          <w:lang w:val="uk-UA"/>
        </w:rPr>
        <w:t xml:space="preserve"> </w:t>
      </w:r>
      <w:r w:rsidRPr="009F0D5B">
        <w:rPr>
          <w:lang w:val="uk-UA"/>
        </w:rPr>
        <w:t xml:space="preserve">підприємства </w:t>
      </w:r>
      <w:r w:rsidRPr="009F0D5B">
        <w:rPr>
          <w:u w:val="single"/>
          <w:lang w:val="uk-UA"/>
        </w:rPr>
        <w:t xml:space="preserve"> </w:t>
      </w:r>
      <w:r w:rsidRPr="009F0D5B">
        <w:rPr>
          <w:u w:val="single"/>
          <w:lang w:val="uk-UA"/>
        </w:rPr>
        <w:tab/>
      </w:r>
    </w:p>
    <w:p w:rsidR="004C058B" w:rsidRPr="004C058B" w:rsidRDefault="004C058B" w:rsidP="004C058B">
      <w:pPr>
        <w:pStyle w:val="a7"/>
        <w:spacing w:line="293" w:lineRule="exact"/>
        <w:ind w:left="2466"/>
        <w:rPr>
          <w:sz w:val="20"/>
          <w:szCs w:val="20"/>
          <w:lang w:val="uk-UA"/>
        </w:rPr>
      </w:pPr>
      <w:r>
        <w:rPr>
          <w:lang w:val="uk-UA"/>
        </w:rPr>
        <w:t xml:space="preserve">               </w:t>
      </w:r>
      <w:r w:rsidRPr="004C058B">
        <w:rPr>
          <w:sz w:val="20"/>
          <w:szCs w:val="20"/>
          <w:lang w:val="uk-UA"/>
        </w:rPr>
        <w:t>(посада, прізвище, ім’я, по-батькові)</w:t>
      </w:r>
    </w:p>
    <w:p w:rsidR="004C058B" w:rsidRPr="009F0D5B" w:rsidRDefault="004C058B" w:rsidP="004C058B">
      <w:pPr>
        <w:pStyle w:val="a7"/>
        <w:rPr>
          <w:lang w:val="uk-UA"/>
        </w:rPr>
      </w:pPr>
    </w:p>
    <w:p w:rsidR="004C058B" w:rsidRPr="009F0D5B" w:rsidRDefault="004C058B" w:rsidP="004C058B">
      <w:pPr>
        <w:pStyle w:val="a7"/>
        <w:spacing w:before="1"/>
        <w:rPr>
          <w:sz w:val="26"/>
          <w:lang w:val="uk-UA"/>
        </w:rPr>
      </w:pPr>
    </w:p>
    <w:p w:rsidR="004C058B" w:rsidRPr="009F0D5B" w:rsidRDefault="004C058B" w:rsidP="004C058B">
      <w:pPr>
        <w:pStyle w:val="a7"/>
        <w:tabs>
          <w:tab w:val="left" w:pos="1080"/>
          <w:tab w:val="left" w:pos="1623"/>
          <w:tab w:val="left" w:pos="3141"/>
        </w:tabs>
        <w:spacing w:line="480" w:lineRule="auto"/>
        <w:ind w:left="118" w:right="5374"/>
        <w:rPr>
          <w:lang w:val="uk-UA"/>
        </w:rPr>
      </w:pPr>
      <w:r w:rsidRPr="009F0D5B">
        <w:rPr>
          <w:lang w:val="uk-UA"/>
        </w:rPr>
        <w:t>Прибув</w:t>
      </w:r>
      <w:r w:rsidRPr="009F0D5B">
        <w:rPr>
          <w:spacing w:val="-1"/>
          <w:lang w:val="uk-UA"/>
        </w:rPr>
        <w:t xml:space="preserve"> </w:t>
      </w:r>
      <w:r w:rsidRPr="009F0D5B">
        <w:rPr>
          <w:spacing w:val="-5"/>
          <w:lang w:val="uk-UA"/>
        </w:rPr>
        <w:t>„</w:t>
      </w:r>
      <w:r w:rsidRPr="009F0D5B">
        <w:rPr>
          <w:spacing w:val="-5"/>
          <w:u w:val="single"/>
          <w:lang w:val="uk-UA"/>
        </w:rPr>
        <w:t xml:space="preserve"> </w:t>
      </w:r>
      <w:r w:rsidRPr="009F0D5B">
        <w:rPr>
          <w:spacing w:val="-5"/>
          <w:u w:val="single"/>
          <w:lang w:val="uk-UA"/>
        </w:rPr>
        <w:tab/>
      </w:r>
      <w:r w:rsidRPr="009F0D5B">
        <w:rPr>
          <w:lang w:val="uk-UA"/>
        </w:rPr>
        <w:t>”</w:t>
      </w:r>
      <w:r w:rsidRPr="009F0D5B">
        <w:rPr>
          <w:u w:val="single"/>
          <w:lang w:val="uk-UA"/>
        </w:rPr>
        <w:t xml:space="preserve"> </w:t>
      </w:r>
      <w:r w:rsidRPr="009F0D5B">
        <w:rPr>
          <w:u w:val="single"/>
          <w:lang w:val="uk-UA"/>
        </w:rPr>
        <w:tab/>
      </w:r>
      <w:r w:rsidRPr="009F0D5B">
        <w:rPr>
          <w:lang w:val="uk-UA"/>
        </w:rPr>
        <w:t>20</w:t>
      </w:r>
      <w:r w:rsidR="00CE75E2">
        <w:rPr>
          <w:lang w:val="uk-UA"/>
        </w:rPr>
        <w:t>2</w:t>
      </w:r>
      <w:r w:rsidRPr="009F0D5B">
        <w:rPr>
          <w:lang w:val="uk-UA"/>
        </w:rPr>
        <w:t>_</w:t>
      </w:r>
      <w:r w:rsidRPr="009F0D5B">
        <w:rPr>
          <w:spacing w:val="-5"/>
          <w:lang w:val="uk-UA"/>
        </w:rPr>
        <w:t xml:space="preserve"> </w:t>
      </w:r>
      <w:r w:rsidRPr="009F0D5B">
        <w:rPr>
          <w:lang w:val="uk-UA"/>
        </w:rPr>
        <w:t>р Вибув</w:t>
      </w:r>
      <w:r w:rsidRPr="009F0D5B">
        <w:rPr>
          <w:lang w:val="uk-UA"/>
        </w:rPr>
        <w:tab/>
      </w:r>
      <w:r w:rsidRPr="009F0D5B">
        <w:rPr>
          <w:spacing w:val="-5"/>
          <w:lang w:val="uk-UA"/>
        </w:rPr>
        <w:t>„</w:t>
      </w:r>
      <w:r w:rsidRPr="009F0D5B">
        <w:rPr>
          <w:spacing w:val="-5"/>
          <w:u w:val="single"/>
          <w:lang w:val="uk-UA"/>
        </w:rPr>
        <w:t xml:space="preserve"> </w:t>
      </w:r>
      <w:r w:rsidRPr="009F0D5B">
        <w:rPr>
          <w:spacing w:val="-5"/>
          <w:u w:val="single"/>
          <w:lang w:val="uk-UA"/>
        </w:rPr>
        <w:tab/>
      </w:r>
      <w:r w:rsidRPr="009F0D5B">
        <w:rPr>
          <w:lang w:val="uk-UA"/>
        </w:rPr>
        <w:t>”</w:t>
      </w:r>
      <w:r w:rsidRPr="009F0D5B">
        <w:rPr>
          <w:u w:val="single"/>
          <w:lang w:val="uk-UA"/>
        </w:rPr>
        <w:t xml:space="preserve"> </w:t>
      </w:r>
      <w:r w:rsidRPr="009F0D5B">
        <w:rPr>
          <w:u w:val="single"/>
          <w:lang w:val="uk-UA"/>
        </w:rPr>
        <w:tab/>
      </w:r>
      <w:r w:rsidRPr="009F0D5B">
        <w:rPr>
          <w:lang w:val="uk-UA"/>
        </w:rPr>
        <w:t>20</w:t>
      </w:r>
      <w:r w:rsidR="00CE75E2">
        <w:rPr>
          <w:lang w:val="uk-UA"/>
        </w:rPr>
        <w:t>2</w:t>
      </w:r>
      <w:r w:rsidRPr="009F0D5B">
        <w:rPr>
          <w:lang w:val="uk-UA"/>
        </w:rPr>
        <w:t>_</w:t>
      </w:r>
      <w:r w:rsidRPr="009F0D5B">
        <w:rPr>
          <w:spacing w:val="-5"/>
          <w:lang w:val="uk-UA"/>
        </w:rPr>
        <w:t xml:space="preserve"> </w:t>
      </w:r>
      <w:r w:rsidRPr="009F0D5B">
        <w:rPr>
          <w:lang w:val="uk-UA"/>
        </w:rPr>
        <w:t>р</w:t>
      </w:r>
    </w:p>
    <w:p w:rsidR="004C058B" w:rsidRPr="009F0D5B" w:rsidRDefault="004C058B" w:rsidP="004C058B">
      <w:pPr>
        <w:pStyle w:val="a7"/>
        <w:spacing w:before="1"/>
        <w:rPr>
          <w:sz w:val="29"/>
          <w:lang w:val="uk-UA"/>
        </w:rPr>
      </w:pPr>
    </w:p>
    <w:p w:rsidR="004C058B" w:rsidRPr="009F0D5B" w:rsidRDefault="004C058B" w:rsidP="004C058B">
      <w:pPr>
        <w:pStyle w:val="a7"/>
        <w:tabs>
          <w:tab w:val="left" w:pos="9129"/>
        </w:tabs>
        <w:ind w:left="4372"/>
        <w:rPr>
          <w:lang w:val="uk-UA"/>
        </w:rPr>
      </w:pPr>
      <w:r w:rsidRPr="009F0D5B">
        <w:rPr>
          <w:lang w:val="uk-UA"/>
        </w:rPr>
        <w:t>Дата</w:t>
      </w:r>
      <w:r w:rsidRPr="009F0D5B">
        <w:rPr>
          <w:spacing w:val="2"/>
          <w:lang w:val="uk-UA"/>
        </w:rPr>
        <w:t xml:space="preserve"> </w:t>
      </w:r>
      <w:r w:rsidRPr="009F0D5B">
        <w:rPr>
          <w:lang w:val="uk-UA"/>
        </w:rPr>
        <w:t>захисту</w:t>
      </w:r>
      <w:r w:rsidRPr="009F0D5B">
        <w:rPr>
          <w:spacing w:val="-4"/>
          <w:lang w:val="uk-UA"/>
        </w:rPr>
        <w:t xml:space="preserve"> </w:t>
      </w:r>
      <w:r w:rsidRPr="009F0D5B">
        <w:rPr>
          <w:u w:val="single"/>
          <w:lang w:val="uk-UA"/>
        </w:rPr>
        <w:t xml:space="preserve"> </w:t>
      </w:r>
      <w:r w:rsidRPr="009F0D5B">
        <w:rPr>
          <w:u w:val="single"/>
          <w:lang w:val="uk-UA"/>
        </w:rPr>
        <w:tab/>
      </w:r>
    </w:p>
    <w:p w:rsidR="004C058B" w:rsidRPr="009F0D5B" w:rsidRDefault="004C058B" w:rsidP="004C058B">
      <w:pPr>
        <w:pStyle w:val="a7"/>
        <w:spacing w:before="2"/>
        <w:rPr>
          <w:sz w:val="20"/>
          <w:lang w:val="uk-UA"/>
        </w:rPr>
      </w:pPr>
    </w:p>
    <w:p w:rsidR="004C058B" w:rsidRPr="009F0D5B" w:rsidRDefault="004C058B" w:rsidP="004C058B">
      <w:pPr>
        <w:pStyle w:val="a7"/>
        <w:tabs>
          <w:tab w:val="left" w:pos="9125"/>
        </w:tabs>
        <w:spacing w:before="89"/>
        <w:ind w:left="4372"/>
        <w:rPr>
          <w:lang w:val="uk-UA"/>
        </w:rPr>
      </w:pPr>
      <w:r w:rsidRPr="009F0D5B">
        <w:rPr>
          <w:lang w:val="uk-UA"/>
        </w:rPr>
        <w:t xml:space="preserve">Оцінка </w:t>
      </w:r>
      <w:r w:rsidRPr="009F0D5B">
        <w:rPr>
          <w:u w:val="single"/>
          <w:lang w:val="uk-UA"/>
        </w:rPr>
        <w:t xml:space="preserve"> </w:t>
      </w:r>
      <w:r w:rsidRPr="009F0D5B">
        <w:rPr>
          <w:u w:val="single"/>
          <w:lang w:val="uk-UA"/>
        </w:rPr>
        <w:tab/>
      </w:r>
    </w:p>
    <w:p w:rsidR="004C058B" w:rsidRPr="009F0D5B" w:rsidRDefault="004C058B" w:rsidP="004C058B">
      <w:pPr>
        <w:pStyle w:val="a7"/>
        <w:rPr>
          <w:sz w:val="20"/>
          <w:lang w:val="uk-UA"/>
        </w:rPr>
      </w:pPr>
    </w:p>
    <w:p w:rsidR="004C058B" w:rsidRPr="009F0D5B" w:rsidRDefault="004C058B" w:rsidP="004C058B">
      <w:pPr>
        <w:pStyle w:val="a7"/>
        <w:rPr>
          <w:sz w:val="20"/>
          <w:lang w:val="uk-UA"/>
        </w:rPr>
      </w:pPr>
    </w:p>
    <w:p w:rsidR="004C058B" w:rsidRPr="009F0D5B" w:rsidRDefault="004C058B" w:rsidP="004C058B">
      <w:pPr>
        <w:pStyle w:val="a7"/>
        <w:rPr>
          <w:sz w:val="20"/>
          <w:lang w:val="uk-UA"/>
        </w:rPr>
      </w:pPr>
    </w:p>
    <w:p w:rsidR="004C058B" w:rsidRPr="009F0D5B" w:rsidRDefault="004C058B" w:rsidP="004C058B">
      <w:pPr>
        <w:pStyle w:val="a7"/>
        <w:rPr>
          <w:sz w:val="20"/>
          <w:lang w:val="uk-UA"/>
        </w:rPr>
      </w:pPr>
    </w:p>
    <w:p w:rsidR="004C058B" w:rsidRPr="009F0D5B" w:rsidRDefault="004C058B" w:rsidP="004C058B">
      <w:pPr>
        <w:pStyle w:val="a7"/>
        <w:rPr>
          <w:sz w:val="20"/>
          <w:lang w:val="uk-UA"/>
        </w:rPr>
      </w:pPr>
    </w:p>
    <w:p w:rsidR="004C058B" w:rsidRPr="009F0D5B" w:rsidRDefault="004C058B" w:rsidP="004C058B">
      <w:pPr>
        <w:pStyle w:val="a7"/>
        <w:rPr>
          <w:sz w:val="20"/>
          <w:lang w:val="uk-UA"/>
        </w:rPr>
      </w:pPr>
    </w:p>
    <w:p w:rsidR="004C058B" w:rsidRPr="009F0D5B" w:rsidRDefault="00CE75E2" w:rsidP="004C058B">
      <w:pPr>
        <w:pStyle w:val="a7"/>
        <w:spacing w:before="230"/>
        <w:ind w:left="43" w:right="43"/>
        <w:jc w:val="center"/>
        <w:rPr>
          <w:lang w:val="uk-UA"/>
        </w:rPr>
      </w:pPr>
      <w:r>
        <w:rPr>
          <w:lang w:val="uk-UA"/>
        </w:rPr>
        <w:t>ЖИТОМИР 2021</w:t>
      </w:r>
    </w:p>
    <w:p w:rsidR="00143147" w:rsidRPr="00786603" w:rsidRDefault="00143147" w:rsidP="004C058B">
      <w:pPr>
        <w:pStyle w:val="a9"/>
        <w:widowControl w:val="0"/>
        <w:tabs>
          <w:tab w:val="left" w:pos="872"/>
        </w:tabs>
        <w:overflowPunct/>
        <w:adjustRightInd/>
        <w:spacing w:before="2" w:line="360" w:lineRule="auto"/>
        <w:ind w:left="118" w:right="106"/>
        <w:contextualSpacing w:val="0"/>
        <w:textAlignment w:val="auto"/>
        <w:rPr>
          <w:sz w:val="28"/>
          <w:lang w:val="uk-UA"/>
        </w:rPr>
      </w:pPr>
    </w:p>
    <w:sectPr w:rsidR="00143147" w:rsidRPr="00786603" w:rsidSect="009C13ED">
      <w:headerReference w:type="default" r:id="rId9"/>
      <w:footerReference w:type="default" r:id="rId10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AF" w:rsidRDefault="00E963AF" w:rsidP="00CC0075">
      <w:r>
        <w:separator/>
      </w:r>
    </w:p>
  </w:endnote>
  <w:endnote w:type="continuationSeparator" w:id="0">
    <w:p w:rsidR="00E963AF" w:rsidRDefault="00E963AF" w:rsidP="00CC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276289"/>
      <w:docPartObj>
        <w:docPartGallery w:val="Page Numbers (Bottom of Page)"/>
        <w:docPartUnique/>
      </w:docPartObj>
    </w:sdtPr>
    <w:sdtEndPr/>
    <w:sdtContent>
      <w:p w:rsidR="00505379" w:rsidRDefault="00D61C73">
        <w:pPr>
          <w:pStyle w:val="a5"/>
          <w:jc w:val="right"/>
        </w:pPr>
        <w:r>
          <w:fldChar w:fldCharType="begin"/>
        </w:r>
        <w:r w:rsidR="00505379">
          <w:instrText>PAGE   \* MERGEFORMAT</w:instrText>
        </w:r>
        <w:r>
          <w:fldChar w:fldCharType="separate"/>
        </w:r>
        <w:r w:rsidR="00916296">
          <w:rPr>
            <w:noProof/>
          </w:rPr>
          <w:t>1</w:t>
        </w:r>
        <w:r>
          <w:fldChar w:fldCharType="end"/>
        </w:r>
      </w:p>
    </w:sdtContent>
  </w:sdt>
  <w:p w:rsidR="00505379" w:rsidRDefault="00505379">
    <w:pPr>
      <w:pStyle w:val="a5"/>
    </w:pPr>
  </w:p>
  <w:p w:rsidR="00000000" w:rsidRDefault="009162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AF" w:rsidRDefault="00E963AF" w:rsidP="00CC0075">
      <w:r>
        <w:separator/>
      </w:r>
    </w:p>
  </w:footnote>
  <w:footnote w:type="continuationSeparator" w:id="0">
    <w:p w:rsidR="00E963AF" w:rsidRDefault="00E963AF" w:rsidP="00CC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19"/>
      <w:gridCol w:w="6322"/>
      <w:gridCol w:w="1430"/>
    </w:tblGrid>
    <w:tr w:rsidR="00A9151E" w:rsidRPr="00F728EF" w:rsidTr="00D40157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151E" w:rsidRPr="00F728EF" w:rsidRDefault="00A9151E" w:rsidP="00D40157">
          <w:pPr>
            <w:pStyle w:val="a3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A9151E" w:rsidRPr="00755EEB" w:rsidRDefault="00A9151E" w:rsidP="00D40157">
          <w:pPr>
            <w:pStyle w:val="a3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A9151E" w:rsidRPr="00755EEB" w:rsidRDefault="00A9151E" w:rsidP="00D40157">
          <w:pPr>
            <w:pStyle w:val="a3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A9151E" w:rsidRPr="00F728EF" w:rsidRDefault="00A9151E" w:rsidP="00D40157">
          <w:pPr>
            <w:pStyle w:val="a3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A9151E" w:rsidRPr="0074692B" w:rsidRDefault="00A9151E" w:rsidP="0074692B">
          <w:pPr>
            <w:jc w:val="center"/>
            <w:rPr>
              <w:b/>
              <w:sz w:val="16"/>
              <w:szCs w:val="16"/>
              <w:lang w:val="uk-UA"/>
            </w:rPr>
          </w:pPr>
          <w:r w:rsidRPr="00B95FD0">
            <w:rPr>
              <w:b/>
              <w:sz w:val="16"/>
              <w:szCs w:val="16"/>
              <w:lang w:val="uk-UA"/>
            </w:rPr>
            <w:t>Ф-</w:t>
          </w:r>
          <w:r>
            <w:rPr>
              <w:b/>
              <w:sz w:val="16"/>
              <w:szCs w:val="16"/>
              <w:lang w:val="en-US"/>
            </w:rPr>
            <w:t>20.09</w:t>
          </w:r>
          <w:r w:rsidRPr="00B95FD0">
            <w:rPr>
              <w:b/>
              <w:sz w:val="16"/>
              <w:szCs w:val="16"/>
              <w:lang w:val="uk-UA"/>
            </w:rPr>
            <w:t>-0</w:t>
          </w:r>
          <w:r w:rsidRPr="00B95FD0">
            <w:rPr>
              <w:b/>
              <w:sz w:val="16"/>
              <w:szCs w:val="16"/>
              <w:lang w:val="en-US"/>
            </w:rPr>
            <w:t>7</w:t>
          </w:r>
          <w:r>
            <w:rPr>
              <w:b/>
              <w:sz w:val="16"/>
              <w:szCs w:val="16"/>
              <w:lang w:val="uk-UA"/>
            </w:rPr>
            <w:t>.02/</w:t>
          </w:r>
          <w:r>
            <w:rPr>
              <w:b/>
              <w:sz w:val="16"/>
              <w:szCs w:val="16"/>
              <w:lang w:val="en-US"/>
            </w:rPr>
            <w:t>152.00.1/</w:t>
          </w:r>
          <w:r w:rsidR="007540C3">
            <w:rPr>
              <w:b/>
              <w:sz w:val="16"/>
              <w:szCs w:val="16"/>
              <w:lang w:val="uk-UA"/>
            </w:rPr>
            <w:t>М</w:t>
          </w:r>
          <w:r w:rsidRPr="00B95FD0">
            <w:rPr>
              <w:b/>
              <w:sz w:val="16"/>
              <w:szCs w:val="16"/>
              <w:lang w:val="uk-UA"/>
            </w:rPr>
            <w:t>-20</w:t>
          </w:r>
          <w:r>
            <w:rPr>
              <w:b/>
              <w:sz w:val="16"/>
              <w:szCs w:val="16"/>
              <w:lang w:val="en-US"/>
            </w:rPr>
            <w:t>2</w:t>
          </w:r>
          <w:r w:rsidR="0074692B">
            <w:rPr>
              <w:b/>
              <w:sz w:val="16"/>
              <w:szCs w:val="16"/>
              <w:lang w:val="uk-UA"/>
            </w:rPr>
            <w:t>1</w:t>
          </w:r>
        </w:p>
      </w:tc>
    </w:tr>
    <w:tr w:rsidR="00A9151E" w:rsidRPr="00F728EF" w:rsidTr="00D40157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151E" w:rsidRPr="00F728EF" w:rsidRDefault="00A9151E" w:rsidP="00D40157">
          <w:pPr>
            <w:pStyle w:val="a3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A9151E" w:rsidRPr="00F728EF" w:rsidRDefault="00A9151E" w:rsidP="00D40157">
          <w:pPr>
            <w:pStyle w:val="a3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A9151E" w:rsidRPr="00F728EF" w:rsidRDefault="00A9151E" w:rsidP="00916296">
          <w:pPr>
            <w:pStyle w:val="a3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 xml:space="preserve">Арк  </w:t>
          </w:r>
          <w:r w:rsidR="00FC6D97">
            <w:rPr>
              <w:i/>
              <w:sz w:val="16"/>
              <w:szCs w:val="16"/>
              <w:lang w:val="uk-UA" w:eastAsia="uk-UA"/>
            </w:rPr>
            <w:t>2</w:t>
          </w:r>
          <w:r w:rsidR="00916296">
            <w:rPr>
              <w:i/>
              <w:sz w:val="16"/>
              <w:szCs w:val="16"/>
              <w:lang w:val="uk-UA" w:eastAsia="uk-UA"/>
            </w:rPr>
            <w:t>4</w:t>
          </w:r>
          <w:r>
            <w:rPr>
              <w:i/>
              <w:sz w:val="16"/>
              <w:szCs w:val="16"/>
              <w:lang w:val="uk-UA" w:eastAsia="uk-UA"/>
            </w:rPr>
            <w:t xml:space="preserve">  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916296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CC0075" w:rsidRPr="003E1D5B" w:rsidRDefault="00CC0075">
    <w:pPr>
      <w:pStyle w:val="a3"/>
    </w:pPr>
  </w:p>
  <w:p w:rsidR="00000000" w:rsidRDefault="009162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6E3"/>
    <w:multiLevelType w:val="hybridMultilevel"/>
    <w:tmpl w:val="1EC4A710"/>
    <w:lvl w:ilvl="0" w:tplc="481EFB0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116BD3"/>
    <w:multiLevelType w:val="hybridMultilevel"/>
    <w:tmpl w:val="5142EB10"/>
    <w:lvl w:ilvl="0" w:tplc="6792E8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8C06B8"/>
    <w:multiLevelType w:val="hybridMultilevel"/>
    <w:tmpl w:val="EBCC8B90"/>
    <w:lvl w:ilvl="0" w:tplc="BEC04046">
      <w:start w:val="1"/>
      <w:numFmt w:val="decimal"/>
      <w:lvlText w:val="%1."/>
      <w:lvlJc w:val="left"/>
      <w:pPr>
        <w:ind w:left="1077" w:hanging="283"/>
      </w:pPr>
      <w:rPr>
        <w:rFonts w:hint="default"/>
        <w:w w:val="99"/>
        <w:u w:val="single" w:color="000000"/>
      </w:rPr>
    </w:lvl>
    <w:lvl w:ilvl="1" w:tplc="52448958">
      <w:start w:val="1"/>
      <w:numFmt w:val="decimal"/>
      <w:lvlText w:val="%2."/>
      <w:lvlJc w:val="left"/>
      <w:pPr>
        <w:ind w:left="112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60EA6624">
      <w:numFmt w:val="bullet"/>
      <w:lvlText w:val="•"/>
      <w:lvlJc w:val="left"/>
      <w:pPr>
        <w:ind w:left="3520" w:hanging="389"/>
      </w:pPr>
      <w:rPr>
        <w:rFonts w:hint="default"/>
      </w:rPr>
    </w:lvl>
    <w:lvl w:ilvl="3" w:tplc="ED14CB6C">
      <w:numFmt w:val="bullet"/>
      <w:lvlText w:val="•"/>
      <w:lvlJc w:val="left"/>
      <w:pPr>
        <w:ind w:left="3640" w:hanging="389"/>
      </w:pPr>
      <w:rPr>
        <w:rFonts w:hint="default"/>
      </w:rPr>
    </w:lvl>
    <w:lvl w:ilvl="4" w:tplc="7E6C87C4">
      <w:numFmt w:val="bullet"/>
      <w:lvlText w:val="•"/>
      <w:lvlJc w:val="left"/>
      <w:pPr>
        <w:ind w:left="4568" w:hanging="389"/>
      </w:pPr>
      <w:rPr>
        <w:rFonts w:hint="default"/>
      </w:rPr>
    </w:lvl>
    <w:lvl w:ilvl="5" w:tplc="CCEAD4EE">
      <w:numFmt w:val="bullet"/>
      <w:lvlText w:val="•"/>
      <w:lvlJc w:val="left"/>
      <w:pPr>
        <w:ind w:left="5497" w:hanging="389"/>
      </w:pPr>
      <w:rPr>
        <w:rFonts w:hint="default"/>
      </w:rPr>
    </w:lvl>
    <w:lvl w:ilvl="6" w:tplc="273CA8B6">
      <w:numFmt w:val="bullet"/>
      <w:lvlText w:val="•"/>
      <w:lvlJc w:val="left"/>
      <w:pPr>
        <w:ind w:left="6425" w:hanging="389"/>
      </w:pPr>
      <w:rPr>
        <w:rFonts w:hint="default"/>
      </w:rPr>
    </w:lvl>
    <w:lvl w:ilvl="7" w:tplc="E8943424">
      <w:numFmt w:val="bullet"/>
      <w:lvlText w:val="•"/>
      <w:lvlJc w:val="left"/>
      <w:pPr>
        <w:ind w:left="7354" w:hanging="389"/>
      </w:pPr>
      <w:rPr>
        <w:rFonts w:hint="default"/>
      </w:rPr>
    </w:lvl>
    <w:lvl w:ilvl="8" w:tplc="D8469A8E">
      <w:numFmt w:val="bullet"/>
      <w:lvlText w:val="•"/>
      <w:lvlJc w:val="left"/>
      <w:pPr>
        <w:ind w:left="8282" w:hanging="389"/>
      </w:pPr>
      <w:rPr>
        <w:rFonts w:hint="default"/>
      </w:rPr>
    </w:lvl>
  </w:abstractNum>
  <w:abstractNum w:abstractNumId="3">
    <w:nsid w:val="2203759E"/>
    <w:multiLevelType w:val="hybridMultilevel"/>
    <w:tmpl w:val="A11E8AE6"/>
    <w:lvl w:ilvl="0" w:tplc="481EFB0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4BE6989"/>
    <w:multiLevelType w:val="hybridMultilevel"/>
    <w:tmpl w:val="4896F1D6"/>
    <w:lvl w:ilvl="0" w:tplc="481EFB08">
      <w:numFmt w:val="bullet"/>
      <w:lvlText w:val="–"/>
      <w:lvlJc w:val="left"/>
      <w:pPr>
        <w:ind w:left="23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0BC3CD2">
      <w:numFmt w:val="bullet"/>
      <w:lvlText w:val="•"/>
      <w:lvlJc w:val="left"/>
      <w:pPr>
        <w:ind w:left="1242" w:hanging="159"/>
      </w:pPr>
      <w:rPr>
        <w:rFonts w:hint="default"/>
      </w:rPr>
    </w:lvl>
    <w:lvl w:ilvl="2" w:tplc="D4EE5FA6">
      <w:numFmt w:val="bullet"/>
      <w:lvlText w:val="•"/>
      <w:lvlJc w:val="left"/>
      <w:pPr>
        <w:ind w:left="2244" w:hanging="159"/>
      </w:pPr>
      <w:rPr>
        <w:rFonts w:hint="default"/>
      </w:rPr>
    </w:lvl>
    <w:lvl w:ilvl="3" w:tplc="D5909150">
      <w:numFmt w:val="bullet"/>
      <w:lvlText w:val="•"/>
      <w:lvlJc w:val="left"/>
      <w:pPr>
        <w:ind w:left="3246" w:hanging="159"/>
      </w:pPr>
      <w:rPr>
        <w:rFonts w:hint="default"/>
      </w:rPr>
    </w:lvl>
    <w:lvl w:ilvl="4" w:tplc="4C12C9F2">
      <w:numFmt w:val="bullet"/>
      <w:lvlText w:val="•"/>
      <w:lvlJc w:val="left"/>
      <w:pPr>
        <w:ind w:left="4248" w:hanging="159"/>
      </w:pPr>
      <w:rPr>
        <w:rFonts w:hint="default"/>
      </w:rPr>
    </w:lvl>
    <w:lvl w:ilvl="5" w:tplc="FA40F86C">
      <w:numFmt w:val="bullet"/>
      <w:lvlText w:val="•"/>
      <w:lvlJc w:val="left"/>
      <w:pPr>
        <w:ind w:left="5250" w:hanging="159"/>
      </w:pPr>
      <w:rPr>
        <w:rFonts w:hint="default"/>
      </w:rPr>
    </w:lvl>
    <w:lvl w:ilvl="6" w:tplc="F118C068">
      <w:numFmt w:val="bullet"/>
      <w:lvlText w:val="•"/>
      <w:lvlJc w:val="left"/>
      <w:pPr>
        <w:ind w:left="6252" w:hanging="159"/>
      </w:pPr>
      <w:rPr>
        <w:rFonts w:hint="default"/>
      </w:rPr>
    </w:lvl>
    <w:lvl w:ilvl="7" w:tplc="C78CCEE8">
      <w:numFmt w:val="bullet"/>
      <w:lvlText w:val="•"/>
      <w:lvlJc w:val="left"/>
      <w:pPr>
        <w:ind w:left="7254" w:hanging="159"/>
      </w:pPr>
      <w:rPr>
        <w:rFonts w:hint="default"/>
      </w:rPr>
    </w:lvl>
    <w:lvl w:ilvl="8" w:tplc="0F58F9FE">
      <w:numFmt w:val="bullet"/>
      <w:lvlText w:val="•"/>
      <w:lvlJc w:val="left"/>
      <w:pPr>
        <w:ind w:left="8256" w:hanging="159"/>
      </w:pPr>
      <w:rPr>
        <w:rFonts w:hint="default"/>
      </w:rPr>
    </w:lvl>
  </w:abstractNum>
  <w:abstractNum w:abstractNumId="5">
    <w:nsid w:val="56D20185"/>
    <w:multiLevelType w:val="hybridMultilevel"/>
    <w:tmpl w:val="E83CD768"/>
    <w:lvl w:ilvl="0" w:tplc="CE34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0E6EC2"/>
    <w:multiLevelType w:val="hybridMultilevel"/>
    <w:tmpl w:val="B81ECDD6"/>
    <w:lvl w:ilvl="0" w:tplc="481EFB08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DFEBEFC">
      <w:numFmt w:val="bullet"/>
      <w:lvlText w:val="•"/>
      <w:lvlJc w:val="left"/>
      <w:pPr>
        <w:ind w:left="1122" w:hanging="168"/>
      </w:pPr>
      <w:rPr>
        <w:rFonts w:hint="default"/>
      </w:rPr>
    </w:lvl>
    <w:lvl w:ilvl="2" w:tplc="405A4D14">
      <w:numFmt w:val="bullet"/>
      <w:lvlText w:val="•"/>
      <w:lvlJc w:val="left"/>
      <w:pPr>
        <w:ind w:left="2124" w:hanging="168"/>
      </w:pPr>
      <w:rPr>
        <w:rFonts w:hint="default"/>
      </w:rPr>
    </w:lvl>
    <w:lvl w:ilvl="3" w:tplc="85B86098">
      <w:numFmt w:val="bullet"/>
      <w:lvlText w:val="•"/>
      <w:lvlJc w:val="left"/>
      <w:pPr>
        <w:ind w:left="3126" w:hanging="168"/>
      </w:pPr>
      <w:rPr>
        <w:rFonts w:hint="default"/>
      </w:rPr>
    </w:lvl>
    <w:lvl w:ilvl="4" w:tplc="10B691BA">
      <w:numFmt w:val="bullet"/>
      <w:lvlText w:val="•"/>
      <w:lvlJc w:val="left"/>
      <w:pPr>
        <w:ind w:left="4128" w:hanging="168"/>
      </w:pPr>
      <w:rPr>
        <w:rFonts w:hint="default"/>
      </w:rPr>
    </w:lvl>
    <w:lvl w:ilvl="5" w:tplc="1EE23272">
      <w:numFmt w:val="bullet"/>
      <w:lvlText w:val="•"/>
      <w:lvlJc w:val="left"/>
      <w:pPr>
        <w:ind w:left="5130" w:hanging="168"/>
      </w:pPr>
      <w:rPr>
        <w:rFonts w:hint="default"/>
      </w:rPr>
    </w:lvl>
    <w:lvl w:ilvl="6" w:tplc="BC76B380">
      <w:numFmt w:val="bullet"/>
      <w:lvlText w:val="•"/>
      <w:lvlJc w:val="left"/>
      <w:pPr>
        <w:ind w:left="6132" w:hanging="168"/>
      </w:pPr>
      <w:rPr>
        <w:rFonts w:hint="default"/>
      </w:rPr>
    </w:lvl>
    <w:lvl w:ilvl="7" w:tplc="C4D00CAA">
      <w:numFmt w:val="bullet"/>
      <w:lvlText w:val="•"/>
      <w:lvlJc w:val="left"/>
      <w:pPr>
        <w:ind w:left="7134" w:hanging="168"/>
      </w:pPr>
      <w:rPr>
        <w:rFonts w:hint="default"/>
      </w:rPr>
    </w:lvl>
    <w:lvl w:ilvl="8" w:tplc="48E01630">
      <w:numFmt w:val="bullet"/>
      <w:lvlText w:val="•"/>
      <w:lvlJc w:val="left"/>
      <w:pPr>
        <w:ind w:left="8136" w:hanging="168"/>
      </w:pPr>
      <w:rPr>
        <w:rFonts w:hint="default"/>
      </w:rPr>
    </w:lvl>
  </w:abstractNum>
  <w:abstractNum w:abstractNumId="7">
    <w:nsid w:val="5BDB33FD"/>
    <w:multiLevelType w:val="hybridMultilevel"/>
    <w:tmpl w:val="83C0D7A4"/>
    <w:lvl w:ilvl="0" w:tplc="57FCB1D0">
      <w:start w:val="1"/>
      <w:numFmt w:val="decimal"/>
      <w:lvlText w:val="%1."/>
      <w:lvlJc w:val="left"/>
      <w:pPr>
        <w:ind w:left="823" w:hanging="3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786D4D6">
      <w:numFmt w:val="bullet"/>
      <w:lvlText w:val="•"/>
      <w:lvlJc w:val="left"/>
      <w:pPr>
        <w:ind w:left="1752" w:hanging="303"/>
      </w:pPr>
      <w:rPr>
        <w:rFonts w:hint="default"/>
      </w:rPr>
    </w:lvl>
    <w:lvl w:ilvl="2" w:tplc="B4F46A4E">
      <w:numFmt w:val="bullet"/>
      <w:lvlText w:val="•"/>
      <w:lvlJc w:val="left"/>
      <w:pPr>
        <w:ind w:left="2684" w:hanging="303"/>
      </w:pPr>
      <w:rPr>
        <w:rFonts w:hint="default"/>
      </w:rPr>
    </w:lvl>
    <w:lvl w:ilvl="3" w:tplc="90186D48">
      <w:numFmt w:val="bullet"/>
      <w:lvlText w:val="•"/>
      <w:lvlJc w:val="left"/>
      <w:pPr>
        <w:ind w:left="3616" w:hanging="303"/>
      </w:pPr>
      <w:rPr>
        <w:rFonts w:hint="default"/>
      </w:rPr>
    </w:lvl>
    <w:lvl w:ilvl="4" w:tplc="FE8E5674">
      <w:numFmt w:val="bullet"/>
      <w:lvlText w:val="•"/>
      <w:lvlJc w:val="left"/>
      <w:pPr>
        <w:ind w:left="4548" w:hanging="303"/>
      </w:pPr>
      <w:rPr>
        <w:rFonts w:hint="default"/>
      </w:rPr>
    </w:lvl>
    <w:lvl w:ilvl="5" w:tplc="F74CE070">
      <w:numFmt w:val="bullet"/>
      <w:lvlText w:val="•"/>
      <w:lvlJc w:val="left"/>
      <w:pPr>
        <w:ind w:left="5480" w:hanging="303"/>
      </w:pPr>
      <w:rPr>
        <w:rFonts w:hint="default"/>
      </w:rPr>
    </w:lvl>
    <w:lvl w:ilvl="6" w:tplc="E7986D64">
      <w:numFmt w:val="bullet"/>
      <w:lvlText w:val="•"/>
      <w:lvlJc w:val="left"/>
      <w:pPr>
        <w:ind w:left="6412" w:hanging="303"/>
      </w:pPr>
      <w:rPr>
        <w:rFonts w:hint="default"/>
      </w:rPr>
    </w:lvl>
    <w:lvl w:ilvl="7" w:tplc="28B04EE8">
      <w:numFmt w:val="bullet"/>
      <w:lvlText w:val="•"/>
      <w:lvlJc w:val="left"/>
      <w:pPr>
        <w:ind w:left="7344" w:hanging="303"/>
      </w:pPr>
      <w:rPr>
        <w:rFonts w:hint="default"/>
      </w:rPr>
    </w:lvl>
    <w:lvl w:ilvl="8" w:tplc="8E52754E">
      <w:numFmt w:val="bullet"/>
      <w:lvlText w:val="•"/>
      <w:lvlJc w:val="left"/>
      <w:pPr>
        <w:ind w:left="8276" w:hanging="303"/>
      </w:pPr>
      <w:rPr>
        <w:rFonts w:hint="default"/>
      </w:rPr>
    </w:lvl>
  </w:abstractNum>
  <w:abstractNum w:abstractNumId="8">
    <w:nsid w:val="67630A11"/>
    <w:multiLevelType w:val="hybridMultilevel"/>
    <w:tmpl w:val="D43E0ACE"/>
    <w:lvl w:ilvl="0" w:tplc="DC5C3298">
      <w:numFmt w:val="bullet"/>
      <w:lvlText w:val="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096CF82">
      <w:numFmt w:val="bullet"/>
      <w:lvlText w:val="•"/>
      <w:lvlJc w:val="left"/>
      <w:pPr>
        <w:ind w:left="1037" w:hanging="425"/>
      </w:pPr>
      <w:rPr>
        <w:rFonts w:hint="default"/>
      </w:rPr>
    </w:lvl>
    <w:lvl w:ilvl="2" w:tplc="630C421A">
      <w:numFmt w:val="bullet"/>
      <w:lvlText w:val="•"/>
      <w:lvlJc w:val="left"/>
      <w:pPr>
        <w:ind w:left="1955" w:hanging="425"/>
      </w:pPr>
      <w:rPr>
        <w:rFonts w:hint="default"/>
      </w:rPr>
    </w:lvl>
    <w:lvl w:ilvl="3" w:tplc="68C24ED4">
      <w:numFmt w:val="bullet"/>
      <w:lvlText w:val="•"/>
      <w:lvlJc w:val="left"/>
      <w:pPr>
        <w:ind w:left="2873" w:hanging="425"/>
      </w:pPr>
      <w:rPr>
        <w:rFonts w:hint="default"/>
      </w:rPr>
    </w:lvl>
    <w:lvl w:ilvl="4" w:tplc="A84AA53C">
      <w:numFmt w:val="bullet"/>
      <w:lvlText w:val="•"/>
      <w:lvlJc w:val="left"/>
      <w:pPr>
        <w:ind w:left="3791" w:hanging="425"/>
      </w:pPr>
      <w:rPr>
        <w:rFonts w:hint="default"/>
      </w:rPr>
    </w:lvl>
    <w:lvl w:ilvl="5" w:tplc="90708040">
      <w:numFmt w:val="bullet"/>
      <w:lvlText w:val="•"/>
      <w:lvlJc w:val="left"/>
      <w:pPr>
        <w:ind w:left="4709" w:hanging="425"/>
      </w:pPr>
      <w:rPr>
        <w:rFonts w:hint="default"/>
      </w:rPr>
    </w:lvl>
    <w:lvl w:ilvl="6" w:tplc="A776D7A6">
      <w:numFmt w:val="bullet"/>
      <w:lvlText w:val="•"/>
      <w:lvlJc w:val="left"/>
      <w:pPr>
        <w:ind w:left="5627" w:hanging="425"/>
      </w:pPr>
      <w:rPr>
        <w:rFonts w:hint="default"/>
      </w:rPr>
    </w:lvl>
    <w:lvl w:ilvl="7" w:tplc="875A0E26">
      <w:numFmt w:val="bullet"/>
      <w:lvlText w:val="•"/>
      <w:lvlJc w:val="left"/>
      <w:pPr>
        <w:ind w:left="6545" w:hanging="425"/>
      </w:pPr>
      <w:rPr>
        <w:rFonts w:hint="default"/>
      </w:rPr>
    </w:lvl>
    <w:lvl w:ilvl="8" w:tplc="2E5268AA">
      <w:numFmt w:val="bullet"/>
      <w:lvlText w:val="•"/>
      <w:lvlJc w:val="left"/>
      <w:pPr>
        <w:ind w:left="7463" w:hanging="425"/>
      </w:pPr>
      <w:rPr>
        <w:rFonts w:hint="default"/>
      </w:rPr>
    </w:lvl>
  </w:abstractNum>
  <w:abstractNum w:abstractNumId="9">
    <w:nsid w:val="6B420010"/>
    <w:multiLevelType w:val="hybridMultilevel"/>
    <w:tmpl w:val="52E225B2"/>
    <w:lvl w:ilvl="0" w:tplc="CE34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F86404"/>
    <w:multiLevelType w:val="hybridMultilevel"/>
    <w:tmpl w:val="7A4063BC"/>
    <w:lvl w:ilvl="0" w:tplc="A1A231A4">
      <w:start w:val="1"/>
      <w:numFmt w:val="decimal"/>
      <w:lvlText w:val="%1."/>
      <w:lvlJc w:val="left"/>
      <w:pPr>
        <w:ind w:left="118" w:hanging="4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E42B4C8">
      <w:numFmt w:val="bullet"/>
      <w:lvlText w:val="•"/>
      <w:lvlJc w:val="left"/>
      <w:pPr>
        <w:ind w:left="1038" w:hanging="466"/>
      </w:pPr>
      <w:rPr>
        <w:rFonts w:hint="default"/>
      </w:rPr>
    </w:lvl>
    <w:lvl w:ilvl="2" w:tplc="092C4C32">
      <w:numFmt w:val="bullet"/>
      <w:lvlText w:val="•"/>
      <w:lvlJc w:val="left"/>
      <w:pPr>
        <w:ind w:left="1957" w:hanging="466"/>
      </w:pPr>
      <w:rPr>
        <w:rFonts w:hint="default"/>
      </w:rPr>
    </w:lvl>
    <w:lvl w:ilvl="3" w:tplc="70443C90">
      <w:numFmt w:val="bullet"/>
      <w:lvlText w:val="•"/>
      <w:lvlJc w:val="left"/>
      <w:pPr>
        <w:ind w:left="2875" w:hanging="466"/>
      </w:pPr>
      <w:rPr>
        <w:rFonts w:hint="default"/>
      </w:rPr>
    </w:lvl>
    <w:lvl w:ilvl="4" w:tplc="D696F95A">
      <w:numFmt w:val="bullet"/>
      <w:lvlText w:val="•"/>
      <w:lvlJc w:val="left"/>
      <w:pPr>
        <w:ind w:left="3794" w:hanging="466"/>
      </w:pPr>
      <w:rPr>
        <w:rFonts w:hint="default"/>
      </w:rPr>
    </w:lvl>
    <w:lvl w:ilvl="5" w:tplc="A796CBAA">
      <w:numFmt w:val="bullet"/>
      <w:lvlText w:val="•"/>
      <w:lvlJc w:val="left"/>
      <w:pPr>
        <w:ind w:left="4713" w:hanging="466"/>
      </w:pPr>
      <w:rPr>
        <w:rFonts w:hint="default"/>
      </w:rPr>
    </w:lvl>
    <w:lvl w:ilvl="6" w:tplc="BA8C103E">
      <w:numFmt w:val="bullet"/>
      <w:lvlText w:val="•"/>
      <w:lvlJc w:val="left"/>
      <w:pPr>
        <w:ind w:left="5631" w:hanging="466"/>
      </w:pPr>
      <w:rPr>
        <w:rFonts w:hint="default"/>
      </w:rPr>
    </w:lvl>
    <w:lvl w:ilvl="7" w:tplc="7B54E3AC">
      <w:numFmt w:val="bullet"/>
      <w:lvlText w:val="•"/>
      <w:lvlJc w:val="left"/>
      <w:pPr>
        <w:ind w:left="6550" w:hanging="466"/>
      </w:pPr>
      <w:rPr>
        <w:rFonts w:hint="default"/>
      </w:rPr>
    </w:lvl>
    <w:lvl w:ilvl="8" w:tplc="0204CCD8">
      <w:numFmt w:val="bullet"/>
      <w:lvlText w:val="•"/>
      <w:lvlJc w:val="left"/>
      <w:pPr>
        <w:ind w:left="7469" w:hanging="466"/>
      </w:pPr>
      <w:rPr>
        <w:rFonts w:hint="default"/>
      </w:rPr>
    </w:lvl>
  </w:abstractNum>
  <w:abstractNum w:abstractNumId="11">
    <w:nsid w:val="7C674DEF"/>
    <w:multiLevelType w:val="multilevel"/>
    <w:tmpl w:val="63785E5C"/>
    <w:lvl w:ilvl="0">
      <w:start w:val="3"/>
      <w:numFmt w:val="decimal"/>
      <w:lvlText w:val="%1"/>
      <w:lvlJc w:val="left"/>
      <w:pPr>
        <w:ind w:left="2982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3" w:hanging="42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882" w:hanging="422"/>
      </w:pPr>
      <w:rPr>
        <w:rFonts w:hint="default"/>
      </w:rPr>
    </w:lvl>
    <w:lvl w:ilvl="3">
      <w:numFmt w:val="bullet"/>
      <w:lvlText w:val="•"/>
      <w:lvlJc w:val="left"/>
      <w:pPr>
        <w:ind w:left="4664" w:hanging="422"/>
      </w:pPr>
      <w:rPr>
        <w:rFonts w:hint="default"/>
      </w:rPr>
    </w:lvl>
    <w:lvl w:ilvl="4">
      <w:numFmt w:val="bullet"/>
      <w:lvlText w:val="•"/>
      <w:lvlJc w:val="left"/>
      <w:pPr>
        <w:ind w:left="5446" w:hanging="422"/>
      </w:pPr>
      <w:rPr>
        <w:rFonts w:hint="default"/>
      </w:rPr>
    </w:lvl>
    <w:lvl w:ilvl="5">
      <w:numFmt w:val="bullet"/>
      <w:lvlText w:val="•"/>
      <w:lvlJc w:val="left"/>
      <w:pPr>
        <w:ind w:left="6228" w:hanging="422"/>
      </w:pPr>
      <w:rPr>
        <w:rFonts w:hint="default"/>
      </w:rPr>
    </w:lvl>
    <w:lvl w:ilvl="6">
      <w:numFmt w:val="bullet"/>
      <w:lvlText w:val="•"/>
      <w:lvlJc w:val="left"/>
      <w:pPr>
        <w:ind w:left="7011" w:hanging="422"/>
      </w:pPr>
      <w:rPr>
        <w:rFonts w:hint="default"/>
      </w:rPr>
    </w:lvl>
    <w:lvl w:ilvl="7">
      <w:numFmt w:val="bullet"/>
      <w:lvlText w:val="•"/>
      <w:lvlJc w:val="left"/>
      <w:pPr>
        <w:ind w:left="7793" w:hanging="422"/>
      </w:pPr>
      <w:rPr>
        <w:rFonts w:hint="default"/>
      </w:rPr>
    </w:lvl>
    <w:lvl w:ilvl="8">
      <w:numFmt w:val="bullet"/>
      <w:lvlText w:val="•"/>
      <w:lvlJc w:val="left"/>
      <w:pPr>
        <w:ind w:left="8575" w:hanging="422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75"/>
    <w:rsid w:val="000051D4"/>
    <w:rsid w:val="00015E9F"/>
    <w:rsid w:val="00042A05"/>
    <w:rsid w:val="000B2D2C"/>
    <w:rsid w:val="000E5AF1"/>
    <w:rsid w:val="00120911"/>
    <w:rsid w:val="00143147"/>
    <w:rsid w:val="001A13DA"/>
    <w:rsid w:val="00204432"/>
    <w:rsid w:val="00240FAE"/>
    <w:rsid w:val="002854FC"/>
    <w:rsid w:val="003312DD"/>
    <w:rsid w:val="003B52F8"/>
    <w:rsid w:val="003C3282"/>
    <w:rsid w:val="003E1D5B"/>
    <w:rsid w:val="00412ED5"/>
    <w:rsid w:val="00474C29"/>
    <w:rsid w:val="004C058B"/>
    <w:rsid w:val="004C6BD2"/>
    <w:rsid w:val="00502C39"/>
    <w:rsid w:val="00505379"/>
    <w:rsid w:val="00544AD9"/>
    <w:rsid w:val="005836FB"/>
    <w:rsid w:val="006812DE"/>
    <w:rsid w:val="00722217"/>
    <w:rsid w:val="0074692B"/>
    <w:rsid w:val="007540C3"/>
    <w:rsid w:val="00771C00"/>
    <w:rsid w:val="00786603"/>
    <w:rsid w:val="007E55D5"/>
    <w:rsid w:val="008659F3"/>
    <w:rsid w:val="00891415"/>
    <w:rsid w:val="00916296"/>
    <w:rsid w:val="00942A74"/>
    <w:rsid w:val="009441B5"/>
    <w:rsid w:val="009B4DB8"/>
    <w:rsid w:val="009C13ED"/>
    <w:rsid w:val="00A02B27"/>
    <w:rsid w:val="00A1615E"/>
    <w:rsid w:val="00A9151E"/>
    <w:rsid w:val="00AC7B71"/>
    <w:rsid w:val="00B04AF0"/>
    <w:rsid w:val="00B32F80"/>
    <w:rsid w:val="00B8190F"/>
    <w:rsid w:val="00B84C57"/>
    <w:rsid w:val="00C170D8"/>
    <w:rsid w:val="00C45195"/>
    <w:rsid w:val="00C83880"/>
    <w:rsid w:val="00CC0075"/>
    <w:rsid w:val="00CE75E2"/>
    <w:rsid w:val="00D375C7"/>
    <w:rsid w:val="00D61C73"/>
    <w:rsid w:val="00D86581"/>
    <w:rsid w:val="00DE2460"/>
    <w:rsid w:val="00E138A4"/>
    <w:rsid w:val="00E1501F"/>
    <w:rsid w:val="00E8227A"/>
    <w:rsid w:val="00E963AF"/>
    <w:rsid w:val="00FB33F4"/>
    <w:rsid w:val="00FC6D97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0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0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0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771C00"/>
    <w:pPr>
      <w:widowControl w:val="0"/>
      <w:overflowPunct/>
      <w:textAlignment w:val="auto"/>
    </w:pPr>
    <w:rPr>
      <w:rFonts w:eastAsiaTheme="minorEastAsia"/>
      <w:sz w:val="30"/>
      <w:szCs w:val="30"/>
    </w:rPr>
  </w:style>
  <w:style w:type="character" w:customStyle="1" w:styleId="a8">
    <w:name w:val="Основной текст Знак"/>
    <w:basedOn w:val="a0"/>
    <w:link w:val="a7"/>
    <w:uiPriority w:val="1"/>
    <w:rsid w:val="00771C00"/>
    <w:rPr>
      <w:rFonts w:ascii="Times New Roman" w:eastAsiaTheme="minorEastAsia" w:hAnsi="Times New Roman" w:cs="Times New Roman"/>
      <w:sz w:val="30"/>
      <w:szCs w:val="30"/>
      <w:lang w:eastAsia="ru-RU"/>
    </w:rPr>
  </w:style>
  <w:style w:type="paragraph" w:styleId="a9">
    <w:name w:val="List Paragraph"/>
    <w:basedOn w:val="a"/>
    <w:uiPriority w:val="34"/>
    <w:qFormat/>
    <w:rsid w:val="00E1501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E24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2460"/>
    <w:pPr>
      <w:widowControl w:val="0"/>
      <w:overflowPunct/>
      <w:adjustRightInd/>
      <w:spacing w:line="315" w:lineRule="exact"/>
      <w:ind w:left="9"/>
      <w:jc w:val="center"/>
      <w:textAlignment w:val="auto"/>
    </w:pPr>
    <w:rPr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3C3282"/>
    <w:pPr>
      <w:widowControl w:val="0"/>
      <w:overflowPunct/>
      <w:adjustRightInd/>
      <w:ind w:left="1112"/>
      <w:textAlignment w:val="auto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786603"/>
    <w:pPr>
      <w:widowControl w:val="0"/>
      <w:overflowPunct/>
      <w:adjustRightInd/>
      <w:spacing w:before="71"/>
      <w:ind w:left="2101"/>
      <w:jc w:val="center"/>
      <w:textAlignment w:val="auto"/>
      <w:outlineLvl w:val="1"/>
    </w:pPr>
    <w:rPr>
      <w:b/>
      <w:bCs/>
      <w:sz w:val="28"/>
      <w:szCs w:val="28"/>
      <w:lang w:val="en-US" w:eastAsia="en-US"/>
    </w:rPr>
  </w:style>
  <w:style w:type="character" w:customStyle="1" w:styleId="m7219585631886365315gmail-rvts82">
    <w:name w:val="m_7219585631886365315gmail-rvts82"/>
    <w:rsid w:val="00474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0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0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0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771C00"/>
    <w:pPr>
      <w:widowControl w:val="0"/>
      <w:overflowPunct/>
      <w:textAlignment w:val="auto"/>
    </w:pPr>
    <w:rPr>
      <w:rFonts w:eastAsiaTheme="minorEastAsia"/>
      <w:sz w:val="30"/>
      <w:szCs w:val="30"/>
    </w:rPr>
  </w:style>
  <w:style w:type="character" w:customStyle="1" w:styleId="a8">
    <w:name w:val="Основной текст Знак"/>
    <w:basedOn w:val="a0"/>
    <w:link w:val="a7"/>
    <w:uiPriority w:val="1"/>
    <w:rsid w:val="00771C00"/>
    <w:rPr>
      <w:rFonts w:ascii="Times New Roman" w:eastAsiaTheme="minorEastAsia" w:hAnsi="Times New Roman" w:cs="Times New Roman"/>
      <w:sz w:val="30"/>
      <w:szCs w:val="30"/>
      <w:lang w:eastAsia="ru-RU"/>
    </w:rPr>
  </w:style>
  <w:style w:type="paragraph" w:styleId="a9">
    <w:name w:val="List Paragraph"/>
    <w:basedOn w:val="a"/>
    <w:uiPriority w:val="34"/>
    <w:qFormat/>
    <w:rsid w:val="00E1501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E24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2460"/>
    <w:pPr>
      <w:widowControl w:val="0"/>
      <w:overflowPunct/>
      <w:adjustRightInd/>
      <w:spacing w:line="315" w:lineRule="exact"/>
      <w:ind w:left="9"/>
      <w:jc w:val="center"/>
      <w:textAlignment w:val="auto"/>
    </w:pPr>
    <w:rPr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3C3282"/>
    <w:pPr>
      <w:widowControl w:val="0"/>
      <w:overflowPunct/>
      <w:adjustRightInd/>
      <w:ind w:left="1112"/>
      <w:textAlignment w:val="auto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786603"/>
    <w:pPr>
      <w:widowControl w:val="0"/>
      <w:overflowPunct/>
      <w:adjustRightInd/>
      <w:spacing w:before="71"/>
      <w:ind w:left="2101"/>
      <w:jc w:val="center"/>
      <w:textAlignment w:val="auto"/>
      <w:outlineLvl w:val="1"/>
    </w:pPr>
    <w:rPr>
      <w:b/>
      <w:bCs/>
      <w:sz w:val="28"/>
      <w:szCs w:val="28"/>
      <w:lang w:val="en-US" w:eastAsia="en-US"/>
    </w:rPr>
  </w:style>
  <w:style w:type="character" w:customStyle="1" w:styleId="m7219585631886365315gmail-rvts82">
    <w:name w:val="m_7219585631886365315gmail-rvts82"/>
    <w:rsid w:val="00474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613D1-7E0C-48FC-8148-55DCFAF9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10122</Words>
  <Characters>5770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Dom-PK</dc:creator>
  <cp:lastModifiedBy>jup</cp:lastModifiedBy>
  <cp:revision>4</cp:revision>
  <dcterms:created xsi:type="dcterms:W3CDTF">2021-11-18T17:16:00Z</dcterms:created>
  <dcterms:modified xsi:type="dcterms:W3CDTF">2021-11-18T17:24:00Z</dcterms:modified>
</cp:coreProperties>
</file>