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Контрольні запитання для захисту лабораторної роботи</w:t>
      </w: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                               № 6 «Насосні установки»</w:t>
      </w: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 1. </w:t>
      </w:r>
      <w:proofErr w:type="spellStart"/>
      <w:proofErr w:type="gramStart"/>
      <w:r w:rsidRPr="00684D06">
        <w:rPr>
          <w:sz w:val="28"/>
          <w:szCs w:val="28"/>
        </w:rPr>
        <w:t>Описати</w:t>
      </w:r>
      <w:proofErr w:type="spellEnd"/>
      <w:r w:rsidRPr="00684D06">
        <w:rPr>
          <w:sz w:val="28"/>
          <w:szCs w:val="28"/>
        </w:rPr>
        <w:t xml:space="preserve"> принцип д</w:t>
      </w:r>
      <w:proofErr w:type="spellStart"/>
      <w:r w:rsidRPr="00684D06">
        <w:rPr>
          <w:sz w:val="28"/>
          <w:szCs w:val="28"/>
          <w:lang w:val="uk-UA"/>
        </w:rPr>
        <w:t>ії</w:t>
      </w:r>
      <w:proofErr w:type="spellEnd"/>
      <w:r w:rsidRPr="00684D06">
        <w:rPr>
          <w:sz w:val="28"/>
          <w:szCs w:val="28"/>
          <w:lang w:val="uk-UA"/>
        </w:rPr>
        <w:t xml:space="preserve"> насосної установки типу Г48 – 3  в такті «швидко вперед» та вказати параметри системи: швидкість руху вихідної ланки, тиск (порівняно з тактом «робоча подача».</w:t>
      </w:r>
      <w:proofErr w:type="gramEnd"/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 2. </w:t>
      </w:r>
      <w:proofErr w:type="spellStart"/>
      <w:r w:rsidRPr="00684D06">
        <w:rPr>
          <w:sz w:val="28"/>
          <w:szCs w:val="28"/>
        </w:rPr>
        <w:t>Описати</w:t>
      </w:r>
      <w:proofErr w:type="spellEnd"/>
      <w:r w:rsidRPr="00684D06">
        <w:rPr>
          <w:sz w:val="28"/>
          <w:szCs w:val="28"/>
        </w:rPr>
        <w:t xml:space="preserve"> принцип д</w:t>
      </w:r>
      <w:proofErr w:type="spellStart"/>
      <w:r w:rsidRPr="00684D06">
        <w:rPr>
          <w:sz w:val="28"/>
          <w:szCs w:val="28"/>
          <w:lang w:val="uk-UA"/>
        </w:rPr>
        <w:t>ії</w:t>
      </w:r>
      <w:proofErr w:type="spellEnd"/>
      <w:r w:rsidRPr="00684D06">
        <w:rPr>
          <w:sz w:val="28"/>
          <w:szCs w:val="28"/>
          <w:lang w:val="uk-UA"/>
        </w:rPr>
        <w:t xml:space="preserve"> насосної установки Г48 – 3  в такті «робоча подача», параметри системи: швидкість руху вихідної ланки, тиск.</w:t>
      </w: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bookmarkStart w:id="0" w:name="_GoBack"/>
    </w:p>
    <w:bookmarkEnd w:id="0"/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 3. Автоматичне розвантаження насоса низького тиску.</w:t>
      </w:r>
    </w:p>
    <w:p w:rsidR="00684D06" w:rsidRDefault="00684D06" w:rsidP="00684D06">
      <w:pPr>
        <w:ind w:left="360"/>
        <w:rPr>
          <w:b/>
          <w:sz w:val="36"/>
          <w:szCs w:val="36"/>
          <w:lang w:val="uk-UA"/>
        </w:rPr>
      </w:pP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</w:t>
      </w:r>
      <w:r w:rsidRPr="00684D06">
        <w:rPr>
          <w:sz w:val="28"/>
          <w:szCs w:val="28"/>
          <w:lang w:val="uk-UA"/>
        </w:rPr>
        <w:t>4. Дистанційне розвантаження насоса низького тиску.</w:t>
      </w: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    5. Дистанційне розвантаження гідросистеми.</w:t>
      </w:r>
    </w:p>
    <w:p w:rsidR="00684D06" w:rsidRPr="00684D06" w:rsidRDefault="00684D06" w:rsidP="00684D06">
      <w:pPr>
        <w:ind w:left="360"/>
        <w:rPr>
          <w:sz w:val="28"/>
          <w:szCs w:val="28"/>
          <w:lang w:val="uk-UA"/>
        </w:rPr>
      </w:pPr>
      <w:r w:rsidRPr="00684D06">
        <w:rPr>
          <w:sz w:val="28"/>
          <w:szCs w:val="28"/>
          <w:lang w:val="uk-UA"/>
        </w:rPr>
        <w:t xml:space="preserve"> </w:t>
      </w:r>
    </w:p>
    <w:p w:rsidR="00F35B50" w:rsidRDefault="00F35B50"/>
    <w:sectPr w:rsidR="00F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8"/>
    <w:rsid w:val="00197398"/>
    <w:rsid w:val="004B4E3A"/>
    <w:rsid w:val="00684D06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2021-03-21T09:39:00Z</dcterms:created>
  <dcterms:modified xsi:type="dcterms:W3CDTF">2021-03-21T09:41:00Z</dcterms:modified>
</cp:coreProperties>
</file>