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E" w:rsidRPr="001B0835" w:rsidRDefault="00223E1E" w:rsidP="001B0835">
      <w:pPr>
        <w:pStyle w:val="a6"/>
        <w:jc w:val="center"/>
        <w:rPr>
          <w:b/>
          <w:sz w:val="40"/>
          <w:szCs w:val="40"/>
        </w:rPr>
      </w:pPr>
      <w:r w:rsidRPr="001B0835">
        <w:rPr>
          <w:b/>
          <w:sz w:val="40"/>
          <w:szCs w:val="40"/>
        </w:rPr>
        <w:t>Нерозгалужені електричні кола змінного струму</w:t>
      </w:r>
    </w:p>
    <w:p w:rsidR="00223E1E" w:rsidRPr="00572A04" w:rsidRDefault="00594B47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Розглянемо за</w:t>
      </w:r>
      <w:r>
        <w:rPr>
          <w:sz w:val="28"/>
          <w:szCs w:val="28"/>
        </w:rPr>
        <w:t xml:space="preserve">стосування методу комплексних амплітуд. </w:t>
      </w:r>
      <w:r w:rsidR="00223E1E" w:rsidRPr="00572A04">
        <w:rPr>
          <w:sz w:val="28"/>
          <w:szCs w:val="28"/>
        </w:rPr>
        <w:t>При послідовному з’єднані елементів Рис.4 мають місце співвідношення для миттєвих значень та комплексів напруг:</w:t>
      </w:r>
    </w:p>
    <w:p w:rsidR="00223E1E" w:rsidRPr="00572A04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u=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572A04">
        <w:rPr>
          <w:sz w:val="28"/>
          <w:szCs w:val="28"/>
        </w:rPr>
        <w:t>,</w:t>
      </w:r>
    </w:p>
    <w:p w:rsidR="00223E1E" w:rsidRPr="00572A04" w:rsidRDefault="00012CC4" w:rsidP="00223E1E">
      <w:pPr>
        <w:spacing w:after="0" w:line="240" w:lineRule="auto"/>
        <w:ind w:firstLine="851"/>
        <w:jc w:val="both"/>
        <w:rPr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223E1E" w:rsidRPr="00572A04">
        <w:rPr>
          <w:sz w:val="28"/>
          <w:szCs w:val="28"/>
        </w:rPr>
        <w:t>.</w:t>
      </w:r>
    </w:p>
    <w:p w:rsidR="00594B47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572A04">
        <w:rPr>
          <w:sz w:val="28"/>
          <w:szCs w:val="28"/>
        </w:rPr>
        <w:t xml:space="preserve">Оскільки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R</m:t>
        </m:r>
      </m:oMath>
      <w:r w:rsidRPr="00572A04">
        <w:rPr>
          <w:i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 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Pr="00572A04">
        <w:rPr>
          <w:i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=-j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572A04">
        <w:rPr>
          <w:i/>
          <w:sz w:val="28"/>
          <w:szCs w:val="28"/>
        </w:rPr>
        <w:t xml:space="preserve">, </w:t>
      </w:r>
    </w:p>
    <w:p w:rsidR="00223E1E" w:rsidRPr="00572A04" w:rsidRDefault="00223E1E" w:rsidP="00594B47">
      <w:pPr>
        <w:spacing w:after="0" w:line="240" w:lineRule="auto"/>
        <w:jc w:val="both"/>
        <w:rPr>
          <w:sz w:val="28"/>
          <w:szCs w:val="28"/>
        </w:rPr>
      </w:pPr>
      <w:r w:rsidRPr="00572A04">
        <w:rPr>
          <w:sz w:val="28"/>
          <w:szCs w:val="28"/>
        </w:rPr>
        <w:t xml:space="preserve">то </w:t>
      </w:r>
      <w:r w:rsidR="00594B47">
        <w:rPr>
          <w:sz w:val="28"/>
          <w:szCs w:val="28"/>
        </w:rPr>
        <w:t>комплексні діючі значення струмів та напруг на комплексній площині можна зобразити відповідними обертовими векторами рис. 5.</w:t>
      </w:r>
    </w:p>
    <w:p w:rsidR="00223E1E" w:rsidRPr="00572A04" w:rsidRDefault="00012CC4" w:rsidP="00223E1E">
      <w:pPr>
        <w:ind w:firstLine="851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7.9pt;margin-top:16.65pt;width:12.6pt;height:23.85pt;z-index:251686912" stroked="f">
            <v:textbox style="mso-next-textbox:#_x0000_s1052">
              <w:txbxContent>
                <w:p w:rsidR="00594B47" w:rsidRDefault="00594B47" w:rsidP="00223E1E">
                  <w:pPr>
                    <w:ind w:left="-142" w:hanging="142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51" type="#_x0000_t202" style="position:absolute;left:0;text-align:left;margin-left:346.35pt;margin-top:10.15pt;width:14.4pt;height:21.95pt;z-index:251685888" stroked="f">
            <v:textbox style="mso-next-textbox:#_x0000_s1051">
              <w:txbxContent>
                <w:p w:rsidR="00594B47" w:rsidRDefault="00594B47" w:rsidP="00223E1E">
                  <w:pPr>
                    <w:ind w:left="-142" w:hanging="142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50" type="#_x0000_t202" style="position:absolute;left:0;text-align:left;margin-left:306.55pt;margin-top:25.1pt;width:12.6pt;height:23.85pt;z-index:251684864" stroked="f">
            <v:textbox style="mso-next-textbox:#_x0000_s1050">
              <w:txbxContent>
                <w:p w:rsidR="00594B47" w:rsidRDefault="00594B47" w:rsidP="00223E1E">
                  <w:pPr>
                    <w:ind w:left="-142" w:hanging="142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7.9pt;margin-top:8.25pt;width:0;height:46.3pt;z-index:251683840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48" type="#_x0000_t32" style="position:absolute;left:0;text-align:left;margin-left:322.45pt;margin-top:8.25pt;width:65.45pt;height:0;z-index:251682816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45" type="#_x0000_t32" style="position:absolute;left:0;text-align:left;margin-left:322.45pt;margin-top:8.25pt;width:0;height:64.55pt;flip:y;z-index:251679744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rect id="_x0000_s1033" style="position:absolute;left:0;text-align:left;margin-left:182.2pt;margin-top:27.45pt;width:7.15pt;height:23.85pt;z-index:251667456"/>
        </w:pict>
      </w:r>
      <w:r>
        <w:rPr>
          <w:i/>
          <w:noProof/>
          <w:sz w:val="28"/>
          <w:szCs w:val="28"/>
        </w:rPr>
        <w:pict>
          <v:shape id="_x0000_s1032" type="#_x0000_t32" style="position:absolute;left:0;text-align:left;margin-left:185pt;margin-top:12.95pt;width:0;height:14.5pt;z-index:251666432" o:connectortype="straight"/>
        </w:pict>
      </w:r>
      <w:r>
        <w:rPr>
          <w:i/>
          <w:noProof/>
          <w:sz w:val="28"/>
          <w:szCs w:val="28"/>
        </w:rPr>
        <w:pict>
          <v:shape id="_x0000_s1031" type="#_x0000_t32" style="position:absolute;left:0;text-align:left;margin-left:185pt;margin-top:12.85pt;width:0;height:.1pt;flip:y;z-index:251665408" o:connectortype="straight"/>
        </w:pict>
      </w:r>
      <w:r>
        <w:rPr>
          <w:i/>
          <w:noProof/>
          <w:sz w:val="28"/>
          <w:szCs w:val="28"/>
        </w:rPr>
        <w:pict>
          <v:shape id="_x0000_s1030" type="#_x0000_t32" style="position:absolute;left:0;text-align:left;margin-left:165.35pt;margin-top:12.85pt;width:19.65pt;height:.05pt;z-index:251664384" o:connectortype="straight"/>
        </w:pict>
      </w:r>
      <w:r>
        <w:rPr>
          <w:i/>
          <w:noProof/>
          <w:sz w:val="28"/>
          <w:szCs w:val="28"/>
        </w:rPr>
        <w:pict>
          <v:shape id="_x0000_s1029" type="#_x0000_t32" style="position:absolute;left:0;text-align:left;margin-left:141.05pt;margin-top:12.95pt;width:26.65pt;height:0;z-index:251663360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28" style="position:absolute;left:0;text-align:left;margin-left:115.8pt;margin-top:5.2pt;width:25.25pt;height:7.75pt;z-index:251662336" coordsize="505,155" path="m,150c31,75,63,,93,v30,,55,145,85,150c208,155,242,28,271,28v29,,56,125,84,122c383,147,414,9,439,9v25,,52,117,66,141e" filled="f">
            <v:path arrowok="t"/>
          </v:shape>
        </w:pict>
      </w:r>
      <w:r>
        <w:rPr>
          <w:i/>
          <w:noProof/>
          <w:sz w:val="28"/>
          <w:szCs w:val="28"/>
        </w:rPr>
        <w:pict>
          <v:shape id="_x0000_s1027" type="#_x0000_t32" style="position:absolute;left:0;text-align:left;margin-left:90.55pt;margin-top:12.95pt;width:25.25pt;height:0;z-index:251661312" o:connectortype="straight"/>
        </w:pict>
      </w:r>
      <w:r>
        <w:rPr>
          <w:i/>
          <w:noProof/>
          <w:sz w:val="28"/>
          <w:szCs w:val="28"/>
        </w:rPr>
        <w:pict>
          <v:shape id="_x0000_s1026" type="#_x0000_t32" style="position:absolute;left:0;text-align:left;margin-left:90.55pt;margin-top:12.95pt;width:0;height:21.95pt;flip:y;z-index:251660288" o:connectortype="straight"/>
        </w:pict>
      </w:r>
    </w:p>
    <w:p w:rsidR="00223E1E" w:rsidRPr="00572A04" w:rsidRDefault="00012CC4" w:rsidP="00223E1E">
      <w:pPr>
        <w:ind w:firstLine="851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53" type="#_x0000_t202" style="position:absolute;left:0;text-align:left;margin-left:348.15pt;margin-top:10.85pt;width:12.6pt;height:21.05pt;z-index:251687936" stroked="f">
            <v:textbox style="mso-next-textbox:#_x0000_s1053">
              <w:txbxContent>
                <w:p w:rsidR="00594B47" w:rsidRDefault="00594B47" w:rsidP="00223E1E">
                  <w:pPr>
                    <w:ind w:left="-142" w:hanging="142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</m:acc>
                        </m:e>
                        <m:sub/>
                      </m:sSub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54" type="#_x0000_t202" style="position:absolute;left:0;text-align:left;margin-left:405.2pt;margin-top:25.85pt;width:12.6pt;height:23.85pt;z-index:251688960" stroked="f">
            <v:textbox style="mso-next-textbox:#_x0000_s1054">
              <w:txbxContent>
                <w:p w:rsidR="00594B47" w:rsidRPr="00435A5D" w:rsidRDefault="00594B47" w:rsidP="00223E1E">
                  <w:pPr>
                    <w:ind w:left="-142" w:hanging="142"/>
                    <w:rPr>
                      <w:i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/>
                      </m:sSub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47" type="#_x0000_t32" style="position:absolute;left:0;text-align:left;margin-left:322.45pt;margin-top:24.9pt;width:65.45pt;height:18.25pt;flip:y;z-index:251681792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44" type="#_x0000_t202" style="position:absolute;left:0;text-align:left;margin-left:119.55pt;margin-top:16.5pt;width:16.85pt;height:19.15pt;z-index:251678720" stroked="f">
            <v:textbox style="mso-next-textbox:#_x0000_s1044">
              <w:txbxContent>
                <w:p w:rsidR="00594B47" w:rsidRPr="008B6BD9" w:rsidRDefault="00594B47" w:rsidP="00223E1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43" type="#_x0000_t202" style="position:absolute;left:0;text-align:left;margin-left:165.35pt;margin-top:.55pt;width:15.85pt;height:18.75pt;z-index:251677696" stroked="f">
            <v:textbox style="mso-next-textbox:#_x0000_s1043">
              <w:txbxContent>
                <w:p w:rsidR="00594B47" w:rsidRPr="008B6BD9" w:rsidRDefault="00594B47" w:rsidP="00223E1E">
                  <w:pPr>
                    <w:rPr>
                      <w:lang w:val="en-US"/>
                    </w:rPr>
                  </w:pPr>
                  <w:r>
                    <w:t>R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42" type="#_x0000_t32" style="position:absolute;left:0;text-align:left;margin-left:100.4pt;margin-top:2.45pt;width:.05pt;height:22.45pt;z-index:251676672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87.75pt;margin-top:19.3pt;width:5.15pt;height:5.6pt;z-index:251675648"/>
        </w:pict>
      </w:r>
      <w:r>
        <w:rPr>
          <w:i/>
          <w:noProof/>
          <w:sz w:val="28"/>
          <w:szCs w:val="28"/>
        </w:rPr>
        <w:pict>
          <v:shape id="_x0000_s1040" type="#_x0000_t120" style="position:absolute;left:0;text-align:left;margin-left:87.75pt;margin-top:5.25pt;width:5.15pt;height:5.6pt;z-index:251674624"/>
        </w:pict>
      </w:r>
      <w:r>
        <w:rPr>
          <w:i/>
          <w:noProof/>
          <w:sz w:val="28"/>
          <w:szCs w:val="28"/>
        </w:rPr>
        <w:pict>
          <v:shape id="_x0000_s1039" type="#_x0000_t32" style="position:absolute;left:0;text-align:left;margin-left:90.55pt;margin-top:24.9pt;width:0;height:18.25pt;flip:y;z-index:251673600" o:connectortype="straight"/>
        </w:pict>
      </w:r>
      <w:r>
        <w:rPr>
          <w:i/>
          <w:noProof/>
          <w:sz w:val="28"/>
          <w:szCs w:val="28"/>
        </w:rPr>
        <w:pict>
          <v:shape id="_x0000_s1034" type="#_x0000_t32" style="position:absolute;left:0;text-align:left;margin-left:185pt;margin-top:21.65pt;width:0;height:21.5pt;z-index:251668480" o:connectortype="straight"/>
        </w:pict>
      </w:r>
    </w:p>
    <w:p w:rsidR="00223E1E" w:rsidRPr="00572A04" w:rsidRDefault="00012CC4" w:rsidP="00223E1E">
      <w:pPr>
        <w:ind w:firstLine="851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left:0;text-align:left;margin-left:348.15pt;margin-top:6pt;width:7.15pt;height:7.5pt;z-index:251689984"/>
        </w:pict>
      </w:r>
      <w:r>
        <w:rPr>
          <w:i/>
          <w:noProof/>
          <w:sz w:val="28"/>
          <w:szCs w:val="28"/>
        </w:rPr>
        <w:pict>
          <v:shape id="_x0000_s1046" type="#_x0000_t32" style="position:absolute;left:0;text-align:left;margin-left:322.45pt;margin-top:13.5pt;width:82.75pt;height:0;z-index:251680768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38" type="#_x0000_t32" style="position:absolute;left:0;text-align:left;margin-left:90.55pt;margin-top:13.5pt;width:45.85pt;height:0;flip:x;z-index:251672576" o:connectortype="straight"/>
        </w:pict>
      </w:r>
      <w:r>
        <w:rPr>
          <w:i/>
          <w:noProof/>
          <w:sz w:val="28"/>
          <w:szCs w:val="28"/>
        </w:rPr>
        <w:pict>
          <v:shape id="_x0000_s1037" type="#_x0000_t32" style="position:absolute;left:0;text-align:left;margin-left:136.4pt;margin-top:6pt;width:0;height:14.05pt;z-index:251671552" o:connectortype="straight"/>
        </w:pict>
      </w:r>
      <w:r>
        <w:rPr>
          <w:i/>
          <w:noProof/>
          <w:sz w:val="28"/>
          <w:szCs w:val="28"/>
        </w:rPr>
        <w:pict>
          <v:shape id="_x0000_s1036" type="#_x0000_t32" style="position:absolute;left:0;text-align:left;margin-left:141.05pt;margin-top:6pt;width:0;height:14.05pt;z-index:251670528" o:connectortype="straight"/>
        </w:pict>
      </w:r>
      <w:r>
        <w:rPr>
          <w:i/>
          <w:noProof/>
          <w:sz w:val="28"/>
          <w:szCs w:val="28"/>
        </w:rPr>
        <w:pict>
          <v:shape id="_x0000_s1035" type="#_x0000_t32" style="position:absolute;left:0;text-align:left;margin-left:141.05pt;margin-top:13.5pt;width:43.95pt;height:0;flip:x;z-index:251669504" o:connectortype="straight"/>
        </w:pict>
      </w:r>
    </w:p>
    <w:p w:rsidR="00223E1E" w:rsidRPr="00C33D9E" w:rsidRDefault="00223E1E" w:rsidP="00223E1E">
      <w:pPr>
        <w:spacing w:after="0" w:line="20" w:lineRule="atLeast"/>
        <w:jc w:val="center"/>
        <w:rPr>
          <w:b/>
          <w:i/>
          <w:sz w:val="24"/>
          <w:szCs w:val="24"/>
        </w:rPr>
      </w:pPr>
      <w:r w:rsidRPr="00C33D9E">
        <w:rPr>
          <w:b/>
          <w:i/>
          <w:sz w:val="24"/>
          <w:szCs w:val="24"/>
        </w:rPr>
        <w:t>Рис. 4</w:t>
      </w:r>
      <w:r w:rsidRPr="00C33D9E">
        <w:rPr>
          <w:b/>
          <w:i/>
          <w:sz w:val="24"/>
          <w:szCs w:val="24"/>
        </w:rPr>
        <w:tab/>
      </w:r>
      <w:r w:rsidRPr="00572A04">
        <w:rPr>
          <w:i/>
          <w:sz w:val="28"/>
          <w:szCs w:val="28"/>
        </w:rPr>
        <w:tab/>
      </w:r>
      <w:r w:rsidRPr="00572A04">
        <w:rPr>
          <w:i/>
          <w:sz w:val="28"/>
          <w:szCs w:val="28"/>
        </w:rPr>
        <w:tab/>
      </w:r>
      <w:r w:rsidRPr="00572A04">
        <w:rPr>
          <w:i/>
          <w:sz w:val="28"/>
          <w:szCs w:val="28"/>
        </w:rPr>
        <w:tab/>
      </w:r>
      <w:r w:rsidRPr="00572A04">
        <w:rPr>
          <w:i/>
          <w:sz w:val="28"/>
          <w:szCs w:val="28"/>
        </w:rPr>
        <w:tab/>
      </w:r>
      <w:r w:rsidRPr="00572A04">
        <w:rPr>
          <w:i/>
          <w:sz w:val="28"/>
          <w:szCs w:val="28"/>
        </w:rPr>
        <w:tab/>
      </w:r>
      <w:r w:rsidRPr="00C33D9E">
        <w:rPr>
          <w:b/>
          <w:i/>
          <w:sz w:val="24"/>
          <w:szCs w:val="24"/>
        </w:rPr>
        <w:t>Рис. 5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sz w:val="28"/>
          <w:szCs w:val="28"/>
        </w:rPr>
      </w:pPr>
      <w:r w:rsidRPr="00572A04">
        <w:rPr>
          <w:sz w:val="28"/>
          <w:szCs w:val="28"/>
        </w:rPr>
        <w:t>З цієї векторної діаграми можна записати вираз щодо комплексу напруги:</w:t>
      </w:r>
    </w:p>
    <w:p w:rsidR="00223E1E" w:rsidRDefault="00012CC4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R+j(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d>
        </m:oMath>
      </m:oMathPara>
    </w:p>
    <w:p w:rsidR="00A71465" w:rsidRPr="00A71465" w:rsidRDefault="00A71465" w:rsidP="00A71465">
      <w:pPr>
        <w:spacing w:after="0" w:line="20" w:lineRule="atLeast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або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7146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R+j(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Pr="00A71465">
        <w:rPr>
          <w:i/>
          <w:sz w:val="28"/>
          <w:szCs w:val="28"/>
          <w:lang w:val="ru-RU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 xml:space="preserve">Різницю </w:t>
      </w: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572A04">
        <w:rPr>
          <w:i/>
          <w:sz w:val="28"/>
          <w:szCs w:val="28"/>
        </w:rPr>
        <w:t xml:space="preserve"> називають реактивним опором, що в комплексній формі має вигляд: </w:t>
      </w:r>
      <m:oMath>
        <m:r>
          <w:rPr>
            <w:rFonts w:ascii="Cambria Math" w:hAnsi="Cambria Math"/>
            <w:sz w:val="28"/>
            <w:szCs w:val="28"/>
          </w:rPr>
          <m:t>jX=j(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outlineLvl w:val="0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>Далі, можна виразити повний опір у комплексній формі</w:t>
      </w:r>
    </w:p>
    <w:p w:rsidR="00223E1E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  <w:lang w:val="en-US"/>
        </w:rPr>
      </w:pPr>
      <w:r w:rsidRPr="00572A04">
        <w:rPr>
          <w:i/>
          <w:sz w:val="28"/>
          <w:szCs w:val="28"/>
        </w:rPr>
        <w:tab/>
      </w:r>
      <w:r w:rsidR="00A71465" w:rsidRPr="00594B47">
        <w:rPr>
          <w:i/>
          <w:sz w:val="28"/>
          <w:szCs w:val="28"/>
          <w:lang w:val="ru-RU"/>
        </w:rPr>
        <w:tab/>
      </w:r>
      <w:r w:rsidR="00A71465" w:rsidRPr="00594B47">
        <w:rPr>
          <w:i/>
          <w:sz w:val="28"/>
          <w:szCs w:val="28"/>
          <w:lang w:val="ru-RU"/>
        </w:rPr>
        <w:tab/>
      </w:r>
      <w:r w:rsidRPr="00572A04">
        <w:rPr>
          <w:i/>
          <w:sz w:val="28"/>
          <w:szCs w:val="28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=R+jX</m:t>
        </m:r>
      </m:oMath>
      <w:r w:rsidRPr="00572A04">
        <w:rPr>
          <w:i/>
          <w:sz w:val="28"/>
          <w:szCs w:val="28"/>
        </w:rPr>
        <w:t>,</w:t>
      </w:r>
    </w:p>
    <w:p w:rsidR="00A71465" w:rsidRPr="00C52A21" w:rsidRDefault="00C52A21" w:rsidP="00C52A21">
      <w:pPr>
        <w:spacing w:after="0" w:line="20" w:lineRule="atLeast"/>
        <w:jc w:val="both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en-US"/>
        </w:rPr>
        <w:t>а</w:t>
      </w:r>
      <w:proofErr w:type="spellStart"/>
      <w:r w:rsidRPr="00C52A21">
        <w:rPr>
          <w:i/>
          <w:sz w:val="28"/>
          <w:szCs w:val="28"/>
          <w:lang w:val="ru-RU"/>
        </w:rPr>
        <w:t>бо</w:t>
      </w:r>
      <w:proofErr w:type="spellEnd"/>
      <w:proofErr w:type="gramEnd"/>
      <w:r>
        <w:rPr>
          <w:i/>
          <w:sz w:val="28"/>
          <w:szCs w:val="28"/>
        </w:rPr>
        <w:tab/>
      </w:r>
      <w:r w:rsidR="00A71465" w:rsidRPr="00C52A21">
        <w:rPr>
          <w:i/>
          <w:sz w:val="28"/>
          <w:szCs w:val="28"/>
          <w:lang w:val="ru-RU"/>
        </w:rPr>
        <w:tab/>
      </w:r>
      <w:r w:rsidR="00A71465" w:rsidRPr="00C52A21">
        <w:rPr>
          <w:i/>
          <w:sz w:val="28"/>
          <w:szCs w:val="28"/>
          <w:lang w:val="ru-RU"/>
        </w:rPr>
        <w:tab/>
      </w:r>
      <w:r w:rsidR="00A71465" w:rsidRPr="00C52A21">
        <w:rPr>
          <w:i/>
          <w:sz w:val="28"/>
          <w:szCs w:val="28"/>
          <w:lang w:val="ru-RU"/>
        </w:rPr>
        <w:tab/>
      </w:r>
      <w:r w:rsidR="00A71465" w:rsidRPr="00C52A21">
        <w:rPr>
          <w:i/>
          <w:sz w:val="28"/>
          <w:szCs w:val="28"/>
          <w:lang w:val="ru-RU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=Z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jφ</m:t>
            </m:r>
          </m:sup>
        </m:sSup>
      </m:oMath>
      <w:r w:rsidRPr="00C52A21">
        <w:rPr>
          <w:i/>
          <w:sz w:val="28"/>
          <w:szCs w:val="28"/>
          <w:lang w:val="ru-RU"/>
        </w:rPr>
        <w:t>,</w:t>
      </w:r>
    </w:p>
    <w:p w:rsidR="00223E1E" w:rsidRPr="00572A04" w:rsidRDefault="00C52A21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C52A21">
        <w:rPr>
          <w:i/>
          <w:sz w:val="28"/>
          <w:szCs w:val="28"/>
          <w:lang w:val="ru-RU"/>
        </w:rPr>
        <w:tab/>
      </w:r>
      <w:r w:rsidR="00223E1E" w:rsidRPr="00572A04">
        <w:rPr>
          <w:i/>
          <w:sz w:val="28"/>
          <w:szCs w:val="28"/>
        </w:rPr>
        <w:tab/>
      </w:r>
      <w:r w:rsidR="00A71465" w:rsidRPr="00A71465">
        <w:rPr>
          <w:i/>
          <w:sz w:val="28"/>
          <w:szCs w:val="28"/>
          <w:lang w:val="ru-RU"/>
        </w:rPr>
        <w:tab/>
      </w:r>
      <w:r w:rsidR="00A71465" w:rsidRPr="00A71465">
        <w:rPr>
          <w:i/>
          <w:sz w:val="28"/>
          <w:szCs w:val="28"/>
          <w:lang w:val="ru-RU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=Z(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φ+jsinφ</m:t>
            </m:r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572A04">
        <w:rPr>
          <w:i/>
          <w:sz w:val="28"/>
          <w:szCs w:val="28"/>
        </w:rPr>
        <w:t xml:space="preserve"> – кут між струмом та напругою, визначається за співвідношенням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arctg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 xml:space="preserve">Модуль повного опору можна виразити як </w:t>
      </w:r>
      <m:oMath>
        <m:r>
          <w:rPr>
            <w:rFonts w:ascii="Cambria Math" w:hAnsi="Cambria Math"/>
            <w:sz w:val="28"/>
            <w:szCs w:val="28"/>
          </w:rPr>
          <m:t>Z=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>Прямокутний трикутник на векторній діаграмі можна перетворити на трикутник опорів. З трикутника опорів випливають такі співвідношення:</w:t>
      </w:r>
    </w:p>
    <w:p w:rsidR="00223E1E" w:rsidRPr="00572A04" w:rsidRDefault="00223E1E" w:rsidP="00223E1E">
      <w:pPr>
        <w:spacing w:after="0" w:line="20" w:lineRule="atLeast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72A04">
        <w:rPr>
          <w:i/>
          <w:sz w:val="28"/>
          <w:szCs w:val="28"/>
        </w:rPr>
        <w:t>,</w:t>
      </w:r>
    </w:p>
    <w:p w:rsidR="00223E1E" w:rsidRPr="00572A04" w:rsidRDefault="00223E1E" w:rsidP="00223E1E">
      <w:pPr>
        <w:spacing w:after="0" w:line="20" w:lineRule="atLeast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R=Zcosφ</m:t>
        </m:r>
      </m:oMath>
      <w:r w:rsidRPr="00572A04">
        <w:rPr>
          <w:i/>
          <w:sz w:val="28"/>
          <w:szCs w:val="28"/>
        </w:rPr>
        <w:t>,</w:t>
      </w:r>
    </w:p>
    <w:p w:rsidR="00223E1E" w:rsidRPr="00572A04" w:rsidRDefault="00223E1E" w:rsidP="00223E1E">
      <w:pPr>
        <w:spacing w:after="0" w:line="20" w:lineRule="atLeast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X=Zsinφ</m:t>
        </m:r>
      </m:oMath>
      <w:r w:rsidRPr="00572A04">
        <w:rPr>
          <w:i/>
          <w:sz w:val="28"/>
          <w:szCs w:val="28"/>
        </w:rPr>
        <w:t>,</w:t>
      </w:r>
    </w:p>
    <w:p w:rsidR="00223E1E" w:rsidRPr="00572A04" w:rsidRDefault="00223E1E" w:rsidP="00223E1E">
      <w:pPr>
        <w:spacing w:after="0" w:line="20" w:lineRule="atLeast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arctg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 xml:space="preserve">Зсув фаз вважають позитивним, коли </w:t>
      </w:r>
      <m:oMath>
        <m:r>
          <w:rPr>
            <w:rFonts w:ascii="Cambria Math" w:hAnsi="Cambria Math"/>
            <w:sz w:val="28"/>
            <w:szCs w:val="28"/>
          </w:rPr>
          <m:t>ωL&gt;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ωC</m:t>
            </m:r>
          </m:den>
        </m:f>
      </m:oMath>
      <w:r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>Закон Ома для діючих значень та у комплексній формі для нерозгалуженого кола має вигляд:</w:t>
      </w:r>
    </w:p>
    <w:p w:rsidR="00223E1E" w:rsidRPr="00572A04" w:rsidRDefault="00223E1E" w:rsidP="00223E1E">
      <w:pPr>
        <w:spacing w:after="0" w:line="20" w:lineRule="atLeast"/>
        <w:ind w:firstLine="851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(ωL-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ωC)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572A04">
        <w:rPr>
          <w:i/>
          <w:sz w:val="28"/>
          <w:szCs w:val="28"/>
        </w:rPr>
        <w:t xml:space="preserve">,    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e>
            </m:rad>
          </m:den>
        </m:f>
      </m:oMath>
      <w:r w:rsidRPr="00572A04">
        <w:rPr>
          <w:i/>
          <w:sz w:val="28"/>
          <w:szCs w:val="28"/>
        </w:rPr>
        <w:t xml:space="preserve">,    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572A04">
        <w:rPr>
          <w:i/>
          <w:sz w:val="28"/>
          <w:szCs w:val="28"/>
        </w:rPr>
        <w:t xml:space="preserve">,    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</m:t>
            </m:r>
          </m:den>
        </m:f>
      </m:oMath>
      <w:r w:rsidRPr="00572A04">
        <w:rPr>
          <w:i/>
          <w:sz w:val="28"/>
          <w:szCs w:val="28"/>
        </w:rPr>
        <w:t>.</w:t>
      </w:r>
    </w:p>
    <w:p w:rsidR="00223E1E" w:rsidRPr="00572A04" w:rsidRDefault="00012CC4" w:rsidP="00223E1E">
      <w:pPr>
        <w:spacing w:after="0" w:line="20" w:lineRule="atLeast"/>
        <w:ind w:firstLine="851"/>
        <w:jc w:val="center"/>
        <w:rPr>
          <w:i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R+jX</m:t>
            </m:r>
          </m:den>
        </m:f>
      </m:oMath>
      <w:r w:rsidR="00223E1E" w:rsidRPr="00572A04">
        <w:rPr>
          <w:i/>
          <w:sz w:val="28"/>
          <w:szCs w:val="28"/>
        </w:rPr>
        <w:t xml:space="preserve">,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Z</m:t>
            </m:r>
          </m:den>
        </m:f>
      </m:oMath>
      <w:r w:rsidR="00223E1E"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0" w:lineRule="atLeast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 xml:space="preserve">Розрахунок нерозгалуженого кола символічним методом можна виконувати так само, як і обчислення кола постійного струму. </w:t>
      </w:r>
    </w:p>
    <w:p w:rsidR="00223E1E" w:rsidRPr="00572A04" w:rsidRDefault="00012CC4" w:rsidP="00223E1E">
      <w:pPr>
        <w:tabs>
          <w:tab w:val="left" w:pos="1560"/>
        </w:tabs>
        <w:spacing w:after="0" w:line="20" w:lineRule="atLeast"/>
        <w:ind w:firstLine="851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group id="_x0000_s1057" style="position:absolute;left:0;text-align:left;margin-left:211.3pt;margin-top:1.65pt;width:105pt;height:68.5pt;z-index:251692032" coordorigin="3110,4680" coordsize="2100,1370">
            <v:shape id="_x0000_s1058" type="#_x0000_t32" style="position:absolute;left:3110;top:5690;width:1810;height:0" o:connectortype="straight"/>
            <v:shape id="_x0000_s1059" type="#_x0000_t202" style="position:absolute;left:3513;top:5350;width:443;height:400" filled="f">
              <v:stroke opacity="0"/>
              <v:shadow opacity=".5"/>
              <v:textbox style="mso-next-textbox:#_x0000_s1059">
                <w:txbxContent>
                  <w:p w:rsidR="00594B47" w:rsidRDefault="00594B47" w:rsidP="00223E1E">
                    <w:pPr>
                      <w:ind w:left="-284" w:right="-2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oMath>
                    </m:oMathPara>
                  </w:p>
                </w:txbxContent>
              </v:textbox>
            </v:shape>
            <v:shape id="_x0000_s1060" type="#_x0000_t32" style="position:absolute;left:3110;top:4680;width:1810;height:1010;flip:x" o:connectortype="straight"/>
            <v:shape id="_x0000_s1061" type="#_x0000_t202" style="position:absolute;left:3790;top:4800;width:443;height:430;mso-wrap-edited:t" wrapcoords="11850 -6900 10200 750 11850 -150 20700 -4500 11850 -6900" filled="f" stroked="f">
              <v:textbox style="mso-next-textbox:#_x0000_s1061">
                <w:txbxContent>
                  <w:p w:rsidR="00594B47" w:rsidRPr="00C33D9E" w:rsidRDefault="00594B47" w:rsidP="00223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62" type="#_x0000_t202" style="position:absolute;left:4840;top:4980;width:370;height:460" stroked="f">
              <v:textbox style="mso-next-textbox:#_x0000_s1062">
                <w:txbxContent>
                  <w:p w:rsidR="00594B47" w:rsidRPr="00C33D9E" w:rsidRDefault="00594B47" w:rsidP="00223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63" type="#_x0000_t32" style="position:absolute;left:4920;top:4680;width:0;height:1010;flip:y" o:connectortype="straight"/>
            <v:shape id="_x0000_s1064" type="#_x0000_t202" style="position:absolute;left:3920;top:5630;width:430;height:420" filled="f" stroked="f">
              <v:textbox>
                <w:txbxContent>
                  <w:p w:rsidR="00594B47" w:rsidRPr="00C33D9E" w:rsidRDefault="00594B47" w:rsidP="00223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223E1E" w:rsidRPr="00725236" w:rsidRDefault="00223E1E" w:rsidP="00223E1E">
      <w:pPr>
        <w:tabs>
          <w:tab w:val="left" w:pos="3100"/>
        </w:tabs>
        <w:spacing w:after="0" w:line="20" w:lineRule="atLeast"/>
        <w:ind w:firstLine="851"/>
        <w:jc w:val="both"/>
        <w:rPr>
          <w:i/>
          <w:sz w:val="28"/>
          <w:szCs w:val="28"/>
          <w:lang w:val="ru-RU"/>
        </w:rPr>
      </w:pPr>
    </w:p>
    <w:p w:rsidR="00223E1E" w:rsidRPr="00572A04" w:rsidRDefault="00012CC4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56" type="#_x0000_t19" style="position:absolute;left:0;text-align:left;margin-left:224.3pt;margin-top:10.8pt;width:7.15pt;height:7.15pt;z-index:251691008"/>
        </w:pict>
      </w:r>
    </w:p>
    <w:p w:rsidR="00223E1E" w:rsidRPr="00572A04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223E1E" w:rsidRPr="00C33D9E" w:rsidRDefault="00223E1E" w:rsidP="00223E1E">
      <w:pPr>
        <w:spacing w:after="0" w:line="240" w:lineRule="auto"/>
        <w:ind w:firstLine="284"/>
        <w:jc w:val="center"/>
        <w:outlineLvl w:val="0"/>
        <w:rPr>
          <w:b/>
          <w:i/>
          <w:sz w:val="24"/>
          <w:szCs w:val="24"/>
        </w:rPr>
      </w:pPr>
      <w:r w:rsidRPr="00725236">
        <w:rPr>
          <w:b/>
          <w:i/>
          <w:sz w:val="24"/>
          <w:szCs w:val="24"/>
          <w:lang w:val="ru-RU"/>
        </w:rPr>
        <w:t xml:space="preserve">Рис.6 </w:t>
      </w:r>
      <w:proofErr w:type="spellStart"/>
      <w:r w:rsidRPr="00725236">
        <w:rPr>
          <w:b/>
          <w:i/>
          <w:sz w:val="24"/>
          <w:szCs w:val="24"/>
          <w:lang w:val="ru-RU"/>
        </w:rPr>
        <w:t>Трикутник</w:t>
      </w:r>
      <w:proofErr w:type="spellEnd"/>
      <w:r w:rsidRPr="0072523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725236">
        <w:rPr>
          <w:b/>
          <w:i/>
          <w:sz w:val="24"/>
          <w:szCs w:val="24"/>
          <w:lang w:val="ru-RU"/>
        </w:rPr>
        <w:t>опорі</w:t>
      </w:r>
      <w:proofErr w:type="gramStart"/>
      <w:r w:rsidRPr="00725236">
        <w:rPr>
          <w:b/>
          <w:i/>
          <w:sz w:val="24"/>
          <w:szCs w:val="24"/>
          <w:lang w:val="ru-RU"/>
        </w:rPr>
        <w:t>в</w:t>
      </w:r>
      <w:proofErr w:type="spellEnd"/>
      <w:proofErr w:type="gramEnd"/>
    </w:p>
    <w:p w:rsidR="00223E1E" w:rsidRPr="00572A04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>Якщо є таке коло і треба визначити повний опір, то можна записати таке співвідношення:</w:t>
      </w:r>
    </w:p>
    <w:p w:rsidR="00223E1E" w:rsidRPr="00572A04" w:rsidRDefault="00012CC4" w:rsidP="00223E1E">
      <w:pPr>
        <w:spacing w:after="0" w:line="240" w:lineRule="auto"/>
        <w:jc w:val="center"/>
        <w:rPr>
          <w:i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+j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-j(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223E1E"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 xml:space="preserve">Отже всі індуктивні опори помножуються на символ </w:t>
      </w:r>
      <m:oMath>
        <m:r>
          <w:rPr>
            <w:rFonts w:ascii="Cambria Math" w:hAnsi="Cambria Math"/>
            <w:sz w:val="28"/>
            <w:szCs w:val="28"/>
          </w:rPr>
          <m:t>+j</m:t>
        </m:r>
      </m:oMath>
      <w:r w:rsidRPr="00572A04">
        <w:rPr>
          <w:i/>
          <w:sz w:val="28"/>
          <w:szCs w:val="28"/>
        </w:rPr>
        <w:t xml:space="preserve">, а всі ємнісні опори помножуються на символ </w:t>
      </w:r>
      <m:oMath>
        <m:r>
          <w:rPr>
            <w:rFonts w:ascii="Cambria Math" w:hAnsi="Cambria Math"/>
            <w:sz w:val="28"/>
            <w:szCs w:val="28"/>
          </w:rPr>
          <m:t>–j</m:t>
        </m:r>
      </m:oMath>
      <w:r w:rsidRPr="00572A04">
        <w:rPr>
          <w:i/>
          <w:sz w:val="28"/>
          <w:szCs w:val="28"/>
        </w:rPr>
        <w:t>.</w:t>
      </w:r>
    </w:p>
    <w:p w:rsidR="00223E1E" w:rsidRPr="00572A04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>Тепер можна підставити у формулу дані з електричного кола, якщо:</w:t>
      </w:r>
    </w:p>
    <w:p w:rsidR="00223E1E" w:rsidRPr="00572A04" w:rsidRDefault="00012CC4" w:rsidP="00223E1E">
      <w:pPr>
        <w:spacing w:after="0" w:line="240" w:lineRule="auto"/>
        <w:ind w:firstLine="851"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 w:rsidR="00223E1E" w:rsidRPr="00572A04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="00223E1E" w:rsidRPr="00572A04">
        <w:rPr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 w:rsidR="00223E1E" w:rsidRPr="00572A04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 w:rsidR="00223E1E" w:rsidRPr="00572A04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="00223E1E" w:rsidRPr="00572A04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=4</m:t>
        </m:r>
      </m:oMath>
      <w:r w:rsidR="00223E1E" w:rsidRPr="00572A04">
        <w:rPr>
          <w:i/>
          <w:sz w:val="28"/>
          <w:szCs w:val="28"/>
        </w:rPr>
        <w:t>,</w:t>
      </w:r>
    </w:p>
    <w:p w:rsidR="00223E1E" w:rsidRPr="00572A04" w:rsidRDefault="00223E1E" w:rsidP="00223E1E">
      <w:pPr>
        <w:spacing w:after="0" w:line="240" w:lineRule="auto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>то</w:t>
      </w:r>
    </w:p>
    <w:p w:rsidR="00223E1E" w:rsidRPr="00572A04" w:rsidRDefault="00012CC4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=3+2+j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3+4</m:t>
              </m:r>
            </m:e>
          </m:d>
          <m:r>
            <w:rPr>
              <w:rFonts w:ascii="Cambria Math" w:hAnsi="Cambria Math"/>
              <w:sz w:val="28"/>
              <w:szCs w:val="28"/>
            </w:rPr>
            <m:t>-j(1+2)</m:t>
          </m:r>
        </m:oMath>
      </m:oMathPara>
    </w:p>
    <w:p w:rsidR="00223E1E" w:rsidRPr="00572A04" w:rsidRDefault="00012CC4" w:rsidP="00223E1E">
      <w:pPr>
        <w:spacing w:after="0" w:line="240" w:lineRule="auto"/>
        <w:ind w:firstLine="851"/>
        <w:jc w:val="center"/>
        <w:rPr>
          <w:i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=5+4j</m:t>
        </m:r>
      </m:oMath>
      <w:r w:rsidR="00223E1E" w:rsidRPr="00572A04">
        <w:rPr>
          <w:i/>
          <w:sz w:val="28"/>
          <w:szCs w:val="28"/>
        </w:rPr>
        <w:t>.</w:t>
      </w:r>
    </w:p>
    <w:p w:rsidR="00223E1E" w:rsidRPr="00725236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572A04">
        <w:rPr>
          <w:i/>
          <w:sz w:val="28"/>
          <w:szCs w:val="28"/>
        </w:rPr>
        <w:t xml:space="preserve">З цього можна зробити висновок, що все коло можна замінити еквівалентним опором. Цей опір складається із дійсної частини (активний опір </w:t>
      </w:r>
      <w:r w:rsidRPr="00572A04">
        <w:t>5 Ом</w:t>
      </w:r>
      <w:r w:rsidRPr="00572A04">
        <w:rPr>
          <w:i/>
          <w:sz w:val="28"/>
          <w:szCs w:val="28"/>
        </w:rPr>
        <w:t>) та уявної частини (індуктивний реактивний опір, що дорівнює 4 Ом)</w:t>
      </w:r>
    </w:p>
    <w:p w:rsidR="00223E1E" w:rsidRPr="001B0835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223E1E" w:rsidRPr="001B0835" w:rsidRDefault="00223E1E" w:rsidP="001B0835">
      <w:pPr>
        <w:pStyle w:val="a6"/>
        <w:jc w:val="center"/>
        <w:rPr>
          <w:b/>
          <w:sz w:val="36"/>
          <w:szCs w:val="36"/>
        </w:rPr>
      </w:pPr>
      <w:r w:rsidRPr="001B0835">
        <w:rPr>
          <w:b/>
          <w:sz w:val="36"/>
          <w:szCs w:val="36"/>
        </w:rPr>
        <w:t>Розгалужені електричні кола</w:t>
      </w:r>
    </w:p>
    <w:p w:rsidR="00223E1E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 w:rsidRPr="00683F67">
        <w:rPr>
          <w:sz w:val="28"/>
          <w:szCs w:val="28"/>
        </w:rPr>
        <w:t xml:space="preserve">При паралельному з'єднанні елементів рівняння, за першим законом </w:t>
      </w:r>
      <w:proofErr w:type="spellStart"/>
      <w:r w:rsidRPr="00683F67">
        <w:rPr>
          <w:sz w:val="28"/>
          <w:szCs w:val="28"/>
        </w:rPr>
        <w:t>Кірхгофа</w:t>
      </w:r>
      <w:proofErr w:type="spellEnd"/>
      <w:r w:rsidRPr="00683F67">
        <w:rPr>
          <w:sz w:val="28"/>
          <w:szCs w:val="28"/>
        </w:rPr>
        <w:t xml:space="preserve"> для миттєвих значень та у комплексній формі мають такий вигляд:</w:t>
      </w:r>
    </w:p>
    <w:p w:rsidR="00223E1E" w:rsidRPr="001B0835" w:rsidRDefault="00012CC4" w:rsidP="00223E1E">
      <w:pPr>
        <w:spacing w:after="0" w:line="240" w:lineRule="auto"/>
        <w:ind w:firstLine="851"/>
        <w:jc w:val="both"/>
        <w:rPr>
          <w:lang w:val="ru-RU"/>
        </w:rPr>
      </w:pPr>
      <w:r>
        <w:rPr>
          <w:noProof/>
        </w:rPr>
        <w:pict>
          <v:group id="_x0000_s1158" style="position:absolute;left:0;text-align:left;margin-left:243.5pt;margin-top:12.3pt;width:161.55pt;height:59.05pt;z-index:251758592" coordorigin="6388,6005" coordsize="2847,1073">
            <v:shape id="_x0000_s1146" type="#_x0000_t32" style="position:absolute;left:7969;top:6005;width:0;height:366" o:connectortype="straight"/>
            <v:group id="_x0000_s1157" style="position:absolute;left:6388;top:6005;width:2847;height:1073" coordorigin="6388,6005" coordsize="2847,1073">
              <v:shape id="_x0000_s1142" type="#_x0000_t32" style="position:absolute;left:7209;top:6005;width:0;height:258" o:connectortype="straight"/>
              <v:group id="_x0000_s1156" style="position:absolute;left:6388;top:6005;width:2847;height:1073" coordorigin="6388,6005" coordsize="2847,1073">
                <v:shape id="_x0000_s1133" type="#_x0000_t32" style="position:absolute;left:6634;top:6005;width:2115;height:0" o:connectortype="straight"/>
                <v:shape id="_x0000_s1134" type="#_x0000_t32" style="position:absolute;left:8749;top:6005;width:0;height:502" o:connectortype="straight"/>
                <v:shape id="_x0000_s1135" type="#_x0000_t32" style="position:absolute;left:8640;top:6507;width:313;height:0" o:connectortype="straight"/>
                <v:shape id="_x0000_s1136" type="#_x0000_t32" style="position:absolute;left:8640;top:6575;width:313;height:0" o:connectortype="straight"/>
                <v:shape id="_x0000_s1137" type="#_x0000_t32" style="position:absolute;left:8749;top:6575;width:0;height:503" o:connectortype="straight"/>
                <v:shape id="_x0000_s1138" type="#_x0000_t32" style="position:absolute;left:6677;top:7078;width:2072;height:0;flip:x" o:connectortype="straight"/>
                <v:shape id="_x0000_s1139" type="#_x0000_t32" style="position:absolute;left:6677;top:6575;width:0;height:503;flip:y" o:connectortype="straight"/>
                <v:shape id="_x0000_s1141" type="#_x0000_t32" style="position:absolute;left:6677;top:6005;width:0;height:366;flip:y" o:connectortype="straight"/>
                <v:rect id="_x0000_s1143" style="position:absolute;left:7100;top:6263;width:195;height:502"/>
                <v:shape id="_x0000_s1144" type="#_x0000_t32" style="position:absolute;left:7209;top:6765;width:0;height:313;flip:y" o:connectortype="straight"/>
                <v:shape id="_x0000_s1145" type="#_x0000_t32" style="position:absolute;left:7969;top:6847;width:0;height:231;flip:y" o:connectortype="straight"/>
                <v:shape id="_x0000_s1147" style="position:absolute;left:7947;top:6374;width:212;height:527" coordsize="212,527" path="m14,11hdc101,21,150,,177,79v-22,65,-45,49,-109,81c77,169,83,182,95,188v17,8,40,1,55,13c161,210,157,229,163,242v7,15,18,27,27,41c186,296,188,314,177,323v-15,12,-58,-5,-55,14c127,369,190,405,190,405v5,18,22,37,14,54c195,477,169,480,150,486,114,498,77,505,41,514,27,518,,527,,527e" filled="f">
                  <v:path arrowok="t"/>
                </v:shape>
                <v:shape id="_x0000_s1148" type="#_x0000_t32" style="position:absolute;left:7209;top:6005;width:0;height:176" o:connectortype="straight">
                  <v:stroke endarrow="block"/>
                </v:shape>
                <v:shape id="_x0000_s1149" type="#_x0000_t32" style="position:absolute;left:7969;top:6005;width:0;height:258" o:connectortype="straight">
                  <v:stroke endarrow="block"/>
                </v:shape>
                <v:shape id="_x0000_s1150" type="#_x0000_t32" style="position:absolute;left:8749;top:6113;width:0;height:258" o:connectortype="straight">
                  <v:stroke endarrow="block"/>
                </v:shape>
                <v:shape id="_x0000_s1152" type="#_x0000_t202" style="position:absolute;left:7209;top:6263;width:396;height:394" filled="f" stroked="f">
                  <v:textbox>
                    <w:txbxContent>
                      <w:p w:rsidR="00594B47" w:rsidRPr="006614D0" w:rsidRDefault="00594B4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_x0000_s1154" type="#_x0000_t202" style="position:absolute;left:8844;top:6371;width:391;height:476" filled="f" stroked="f">
                  <v:textbox>
                    <w:txbxContent>
                      <w:p w:rsidR="00594B47" w:rsidRPr="006614D0" w:rsidRDefault="00594B47" w:rsidP="006614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155" type="#_x0000_t202" style="position:absolute;left:6388;top:6289;width:391;height:476" filled="f" stroked="f">
                  <v:textbox>
                    <w:txbxContent>
                      <w:p w:rsidR="00594B47" w:rsidRPr="006614D0" w:rsidRDefault="00594B47" w:rsidP="006614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6614D0" w:rsidRPr="001B0835" w:rsidRDefault="006614D0" w:rsidP="00223E1E">
      <w:pPr>
        <w:spacing w:after="0" w:line="240" w:lineRule="auto"/>
        <w:ind w:firstLine="851"/>
        <w:jc w:val="both"/>
        <w:rPr>
          <w:lang w:val="ru-RU"/>
        </w:rPr>
      </w:pPr>
    </w:p>
    <w:p w:rsidR="00223E1E" w:rsidRDefault="00012CC4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3" type="#_x0000_t202" style="position:absolute;left:0;text-align:left;margin-left:344.75pt;margin-top:3.75pt;width:19.55pt;height:23.8pt;z-index:251753472" filled="f" stroked="f">
            <v:textbox>
              <w:txbxContent>
                <w:p w:rsidR="00594B47" w:rsidRPr="006614D0" w:rsidRDefault="00594B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1" type="#_x0000_t32" style="position:absolute;left:0;text-align:left;margin-left:282.25pt;margin-top:3.75pt;width:0;height:19.7pt;z-index:251751424" o:connectortype="straight">
            <v:stroke endarrow="block"/>
          </v:shape>
        </w:pict>
      </w:r>
      <w:r w:rsidR="00223E1E">
        <w:rPr>
          <w:sz w:val="28"/>
          <w:szCs w:val="28"/>
        </w:rPr>
        <w:tab/>
      </w:r>
      <w:r w:rsidR="00223E1E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223E1E" w:rsidRPr="00683F67">
        <w:rPr>
          <w:sz w:val="28"/>
          <w:szCs w:val="28"/>
        </w:rPr>
        <w:t>,</w:t>
      </w:r>
    </w:p>
    <w:p w:rsidR="00223E1E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683F67">
        <w:rPr>
          <w:sz w:val="28"/>
          <w:szCs w:val="28"/>
        </w:rPr>
        <w:t>.</w:t>
      </w:r>
    </w:p>
    <w:p w:rsidR="00223E1E" w:rsidRPr="00BD2731" w:rsidRDefault="00223E1E" w:rsidP="00223E1E">
      <w:pPr>
        <w:spacing w:after="0" w:line="240" w:lineRule="auto"/>
        <w:jc w:val="center"/>
        <w:rPr>
          <w:sz w:val="28"/>
          <w:szCs w:val="28"/>
        </w:rPr>
      </w:pPr>
    </w:p>
    <w:p w:rsidR="00223E1E" w:rsidRPr="00683F67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 w:rsidRPr="00683F67">
        <w:rPr>
          <w:sz w:val="28"/>
          <w:szCs w:val="28"/>
        </w:rPr>
        <w:t xml:space="preserve">Через такі провідності: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</m:oMath>
      <w:r w:rsidRPr="00683F67">
        <w:rPr>
          <w:sz w:val="28"/>
          <w:szCs w:val="28"/>
        </w:rPr>
        <w:t xml:space="preserve"> – активну;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Pr="00683F67">
        <w:rPr>
          <w:sz w:val="28"/>
          <w:szCs w:val="28"/>
        </w:rPr>
        <w:t xml:space="preserve"> – реактивну індуктивність;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683F67">
        <w:rPr>
          <w:sz w:val="28"/>
          <w:szCs w:val="28"/>
        </w:rPr>
        <w:t xml:space="preserve"> – реактивну ємнісну, струми можна записати в такому вигляді:</w:t>
      </w:r>
    </w:p>
    <w:p w:rsidR="00223E1E" w:rsidRPr="00683F67" w:rsidRDefault="00012CC4" w:rsidP="00223E1E">
      <w:pPr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="00223E1E" w:rsidRPr="00683F67">
        <w:rPr>
          <w:sz w:val="28"/>
          <w:szCs w:val="28"/>
        </w:rPr>
        <w:t>;</w:t>
      </w:r>
    </w:p>
    <w:p w:rsidR="00223E1E" w:rsidRPr="00683F67" w:rsidRDefault="00012CC4" w:rsidP="00223E1E">
      <w:pPr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=-j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="00223E1E" w:rsidRPr="00683F67">
        <w:rPr>
          <w:sz w:val="28"/>
          <w:szCs w:val="28"/>
        </w:rPr>
        <w:t>;</w:t>
      </w:r>
    </w:p>
    <w:p w:rsidR="00223E1E" w:rsidRPr="00683F67" w:rsidRDefault="00012CC4" w:rsidP="00223E1E">
      <w:pPr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="00223E1E" w:rsidRPr="00683F67">
        <w:rPr>
          <w:sz w:val="28"/>
          <w:szCs w:val="28"/>
        </w:rPr>
        <w:t>.</w:t>
      </w:r>
    </w:p>
    <w:p w:rsidR="00223E1E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 w:rsidRPr="00683F67">
        <w:rPr>
          <w:sz w:val="28"/>
          <w:szCs w:val="28"/>
        </w:rPr>
        <w:t xml:space="preserve">Згідно з першим законом </w:t>
      </w:r>
      <w:proofErr w:type="spellStart"/>
      <w:r w:rsidRPr="00683F67">
        <w:rPr>
          <w:sz w:val="28"/>
          <w:szCs w:val="28"/>
        </w:rPr>
        <w:t>Кірхгофа</w:t>
      </w:r>
      <w:proofErr w:type="spellEnd"/>
      <w:r w:rsidRPr="00683F67">
        <w:rPr>
          <w:sz w:val="28"/>
          <w:szCs w:val="28"/>
        </w:rPr>
        <w:t>, векторна діаграма має вигляд:</w:t>
      </w:r>
    </w:p>
    <w:p w:rsidR="00223E1E" w:rsidRPr="00BD2731" w:rsidRDefault="00012CC4" w:rsidP="00223E1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group id="_x0000_s1074" style="position:absolute;left:0;text-align:left;margin-left:219.75pt;margin-top:13.35pt;width:125pt;height:79.65pt;z-index:251694080" coordorigin="5519,9022" coordsize="2251,1474">
            <v:group id="_x0000_s1075" style="position:absolute;left:5519;top:9022;width:2251;height:1474" coordorigin="4443,14956" coordsize="2251,1474">
              <v:shape id="_x0000_s1076" type="#_x0000_t202" style="position:absolute;left:6298;top:15180;width:396;height:429" filled="f" stroked="f">
                <v:textbox style="mso-next-textbox:#_x0000_s1076">
                  <w:txbxContent>
                    <w:p w:rsidR="00594B47" w:rsidRDefault="00594B47" w:rsidP="00223E1E">
                      <m:oMathPara>
                        <m:oMath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group id="_x0000_s1077" style="position:absolute;left:4443;top:14956;width:2251;height:1474" coordorigin="4777,14975" coordsize="2251,1474">
                <v:shape id="_x0000_s1078" type="#_x0000_t32" style="position:absolute;left:6170;top:15095;width:0;height:456;flip:y" o:connectortype="straight">
                  <v:stroke endarrow="block"/>
                </v:shape>
                <v:group id="_x0000_s1079" style="position:absolute;left:4777;top:14975;width:2251;height:1474" coordorigin="4349,14975" coordsize="2251,1474">
                  <v:shape id="_x0000_s1080" type="#_x0000_t32" style="position:absolute;left:4349;top:15607;width:2251;height:0" o:connectortype="straight">
                    <v:stroke endarrow="block"/>
                  </v:shape>
                  <v:shape id="_x0000_s1081" type="#_x0000_t32" style="position:absolute;left:5853;top:15095;width:0;height:1326" o:connectortype="straight">
                    <v:stroke endarrow="block"/>
                  </v:shape>
                  <v:shape id="_x0000_s1082" type="#_x0000_t32" style="position:absolute;left:4349;top:15550;width:1414;height:0" o:connectortype="straight">
                    <v:stroke endarrow="block"/>
                  </v:shape>
                  <v:shape id="_x0000_s1083" type="#_x0000_t32" style="position:absolute;left:4349;top:15607;width:1504;height:813" o:connectortype="straight"/>
                  <v:shape id="_x0000_s1084" type="#_x0000_t19" style="position:absolute;left:4698;top:15608;width:143;height:261" coordsize="21600,32784" adj=",2043615" path="wr-21600,,21600,43200,,,18479,32784nfewr-21600,,21600,43200,,,18479,32784l,21600nsxe">
                    <v:path o:connectlocs="0,0;18479,32784;0,21600"/>
                  </v:shape>
                  <v:shape id="_x0000_s1085" type="#_x0000_t202" style="position:absolute;left:4777;top:15501;width:292;height:450" filled="f" stroked="f">
                    <v:textbox style="mso-next-textbox:#_x0000_s1085">
                      <w:txbxContent>
                        <w:p w:rsidR="00594B47" w:rsidRPr="0058122C" w:rsidRDefault="00594B47" w:rsidP="00223E1E">
                          <w:r>
                            <w:t>ϕ</w:t>
                          </w:r>
                        </w:p>
                      </w:txbxContent>
                    </v:textbox>
                  </v:shape>
                  <v:shape id="_x0000_s1086" type="#_x0000_t202" style="position:absolute;left:4905;top:15083;width:370;height:525" filled="f" stroked="f">
                    <v:textbox style="mso-next-textbox:#_x0000_s1086">
                      <w:txbxContent>
                        <w:p w:rsidR="00594B47" w:rsidRDefault="00594B47" w:rsidP="00223E1E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87" type="#_x0000_t202" style="position:absolute;left:5360;top:14975;width:570;height:527" filled="f" stroked="f">
                    <v:textbox style="mso-next-textbox:#_x0000_s1087">
                      <w:txbxContent>
                        <w:p w:rsidR="00594B47" w:rsidRDefault="00594B47" w:rsidP="00223E1E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88" type="#_x0000_t202" style="position:absolute;left:5841;top:15951;width:457;height:498" filled="f" stroked="f">
                    <v:textbox style="mso-next-textbox:#_x0000_s1088">
                      <w:txbxContent>
                        <w:p w:rsidR="00594B47" w:rsidRDefault="00594B47" w:rsidP="00223E1E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v:group>
            <v:shape id="_x0000_s1089" type="#_x0000_t202" style="position:absolute;left:6445;top:9762;width:232;height:481" filled="f" stroked="f">
              <v:textbox style="mso-next-textbox:#_x0000_s1089">
                <w:txbxContent>
                  <w:p w:rsidR="00594B47" w:rsidRDefault="00594B47" w:rsidP="00223E1E">
                    <m:oMathPara>
                      <m:oMath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</w:p>
    <w:p w:rsidR="00BD2731" w:rsidRPr="00BD2731" w:rsidRDefault="00BD2731" w:rsidP="00223E1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223E1E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23E1E" w:rsidRPr="000A151B" w:rsidRDefault="00223E1E" w:rsidP="00223E1E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223E1E">
        <w:rPr>
          <w:b/>
          <w:i/>
          <w:sz w:val="24"/>
          <w:szCs w:val="24"/>
          <w:lang w:val="ru-RU"/>
        </w:rPr>
        <w:t>Рис.</w:t>
      </w:r>
      <w:r w:rsidRPr="000A151B">
        <w:rPr>
          <w:b/>
          <w:i/>
          <w:sz w:val="24"/>
          <w:szCs w:val="24"/>
        </w:rPr>
        <w:t>7 Векторна діаграма</w:t>
      </w:r>
    </w:p>
    <w:p w:rsidR="00223E1E" w:rsidRPr="000A151B" w:rsidRDefault="00223E1E" w:rsidP="00223E1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223E1E" w:rsidRPr="00BD2731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94B47" w:rsidRDefault="00594B47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початковий вектор, зручно прийняти вектор напруги.</w:t>
      </w:r>
      <w:r w:rsidR="000D7024">
        <w:rPr>
          <w:sz w:val="28"/>
          <w:szCs w:val="28"/>
        </w:rPr>
        <w:t xml:space="preserve"> Розділивши всі сторони трикутника струму на напругу, маємо трикутник </w:t>
      </w:r>
      <w:proofErr w:type="spellStart"/>
      <w:r w:rsidR="000D7024">
        <w:rPr>
          <w:sz w:val="28"/>
          <w:szCs w:val="28"/>
        </w:rPr>
        <w:t>провідностей</w:t>
      </w:r>
      <w:proofErr w:type="spellEnd"/>
      <w:r w:rsidR="000D7024">
        <w:rPr>
          <w:sz w:val="28"/>
          <w:szCs w:val="28"/>
        </w:rPr>
        <w:t>.</w:t>
      </w:r>
    </w:p>
    <w:p w:rsidR="00223E1E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Різницю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=b</m:t>
        </m:r>
      </m:oMath>
      <w:r>
        <w:rPr>
          <w:sz w:val="28"/>
          <w:szCs w:val="28"/>
        </w:rPr>
        <w:t xml:space="preserve"> називають реактивною провідністю. У такому випадку повну провідність у комплексній формі можна визначити як:</w:t>
      </w:r>
    </w:p>
    <w:p w:rsidR="00223E1E" w:rsidRPr="00223E1E" w:rsidRDefault="00012CC4" w:rsidP="00223E1E">
      <w:pPr>
        <w:spacing w:after="0" w:line="240" w:lineRule="auto"/>
        <w:ind w:firstLine="142"/>
        <w:jc w:val="center"/>
        <w:rPr>
          <w:i/>
          <w:sz w:val="28"/>
          <w:szCs w:val="28"/>
          <w:lang w:val="ru-RU"/>
        </w:rPr>
      </w:pP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  <m:r>
          <w:rPr>
            <w:rFonts w:ascii="Cambria Math" w:hAnsi="Cambria Math"/>
            <w:sz w:val="28"/>
            <w:szCs w:val="28"/>
          </w:rPr>
          <m:t>=g-jb</m:t>
        </m:r>
      </m:oMath>
      <w:r w:rsidR="00223E1E" w:rsidRPr="00223E1E">
        <w:rPr>
          <w:i/>
          <w:sz w:val="28"/>
          <w:szCs w:val="28"/>
          <w:lang w:val="ru-RU"/>
        </w:rPr>
        <w:t>,</w:t>
      </w:r>
    </w:p>
    <w:p w:rsidR="00223E1E" w:rsidRPr="00457689" w:rsidRDefault="00223E1E" w:rsidP="00223E1E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proofErr w:type="spellStart"/>
      <w:r w:rsidRPr="00457689">
        <w:rPr>
          <w:i/>
          <w:sz w:val="28"/>
          <w:szCs w:val="28"/>
          <w:lang w:val="ru-RU"/>
        </w:rPr>
        <w:lastRenderedPageBreak/>
        <w:t>або</w:t>
      </w:r>
      <w:proofErr w:type="spellEnd"/>
      <w:proofErr w:type="gramStart"/>
      <w:r w:rsidRPr="0045768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cosφ</m:t>
        </m:r>
        <m:r>
          <w:rPr>
            <w:rFonts w:ascii="Cambria Math" w:hAnsi="Cambria Math"/>
            <w:sz w:val="28"/>
            <w:szCs w:val="28"/>
            <w:lang w:val="ru-RU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jsinφ</m:t>
        </m:r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Pr="00457689">
        <w:rPr>
          <w:i/>
          <w:sz w:val="28"/>
          <w:szCs w:val="28"/>
          <w:lang w:val="ru-RU"/>
        </w:rPr>
        <w:t>,</w:t>
      </w:r>
      <w:proofErr w:type="gramEnd"/>
    </w:p>
    <w:p w:rsidR="00223E1E" w:rsidRDefault="00223E1E" w:rsidP="00223E1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 модуль повної провідності буде дорівнювати</w:t>
      </w:r>
    </w:p>
    <w:p w:rsidR="00223E1E" w:rsidRPr="00457689" w:rsidRDefault="00223E1E" w:rsidP="00223E1E">
      <w:pPr>
        <w:spacing w:after="0" w:line="240" w:lineRule="auto"/>
        <w:jc w:val="center"/>
        <w:rPr>
          <w:i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57689">
        <w:rPr>
          <w:i/>
          <w:sz w:val="28"/>
          <w:szCs w:val="28"/>
          <w:lang w:val="ru-RU"/>
        </w:rPr>
        <w:t>,</w:t>
      </w:r>
    </w:p>
    <w:p w:rsidR="00223E1E" w:rsidRDefault="00223E1E" w:rsidP="00223E1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зсув фаз між струмом та напругою</w:t>
      </w:r>
    </w:p>
    <w:p w:rsidR="00223E1E" w:rsidRPr="00457689" w:rsidRDefault="00223E1E" w:rsidP="00223E1E">
      <w:pPr>
        <w:spacing w:after="0" w:line="240" w:lineRule="auto"/>
        <w:jc w:val="center"/>
        <w:rPr>
          <w:i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φ=arctg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457689">
        <w:rPr>
          <w:i/>
          <w:sz w:val="28"/>
          <w:szCs w:val="28"/>
          <w:lang w:val="ru-RU"/>
        </w:rPr>
        <w:t>.</w:t>
      </w:r>
    </w:p>
    <w:p w:rsidR="00223E1E" w:rsidRPr="000A151B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 w:rsidRPr="000A151B">
        <w:rPr>
          <w:sz w:val="28"/>
          <w:szCs w:val="28"/>
        </w:rPr>
        <w:t>Прямокутний трикутник векторної діаграми можна перетворити на трикутник провідностей. З цього трикутника випливають такі співвідношення між провідностями:</w:t>
      </w:r>
    </w:p>
    <w:p w:rsidR="00BD2731" w:rsidRPr="001B0835" w:rsidRDefault="00BD2731" w:rsidP="00223E1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223E1E" w:rsidRPr="00BD2731" w:rsidRDefault="00012CC4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5" style="position:absolute;left:0;text-align:left;margin-left:229.25pt;margin-top:2.6pt;width:126.5pt;height:75pt;z-index:251693056" coordorigin="6490,4750" coordsize="2530,1500">
            <v:shape id="_x0000_s1066" type="#_x0000_t32" style="position:absolute;left:6490;top:5900;width:2310;height:0" o:connectortype="straight"/>
            <v:shape id="_x0000_s1067" type="#_x0000_t32" style="position:absolute;left:6490;top:4750;width:2310;height:1150;flip:y" o:connectortype="straight"/>
            <v:shape id="_x0000_s1068" type="#_x0000_t32" style="position:absolute;left:8800;top:4750;width:0;height:1150;flip:y" o:connectortype="straight"/>
            <v:shape id="_x0000_s1069" type="#_x0000_t202" style="position:absolute;left:7550;top:4910;width:430;height:390" filled="f" stroked="f">
              <v:textbox>
                <w:txbxContent>
                  <w:p w:rsidR="00594B47" w:rsidRPr="009D72F8" w:rsidRDefault="00594B47" w:rsidP="00223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70" type="#_x0000_t202" style="position:absolute;left:7720;top:5810;width:260;height:440" filled="f" stroked="f">
              <v:textbox>
                <w:txbxContent>
                  <w:p w:rsidR="00594B47" w:rsidRPr="009D72F8" w:rsidRDefault="00594B47" w:rsidP="00223E1E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9D72F8">
                      <w:rPr>
                        <w:sz w:val="24"/>
                        <w:szCs w:val="24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_x0000_s1071" type="#_x0000_t202" style="position:absolute;left:8740;top:5030;width:280;height:510" filled="f" stroked="f">
              <v:textbox>
                <w:txbxContent>
                  <w:p w:rsidR="00594B47" w:rsidRPr="009D72F8" w:rsidRDefault="00594B47" w:rsidP="00223E1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72" type="#_x0000_t19" style="position:absolute;left:7030;top:5650;width:161;height:250" coordsize="21712,21600" adj="-5917715,,112" path="wr-21488,,21712,43200,,,21712,21600nfewr-21488,,21712,43200,,,21712,21600l112,21600nsxe">
              <v:path o:connectlocs="0,0;21712,21600;112,21600"/>
            </v:shape>
            <v:shape id="_x0000_s1073" type="#_x0000_t202" style="position:absolute;left:7069;top:5503;width:336;height:444" filled="f" stroked="f">
              <v:textbox>
                <w:txbxContent>
                  <w:p w:rsidR="00594B47" w:rsidRDefault="00594B47" w:rsidP="00223E1E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oMath>
                    </m:oMathPara>
                  </w:p>
                </w:txbxContent>
              </v:textbox>
            </v:shape>
          </v:group>
        </w:pic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23E1E">
        <w:rPr>
          <w:i/>
          <w:sz w:val="28"/>
          <w:szCs w:val="28"/>
        </w:rPr>
        <w:t>;</w:t>
      </w:r>
    </w:p>
    <w:p w:rsidR="00223E1E" w:rsidRPr="009D72F8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g=Ycosφ</m:t>
        </m:r>
      </m:oMath>
      <w:r w:rsidRPr="009D72F8">
        <w:rPr>
          <w:i/>
          <w:sz w:val="28"/>
          <w:szCs w:val="28"/>
        </w:rPr>
        <w:t>,</w:t>
      </w:r>
    </w:p>
    <w:p w:rsidR="00223E1E" w:rsidRPr="009D72F8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Ysinφ</m:t>
        </m:r>
      </m:oMath>
      <w:r w:rsidRPr="009D72F8">
        <w:rPr>
          <w:i/>
          <w:sz w:val="28"/>
          <w:szCs w:val="28"/>
        </w:rPr>
        <w:t>,</w:t>
      </w:r>
    </w:p>
    <w:p w:rsidR="00223E1E" w:rsidRPr="00223E1E" w:rsidRDefault="00223E1E" w:rsidP="00223E1E">
      <w:pPr>
        <w:spacing w:after="0" w:line="240" w:lineRule="auto"/>
        <w:ind w:firstLine="851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φ=arctg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9D72F8">
        <w:rPr>
          <w:i/>
          <w:sz w:val="28"/>
          <w:szCs w:val="28"/>
        </w:rPr>
        <w:t>.</w:t>
      </w:r>
    </w:p>
    <w:p w:rsidR="00223E1E" w:rsidRPr="000A151B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 w:rsidRPr="000A151B">
        <w:rPr>
          <w:sz w:val="28"/>
          <w:szCs w:val="28"/>
        </w:rPr>
        <w:t>Прямокутний трикутник векторної діаграми дає таке співвідношення</w:t>
      </w:r>
      <w:r>
        <w:rPr>
          <w:sz w:val="28"/>
          <w:szCs w:val="28"/>
        </w:rPr>
        <w:t xml:space="preserve"> за законом Ома</w:t>
      </w:r>
      <w:r w:rsidRPr="000A151B">
        <w:rPr>
          <w:sz w:val="28"/>
          <w:szCs w:val="28"/>
        </w:rPr>
        <w:t>:</w:t>
      </w:r>
    </w:p>
    <w:p w:rsidR="00223E1E" w:rsidRDefault="00223E1E" w:rsidP="00223E1E">
      <w:pPr>
        <w:spacing w:after="0" w:line="240" w:lineRule="auto"/>
        <w:ind w:firstLine="851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223E1E" w:rsidRDefault="00223E1E" w:rsidP="00223E1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розрахунку розгалуженого кола, можна використати символічний метод, тобто:</w:t>
      </w:r>
    </w:p>
    <w:p w:rsidR="00223E1E" w:rsidRPr="00104B5C" w:rsidRDefault="00012CC4" w:rsidP="00223E1E">
      <w:pPr>
        <w:spacing w:after="0" w:line="240" w:lineRule="auto"/>
        <w:ind w:firstLine="851"/>
        <w:jc w:val="center"/>
        <w:rPr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(j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(j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223E1E" w:rsidRPr="00104B5C">
        <w:rPr>
          <w:sz w:val="28"/>
          <w:szCs w:val="28"/>
        </w:rPr>
        <w:t>.</w:t>
      </w:r>
    </w:p>
    <w:p w:rsidR="00837893" w:rsidRDefault="00012CC4" w:rsidP="00837893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2" style="position:absolute;left:0;text-align:left;margin-left:23.85pt;margin-top:80.1pt;width:158.95pt;height:77.75pt;z-index:251732992" coordorigin="4071,4635" coordsize="3179,1555">
            <v:shape id="_x0000_s1106" type="#_x0000_t32" style="position:absolute;left:6845;top:5582;width:0;height:178" o:connectortype="straight"/>
            <v:group id="_x0000_s1131" style="position:absolute;left:4071;top:4635;width:3179;height:1555" coordorigin="4071,4635" coordsize="3179,1555">
              <v:shape id="_x0000_s1095" type="#_x0000_t32" style="position:absolute;left:5592;top:4635;width:0;height:199;flip:y" o:connectortype="straight"/>
              <v:shape id="_x0000_s1097" type="#_x0000_t32" style="position:absolute;left:6508;top:4722;width:0;height:187" o:connectortype="straight"/>
              <v:group id="_x0000_s1130" style="position:absolute;left:4071;top:4635;width:3179;height:1555" coordorigin="4071,4635" coordsize="3179,1555">
                <v:shape id="_x0000_s1114" type="#_x0000_t32" style="position:absolute;left:6508;top:6181;width:343;height:9;flip:y" o:connectortype="straight"/>
                <v:group id="_x0000_s1129" style="position:absolute;left:4071;top:4635;width:3179;height:1555" coordorigin="4071,4635" coordsize="3179,1555">
                  <v:shape id="_x0000_s1093" type="#_x0000_t32" style="position:absolute;left:5021;top:4722;width:468;height:0" o:connectortype="straight"/>
                  <v:group id="_x0000_s1128" style="position:absolute;left:4071;top:4635;width:3179;height:1555" coordorigin="4071,4635" coordsize="3179,1555">
                    <v:shape id="_x0000_s1090" type="#_x0000_t32" style="position:absolute;left:4329;top:4722;width:0;height:337;flip:y" o:connectortype="straight"/>
                    <v:shape id="_x0000_s1091" type="#_x0000_t32" style="position:absolute;left:4329;top:4722;width:290;height:0" o:connectortype="straight"/>
                    <v:rect id="_x0000_s1092" style="position:absolute;left:4619;top:4635;width:402;height:143"/>
                    <v:shape id="_x0000_s1094" type="#_x0000_t32" style="position:absolute;left:5489;top:4635;width:0;height:199;flip:y" o:connectortype="straight"/>
                    <v:shape id="_x0000_s1096" type="#_x0000_t32" style="position:absolute;left:5592;top:4722;width:916;height:0" o:connectortype="straight"/>
                    <v:shape id="_x0000_s1098" type="#_x0000_t32" style="position:absolute;left:6162;top:4909;width:346;height:103;flip:x" o:connectortype="straight"/>
                    <v:shape id="_x0000_s1099" type="#_x0000_t32" style="position:absolute;left:6508;top:4909;width:337;height:103" o:connectortype="straight"/>
                    <v:shape id="_x0000_s1100" type="#_x0000_t32" style="position:absolute;left:6162;top:5012;width:0;height:187" o:connectortype="straight"/>
                    <v:shape id="_x0000_s1101" type="#_x0000_t32" style="position:absolute;left:6845;top:5012;width:0;height:187" o:connectortype="straight"/>
                    <v:rect id="_x0000_s1103" style="position:absolute;left:6115;top:5199;width:143;height:383"/>
                    <v:rect id="_x0000_s1104" style="position:absolute;left:6798;top:5199;width:143;height:383"/>
                    <v:shape id="_x0000_s1107" type="#_x0000_t32" style="position:absolute;left:6162;top:5582;width:0;height:178" o:connectortype="straight"/>
                    <v:shape id="_x0000_s1108" type="#_x0000_t32" style="position:absolute;left:6019;top:5760;width:253;height:0" o:connectortype="straight"/>
                    <v:shape id="_x0000_s1109" type="#_x0000_t32" style="position:absolute;left:6019;top:5835;width:253;height:0" o:connectortype="straight"/>
                    <v:shape id="_x0000_s1110" type="#_x0000_t32" style="position:absolute;left:6162;top:5835;width:0;height:206" o:connectortype="straight"/>
                    <v:shape id="_x0000_s1111" type="#_x0000_t32" style="position:absolute;left:6162;top:6041;width:346;height:149" o:connectortype="straight"/>
                    <v:shape id="_x0000_s1115" type="#_x0000_t32" style="position:absolute;left:4329;top:6190;width:2179;height:0;flip:x" o:connectortype="straight"/>
                    <v:shape id="_x0000_s1116" type="#_x0000_t32" style="position:absolute;left:4329;top:5518;width:0;height:672;flip:y" o:connectortype="straight"/>
                    <v:shape id="_x0000_s1117" type="#_x0000_t32" style="position:absolute;left:4448;top:5161;width:7;height:307;flip:x" o:connectortype="straight">
                      <v:stroke endarrow="block"/>
                    </v:shape>
                    <v:shape id="_x0000_s1118" type="#_x0000_t202" style="position:absolute;left:4629;top:4722;width:392;height:468" filled="f" stroked="f">
                      <v:textbox style="mso-next-textbox:#_x0000_s1118">
                        <w:txbxContent>
                          <w:p w:rsidR="00594B47" w:rsidRDefault="00594B47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119" type="#_x0000_t202" style="position:absolute;left:5304;top:4719;width:399;height:442" filled="f" stroked="f">
                      <v:textbox style="mso-next-textbox:#_x0000_s1119">
                        <w:txbxContent>
                          <w:p w:rsidR="00594B47" w:rsidRDefault="00594B47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120" type="#_x0000_t202" style="position:absolute;left:5592;top:5582;width:399;height:442" filled="f" stroked="f">
                      <v:textbox style="mso-next-textbox:#_x0000_s1120">
                        <w:txbxContent>
                          <w:p w:rsidR="00594B47" w:rsidRDefault="00594B47" w:rsidP="00DE7B2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121" type="#_x0000_t202" style="position:absolute;left:6851;top:5739;width:399;height:442" filled="f" stroked="f">
                      <v:textbox style="mso-next-textbox:#_x0000_s1121">
                        <w:txbxContent>
                          <w:p w:rsidR="00594B47" w:rsidRDefault="00594B47" w:rsidP="00DE7B2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123" type="#_x0000_t202" style="position:absolute;left:5703;top:5114;width:392;height:468" filled="f" stroked="f">
                      <v:textbox style="mso-next-textbox:#_x0000_s1123">
                        <w:txbxContent>
                          <w:p w:rsidR="00594B47" w:rsidRDefault="00594B47" w:rsidP="00DE7B2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124" type="#_x0000_t202" style="position:absolute;left:6858;top:5161;width:392;height:468" filled="f" stroked="f">
                      <v:textbox style="mso-next-textbox:#_x0000_s1124">
                        <w:txbxContent>
                          <w:p w:rsidR="00594B47" w:rsidRDefault="00594B47" w:rsidP="00DE7B2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125" type="#_x0000_t202" style="position:absolute;left:4071;top:5061;width:313;height:457" filled="f" stroked="f">
                      <v:textbox style="mso-next-textbox:#_x0000_s1125">
                        <w:txbxContent>
                          <w:p w:rsidR="00594B47" w:rsidRPr="00DE7B20" w:rsidRDefault="00594B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_x0000_s1127" style="position:absolute;left:6805;top:5765;width:113;height:422" coordsize="113,422" path="m24,hdc66,4,58,9,90,18,106,65,49,66,15,70,12,75,5,79,6,84v1,6,10,6,14,10c45,115,68,117,99,122v14,13,14,7,5,32c94,181,56,175,34,178v-17,15,-34,27,,37c55,238,75,240,104,248v-3,11,-2,24,-9,33c92,286,44,292,34,295v-11,30,,68,5,99c41,404,48,422,48,422e" filled="f">
                      <v:path arrowok="t"/>
                    </v:shape>
                  </v:group>
                </v:group>
              </v:group>
            </v:group>
          </v:group>
        </w:pict>
      </w:r>
      <w:r w:rsidR="00223E1E" w:rsidRPr="00223E1E">
        <w:rPr>
          <w:sz w:val="28"/>
          <w:szCs w:val="28"/>
        </w:rPr>
        <w:t>При змішаному з'єднанні еле</w:t>
      </w:r>
      <w:r w:rsidR="00223E1E">
        <w:rPr>
          <w:sz w:val="28"/>
          <w:szCs w:val="28"/>
        </w:rPr>
        <w:t>ментів, спочатку розраховують розгалужені ділянки, а потім усе коло розглядають як нерозгалужене (або навпаки). Таким чином, якщо треба визначити повний опір кола</w:t>
      </w:r>
      <w:r w:rsidR="00837893" w:rsidRPr="00837893">
        <w:rPr>
          <w:sz w:val="28"/>
          <w:szCs w:val="28"/>
          <w:lang w:val="ru-RU"/>
        </w:rPr>
        <w:t xml:space="preserve"> (Рис.</w:t>
      </w:r>
      <w:r w:rsidR="00837893">
        <w:rPr>
          <w:sz w:val="28"/>
          <w:szCs w:val="28"/>
          <w:lang w:val="ru-RU"/>
        </w:rPr>
        <w:t>8</w:t>
      </w:r>
      <w:r w:rsidR="00837893" w:rsidRPr="00837893">
        <w:rPr>
          <w:sz w:val="28"/>
          <w:szCs w:val="28"/>
          <w:lang w:val="ru-RU"/>
        </w:rPr>
        <w:t>)</w:t>
      </w:r>
      <w:r w:rsidR="00223E1E">
        <w:rPr>
          <w:sz w:val="28"/>
          <w:szCs w:val="28"/>
        </w:rPr>
        <w:t>, то можна визначити символічний метод:</w:t>
      </w:r>
    </w:p>
    <w:p w:rsidR="00223E1E" w:rsidRDefault="006614D0" w:rsidP="00223E1E">
      <w:pPr>
        <w:ind w:firstLine="851"/>
        <w:rPr>
          <w:sz w:val="28"/>
          <w:szCs w:val="28"/>
          <w:lang w:val="en-US"/>
        </w:rPr>
      </w:pPr>
      <w:r w:rsidRPr="001B0835">
        <w:rPr>
          <w:sz w:val="28"/>
          <w:szCs w:val="28"/>
          <w:lang w:val="ru-RU"/>
        </w:rPr>
        <w:tab/>
      </w:r>
      <w:r w:rsidRPr="001B0835">
        <w:rPr>
          <w:sz w:val="28"/>
          <w:szCs w:val="28"/>
          <w:lang w:val="ru-RU"/>
        </w:rPr>
        <w:tab/>
      </w:r>
      <w:r w:rsidRPr="001B0835">
        <w:rPr>
          <w:sz w:val="28"/>
          <w:szCs w:val="28"/>
          <w:lang w:val="ru-RU"/>
        </w:rPr>
        <w:tab/>
      </w:r>
      <w:r w:rsidRPr="001B0835">
        <w:rPr>
          <w:sz w:val="28"/>
          <w:szCs w:val="28"/>
          <w:lang w:val="ru-RU"/>
        </w:rPr>
        <w:tab/>
      </w:r>
      <w:r w:rsidRPr="001B0835">
        <w:rPr>
          <w:sz w:val="28"/>
          <w:szCs w:val="28"/>
          <w:lang w:val="ru-RU"/>
        </w:rPr>
        <w:tab/>
      </w:r>
      <w:r w:rsidRPr="001B0835">
        <w:rPr>
          <w:sz w:val="28"/>
          <w:szCs w:val="28"/>
          <w:lang w:val="ru-RU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екв</m:t>
            </m:r>
          </m:sub>
        </m:sSub>
      </m:oMath>
    </w:p>
    <w:p w:rsidR="00337B0C" w:rsidRDefault="006614D0" w:rsidP="00337B0C">
      <w:pPr>
        <w:ind w:firstLine="85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екв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+j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+j(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BD2731" w:rsidRDefault="00BD2731" w:rsidP="00BD2731">
      <w:pPr>
        <w:spacing w:after="0" w:line="240" w:lineRule="auto"/>
        <w:ind w:firstLine="851"/>
        <w:jc w:val="center"/>
        <w:rPr>
          <w:sz w:val="28"/>
          <w:szCs w:val="28"/>
          <w:lang w:val="en-US"/>
        </w:rPr>
      </w:pPr>
    </w:p>
    <w:p w:rsidR="00BD2731" w:rsidRDefault="00BD2731" w:rsidP="00BD2731">
      <w:pPr>
        <w:rPr>
          <w:b/>
          <w:i/>
          <w:sz w:val="24"/>
          <w:szCs w:val="24"/>
        </w:rPr>
      </w:pPr>
      <w:r w:rsidRPr="00BD2731">
        <w:rPr>
          <w:b/>
          <w:i/>
          <w:sz w:val="24"/>
          <w:szCs w:val="24"/>
        </w:rPr>
        <w:t>Рис.8 Паралельне з’єднання елементів</w:t>
      </w:r>
    </w:p>
    <w:p w:rsidR="000D7024" w:rsidRDefault="000D7024" w:rsidP="00BD2731">
      <w:pPr>
        <w:rPr>
          <w:b/>
          <w:i/>
          <w:sz w:val="24"/>
          <w:szCs w:val="24"/>
        </w:rPr>
      </w:pPr>
    </w:p>
    <w:p w:rsidR="000D7024" w:rsidRPr="00BD2731" w:rsidRDefault="000D7024" w:rsidP="00BD27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Приклад для практичної з підручника </w:t>
      </w:r>
      <w:proofErr w:type="spellStart"/>
      <w:r>
        <w:rPr>
          <w:b/>
          <w:i/>
          <w:sz w:val="24"/>
          <w:szCs w:val="24"/>
        </w:rPr>
        <w:t>Каргополова</w:t>
      </w:r>
      <w:proofErr w:type="spellEnd"/>
      <w:r>
        <w:rPr>
          <w:b/>
          <w:i/>
          <w:sz w:val="24"/>
          <w:szCs w:val="24"/>
        </w:rPr>
        <w:t xml:space="preserve"> Н.П. ст.</w:t>
      </w:r>
      <w:r w:rsidR="001D1989">
        <w:rPr>
          <w:b/>
          <w:i/>
          <w:sz w:val="24"/>
          <w:szCs w:val="24"/>
        </w:rPr>
        <w:t xml:space="preserve"> 87-90</w:t>
      </w:r>
    </w:p>
    <w:sectPr w:rsidR="000D7024" w:rsidRPr="00BD2731" w:rsidSect="00837893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E1E"/>
    <w:rsid w:val="00011D20"/>
    <w:rsid w:val="00012CC4"/>
    <w:rsid w:val="000C2D1D"/>
    <w:rsid w:val="000D7024"/>
    <w:rsid w:val="001B0835"/>
    <w:rsid w:val="001D1989"/>
    <w:rsid w:val="00223E1E"/>
    <w:rsid w:val="00301BA1"/>
    <w:rsid w:val="00337B0C"/>
    <w:rsid w:val="00420B96"/>
    <w:rsid w:val="004B18A8"/>
    <w:rsid w:val="00594B47"/>
    <w:rsid w:val="006614D0"/>
    <w:rsid w:val="00837893"/>
    <w:rsid w:val="00A71465"/>
    <w:rsid w:val="00B538FD"/>
    <w:rsid w:val="00BD2731"/>
    <w:rsid w:val="00C52A21"/>
    <w:rsid w:val="00D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4" type="arc" idref="#_x0000_s1055"/>
        <o:r id="V:Rule23" type="arc" idref="#_x0000_s1056"/>
        <o:r id="V:Rule45" type="arc" idref="#_x0000_s1084"/>
        <o:r id="V:Rule49" type="arc" idref="#_x0000_s1072"/>
        <o:r id="V:Rule71" type="connector" idref="#_x0000_s1149"/>
        <o:r id="V:Rule72" type="connector" idref="#_x0000_s1148"/>
        <o:r id="V:Rule73" type="connector" idref="#_x0000_s1138"/>
        <o:r id="V:Rule74" type="connector" idref="#_x0000_s1066"/>
        <o:r id="V:Rule75" type="connector" idref="#_x0000_s1146"/>
        <o:r id="V:Rule76" type="connector" idref="#_x0000_s1141"/>
        <o:r id="V:Rule77" type="connector" idref="#_x0000_s1117"/>
        <o:r id="V:Rule78" type="connector" idref="#_x0000_s1091"/>
        <o:r id="V:Rule79" type="connector" idref="#_x0000_s1115"/>
        <o:r id="V:Rule80" type="connector" idref="#_x0000_s1110"/>
        <o:r id="V:Rule81" type="connector" idref="#_x0000_s1078"/>
        <o:r id="V:Rule82" type="connector" idref="#_x0000_s1027"/>
        <o:r id="V:Rule83" type="connector" idref="#_x0000_s1151"/>
        <o:r id="V:Rule84" type="connector" idref="#_x0000_s1109"/>
        <o:r id="V:Rule85" type="connector" idref="#_x0000_s1133"/>
        <o:r id="V:Rule86" type="connector" idref="#_x0000_s1145"/>
        <o:r id="V:Rule87" type="connector" idref="#_x0000_s1032"/>
        <o:r id="V:Rule88" type="connector" idref="#_x0000_s1080"/>
        <o:r id="V:Rule89" type="connector" idref="#_x0000_s1063"/>
        <o:r id="V:Rule90" type="connector" idref="#_x0000_s1068"/>
        <o:r id="V:Rule91" type="connector" idref="#_x0000_s1049"/>
        <o:r id="V:Rule92" type="connector" idref="#_x0000_s1029"/>
        <o:r id="V:Rule93" type="connector" idref="#_x0000_s1081"/>
        <o:r id="V:Rule94" type="connector" idref="#_x0000_s1093"/>
        <o:r id="V:Rule95" type="connector" idref="#_x0000_s1095"/>
        <o:r id="V:Rule96" type="connector" idref="#_x0000_s1098"/>
        <o:r id="V:Rule97" type="connector" idref="#_x0000_s1026"/>
        <o:r id="V:Rule98" type="connector" idref="#_x0000_s1034"/>
        <o:r id="V:Rule99" type="connector" idref="#_x0000_s1108"/>
        <o:r id="V:Rule100" type="connector" idref="#_x0000_s1097"/>
        <o:r id="V:Rule101" type="connector" idref="#_x0000_s1035"/>
        <o:r id="V:Rule102" type="connector" idref="#_x0000_s1096"/>
        <o:r id="V:Rule103" type="connector" idref="#_x0000_s1039"/>
        <o:r id="V:Rule104" type="connector" idref="#_x0000_s1037"/>
        <o:r id="V:Rule105" type="connector" idref="#_x0000_s1094"/>
        <o:r id="V:Rule106" type="connector" idref="#_x0000_s1101"/>
        <o:r id="V:Rule107" type="connector" idref="#_x0000_s1042"/>
        <o:r id="V:Rule108" type="connector" idref="#_x0000_s1144"/>
        <o:r id="V:Rule109" type="connector" idref="#_x0000_s1058"/>
        <o:r id="V:Rule110" type="connector" idref="#_x0000_s1111"/>
        <o:r id="V:Rule111" type="connector" idref="#_x0000_s1045"/>
        <o:r id="V:Rule112" type="connector" idref="#_x0000_s1083"/>
        <o:r id="V:Rule113" type="connector" idref="#_x0000_s1060"/>
        <o:r id="V:Rule114" type="connector" idref="#_x0000_s1031"/>
        <o:r id="V:Rule115" type="connector" idref="#_x0000_s1046"/>
        <o:r id="V:Rule116" type="connector" idref="#_x0000_s1090"/>
        <o:r id="V:Rule117" type="connector" idref="#_x0000_s1107"/>
        <o:r id="V:Rule118" type="connector" idref="#_x0000_s1135"/>
        <o:r id="V:Rule119" type="connector" idref="#_x0000_s1036"/>
        <o:r id="V:Rule120" type="connector" idref="#_x0000_s1099"/>
        <o:r id="V:Rule121" type="connector" idref="#_x0000_s1067"/>
        <o:r id="V:Rule122" type="connector" idref="#_x0000_s1048"/>
        <o:r id="V:Rule123" type="connector" idref="#_x0000_s1137"/>
        <o:r id="V:Rule124" type="connector" idref="#_x0000_s1116"/>
        <o:r id="V:Rule125" type="connector" idref="#_x0000_s1030"/>
        <o:r id="V:Rule126" type="connector" idref="#_x0000_s1038"/>
        <o:r id="V:Rule127" type="connector" idref="#_x0000_s1082"/>
        <o:r id="V:Rule128" type="connector" idref="#_x0000_s1136"/>
        <o:r id="V:Rule129" type="connector" idref="#_x0000_s1106"/>
        <o:r id="V:Rule130" type="connector" idref="#_x0000_s1139"/>
        <o:r id="V:Rule131" type="connector" idref="#_x0000_s1114"/>
        <o:r id="V:Rule132" type="connector" idref="#_x0000_s1150"/>
        <o:r id="V:Rule133" type="connector" idref="#_x0000_s1100"/>
        <o:r id="V:Rule134" type="connector" idref="#_x0000_s1134"/>
        <o:r id="V:Rule135" type="connector" idref="#_x0000_s1142"/>
        <o:r id="V:Rule13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1E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Placeholder Text"/>
    <w:basedOn w:val="a0"/>
    <w:uiPriority w:val="99"/>
    <w:semiHidden/>
    <w:rsid w:val="00223E1E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1B08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0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Юра и Аня</cp:lastModifiedBy>
  <cp:revision>6</cp:revision>
  <dcterms:created xsi:type="dcterms:W3CDTF">2013-02-27T15:19:00Z</dcterms:created>
  <dcterms:modified xsi:type="dcterms:W3CDTF">2014-02-25T16:31:00Z</dcterms:modified>
</cp:coreProperties>
</file>