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776556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02.11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776556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Formula. Upper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&amp; 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 w:rsidR="00633E84">
        <w:rPr>
          <w:rFonts w:ascii="Times New Roman" w:hAnsi="Times New Roman" w:cs="Times New Roman"/>
          <w:sz w:val="28"/>
          <w:szCs w:val="28"/>
          <w:lang w:val="uk-UA"/>
        </w:rPr>
        <w:t>,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33E84" w:rsidRDefault="00633E8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Part 3. Word formation. Pp. 15-18.</w:t>
      </w:r>
    </w:p>
    <w:p w:rsidR="00620D5E" w:rsidRDefault="00620D5E" w:rsidP="00633E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  <w:r w:rsidR="00633E84">
        <w:rPr>
          <w:rFonts w:ascii="Times New Roman" w:hAnsi="Times New Roman" w:cs="Times New Roman"/>
          <w:sz w:val="28"/>
          <w:szCs w:val="28"/>
          <w:lang w:val="en-US"/>
        </w:rPr>
        <w:t>Ex. 1-3 p. 15. Ex. 1-4 p. 16</w:t>
      </w:r>
    </w:p>
    <w:p w:rsidR="006645F7" w:rsidRPr="006F6E7D" w:rsidRDefault="006F6E7D" w:rsidP="006645F7">
      <w:pPr>
        <w:rPr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633E84">
        <w:rPr>
          <w:rFonts w:ascii="Times New Roman" w:hAnsi="Times New Roman" w:cs="Times New Roman"/>
          <w:sz w:val="28"/>
          <w:szCs w:val="28"/>
          <w:lang w:val="en-US"/>
        </w:rPr>
        <w:t>Ex. 5 p. 16</w:t>
      </w:r>
      <w:bookmarkStart w:id="0" w:name="_GoBack"/>
      <w:bookmarkEnd w:id="0"/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20D5E"/>
    <w:rsid w:val="00633E84"/>
    <w:rsid w:val="006645F7"/>
    <w:rsid w:val="006F3F65"/>
    <w:rsid w:val="006F6E7D"/>
    <w:rsid w:val="00776556"/>
    <w:rsid w:val="00A8280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FFCB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2021-10-31T14:08:00Z</dcterms:modified>
</cp:coreProperties>
</file>