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B5" w:rsidRPr="002907B5" w:rsidRDefault="002907B5" w:rsidP="00DD7EE4">
      <w:pPr>
        <w:spacing w:after="0" w:line="360" w:lineRule="auto"/>
        <w:jc w:val="center"/>
        <w:rPr>
          <w:rFonts w:ascii="Times New Roman" w:hAnsi="Times New Roman" w:cs="Times New Roman"/>
          <w:b/>
          <w:bCs/>
          <w:sz w:val="28"/>
          <w:szCs w:val="28"/>
          <w:u w:val="single"/>
        </w:rPr>
      </w:pPr>
      <w:r w:rsidRPr="002907B5">
        <w:rPr>
          <w:rFonts w:ascii="Times New Roman" w:hAnsi="Times New Roman" w:cs="Times New Roman"/>
          <w:b/>
          <w:bCs/>
          <w:sz w:val="28"/>
          <w:szCs w:val="28"/>
          <w:u w:val="single"/>
        </w:rPr>
        <w:t>Тема 3. Досвід організації управління регіональним розвитком туризму</w:t>
      </w:r>
    </w:p>
    <w:p w:rsidR="002907B5" w:rsidRPr="004B1141" w:rsidRDefault="009666B0" w:rsidP="00DD7EE4">
      <w:pPr>
        <w:spacing w:after="0" w:line="360" w:lineRule="auto"/>
        <w:rPr>
          <w:rFonts w:ascii="Times New Roman" w:hAnsi="Times New Roman" w:cs="Times New Roman"/>
          <w:b/>
          <w:bCs/>
          <w:i/>
          <w:iCs/>
          <w:color w:val="000000" w:themeColor="text1"/>
          <w:sz w:val="24"/>
          <w:szCs w:val="24"/>
        </w:rPr>
      </w:pPr>
      <w:hyperlink r:id="rId5" w:history="1">
        <w:r w:rsidR="002907B5" w:rsidRPr="004B1141">
          <w:rPr>
            <w:rStyle w:val="a3"/>
            <w:rFonts w:ascii="Times New Roman" w:hAnsi="Times New Roman" w:cs="Times New Roman"/>
            <w:i/>
            <w:color w:val="000000" w:themeColor="text1"/>
            <w:sz w:val="24"/>
            <w:szCs w:val="24"/>
            <w:u w:val="none"/>
          </w:rPr>
          <w:t>1. Роль міжнародних організацій в регулюванні й управлінні туристичною діяльністю</w:t>
        </w:r>
      </w:hyperlink>
      <w:r w:rsidR="002907B5" w:rsidRPr="004B1141">
        <w:rPr>
          <w:rFonts w:ascii="Times New Roman" w:hAnsi="Times New Roman" w:cs="Times New Roman"/>
          <w:i/>
          <w:color w:val="000000" w:themeColor="text1"/>
          <w:sz w:val="24"/>
          <w:szCs w:val="24"/>
        </w:rPr>
        <w:br/>
      </w:r>
      <w:hyperlink r:id="rId6" w:history="1">
        <w:r w:rsidR="002907B5" w:rsidRPr="004B1141">
          <w:rPr>
            <w:rStyle w:val="a3"/>
            <w:rFonts w:ascii="Times New Roman" w:hAnsi="Times New Roman" w:cs="Times New Roman"/>
            <w:i/>
            <w:color w:val="000000" w:themeColor="text1"/>
            <w:sz w:val="24"/>
            <w:szCs w:val="24"/>
            <w:u w:val="none"/>
          </w:rPr>
          <w:t>2. Управління регіональним розвитком туристичної галузі в країнах світу</w:t>
        </w:r>
      </w:hyperlink>
      <w:r w:rsidR="002907B5" w:rsidRPr="004B1141">
        <w:rPr>
          <w:rFonts w:ascii="Times New Roman" w:hAnsi="Times New Roman" w:cs="Times New Roman"/>
          <w:i/>
          <w:color w:val="000000" w:themeColor="text1"/>
          <w:sz w:val="24"/>
          <w:szCs w:val="24"/>
        </w:rPr>
        <w:br/>
      </w:r>
      <w:hyperlink r:id="rId7" w:history="1">
        <w:r w:rsidR="002907B5" w:rsidRPr="004B1141">
          <w:rPr>
            <w:rStyle w:val="a3"/>
            <w:rFonts w:ascii="Times New Roman" w:hAnsi="Times New Roman" w:cs="Times New Roman"/>
            <w:i/>
            <w:color w:val="000000" w:themeColor="text1"/>
            <w:sz w:val="24"/>
            <w:szCs w:val="24"/>
            <w:u w:val="none"/>
          </w:rPr>
          <w:t>3. Основні цілі, напрямки й методи туристичної політики в Україні</w:t>
        </w:r>
      </w:hyperlink>
      <w:r w:rsidR="002907B5" w:rsidRPr="004B1141">
        <w:rPr>
          <w:rFonts w:ascii="Times New Roman" w:hAnsi="Times New Roman" w:cs="Times New Roman"/>
          <w:i/>
          <w:color w:val="000000" w:themeColor="text1"/>
          <w:sz w:val="24"/>
          <w:szCs w:val="24"/>
        </w:rPr>
        <w:br/>
      </w:r>
      <w:hyperlink r:id="rId8" w:history="1">
        <w:r w:rsidR="002907B5" w:rsidRPr="004B1141">
          <w:rPr>
            <w:rStyle w:val="a3"/>
            <w:rFonts w:ascii="Times New Roman" w:hAnsi="Times New Roman" w:cs="Times New Roman"/>
            <w:i/>
            <w:color w:val="000000" w:themeColor="text1"/>
            <w:sz w:val="24"/>
            <w:szCs w:val="24"/>
            <w:u w:val="none"/>
          </w:rPr>
          <w:t>4. Організаційна структура управління регіональним розвитком туризму</w:t>
        </w:r>
      </w:hyperlink>
    </w:p>
    <w:p w:rsidR="002907B5" w:rsidRPr="004B1141" w:rsidRDefault="002907B5" w:rsidP="00DD7EE4">
      <w:pPr>
        <w:spacing w:after="0" w:line="360" w:lineRule="auto"/>
        <w:jc w:val="both"/>
        <w:rPr>
          <w:rFonts w:ascii="Times New Roman" w:hAnsi="Times New Roman" w:cs="Times New Roman"/>
          <w:b/>
          <w:bCs/>
          <w:i/>
          <w:iCs/>
          <w:sz w:val="24"/>
          <w:szCs w:val="24"/>
        </w:rPr>
      </w:pPr>
    </w:p>
    <w:p w:rsidR="002907B5" w:rsidRPr="004B1141" w:rsidRDefault="002907B5" w:rsidP="00DD7EE4">
      <w:pPr>
        <w:spacing w:after="0" w:line="360" w:lineRule="auto"/>
        <w:jc w:val="both"/>
        <w:rPr>
          <w:rFonts w:ascii="Times New Roman" w:hAnsi="Times New Roman" w:cs="Times New Roman"/>
          <w:b/>
          <w:bCs/>
          <w:i/>
          <w:iCs/>
          <w:sz w:val="24"/>
          <w:szCs w:val="24"/>
        </w:rPr>
      </w:pPr>
      <w:r w:rsidRPr="004B1141">
        <w:rPr>
          <w:rFonts w:ascii="Times New Roman" w:hAnsi="Times New Roman" w:cs="Times New Roman"/>
          <w:b/>
          <w:bCs/>
          <w:i/>
          <w:iCs/>
          <w:sz w:val="24"/>
          <w:szCs w:val="24"/>
        </w:rPr>
        <w:t>3.1. Роль міжнародних організацій в регулюванні й управлінні туристичною діяльністю</w:t>
      </w:r>
    </w:p>
    <w:p w:rsidR="00DD7EE4" w:rsidRPr="004B1141" w:rsidRDefault="002907B5" w:rsidP="00DD7EE4">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В умовах глобалізації на управління регіональним розвитком туризму впливає </w:t>
      </w:r>
      <w:r w:rsidRPr="004B1141">
        <w:rPr>
          <w:rFonts w:ascii="Times New Roman" w:hAnsi="Times New Roman" w:cs="Times New Roman"/>
          <w:b/>
          <w:i/>
          <w:sz w:val="24"/>
          <w:szCs w:val="24"/>
        </w:rPr>
        <w:t>міжнародне регулювання</w:t>
      </w:r>
      <w:r w:rsidRPr="004B1141">
        <w:rPr>
          <w:rFonts w:ascii="Times New Roman" w:hAnsi="Times New Roman" w:cs="Times New Roman"/>
          <w:sz w:val="24"/>
          <w:szCs w:val="24"/>
        </w:rPr>
        <w:t xml:space="preserve"> - </w:t>
      </w:r>
      <w:r w:rsidRPr="004B1141">
        <w:rPr>
          <w:rFonts w:ascii="Times New Roman" w:hAnsi="Times New Roman" w:cs="Times New Roman"/>
          <w:i/>
          <w:sz w:val="24"/>
          <w:szCs w:val="24"/>
        </w:rPr>
        <w:t>комплекс заходів, націлених на підтримку сталого розвитку туризму, упорядкування туристичної діяльності, ефективне управління окремими секторами туристичної індустрії, забезпечення їх скоординованої взаємодії, стандартизації туристичного обслуговування.</w:t>
      </w:r>
      <w:r w:rsidRPr="004B1141">
        <w:rPr>
          <w:rFonts w:ascii="Times New Roman" w:hAnsi="Times New Roman" w:cs="Times New Roman"/>
          <w:sz w:val="24"/>
          <w:szCs w:val="24"/>
        </w:rPr>
        <w:t xml:space="preserve"> </w:t>
      </w:r>
    </w:p>
    <w:p w:rsidR="00D10F9F" w:rsidRPr="004B1141" w:rsidRDefault="002907B5" w:rsidP="00BC11C0">
      <w:pPr>
        <w:spacing w:after="0" w:line="360" w:lineRule="auto"/>
        <w:ind w:firstLine="708"/>
        <w:jc w:val="both"/>
        <w:rPr>
          <w:rFonts w:ascii="Times New Roman" w:hAnsi="Times New Roman" w:cs="Times New Roman"/>
          <w:i/>
          <w:sz w:val="24"/>
          <w:szCs w:val="24"/>
        </w:rPr>
      </w:pPr>
      <w:r w:rsidRPr="004B1141">
        <w:rPr>
          <w:rFonts w:ascii="Times New Roman" w:hAnsi="Times New Roman" w:cs="Times New Roman"/>
          <w:sz w:val="24"/>
          <w:szCs w:val="24"/>
        </w:rPr>
        <w:t xml:space="preserve">Регулювання здійснюють </w:t>
      </w:r>
      <w:r w:rsidRPr="004B1141">
        <w:rPr>
          <w:rFonts w:ascii="Times New Roman" w:hAnsi="Times New Roman" w:cs="Times New Roman"/>
          <w:b/>
          <w:i/>
          <w:sz w:val="24"/>
          <w:szCs w:val="24"/>
        </w:rPr>
        <w:t>міжнародні організації</w:t>
      </w:r>
      <w:r w:rsidRPr="004B1141">
        <w:rPr>
          <w:rFonts w:ascii="Times New Roman" w:hAnsi="Times New Roman" w:cs="Times New Roman"/>
          <w:sz w:val="24"/>
          <w:szCs w:val="24"/>
        </w:rPr>
        <w:t xml:space="preserve"> - </w:t>
      </w:r>
      <w:r w:rsidRPr="004B1141">
        <w:rPr>
          <w:rFonts w:ascii="Times New Roman" w:hAnsi="Times New Roman" w:cs="Times New Roman"/>
          <w:i/>
          <w:sz w:val="24"/>
          <w:szCs w:val="24"/>
        </w:rPr>
        <w:t>об'єднання державних і національних організацій неурядового характеру, створених для досягнення загальних цілей у певній області людської діяльності (у сферах політики, економіки, соціального і культурного життя, туризму</w:t>
      </w:r>
      <w:r w:rsidR="00DD7EE4" w:rsidRPr="004B1141">
        <w:rPr>
          <w:rFonts w:ascii="Times New Roman" w:hAnsi="Times New Roman" w:cs="Times New Roman"/>
          <w:i/>
          <w:sz w:val="24"/>
          <w:szCs w:val="24"/>
        </w:rPr>
        <w:t>)</w:t>
      </w:r>
      <w:r w:rsidRPr="004B1141">
        <w:rPr>
          <w:rFonts w:ascii="Times New Roman" w:hAnsi="Times New Roman" w:cs="Times New Roman"/>
          <w:i/>
          <w:sz w:val="24"/>
          <w:szCs w:val="24"/>
        </w:rPr>
        <w:t>.</w:t>
      </w:r>
      <w:r w:rsidR="00D10F9F" w:rsidRPr="004B1141">
        <w:rPr>
          <w:rFonts w:ascii="Times New Roman" w:hAnsi="Times New Roman" w:cs="Times New Roman"/>
          <w:i/>
          <w:sz w:val="24"/>
          <w:szCs w:val="24"/>
        </w:rPr>
        <w:t xml:space="preserve"> </w:t>
      </w:r>
    </w:p>
    <w:p w:rsidR="00D10F9F" w:rsidRPr="004B1141" w:rsidRDefault="00D10F9F"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Виділяють наступні види міжнародних організацій: міжурядові та неурядові.</w:t>
      </w:r>
    </w:p>
    <w:p w:rsidR="00D10F9F" w:rsidRPr="004B1141" w:rsidRDefault="00D10F9F"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i/>
          <w:sz w:val="24"/>
          <w:szCs w:val="24"/>
        </w:rPr>
        <w:t xml:space="preserve">Міжурядові міжнародні організації </w:t>
      </w:r>
      <w:r w:rsidRPr="004B1141">
        <w:rPr>
          <w:rFonts w:ascii="Times New Roman" w:hAnsi="Times New Roman" w:cs="Times New Roman"/>
          <w:sz w:val="24"/>
          <w:szCs w:val="24"/>
        </w:rPr>
        <w:t>– це ті організації, ч</w:t>
      </w:r>
      <w:r w:rsidR="002907B5" w:rsidRPr="004B1141">
        <w:rPr>
          <w:rFonts w:ascii="Times New Roman" w:hAnsi="Times New Roman" w:cs="Times New Roman"/>
          <w:sz w:val="24"/>
          <w:szCs w:val="24"/>
        </w:rPr>
        <w:t xml:space="preserve">ленами </w:t>
      </w:r>
      <w:r w:rsidRPr="004B1141">
        <w:rPr>
          <w:rFonts w:ascii="Times New Roman" w:hAnsi="Times New Roman" w:cs="Times New Roman"/>
          <w:sz w:val="24"/>
          <w:szCs w:val="24"/>
        </w:rPr>
        <w:t>я</w:t>
      </w:r>
      <w:r w:rsidR="002907B5" w:rsidRPr="004B1141">
        <w:rPr>
          <w:rFonts w:ascii="Times New Roman" w:hAnsi="Times New Roman" w:cs="Times New Roman"/>
          <w:sz w:val="24"/>
          <w:szCs w:val="24"/>
        </w:rPr>
        <w:t xml:space="preserve">ких можуть бути тільки держави. </w:t>
      </w:r>
      <w:r w:rsidRPr="004B1141">
        <w:rPr>
          <w:rFonts w:ascii="Times New Roman" w:hAnsi="Times New Roman" w:cs="Times New Roman"/>
          <w:i/>
          <w:sz w:val="24"/>
          <w:szCs w:val="24"/>
        </w:rPr>
        <w:t xml:space="preserve">Неурядові міжнародні організації </w:t>
      </w:r>
      <w:r w:rsidRPr="004B1141">
        <w:rPr>
          <w:rFonts w:ascii="Times New Roman" w:hAnsi="Times New Roman" w:cs="Times New Roman"/>
          <w:sz w:val="24"/>
          <w:szCs w:val="24"/>
        </w:rPr>
        <w:t>– це такі о</w:t>
      </w:r>
      <w:r w:rsidR="002907B5" w:rsidRPr="004B1141">
        <w:rPr>
          <w:rFonts w:ascii="Times New Roman" w:hAnsi="Times New Roman" w:cs="Times New Roman"/>
          <w:sz w:val="24"/>
          <w:szCs w:val="24"/>
        </w:rPr>
        <w:t xml:space="preserve">рганізації, членами яких є тільки організації, союзи й асоціації. </w:t>
      </w:r>
    </w:p>
    <w:p w:rsidR="007E03C3" w:rsidRPr="004B1141" w:rsidRDefault="002907B5"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До міжурядових міжнародних об'єднань відносяться Організація Об'єднаних Націй (ООН) і низка спеціалізованих утворень системи ООН. Організація Об'єднаних Націй є організацією універсального характеру із загальною компетенцією, головна мета якої полягає в підтримці і зміцненні миру, безпеки і розвитку співробітництва між державами. Засновано багато спеціалізованих організацій системи ООН, які тісно спів</w:t>
      </w:r>
      <w:r w:rsidR="0025716E" w:rsidRPr="004B1141">
        <w:rPr>
          <w:rFonts w:ascii="Times New Roman" w:hAnsi="Times New Roman" w:cs="Times New Roman"/>
          <w:sz w:val="24"/>
          <w:szCs w:val="24"/>
        </w:rPr>
        <w:t>працюють</w:t>
      </w:r>
      <w:r w:rsidRPr="004B1141">
        <w:rPr>
          <w:rFonts w:ascii="Times New Roman" w:hAnsi="Times New Roman" w:cs="Times New Roman"/>
          <w:sz w:val="24"/>
          <w:szCs w:val="24"/>
        </w:rPr>
        <w:t xml:space="preserve"> </w:t>
      </w:r>
      <w:r w:rsidR="0025716E" w:rsidRPr="004B1141">
        <w:rPr>
          <w:rFonts w:ascii="Times New Roman" w:hAnsi="Times New Roman" w:cs="Times New Roman"/>
          <w:sz w:val="24"/>
          <w:szCs w:val="24"/>
        </w:rPr>
        <w:t>і</w:t>
      </w:r>
      <w:r w:rsidRPr="004B1141">
        <w:rPr>
          <w:rFonts w:ascii="Times New Roman" w:hAnsi="Times New Roman" w:cs="Times New Roman"/>
          <w:sz w:val="24"/>
          <w:szCs w:val="24"/>
        </w:rPr>
        <w:t xml:space="preserve">з туристичними організаціями, </w:t>
      </w:r>
      <w:r w:rsidR="002E2E4A" w:rsidRPr="004B1141">
        <w:rPr>
          <w:rFonts w:ascii="Times New Roman" w:hAnsi="Times New Roman" w:cs="Times New Roman"/>
          <w:sz w:val="24"/>
          <w:szCs w:val="24"/>
        </w:rPr>
        <w:t>підтримуючи</w:t>
      </w:r>
      <w:r w:rsidRPr="004B1141">
        <w:rPr>
          <w:rFonts w:ascii="Times New Roman" w:hAnsi="Times New Roman" w:cs="Times New Roman"/>
          <w:sz w:val="24"/>
          <w:szCs w:val="24"/>
        </w:rPr>
        <w:t xml:space="preserve"> гармонічний і стійкий розвиток туризму і мають безпосереднє відношення до забезпечення необхідних умов для його розвитку</w:t>
      </w:r>
      <w:r w:rsidR="0025716E" w:rsidRPr="004B1141">
        <w:rPr>
          <w:rFonts w:ascii="Times New Roman" w:hAnsi="Times New Roman" w:cs="Times New Roman"/>
          <w:sz w:val="24"/>
          <w:szCs w:val="24"/>
        </w:rPr>
        <w:t xml:space="preserve"> в країнах</w:t>
      </w:r>
      <w:r w:rsidRPr="004B1141">
        <w:rPr>
          <w:rFonts w:ascii="Times New Roman" w:hAnsi="Times New Roman" w:cs="Times New Roman"/>
          <w:sz w:val="24"/>
          <w:szCs w:val="24"/>
        </w:rPr>
        <w:t>. Найвідоміш</w:t>
      </w:r>
      <w:r w:rsidR="006E445E" w:rsidRPr="004B1141">
        <w:rPr>
          <w:rFonts w:ascii="Times New Roman" w:hAnsi="Times New Roman" w:cs="Times New Roman"/>
          <w:sz w:val="24"/>
          <w:szCs w:val="24"/>
        </w:rPr>
        <w:t>ими</w:t>
      </w:r>
      <w:r w:rsidRPr="004B1141">
        <w:rPr>
          <w:rFonts w:ascii="Times New Roman" w:hAnsi="Times New Roman" w:cs="Times New Roman"/>
          <w:sz w:val="24"/>
          <w:szCs w:val="24"/>
        </w:rPr>
        <w:t xml:space="preserve"> серед них</w:t>
      </w:r>
      <w:r w:rsidR="006E445E" w:rsidRPr="004B1141">
        <w:rPr>
          <w:rFonts w:ascii="Times New Roman" w:hAnsi="Times New Roman" w:cs="Times New Roman"/>
          <w:sz w:val="24"/>
          <w:szCs w:val="24"/>
        </w:rPr>
        <w:t xml:space="preserve"> є</w:t>
      </w:r>
      <w:r w:rsidRPr="004B1141">
        <w:rPr>
          <w:rFonts w:ascii="Times New Roman" w:hAnsi="Times New Roman" w:cs="Times New Roman"/>
          <w:sz w:val="24"/>
          <w:szCs w:val="24"/>
        </w:rPr>
        <w:t>: Економічна і Соціальна Рада ООН (ЕКОСОС); Організація Об'єднаних Націй з питань освіти, науки і культури (ЮНЕСКО); Міжнародна організація праці (МОП); Всесвітня організація охорони здоров'я (ВОЗ); Міжнародний банк реконструкції і розвитку (МБРР); Міжнародний валютний фонд (МВФ); Міжнародн</w:t>
      </w:r>
      <w:r w:rsidR="007E03C3" w:rsidRPr="004B1141">
        <w:rPr>
          <w:rFonts w:ascii="Times New Roman" w:hAnsi="Times New Roman" w:cs="Times New Roman"/>
          <w:sz w:val="24"/>
          <w:szCs w:val="24"/>
        </w:rPr>
        <w:t xml:space="preserve">а організація цивільної авіації </w:t>
      </w:r>
      <w:r w:rsidRPr="004B1141">
        <w:rPr>
          <w:rFonts w:ascii="Times New Roman" w:hAnsi="Times New Roman" w:cs="Times New Roman"/>
          <w:sz w:val="24"/>
          <w:szCs w:val="24"/>
        </w:rPr>
        <w:t>(ІКАО); Міжнародна морська організація (ІМО); Всесвітня метеорологічна організація (ВМО); Продовольча і сільськогосподарська орган</w:t>
      </w:r>
      <w:r w:rsidR="007E03C3" w:rsidRPr="004B1141">
        <w:rPr>
          <w:rFonts w:ascii="Times New Roman" w:hAnsi="Times New Roman" w:cs="Times New Roman"/>
          <w:sz w:val="24"/>
          <w:szCs w:val="24"/>
        </w:rPr>
        <w:t>ізація Об'єднаних Націй (ФАО).</w:t>
      </w:r>
    </w:p>
    <w:p w:rsidR="00D379D9" w:rsidRPr="004B1141" w:rsidRDefault="002907B5"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Інтенсивне зростання обсягів і розширення кордонів міжнародного туризму, динамічний розвиток світової індустрії туризму, вихід його на позиції провідної галузі світової економіки зумовили </w:t>
      </w:r>
      <w:r w:rsidRPr="004B1141">
        <w:rPr>
          <w:rFonts w:ascii="Times New Roman" w:hAnsi="Times New Roman" w:cs="Times New Roman"/>
          <w:i/>
          <w:sz w:val="24"/>
          <w:szCs w:val="24"/>
        </w:rPr>
        <w:t>створення міжнародних туристичних організацій</w:t>
      </w:r>
      <w:r w:rsidRPr="004B1141">
        <w:rPr>
          <w:rFonts w:ascii="Times New Roman" w:hAnsi="Times New Roman" w:cs="Times New Roman"/>
          <w:sz w:val="24"/>
          <w:szCs w:val="24"/>
        </w:rPr>
        <w:t xml:space="preserve"> з метою </w:t>
      </w:r>
      <w:r w:rsidRPr="004B1141">
        <w:rPr>
          <w:rFonts w:ascii="Times New Roman" w:hAnsi="Times New Roman" w:cs="Times New Roman"/>
          <w:sz w:val="24"/>
          <w:szCs w:val="24"/>
        </w:rPr>
        <w:lastRenderedPageBreak/>
        <w:t>упорядкування і регулювання туристичної діяльності різних країн. Починаючи з 20-их рр. XX ст. склалася ціла система (понад 200) всесвітніх, континентальних і регіональних туристичних організацій (асамблей, союзів, асоціацій, агентств, федерацій, конфедерацій, об'єднань, комісій, комітетів, фондів, рад, центрів, бюро, інститутів) різного рівня і компетенції, покликаних займатися регулюванням туризму і подорожей.</w:t>
      </w:r>
    </w:p>
    <w:p w:rsidR="00A377E8" w:rsidRPr="004B1141" w:rsidRDefault="00A377E8" w:rsidP="00BC11C0">
      <w:pPr>
        <w:spacing w:after="0" w:line="360" w:lineRule="auto"/>
        <w:ind w:firstLine="708"/>
        <w:jc w:val="both"/>
        <w:rPr>
          <w:rFonts w:ascii="Times New Roman" w:hAnsi="Times New Roman" w:cs="Times New Roman"/>
          <w:sz w:val="24"/>
          <w:szCs w:val="24"/>
        </w:rPr>
      </w:pPr>
    </w:p>
    <w:p w:rsidR="00A377E8" w:rsidRPr="004B1141" w:rsidRDefault="00A377E8" w:rsidP="00BC11C0">
      <w:pPr>
        <w:spacing w:after="0" w:line="360" w:lineRule="auto"/>
        <w:ind w:firstLine="708"/>
        <w:jc w:val="both"/>
        <w:rPr>
          <w:rFonts w:ascii="Times New Roman" w:hAnsi="Times New Roman" w:cs="Times New Roman"/>
          <w:sz w:val="24"/>
          <w:szCs w:val="24"/>
        </w:rPr>
      </w:pPr>
    </w:p>
    <w:p w:rsidR="00D379D9" w:rsidRPr="004B1141" w:rsidRDefault="002907B5" w:rsidP="00BC11C0">
      <w:pPr>
        <w:spacing w:after="0" w:line="360" w:lineRule="auto"/>
        <w:ind w:firstLine="708"/>
        <w:jc w:val="both"/>
        <w:rPr>
          <w:rFonts w:ascii="Times New Roman" w:hAnsi="Times New Roman" w:cs="Times New Roman"/>
          <w:b/>
          <w:sz w:val="24"/>
          <w:szCs w:val="24"/>
        </w:rPr>
      </w:pPr>
      <w:r w:rsidRPr="004B1141">
        <w:rPr>
          <w:rFonts w:ascii="Times New Roman" w:hAnsi="Times New Roman" w:cs="Times New Roman"/>
          <w:sz w:val="24"/>
          <w:szCs w:val="24"/>
        </w:rPr>
        <w:t xml:space="preserve">Функціонують наступні </w:t>
      </w:r>
      <w:r w:rsidRPr="004B1141">
        <w:rPr>
          <w:rFonts w:ascii="Times New Roman" w:hAnsi="Times New Roman" w:cs="Times New Roman"/>
          <w:b/>
          <w:sz w:val="24"/>
          <w:szCs w:val="24"/>
        </w:rPr>
        <w:t>основні групи міжнародних туристичних організації:</w:t>
      </w:r>
    </w:p>
    <w:p w:rsidR="002E66A3" w:rsidRPr="004B1141" w:rsidRDefault="002907B5" w:rsidP="002E66A3">
      <w:pPr>
        <w:pStyle w:val="a4"/>
        <w:numPr>
          <w:ilvl w:val="0"/>
          <w:numId w:val="1"/>
        </w:numPr>
        <w:tabs>
          <w:tab w:val="left" w:pos="993"/>
        </w:tabs>
        <w:spacing w:after="0" w:line="360" w:lineRule="auto"/>
        <w:ind w:left="0" w:firstLine="709"/>
        <w:jc w:val="both"/>
        <w:rPr>
          <w:rFonts w:ascii="Times New Roman" w:hAnsi="Times New Roman" w:cs="Times New Roman"/>
          <w:i/>
          <w:sz w:val="24"/>
          <w:szCs w:val="24"/>
        </w:rPr>
      </w:pPr>
      <w:r w:rsidRPr="004B1141">
        <w:rPr>
          <w:rFonts w:ascii="Times New Roman" w:hAnsi="Times New Roman" w:cs="Times New Roman"/>
          <w:i/>
          <w:sz w:val="24"/>
          <w:szCs w:val="24"/>
        </w:rPr>
        <w:t xml:space="preserve">світові міжнародні туристичні організації загального і галузевого характеру: </w:t>
      </w:r>
      <w:r w:rsidR="002E66A3" w:rsidRPr="004B1141">
        <w:rPr>
          <w:rFonts w:ascii="Times New Roman" w:hAnsi="Times New Roman" w:cs="Times New Roman"/>
          <w:i/>
          <w:sz w:val="24"/>
          <w:szCs w:val="24"/>
        </w:rPr>
        <w:t xml:space="preserve"> </w:t>
      </w:r>
      <w:r w:rsidRPr="004B1141">
        <w:rPr>
          <w:rFonts w:ascii="Times New Roman" w:hAnsi="Times New Roman" w:cs="Times New Roman"/>
          <w:sz w:val="24"/>
          <w:szCs w:val="24"/>
        </w:rPr>
        <w:t xml:space="preserve">Всесвітня туристична організація (ЮНВТО); Всесвітня рада по подорожах і туризму (ВТТС); Міжнародна асоціація світового туризму (МТ); Міжнародний туристичний союз (ТУІ); Міжнародний туристичний альянс (АІТ); Всесвітня асоціація з питань дозвілля і відпочинку (ВАРА) тощо. </w:t>
      </w:r>
    </w:p>
    <w:p w:rsidR="002B7BDC" w:rsidRPr="004B1141" w:rsidRDefault="002B7BDC" w:rsidP="002B7BDC">
      <w:pPr>
        <w:pStyle w:val="a4"/>
        <w:numPr>
          <w:ilvl w:val="0"/>
          <w:numId w:val="1"/>
        </w:numPr>
        <w:tabs>
          <w:tab w:val="left" w:pos="993"/>
        </w:tabs>
        <w:spacing w:after="0" w:line="360" w:lineRule="auto"/>
        <w:ind w:left="0" w:firstLine="708"/>
        <w:jc w:val="both"/>
        <w:rPr>
          <w:rFonts w:ascii="Times New Roman" w:hAnsi="Times New Roman" w:cs="Times New Roman"/>
          <w:i/>
          <w:sz w:val="24"/>
          <w:szCs w:val="24"/>
        </w:rPr>
      </w:pPr>
      <w:r w:rsidRPr="004B1141">
        <w:rPr>
          <w:rFonts w:ascii="Times New Roman" w:hAnsi="Times New Roman" w:cs="Times New Roman"/>
          <w:i/>
          <w:sz w:val="24"/>
          <w:szCs w:val="24"/>
        </w:rPr>
        <w:t>м</w:t>
      </w:r>
      <w:r w:rsidR="002907B5" w:rsidRPr="004B1141">
        <w:rPr>
          <w:rFonts w:ascii="Times New Roman" w:hAnsi="Times New Roman" w:cs="Times New Roman"/>
          <w:i/>
          <w:sz w:val="24"/>
          <w:szCs w:val="24"/>
        </w:rPr>
        <w:t xml:space="preserve">іжнародні туристичні організації загального характеру: </w:t>
      </w:r>
      <w:r w:rsidR="002907B5" w:rsidRPr="004B1141">
        <w:rPr>
          <w:rFonts w:ascii="Times New Roman" w:hAnsi="Times New Roman" w:cs="Times New Roman"/>
          <w:sz w:val="24"/>
          <w:szCs w:val="24"/>
        </w:rPr>
        <w:t>представляють і захищають інтереси організацій і компаній туристичної індустрії; визначають політику в сфері туризму; формують основні напрямки розвитку світового туризму; забезпечують взаємовигідне співробітництво між країнами - членами цих організацій і практичне сприяння їм у вирішенні проблем розвитку тур</w:t>
      </w:r>
      <w:r w:rsidR="008C0ECE" w:rsidRPr="004B1141">
        <w:rPr>
          <w:rFonts w:ascii="Times New Roman" w:hAnsi="Times New Roman" w:cs="Times New Roman"/>
          <w:sz w:val="24"/>
          <w:szCs w:val="24"/>
        </w:rPr>
        <w:t xml:space="preserve">истичної </w:t>
      </w:r>
      <w:r w:rsidR="002907B5" w:rsidRPr="004B1141">
        <w:rPr>
          <w:rFonts w:ascii="Times New Roman" w:hAnsi="Times New Roman" w:cs="Times New Roman"/>
          <w:sz w:val="24"/>
          <w:szCs w:val="24"/>
        </w:rPr>
        <w:t>індустрії й економічного зростання країни.</w:t>
      </w:r>
    </w:p>
    <w:p w:rsidR="00AC30D5" w:rsidRPr="004B1141" w:rsidRDefault="002907B5"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Найбільш авторитетною є створена у 1975 р. в системі ООН - міжнарод</w:t>
      </w:r>
      <w:r w:rsidR="008C0ECE" w:rsidRPr="004B1141">
        <w:rPr>
          <w:rFonts w:ascii="Times New Roman" w:hAnsi="Times New Roman" w:cs="Times New Roman"/>
          <w:sz w:val="24"/>
          <w:szCs w:val="24"/>
        </w:rPr>
        <w:t xml:space="preserve">на спеціалізована організація </w:t>
      </w:r>
      <w:r w:rsidRPr="004B1141">
        <w:rPr>
          <w:rFonts w:ascii="Times New Roman" w:hAnsi="Times New Roman" w:cs="Times New Roman"/>
          <w:sz w:val="24"/>
          <w:szCs w:val="24"/>
        </w:rPr>
        <w:t xml:space="preserve">- </w:t>
      </w:r>
      <w:r w:rsidRPr="004B1141">
        <w:rPr>
          <w:rFonts w:ascii="Times New Roman" w:hAnsi="Times New Roman" w:cs="Times New Roman"/>
          <w:b/>
          <w:i/>
          <w:sz w:val="24"/>
          <w:szCs w:val="24"/>
        </w:rPr>
        <w:t>всесвітня туристична організація</w:t>
      </w:r>
      <w:r w:rsidR="008C0ECE" w:rsidRPr="004B1141">
        <w:rPr>
          <w:rFonts w:ascii="Times New Roman" w:hAnsi="Times New Roman" w:cs="Times New Roman"/>
          <w:b/>
          <w:i/>
          <w:sz w:val="24"/>
          <w:szCs w:val="24"/>
        </w:rPr>
        <w:t xml:space="preserve"> (ВТО)</w:t>
      </w:r>
      <w:r w:rsidR="008C0ECE" w:rsidRPr="004B1141">
        <w:rPr>
          <w:rFonts w:ascii="Times New Roman" w:hAnsi="Times New Roman" w:cs="Times New Roman"/>
          <w:sz w:val="24"/>
          <w:szCs w:val="24"/>
        </w:rPr>
        <w:t xml:space="preserve">, яка налічує 138 дійсних, </w:t>
      </w:r>
      <w:r w:rsidRPr="004B1141">
        <w:rPr>
          <w:rFonts w:ascii="Times New Roman" w:hAnsi="Times New Roman" w:cs="Times New Roman"/>
          <w:sz w:val="24"/>
          <w:szCs w:val="24"/>
        </w:rPr>
        <w:t xml:space="preserve">асоційованих і понад 350 членів, що приєдналися. </w:t>
      </w:r>
      <w:r w:rsidRPr="004B1141">
        <w:rPr>
          <w:rFonts w:ascii="Times New Roman" w:hAnsi="Times New Roman" w:cs="Times New Roman"/>
          <w:i/>
          <w:sz w:val="24"/>
          <w:szCs w:val="24"/>
        </w:rPr>
        <w:t>Дійсними членами є</w:t>
      </w:r>
      <w:r w:rsidRPr="004B1141">
        <w:rPr>
          <w:rFonts w:ascii="Times New Roman" w:hAnsi="Times New Roman" w:cs="Times New Roman"/>
          <w:sz w:val="24"/>
          <w:szCs w:val="24"/>
        </w:rPr>
        <w:t xml:space="preserve"> держави, їхні урядові заклади; </w:t>
      </w:r>
      <w:r w:rsidRPr="004B1141">
        <w:rPr>
          <w:rFonts w:ascii="Times New Roman" w:hAnsi="Times New Roman" w:cs="Times New Roman"/>
          <w:i/>
          <w:sz w:val="24"/>
          <w:szCs w:val="24"/>
        </w:rPr>
        <w:t>асоційованими -</w:t>
      </w:r>
      <w:r w:rsidRPr="004B1141">
        <w:rPr>
          <w:rFonts w:ascii="Times New Roman" w:hAnsi="Times New Roman" w:cs="Times New Roman"/>
          <w:sz w:val="24"/>
          <w:szCs w:val="24"/>
        </w:rPr>
        <w:t xml:space="preserve"> території, що не мають зовнішньополітичної самостійності; </w:t>
      </w:r>
      <w:r w:rsidRPr="004B1141">
        <w:rPr>
          <w:rFonts w:ascii="Times New Roman" w:hAnsi="Times New Roman" w:cs="Times New Roman"/>
          <w:i/>
          <w:sz w:val="24"/>
          <w:szCs w:val="24"/>
        </w:rPr>
        <w:t>що приєдналися</w:t>
      </w:r>
      <w:r w:rsidRPr="004B1141">
        <w:rPr>
          <w:rFonts w:ascii="Times New Roman" w:hAnsi="Times New Roman" w:cs="Times New Roman"/>
          <w:sz w:val="24"/>
          <w:szCs w:val="24"/>
        </w:rPr>
        <w:t xml:space="preserve"> - міжнародні і національні організації, туристичні асоціації і компанії, а також компанії, пов'язані з туризмом (авіаційні й інші транспортні компанії, тур</w:t>
      </w:r>
      <w:r w:rsidR="002D6680" w:rsidRPr="004B1141">
        <w:rPr>
          <w:rFonts w:ascii="Times New Roman" w:hAnsi="Times New Roman" w:cs="Times New Roman"/>
          <w:sz w:val="24"/>
          <w:szCs w:val="24"/>
        </w:rPr>
        <w:t xml:space="preserve">истичні </w:t>
      </w:r>
      <w:r w:rsidRPr="004B1141">
        <w:rPr>
          <w:rFonts w:ascii="Times New Roman" w:hAnsi="Times New Roman" w:cs="Times New Roman"/>
          <w:sz w:val="24"/>
          <w:szCs w:val="24"/>
        </w:rPr>
        <w:t>оператори, тур</w:t>
      </w:r>
      <w:r w:rsidR="00A04822" w:rsidRPr="004B1141">
        <w:rPr>
          <w:rFonts w:ascii="Times New Roman" w:hAnsi="Times New Roman" w:cs="Times New Roman"/>
          <w:sz w:val="24"/>
          <w:szCs w:val="24"/>
        </w:rPr>
        <w:t xml:space="preserve">истичні </w:t>
      </w:r>
      <w:r w:rsidRPr="004B1141">
        <w:rPr>
          <w:rFonts w:ascii="Times New Roman" w:hAnsi="Times New Roman" w:cs="Times New Roman"/>
          <w:sz w:val="24"/>
          <w:szCs w:val="24"/>
        </w:rPr>
        <w:t xml:space="preserve">агенти, готельні і ресторанні асоціації, видавничі компанії, навчальні і дослідницькі інститути, місцеві і регіональні туристичні ради). </w:t>
      </w:r>
    </w:p>
    <w:p w:rsidR="00A04822" w:rsidRPr="004B1141" w:rsidRDefault="002907B5"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i/>
          <w:sz w:val="24"/>
          <w:szCs w:val="24"/>
        </w:rPr>
        <w:t xml:space="preserve">Діяльність </w:t>
      </w:r>
      <w:r w:rsidR="006544BF" w:rsidRPr="004B1141">
        <w:rPr>
          <w:rFonts w:ascii="Times New Roman" w:hAnsi="Times New Roman" w:cs="Times New Roman"/>
          <w:i/>
          <w:sz w:val="24"/>
          <w:szCs w:val="24"/>
        </w:rPr>
        <w:t>всесвітньої туристичної організації</w:t>
      </w:r>
      <w:r w:rsidRPr="004B1141">
        <w:rPr>
          <w:rFonts w:ascii="Times New Roman" w:hAnsi="Times New Roman" w:cs="Times New Roman"/>
          <w:i/>
          <w:sz w:val="24"/>
          <w:szCs w:val="24"/>
        </w:rPr>
        <w:t xml:space="preserve"> охоплює</w:t>
      </w:r>
      <w:r w:rsidRPr="004B1141">
        <w:rPr>
          <w:rFonts w:ascii="Times New Roman" w:hAnsi="Times New Roman" w:cs="Times New Roman"/>
          <w:sz w:val="24"/>
          <w:szCs w:val="24"/>
        </w:rPr>
        <w:t xml:space="preserve"> всі аспекти міжнародного туризму: правові, адміністративні, економічні, фінансові, соціальні, екологічні, статистичні, технічні, кадрові.</w:t>
      </w:r>
    </w:p>
    <w:p w:rsidR="007E02EB" w:rsidRPr="004B1141" w:rsidRDefault="002907B5"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i/>
          <w:sz w:val="24"/>
          <w:szCs w:val="24"/>
        </w:rPr>
        <w:t>Основною метою ВТО</w:t>
      </w:r>
      <w:r w:rsidRPr="004B1141">
        <w:rPr>
          <w:rFonts w:ascii="Times New Roman" w:hAnsi="Times New Roman" w:cs="Times New Roman"/>
          <w:sz w:val="24"/>
          <w:szCs w:val="24"/>
        </w:rPr>
        <w:t xml:space="preserve"> у відповідності зі ст. 3 Статуту ВТО є сприяння розвитку туризму для внесення вкладу в економічний розвиток, міжнародне взаєморозуміння, світ, процвітання, загальну повагу і дотримання прав людини й основних людських цінностей для всіх людей без поділу на раси, стать, мову і релігію</w:t>
      </w:r>
      <w:r w:rsidR="007E02EB" w:rsidRPr="004B1141">
        <w:rPr>
          <w:rFonts w:ascii="Times New Roman" w:hAnsi="Times New Roman" w:cs="Times New Roman"/>
          <w:sz w:val="24"/>
          <w:szCs w:val="24"/>
        </w:rPr>
        <w:t>.</w:t>
      </w:r>
    </w:p>
    <w:p w:rsidR="00421E77" w:rsidRPr="004B1141" w:rsidRDefault="002907B5"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i/>
          <w:sz w:val="24"/>
          <w:szCs w:val="24"/>
        </w:rPr>
        <w:t>Основними завданнями ВТО є:</w:t>
      </w:r>
      <w:r w:rsidRPr="004B1141">
        <w:rPr>
          <w:rFonts w:ascii="Times New Roman" w:hAnsi="Times New Roman" w:cs="Times New Roman"/>
          <w:sz w:val="24"/>
          <w:szCs w:val="24"/>
        </w:rPr>
        <w:t xml:space="preserve"> </w:t>
      </w:r>
    </w:p>
    <w:p w:rsidR="00421E77" w:rsidRPr="004B1141" w:rsidRDefault="00421E77"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розширення і поглиблення співробітництва держав - членів цієї організації в області туризму з метою розвитку країн і регіонів; </w:t>
      </w:r>
    </w:p>
    <w:p w:rsidR="00421E77" w:rsidRPr="004B1141" w:rsidRDefault="00421E77"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удосконалення якості утворення і професійної підготовки туристських кадрів; </w:t>
      </w:r>
    </w:p>
    <w:p w:rsidR="00421E77" w:rsidRPr="004B1141" w:rsidRDefault="00421E77"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планування, розробка і реалізація заходів для захисту і раціонального використання навколишнього середовища в контексті світового розвитку; </w:t>
      </w:r>
    </w:p>
    <w:p w:rsidR="00421E77" w:rsidRPr="004B1141" w:rsidRDefault="00421E77"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підвищення якості туристичного обслуговування і забезпечення безпеки туристичних послуг; </w:t>
      </w:r>
    </w:p>
    <w:p w:rsidR="00421E77" w:rsidRPr="004B1141" w:rsidRDefault="00421E77"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вивчення туристичного ринку, збір, аналіз і систематизація статистичних даних, прогнозування розвитку туризму; </w:t>
      </w:r>
    </w:p>
    <w:p w:rsidR="00421E77" w:rsidRPr="004B1141" w:rsidRDefault="00421E77"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забезпечення </w:t>
      </w:r>
      <w:proofErr w:type="spellStart"/>
      <w:r w:rsidR="002907B5" w:rsidRPr="004B1141">
        <w:rPr>
          <w:rFonts w:ascii="Times New Roman" w:hAnsi="Times New Roman" w:cs="Times New Roman"/>
          <w:sz w:val="24"/>
          <w:szCs w:val="24"/>
        </w:rPr>
        <w:t>зв'язків</w:t>
      </w:r>
      <w:proofErr w:type="spellEnd"/>
      <w:r w:rsidR="002907B5" w:rsidRPr="004B1141">
        <w:rPr>
          <w:rFonts w:ascii="Times New Roman" w:hAnsi="Times New Roman" w:cs="Times New Roman"/>
          <w:sz w:val="24"/>
          <w:szCs w:val="24"/>
        </w:rPr>
        <w:t xml:space="preserve"> і обміну інформацією між країнами, що беруть участь у туристичному розвитку; розробка і</w:t>
      </w: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поширення туристичної документації. </w:t>
      </w:r>
    </w:p>
    <w:p w:rsidR="00B934DA" w:rsidRPr="004B1141" w:rsidRDefault="002907B5"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i/>
          <w:sz w:val="24"/>
          <w:szCs w:val="24"/>
        </w:rPr>
        <w:t>Керівними органами ВТО є</w:t>
      </w:r>
      <w:r w:rsidRPr="004B1141">
        <w:rPr>
          <w:rFonts w:ascii="Times New Roman" w:hAnsi="Times New Roman" w:cs="Times New Roman"/>
          <w:sz w:val="24"/>
          <w:szCs w:val="24"/>
        </w:rPr>
        <w:t xml:space="preserve"> Генеральна асамблея, Виконавча рада і Секретаріат на чолі з Генеральним секретарем.</w:t>
      </w:r>
    </w:p>
    <w:p w:rsidR="00111E97" w:rsidRPr="004B1141" w:rsidRDefault="002907B5"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Метою і завданнями світових міжнародних туристичних </w:t>
      </w:r>
      <w:r w:rsidRPr="004B1141">
        <w:rPr>
          <w:rFonts w:ascii="Times New Roman" w:hAnsi="Times New Roman" w:cs="Times New Roman"/>
          <w:i/>
          <w:iCs/>
          <w:sz w:val="24"/>
          <w:szCs w:val="24"/>
        </w:rPr>
        <w:t>організацій галузевого характеру</w:t>
      </w:r>
      <w:r w:rsidRPr="004B1141">
        <w:rPr>
          <w:rFonts w:ascii="Times New Roman" w:hAnsi="Times New Roman" w:cs="Times New Roman"/>
          <w:sz w:val="24"/>
          <w:szCs w:val="24"/>
        </w:rPr>
        <w:t xml:space="preserve"> є: </w:t>
      </w:r>
    </w:p>
    <w:p w:rsidR="00111E97" w:rsidRPr="004B1141" w:rsidRDefault="00111E97" w:rsidP="00111E97">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представництво і захист інтересів своєї галузі на міжнародному рівні і визначення тенденцій і шляхів її розвитку; </w:t>
      </w:r>
    </w:p>
    <w:p w:rsidR="00111E97" w:rsidRPr="004B1141" w:rsidRDefault="00111E97"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розвиток і координація співробітництва організацій і компаній галузі між собою і з організаціями і компаніями інших галузей туристичної індустрії; </w:t>
      </w:r>
    </w:p>
    <w:p w:rsidR="00111E97" w:rsidRPr="004B1141" w:rsidRDefault="00111E97"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розробка і впровадження єдиних принципів, норм і стандартів якості обслуговування у своїй галузі, підготовка для неї фахівців, а також вирішення актуальних проблем її розвитку; інформаційна, видавнича і маркетингова діяльність. </w:t>
      </w:r>
    </w:p>
    <w:p w:rsidR="00730F72" w:rsidRPr="004B1141" w:rsidRDefault="002907B5"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i/>
          <w:sz w:val="24"/>
          <w:szCs w:val="24"/>
        </w:rPr>
        <w:t>Міжнародна</w:t>
      </w:r>
      <w:r w:rsidR="00B934DA" w:rsidRPr="004B1141">
        <w:rPr>
          <w:rFonts w:ascii="Times New Roman" w:hAnsi="Times New Roman" w:cs="Times New Roman"/>
          <w:i/>
          <w:sz w:val="24"/>
          <w:szCs w:val="24"/>
        </w:rPr>
        <w:t xml:space="preserve"> </w:t>
      </w:r>
      <w:r w:rsidRPr="004B1141">
        <w:rPr>
          <w:rFonts w:ascii="Times New Roman" w:hAnsi="Times New Roman" w:cs="Times New Roman"/>
          <w:i/>
          <w:sz w:val="24"/>
          <w:szCs w:val="24"/>
        </w:rPr>
        <w:t>готельна асоціація (МГА)</w:t>
      </w:r>
      <w:r w:rsidR="00730F72" w:rsidRPr="004B1141">
        <w:rPr>
          <w:rFonts w:ascii="Times New Roman" w:hAnsi="Times New Roman" w:cs="Times New Roman"/>
          <w:sz w:val="24"/>
          <w:szCs w:val="24"/>
        </w:rPr>
        <w:t xml:space="preserve"> - член ВТО з 1979 р., ос</w:t>
      </w:r>
      <w:r w:rsidRPr="004B1141">
        <w:rPr>
          <w:rFonts w:ascii="Times New Roman" w:hAnsi="Times New Roman" w:cs="Times New Roman"/>
          <w:sz w:val="24"/>
          <w:szCs w:val="24"/>
        </w:rPr>
        <w:t>новн</w:t>
      </w:r>
      <w:r w:rsidR="00730F72" w:rsidRPr="004B1141">
        <w:rPr>
          <w:rFonts w:ascii="Times New Roman" w:hAnsi="Times New Roman" w:cs="Times New Roman"/>
          <w:sz w:val="24"/>
          <w:szCs w:val="24"/>
        </w:rPr>
        <w:t>ою</w:t>
      </w:r>
      <w:r w:rsidRPr="004B1141">
        <w:rPr>
          <w:rFonts w:ascii="Times New Roman" w:hAnsi="Times New Roman" w:cs="Times New Roman"/>
          <w:sz w:val="24"/>
          <w:szCs w:val="24"/>
        </w:rPr>
        <w:t xml:space="preserve"> мет</w:t>
      </w:r>
      <w:r w:rsidR="00730F72" w:rsidRPr="004B1141">
        <w:rPr>
          <w:rFonts w:ascii="Times New Roman" w:hAnsi="Times New Roman" w:cs="Times New Roman"/>
          <w:sz w:val="24"/>
          <w:szCs w:val="24"/>
        </w:rPr>
        <w:t>ою якої є</w:t>
      </w:r>
      <w:r w:rsidRPr="004B1141">
        <w:rPr>
          <w:rFonts w:ascii="Times New Roman" w:hAnsi="Times New Roman" w:cs="Times New Roman"/>
          <w:sz w:val="24"/>
          <w:szCs w:val="24"/>
        </w:rPr>
        <w:t xml:space="preserve"> представлення інтересів світової готельної індустрії на міжнародному рівні. </w:t>
      </w:r>
      <w:r w:rsidR="00730F72" w:rsidRPr="004B1141">
        <w:rPr>
          <w:rFonts w:ascii="Times New Roman" w:hAnsi="Times New Roman" w:cs="Times New Roman"/>
          <w:sz w:val="24"/>
          <w:szCs w:val="24"/>
        </w:rPr>
        <w:t>До основних</w:t>
      </w:r>
      <w:r w:rsidRPr="004B1141">
        <w:rPr>
          <w:rFonts w:ascii="Times New Roman" w:hAnsi="Times New Roman" w:cs="Times New Roman"/>
          <w:sz w:val="24"/>
          <w:szCs w:val="24"/>
        </w:rPr>
        <w:t xml:space="preserve"> задач МГА </w:t>
      </w:r>
      <w:r w:rsidR="00730F72" w:rsidRPr="004B1141">
        <w:rPr>
          <w:rFonts w:ascii="Times New Roman" w:hAnsi="Times New Roman" w:cs="Times New Roman"/>
          <w:sz w:val="24"/>
          <w:szCs w:val="24"/>
        </w:rPr>
        <w:t>відносять:</w:t>
      </w:r>
      <w:r w:rsidRPr="004B1141">
        <w:rPr>
          <w:rFonts w:ascii="Times New Roman" w:hAnsi="Times New Roman" w:cs="Times New Roman"/>
          <w:sz w:val="24"/>
          <w:szCs w:val="24"/>
        </w:rPr>
        <w:t xml:space="preserve"> </w:t>
      </w:r>
    </w:p>
    <w:p w:rsidR="00730F72" w:rsidRPr="004B1141" w:rsidRDefault="002907B5" w:rsidP="00730F72">
      <w:pPr>
        <w:pStyle w:val="a4"/>
        <w:numPr>
          <w:ilvl w:val="0"/>
          <w:numId w:val="2"/>
        </w:numPr>
        <w:tabs>
          <w:tab w:val="left" w:pos="851"/>
        </w:tabs>
        <w:spacing w:after="0" w:line="360" w:lineRule="auto"/>
        <w:ind w:left="0" w:firstLine="709"/>
        <w:jc w:val="both"/>
        <w:rPr>
          <w:rFonts w:ascii="Times New Roman" w:hAnsi="Times New Roman" w:cs="Times New Roman"/>
          <w:sz w:val="24"/>
          <w:szCs w:val="24"/>
        </w:rPr>
      </w:pPr>
      <w:r w:rsidRPr="004B1141">
        <w:rPr>
          <w:rFonts w:ascii="Times New Roman" w:hAnsi="Times New Roman" w:cs="Times New Roman"/>
          <w:sz w:val="24"/>
          <w:szCs w:val="24"/>
        </w:rPr>
        <w:t xml:space="preserve">створення умов для широкого співробітництва готельних підприємств; </w:t>
      </w:r>
    </w:p>
    <w:p w:rsidR="00730F72" w:rsidRPr="004B1141" w:rsidRDefault="002907B5" w:rsidP="00730F72">
      <w:pPr>
        <w:pStyle w:val="a4"/>
        <w:numPr>
          <w:ilvl w:val="0"/>
          <w:numId w:val="2"/>
        </w:numPr>
        <w:tabs>
          <w:tab w:val="left" w:pos="851"/>
        </w:tabs>
        <w:spacing w:after="0" w:line="360" w:lineRule="auto"/>
        <w:ind w:left="0" w:firstLine="709"/>
        <w:jc w:val="both"/>
        <w:rPr>
          <w:rFonts w:ascii="Times New Roman" w:hAnsi="Times New Roman" w:cs="Times New Roman"/>
          <w:sz w:val="24"/>
          <w:szCs w:val="24"/>
        </w:rPr>
      </w:pPr>
      <w:r w:rsidRPr="004B1141">
        <w:rPr>
          <w:rFonts w:ascii="Times New Roman" w:hAnsi="Times New Roman" w:cs="Times New Roman"/>
          <w:sz w:val="24"/>
          <w:szCs w:val="24"/>
        </w:rPr>
        <w:t xml:space="preserve">забезпечення інформаційного обслуговування організацій (своїх членів) з питань розвитку гуманітарних ресурсів, технології й автоматизації, захисті навколишнього середовища, маркетингу; </w:t>
      </w:r>
    </w:p>
    <w:p w:rsidR="00730F72" w:rsidRPr="004B1141" w:rsidRDefault="002907B5" w:rsidP="00730F72">
      <w:pPr>
        <w:pStyle w:val="a4"/>
        <w:numPr>
          <w:ilvl w:val="0"/>
          <w:numId w:val="2"/>
        </w:numPr>
        <w:tabs>
          <w:tab w:val="left" w:pos="851"/>
        </w:tabs>
        <w:spacing w:after="0" w:line="360" w:lineRule="auto"/>
        <w:ind w:left="0" w:firstLine="709"/>
        <w:jc w:val="both"/>
        <w:rPr>
          <w:rFonts w:ascii="Times New Roman" w:hAnsi="Times New Roman" w:cs="Times New Roman"/>
          <w:sz w:val="24"/>
          <w:szCs w:val="24"/>
        </w:rPr>
      </w:pPr>
      <w:r w:rsidRPr="004B1141">
        <w:rPr>
          <w:rFonts w:ascii="Times New Roman" w:hAnsi="Times New Roman" w:cs="Times New Roman"/>
          <w:sz w:val="24"/>
          <w:szCs w:val="24"/>
        </w:rPr>
        <w:t xml:space="preserve">контроль за виконанням міжнародного законодавства; </w:t>
      </w:r>
    </w:p>
    <w:p w:rsidR="00730F72" w:rsidRPr="004B1141" w:rsidRDefault="002907B5" w:rsidP="00730F72">
      <w:pPr>
        <w:pStyle w:val="a4"/>
        <w:numPr>
          <w:ilvl w:val="0"/>
          <w:numId w:val="2"/>
        </w:numPr>
        <w:tabs>
          <w:tab w:val="left" w:pos="851"/>
        </w:tabs>
        <w:spacing w:after="0" w:line="360" w:lineRule="auto"/>
        <w:ind w:left="0" w:firstLine="709"/>
        <w:jc w:val="both"/>
        <w:rPr>
          <w:rFonts w:ascii="Times New Roman" w:hAnsi="Times New Roman" w:cs="Times New Roman"/>
          <w:sz w:val="24"/>
          <w:szCs w:val="24"/>
        </w:rPr>
      </w:pPr>
      <w:r w:rsidRPr="004B1141">
        <w:rPr>
          <w:rFonts w:ascii="Times New Roman" w:hAnsi="Times New Roman" w:cs="Times New Roman"/>
          <w:sz w:val="24"/>
          <w:szCs w:val="24"/>
        </w:rPr>
        <w:t xml:space="preserve">координація і публікація туристських досліджень; </w:t>
      </w:r>
    </w:p>
    <w:p w:rsidR="00C3565B" w:rsidRPr="004B1141" w:rsidRDefault="002907B5" w:rsidP="00730F72">
      <w:pPr>
        <w:pStyle w:val="a4"/>
        <w:numPr>
          <w:ilvl w:val="0"/>
          <w:numId w:val="2"/>
        </w:numPr>
        <w:tabs>
          <w:tab w:val="left" w:pos="851"/>
        </w:tabs>
        <w:spacing w:after="0" w:line="360" w:lineRule="auto"/>
        <w:ind w:left="0" w:firstLine="709"/>
        <w:jc w:val="both"/>
        <w:rPr>
          <w:rFonts w:ascii="Times New Roman" w:hAnsi="Times New Roman" w:cs="Times New Roman"/>
          <w:sz w:val="24"/>
          <w:szCs w:val="24"/>
        </w:rPr>
      </w:pPr>
      <w:r w:rsidRPr="004B1141">
        <w:rPr>
          <w:rFonts w:ascii="Times New Roman" w:hAnsi="Times New Roman" w:cs="Times New Roman"/>
          <w:sz w:val="24"/>
          <w:szCs w:val="24"/>
        </w:rPr>
        <w:t>фінансування цільових програм і інші задачі. Штаб-квартира МГА знаходиться в Парижі.</w:t>
      </w:r>
    </w:p>
    <w:p w:rsidR="00DF186E" w:rsidRPr="004B1141" w:rsidRDefault="002907B5" w:rsidP="00BC11C0">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До </w:t>
      </w:r>
      <w:r w:rsidRPr="004B1141">
        <w:rPr>
          <w:rFonts w:ascii="Times New Roman" w:hAnsi="Times New Roman" w:cs="Times New Roman"/>
          <w:i/>
          <w:iCs/>
          <w:sz w:val="24"/>
          <w:szCs w:val="24"/>
        </w:rPr>
        <w:t>регіональних міжнародних туристичних організацій загального характеру відносяться:</w:t>
      </w:r>
      <w:r w:rsidRPr="004B1141">
        <w:rPr>
          <w:rFonts w:ascii="Times New Roman" w:hAnsi="Times New Roman" w:cs="Times New Roman"/>
          <w:sz w:val="24"/>
          <w:szCs w:val="24"/>
        </w:rPr>
        <w:t>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Європейська комісія з туризму (КЕТ);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Європейська туристська група (ЕТАГ);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Бюро організацій - членів ЛІТ у Європейському союзі (АІТ-ЕС);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Асоціація з розвитку і координації європейських туристичних обмінів (АДСЕТЕ);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Туристична асоціація країн Азії і Тихого океану (ПАТА);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Туристична асоціація країн Східної Азії (ЕАТА);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Федерація туристичних асоціацій країн - членів АСЕАН (ФАТА);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Асоціація туристичної індустрії Америки (ТІАА);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Конфедерація туристичних організацій Латинської Америки (КОТАЛ);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Карибська туристська організація (КТО);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Арабський туристичний союз (ЮАТ);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Панафриканська туристична організація (ПАТО); </w:t>
      </w:r>
    </w:p>
    <w:p w:rsidR="00DF186E" w:rsidRPr="004B1141" w:rsidRDefault="002907B5" w:rsidP="00DF186E">
      <w:pPr>
        <w:pStyle w:val="a4"/>
        <w:numPr>
          <w:ilvl w:val="0"/>
          <w:numId w:val="3"/>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Африканська асоціація подорожей (АТА) тощо.</w:t>
      </w:r>
    </w:p>
    <w:p w:rsidR="00DF186E" w:rsidRPr="004B1141" w:rsidRDefault="002907B5" w:rsidP="00DF186E">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Ціл</w:t>
      </w:r>
      <w:r w:rsidR="00DF186E" w:rsidRPr="004B1141">
        <w:rPr>
          <w:rFonts w:ascii="Times New Roman" w:hAnsi="Times New Roman" w:cs="Times New Roman"/>
          <w:sz w:val="24"/>
          <w:szCs w:val="24"/>
        </w:rPr>
        <w:t>і</w:t>
      </w:r>
      <w:r w:rsidRPr="004B1141">
        <w:rPr>
          <w:rFonts w:ascii="Times New Roman" w:hAnsi="Times New Roman" w:cs="Times New Roman"/>
          <w:sz w:val="24"/>
          <w:szCs w:val="24"/>
        </w:rPr>
        <w:t xml:space="preserve"> і завдання регіональних міжнародних туристичних організацій загального характеру: </w:t>
      </w:r>
    </w:p>
    <w:p w:rsidR="00DF186E" w:rsidRPr="004B1141" w:rsidRDefault="00DF186E" w:rsidP="00DF186E">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представництво і захист інтересів туристичної індустрії свого регіону на міжнародному рівні; </w:t>
      </w:r>
    </w:p>
    <w:p w:rsidR="00DF186E" w:rsidRPr="004B1141" w:rsidRDefault="00DF186E" w:rsidP="00DF186E">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визначення тенденцій і шляхів розвитку туризму; </w:t>
      </w:r>
    </w:p>
    <w:p w:rsidR="00DF186E" w:rsidRPr="004B1141" w:rsidRDefault="00DF186E" w:rsidP="00DF186E">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просування </w:t>
      </w:r>
      <w:proofErr w:type="spellStart"/>
      <w:r w:rsidR="002907B5" w:rsidRPr="004B1141">
        <w:rPr>
          <w:rFonts w:ascii="Times New Roman" w:hAnsi="Times New Roman" w:cs="Times New Roman"/>
          <w:sz w:val="24"/>
          <w:szCs w:val="24"/>
        </w:rPr>
        <w:t>в'їздного</w:t>
      </w:r>
      <w:proofErr w:type="spellEnd"/>
      <w:r w:rsidR="002907B5" w:rsidRPr="004B1141">
        <w:rPr>
          <w:rFonts w:ascii="Times New Roman" w:hAnsi="Times New Roman" w:cs="Times New Roman"/>
          <w:sz w:val="24"/>
          <w:szCs w:val="24"/>
        </w:rPr>
        <w:t xml:space="preserve"> туризму; </w:t>
      </w:r>
    </w:p>
    <w:p w:rsidR="00DF186E" w:rsidRPr="004B1141" w:rsidRDefault="00DF186E" w:rsidP="00DF186E">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 xml:space="preserve">маркетингова діяльність, сприяння об'єднанню і координації зусиль усіх секторів і компаній туристичної індустрії; </w:t>
      </w:r>
    </w:p>
    <w:p w:rsidR="00DF186E" w:rsidRPr="004B1141" w:rsidRDefault="00DF186E" w:rsidP="00DF186E">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 </w:t>
      </w:r>
      <w:r w:rsidR="002907B5" w:rsidRPr="004B1141">
        <w:rPr>
          <w:rFonts w:ascii="Times New Roman" w:hAnsi="Times New Roman" w:cs="Times New Roman"/>
          <w:sz w:val="24"/>
          <w:szCs w:val="24"/>
        </w:rPr>
        <w:t xml:space="preserve">фінансування цільових програм розвитку туризму в регіоні; </w:t>
      </w:r>
    </w:p>
    <w:p w:rsidR="00DF186E" w:rsidRPr="004B1141" w:rsidRDefault="00DF186E" w:rsidP="00DF186E">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 </w:t>
      </w:r>
      <w:r w:rsidR="002907B5" w:rsidRPr="004B1141">
        <w:rPr>
          <w:rFonts w:ascii="Times New Roman" w:hAnsi="Times New Roman" w:cs="Times New Roman"/>
          <w:sz w:val="24"/>
          <w:szCs w:val="24"/>
        </w:rPr>
        <w:t>впровадження нових технологій; розробка єдиних норм і стандартів туристичного обслуговування, інформаційна і видавнича діяльність.</w:t>
      </w:r>
    </w:p>
    <w:p w:rsidR="00AA09C8" w:rsidRPr="004B1141" w:rsidRDefault="002907B5" w:rsidP="00DF186E">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i/>
          <w:sz w:val="24"/>
          <w:szCs w:val="24"/>
        </w:rPr>
        <w:t>Міжнародні туристичні біржі, ярмарки, виставки, салони</w:t>
      </w:r>
      <w:r w:rsidRPr="004B1141">
        <w:rPr>
          <w:rFonts w:ascii="Times New Roman" w:hAnsi="Times New Roman" w:cs="Times New Roman"/>
          <w:sz w:val="24"/>
          <w:szCs w:val="24"/>
        </w:rPr>
        <w:t xml:space="preserve"> є найвпливовішими міжнародними заходами, що відіграють важливу роль у розвитку туристичної діяльності </w:t>
      </w:r>
      <w:r w:rsidR="00AA09C8" w:rsidRPr="004B1141">
        <w:rPr>
          <w:rFonts w:ascii="Times New Roman" w:hAnsi="Times New Roman" w:cs="Times New Roman"/>
          <w:sz w:val="24"/>
          <w:szCs w:val="24"/>
        </w:rPr>
        <w:t xml:space="preserve">і </w:t>
      </w:r>
      <w:r w:rsidRPr="004B1141">
        <w:rPr>
          <w:rFonts w:ascii="Times New Roman" w:hAnsi="Times New Roman" w:cs="Times New Roman"/>
          <w:sz w:val="24"/>
          <w:szCs w:val="24"/>
        </w:rPr>
        <w:t xml:space="preserve">в управлінні регіональним розвитком туризму. </w:t>
      </w:r>
    </w:p>
    <w:p w:rsidR="00AA09C8" w:rsidRPr="004B1141" w:rsidRDefault="002907B5" w:rsidP="00DF186E">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i/>
          <w:sz w:val="24"/>
          <w:szCs w:val="24"/>
        </w:rPr>
        <w:t xml:space="preserve">Основними цілями </w:t>
      </w:r>
      <w:r w:rsidR="00AA09C8" w:rsidRPr="004B1141">
        <w:rPr>
          <w:rFonts w:ascii="Times New Roman" w:hAnsi="Times New Roman" w:cs="Times New Roman"/>
          <w:i/>
          <w:sz w:val="24"/>
          <w:szCs w:val="24"/>
        </w:rPr>
        <w:t xml:space="preserve">міжнародних туристичних бірж, ярмарків, </w:t>
      </w:r>
      <w:proofErr w:type="spellStart"/>
      <w:r w:rsidR="00AA09C8" w:rsidRPr="004B1141">
        <w:rPr>
          <w:rFonts w:ascii="Times New Roman" w:hAnsi="Times New Roman" w:cs="Times New Roman"/>
          <w:i/>
          <w:sz w:val="24"/>
          <w:szCs w:val="24"/>
        </w:rPr>
        <w:t>виставків</w:t>
      </w:r>
      <w:proofErr w:type="spellEnd"/>
      <w:r w:rsidR="00AA09C8" w:rsidRPr="004B1141">
        <w:rPr>
          <w:rFonts w:ascii="Times New Roman" w:hAnsi="Times New Roman" w:cs="Times New Roman"/>
          <w:i/>
          <w:sz w:val="24"/>
          <w:szCs w:val="24"/>
        </w:rPr>
        <w:t>, салонів є</w:t>
      </w:r>
      <w:r w:rsidRPr="004B1141">
        <w:rPr>
          <w:rFonts w:ascii="Times New Roman" w:hAnsi="Times New Roman" w:cs="Times New Roman"/>
          <w:i/>
          <w:sz w:val="24"/>
          <w:szCs w:val="24"/>
        </w:rPr>
        <w:t>:</w:t>
      </w:r>
      <w:r w:rsidRPr="004B1141">
        <w:rPr>
          <w:rFonts w:ascii="Times New Roman" w:hAnsi="Times New Roman" w:cs="Times New Roman"/>
          <w:sz w:val="24"/>
          <w:szCs w:val="24"/>
        </w:rPr>
        <w:t xml:space="preserve"> </w:t>
      </w:r>
    </w:p>
    <w:p w:rsidR="00AA09C8" w:rsidRPr="004B1141" w:rsidRDefault="002907B5" w:rsidP="00AA09C8">
      <w:pPr>
        <w:pStyle w:val="a4"/>
        <w:numPr>
          <w:ilvl w:val="0"/>
          <w:numId w:val="2"/>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ознайомлення з тур</w:t>
      </w:r>
      <w:r w:rsidR="00AA09C8" w:rsidRPr="004B1141">
        <w:rPr>
          <w:rFonts w:ascii="Times New Roman" w:hAnsi="Times New Roman" w:cs="Times New Roman"/>
          <w:sz w:val="24"/>
          <w:szCs w:val="24"/>
        </w:rPr>
        <w:t xml:space="preserve">истичними </w:t>
      </w:r>
      <w:r w:rsidRPr="004B1141">
        <w:rPr>
          <w:rFonts w:ascii="Times New Roman" w:hAnsi="Times New Roman" w:cs="Times New Roman"/>
          <w:sz w:val="24"/>
          <w:szCs w:val="24"/>
        </w:rPr>
        <w:t xml:space="preserve">продуктами різних фірм; </w:t>
      </w:r>
    </w:p>
    <w:p w:rsidR="00AA09C8" w:rsidRPr="004B1141" w:rsidRDefault="002907B5" w:rsidP="00AA09C8">
      <w:pPr>
        <w:pStyle w:val="a4"/>
        <w:numPr>
          <w:ilvl w:val="0"/>
          <w:numId w:val="2"/>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вивчення попиту на туристичні послуги; </w:t>
      </w:r>
    </w:p>
    <w:p w:rsidR="00AA09C8" w:rsidRPr="004B1141" w:rsidRDefault="002907B5" w:rsidP="00AA09C8">
      <w:pPr>
        <w:pStyle w:val="a4"/>
        <w:numPr>
          <w:ilvl w:val="0"/>
          <w:numId w:val="2"/>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встановлення ділових контактів; </w:t>
      </w:r>
    </w:p>
    <w:p w:rsidR="00AA09C8" w:rsidRPr="004B1141" w:rsidRDefault="002907B5" w:rsidP="00AA09C8">
      <w:pPr>
        <w:pStyle w:val="a4"/>
        <w:numPr>
          <w:ilvl w:val="0"/>
          <w:numId w:val="2"/>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 xml:space="preserve">заключення комерційних справ і підписання договорів; </w:t>
      </w:r>
    </w:p>
    <w:p w:rsidR="00AA09C8" w:rsidRPr="004B1141" w:rsidRDefault="002907B5" w:rsidP="00AA09C8">
      <w:pPr>
        <w:pStyle w:val="a4"/>
        <w:numPr>
          <w:ilvl w:val="0"/>
          <w:numId w:val="2"/>
        </w:numPr>
        <w:spacing w:after="0" w:line="360" w:lineRule="auto"/>
        <w:jc w:val="both"/>
        <w:rPr>
          <w:rFonts w:ascii="Times New Roman" w:hAnsi="Times New Roman" w:cs="Times New Roman"/>
          <w:sz w:val="24"/>
          <w:szCs w:val="24"/>
        </w:rPr>
      </w:pPr>
      <w:r w:rsidRPr="004B1141">
        <w:rPr>
          <w:rFonts w:ascii="Times New Roman" w:hAnsi="Times New Roman" w:cs="Times New Roman"/>
          <w:sz w:val="24"/>
          <w:szCs w:val="24"/>
        </w:rPr>
        <w:t>обмін інформацією; реклама і просування тур</w:t>
      </w:r>
      <w:r w:rsidR="00AA09C8" w:rsidRPr="004B1141">
        <w:rPr>
          <w:rFonts w:ascii="Times New Roman" w:hAnsi="Times New Roman" w:cs="Times New Roman"/>
          <w:sz w:val="24"/>
          <w:szCs w:val="24"/>
        </w:rPr>
        <w:t xml:space="preserve">истичного </w:t>
      </w:r>
      <w:r w:rsidRPr="004B1141">
        <w:rPr>
          <w:rFonts w:ascii="Times New Roman" w:hAnsi="Times New Roman" w:cs="Times New Roman"/>
          <w:sz w:val="24"/>
          <w:szCs w:val="24"/>
        </w:rPr>
        <w:t xml:space="preserve">продукту. </w:t>
      </w:r>
    </w:p>
    <w:p w:rsidR="00E85A4E" w:rsidRPr="004B1141" w:rsidRDefault="002907B5" w:rsidP="00AA09C8">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sz w:val="24"/>
          <w:szCs w:val="24"/>
        </w:rPr>
        <w:t xml:space="preserve">Вони можуть носити всесвітній або регіональний характер. Найбільш значні міжнародні виставки і ярмарки є щорічними і проводяться у визначений час року - перед початком літнього чи зимового сезону </w:t>
      </w:r>
      <w:r w:rsidR="00146BC8" w:rsidRPr="004B1141">
        <w:rPr>
          <w:rFonts w:ascii="Times New Roman" w:hAnsi="Times New Roman" w:cs="Times New Roman"/>
          <w:sz w:val="24"/>
          <w:szCs w:val="24"/>
        </w:rPr>
        <w:t xml:space="preserve">і тривають 1-7 </w:t>
      </w:r>
      <w:r w:rsidRPr="004B1141">
        <w:rPr>
          <w:rFonts w:ascii="Times New Roman" w:hAnsi="Times New Roman" w:cs="Times New Roman"/>
          <w:sz w:val="24"/>
          <w:szCs w:val="24"/>
        </w:rPr>
        <w:t xml:space="preserve">днів. </w:t>
      </w:r>
    </w:p>
    <w:p w:rsidR="004B1141" w:rsidRPr="004B1141" w:rsidRDefault="002907B5" w:rsidP="00AA09C8">
      <w:pPr>
        <w:spacing w:after="0" w:line="360" w:lineRule="auto"/>
        <w:ind w:firstLine="708"/>
        <w:jc w:val="both"/>
        <w:rPr>
          <w:rFonts w:ascii="Times New Roman" w:hAnsi="Times New Roman" w:cs="Times New Roman"/>
          <w:sz w:val="24"/>
          <w:szCs w:val="24"/>
        </w:rPr>
      </w:pPr>
      <w:r w:rsidRPr="004B1141">
        <w:rPr>
          <w:rFonts w:ascii="Times New Roman" w:hAnsi="Times New Roman" w:cs="Times New Roman"/>
          <w:b/>
          <w:sz w:val="24"/>
          <w:szCs w:val="24"/>
        </w:rPr>
        <w:t>Найбільшою у світі туристичною виставкою є Міжнародна туристична біржа (ІТВ) у Берліні</w:t>
      </w:r>
      <w:r w:rsidRPr="004B1141">
        <w:rPr>
          <w:rFonts w:ascii="Times New Roman" w:hAnsi="Times New Roman" w:cs="Times New Roman"/>
          <w:sz w:val="24"/>
          <w:szCs w:val="24"/>
        </w:rPr>
        <w:t xml:space="preserve"> з 1966 р. щорічно в березні протягом 7 днів. Один день приділяється тільки професійним учасникам, в інші дні біржа відкрита для всіх бажаючих. У ній беруть участь представники державних міністерств, відомств, комітетів і рад по туризму, національні і регіональні туристичні організації, </w:t>
      </w:r>
      <w:proofErr w:type="spellStart"/>
      <w:r w:rsidRPr="004B1141">
        <w:rPr>
          <w:rFonts w:ascii="Times New Roman" w:hAnsi="Times New Roman" w:cs="Times New Roman"/>
          <w:sz w:val="24"/>
          <w:szCs w:val="24"/>
        </w:rPr>
        <w:t>турфірм</w:t>
      </w:r>
      <w:proofErr w:type="spellEnd"/>
      <w:r w:rsidRPr="004B1141">
        <w:rPr>
          <w:rFonts w:ascii="Times New Roman" w:hAnsi="Times New Roman" w:cs="Times New Roman"/>
          <w:sz w:val="24"/>
          <w:szCs w:val="24"/>
        </w:rPr>
        <w:t xml:space="preserve">, туроператори і </w:t>
      </w:r>
      <w:proofErr w:type="spellStart"/>
      <w:r w:rsidRPr="004B1141">
        <w:rPr>
          <w:rFonts w:ascii="Times New Roman" w:hAnsi="Times New Roman" w:cs="Times New Roman"/>
          <w:sz w:val="24"/>
          <w:szCs w:val="24"/>
        </w:rPr>
        <w:t>турагенти</w:t>
      </w:r>
      <w:proofErr w:type="spellEnd"/>
      <w:r w:rsidRPr="004B1141">
        <w:rPr>
          <w:rFonts w:ascii="Times New Roman" w:hAnsi="Times New Roman" w:cs="Times New Roman"/>
          <w:sz w:val="24"/>
          <w:szCs w:val="24"/>
        </w:rPr>
        <w:t>, готелі і готельні ланцюги, авіа- і круїзі компанії, структури систем бронювання, страхові компанії, спеціалізовані видавництва, радіо -и телекомпанії. У рамках біржі проводяться переговори між представниками закордонних організацій і комерційних туристичних компаній.</w:t>
      </w:r>
    </w:p>
    <w:p w:rsidR="006A1ABC" w:rsidRPr="00E11A30"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b/>
          <w:sz w:val="24"/>
          <w:szCs w:val="24"/>
        </w:rPr>
        <w:t xml:space="preserve">Міжнародна туристична виставка (SIT) у м. </w:t>
      </w:r>
      <w:proofErr w:type="spellStart"/>
      <w:r w:rsidRPr="00E11A30">
        <w:rPr>
          <w:rFonts w:ascii="Times New Roman" w:hAnsi="Times New Roman" w:cs="Times New Roman"/>
          <w:b/>
          <w:sz w:val="24"/>
          <w:szCs w:val="24"/>
        </w:rPr>
        <w:t>Штудгарт</w:t>
      </w:r>
      <w:proofErr w:type="spellEnd"/>
      <w:r w:rsidRPr="00E11A30">
        <w:rPr>
          <w:rFonts w:ascii="Times New Roman" w:hAnsi="Times New Roman" w:cs="Times New Roman"/>
          <w:sz w:val="24"/>
          <w:szCs w:val="24"/>
        </w:rPr>
        <w:t>, що проводиться щорічно в партнерстві з різними країнами, останнім часом конкурує з Берлінською. Всесвітній ринок подорожей у Лондоні проводиться з 1980 р.</w:t>
      </w:r>
      <w:r w:rsidR="006A1ABC" w:rsidRPr="00E11A30">
        <w:rPr>
          <w:rFonts w:ascii="Times New Roman" w:hAnsi="Times New Roman" w:cs="Times New Roman"/>
          <w:sz w:val="24"/>
          <w:szCs w:val="24"/>
        </w:rPr>
        <w:t>:</w:t>
      </w:r>
    </w:p>
    <w:p w:rsidR="00BA6F76" w:rsidRPr="00E11A30" w:rsidRDefault="006A1ABC"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щ</w:t>
      </w:r>
      <w:r w:rsidR="002907B5" w:rsidRPr="00E11A30">
        <w:rPr>
          <w:rFonts w:ascii="Times New Roman" w:hAnsi="Times New Roman" w:cs="Times New Roman"/>
          <w:sz w:val="24"/>
          <w:szCs w:val="24"/>
        </w:rPr>
        <w:t>орічно в листопаді-грудні протягом 5 днів за участю тур</w:t>
      </w:r>
      <w:r w:rsidRPr="00E11A30">
        <w:rPr>
          <w:rFonts w:ascii="Times New Roman" w:hAnsi="Times New Roman" w:cs="Times New Roman"/>
          <w:sz w:val="24"/>
          <w:szCs w:val="24"/>
        </w:rPr>
        <w:t xml:space="preserve">истичних </w:t>
      </w:r>
      <w:r w:rsidR="002907B5" w:rsidRPr="00E11A30">
        <w:rPr>
          <w:rFonts w:ascii="Times New Roman" w:hAnsi="Times New Roman" w:cs="Times New Roman"/>
          <w:sz w:val="24"/>
          <w:szCs w:val="24"/>
        </w:rPr>
        <w:t>фірм, представників тур</w:t>
      </w:r>
      <w:r w:rsidRPr="00E11A30">
        <w:rPr>
          <w:rFonts w:ascii="Times New Roman" w:hAnsi="Times New Roman" w:cs="Times New Roman"/>
          <w:sz w:val="24"/>
          <w:szCs w:val="24"/>
        </w:rPr>
        <w:t xml:space="preserve">истичної </w:t>
      </w:r>
      <w:r w:rsidR="002907B5" w:rsidRPr="00E11A30">
        <w:rPr>
          <w:rFonts w:ascii="Times New Roman" w:hAnsi="Times New Roman" w:cs="Times New Roman"/>
          <w:sz w:val="24"/>
          <w:szCs w:val="24"/>
        </w:rPr>
        <w:t xml:space="preserve">індустрії і засобів інформації. Поряд з укладанням угод Лондонський ринок ознайомлює з нововведеннями в сфері туризму. Туристичний міжнародний ярмарок (ФІГУР) </w:t>
      </w:r>
      <w:r w:rsidR="00BA6F76" w:rsidRPr="00E11A30">
        <w:rPr>
          <w:rFonts w:ascii="Times New Roman" w:hAnsi="Times New Roman" w:cs="Times New Roman"/>
          <w:sz w:val="24"/>
          <w:szCs w:val="24"/>
        </w:rPr>
        <w:t>в Мадриді проводиться з 1981 р.</w:t>
      </w:r>
    </w:p>
    <w:p w:rsidR="00BA6F76" w:rsidRPr="00E11A30"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 щорічно в січні протягом 6 днів. Серед учасників </w:t>
      </w:r>
      <w:r w:rsidR="00F32680">
        <w:rPr>
          <w:rFonts w:ascii="Times New Roman" w:hAnsi="Times New Roman" w:cs="Times New Roman"/>
          <w:sz w:val="24"/>
          <w:szCs w:val="24"/>
        </w:rPr>
        <w:t>–</w:t>
      </w:r>
      <w:r w:rsidRPr="00E11A30">
        <w:rPr>
          <w:rFonts w:ascii="Times New Roman" w:hAnsi="Times New Roman" w:cs="Times New Roman"/>
          <w:sz w:val="24"/>
          <w:szCs w:val="24"/>
        </w:rPr>
        <w:t xml:space="preserve"> тур</w:t>
      </w:r>
      <w:r w:rsidR="00F32680">
        <w:rPr>
          <w:rFonts w:ascii="Times New Roman" w:hAnsi="Times New Roman" w:cs="Times New Roman"/>
          <w:sz w:val="24"/>
          <w:szCs w:val="24"/>
        </w:rPr>
        <w:t xml:space="preserve">истичні </w:t>
      </w:r>
      <w:r w:rsidRPr="00E11A30">
        <w:rPr>
          <w:rFonts w:ascii="Times New Roman" w:hAnsi="Times New Roman" w:cs="Times New Roman"/>
          <w:sz w:val="24"/>
          <w:szCs w:val="24"/>
        </w:rPr>
        <w:t>фірми, готельні об'єднання, авіакомпанії. Ярмарок супроводжується фестивалем народних пісень і танців, показом рекламних фільмів з туризму.</w:t>
      </w:r>
    </w:p>
    <w:p w:rsidR="009116EC" w:rsidRPr="00E11A30"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Великим авторитетом користуються також </w:t>
      </w:r>
      <w:r w:rsidRPr="00E11A30">
        <w:rPr>
          <w:rFonts w:ascii="Times New Roman" w:hAnsi="Times New Roman" w:cs="Times New Roman"/>
          <w:b/>
          <w:i/>
          <w:sz w:val="24"/>
          <w:szCs w:val="24"/>
        </w:rPr>
        <w:t>Лейпцігський ярмарок подорожей, Паризький міжнародний салон з туризму і подорожей</w:t>
      </w:r>
      <w:r w:rsidRPr="00E11A30">
        <w:rPr>
          <w:rFonts w:ascii="Times New Roman" w:hAnsi="Times New Roman" w:cs="Times New Roman"/>
          <w:sz w:val="24"/>
          <w:szCs w:val="24"/>
        </w:rPr>
        <w:t>, що проводиться щорічно в середині лютого в протягом 7-10 днів, Міланська міжнародна туристична біржа - у другій половині лютого протягом 5 днів, Міжнародна туристична виставка країн Азіатського регіону (Гонконг), Міжнародний туристичний ярмарок (Чикаго), Міжнародна виставка в Салоніках.</w:t>
      </w:r>
    </w:p>
    <w:p w:rsidR="005E1A82"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Міжнародні організації з метою координації і регулювання туристичної діяльності проводять конференції, асамблеї, зустрічі, форуми, конгреси, семінари. </w:t>
      </w:r>
    </w:p>
    <w:p w:rsidR="003628EB" w:rsidRPr="00E11A30"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Інструменти регулювання міжнародної туристичної діяльності</w:t>
      </w:r>
      <w:r w:rsidRPr="00E11A30">
        <w:rPr>
          <w:rFonts w:ascii="Times New Roman" w:hAnsi="Times New Roman" w:cs="Times New Roman"/>
          <w:sz w:val="24"/>
          <w:szCs w:val="24"/>
        </w:rPr>
        <w:t> </w:t>
      </w:r>
      <w:r w:rsidR="001B5BDA">
        <w:rPr>
          <w:rFonts w:ascii="Times New Roman" w:hAnsi="Times New Roman" w:cs="Times New Roman"/>
          <w:sz w:val="24"/>
          <w:szCs w:val="24"/>
        </w:rPr>
        <w:t>–</w:t>
      </w:r>
      <w:r w:rsidR="003628EB" w:rsidRPr="00E11A30">
        <w:rPr>
          <w:rFonts w:ascii="Times New Roman" w:hAnsi="Times New Roman" w:cs="Times New Roman"/>
          <w:sz w:val="24"/>
          <w:szCs w:val="24"/>
        </w:rPr>
        <w:t xml:space="preserve"> </w:t>
      </w:r>
      <w:r w:rsidRPr="00E11A30">
        <w:rPr>
          <w:rFonts w:ascii="Times New Roman" w:hAnsi="Times New Roman" w:cs="Times New Roman"/>
          <w:sz w:val="24"/>
          <w:szCs w:val="24"/>
        </w:rPr>
        <w:t>це правові акти й офіційні документи, спрямовані на установлення визначеного порядку, норм, правил, принципів і підходів у здійсненні туристичної діяльності</w:t>
      </w:r>
      <w:r w:rsidR="00305AEF">
        <w:rPr>
          <w:rFonts w:ascii="Times New Roman" w:hAnsi="Times New Roman" w:cs="Times New Roman"/>
          <w:sz w:val="24"/>
          <w:szCs w:val="24"/>
        </w:rPr>
        <w:t xml:space="preserve">. </w:t>
      </w:r>
      <w:r w:rsidRPr="00E11A30">
        <w:rPr>
          <w:rFonts w:ascii="Times New Roman" w:hAnsi="Times New Roman" w:cs="Times New Roman"/>
          <w:sz w:val="24"/>
          <w:szCs w:val="24"/>
        </w:rPr>
        <w:t>До таких інструментів відносяться міжнародні декларації, конвенції, резолюції, угоди, протоколи, рекомендації, прийняті на міжнародних конференціях і форумах.</w:t>
      </w:r>
    </w:p>
    <w:p w:rsidR="003628EB" w:rsidRPr="00E11A30"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Міжнародні декларації</w:t>
      </w:r>
      <w:r w:rsidR="00305AEF">
        <w:rPr>
          <w:rFonts w:ascii="Times New Roman" w:hAnsi="Times New Roman" w:cs="Times New Roman"/>
          <w:sz w:val="24"/>
          <w:szCs w:val="24"/>
        </w:rPr>
        <w:t xml:space="preserve"> </w:t>
      </w:r>
      <w:r w:rsidR="00305AEF">
        <w:rPr>
          <w:rFonts w:ascii="Times New Roman" w:hAnsi="Times New Roman" w:cs="Times New Roman"/>
          <w:sz w:val="24"/>
          <w:szCs w:val="24"/>
        </w:rPr>
        <w:t>–</w:t>
      </w:r>
      <w:r w:rsidR="00305AEF" w:rsidRPr="00E11A30">
        <w:rPr>
          <w:rFonts w:ascii="Times New Roman" w:hAnsi="Times New Roman" w:cs="Times New Roman"/>
          <w:sz w:val="24"/>
          <w:szCs w:val="24"/>
        </w:rPr>
        <w:t xml:space="preserve"> </w:t>
      </w:r>
      <w:r w:rsidRPr="00E11A30">
        <w:rPr>
          <w:rFonts w:ascii="Times New Roman" w:hAnsi="Times New Roman" w:cs="Times New Roman"/>
          <w:sz w:val="24"/>
          <w:szCs w:val="24"/>
        </w:rPr>
        <w:t>це офіційні заяви міжнародних чи організацій учасників міжнародних конференцій, що проголошують основні принципи політики або програмні положення діяльності організацій у сфері туризму.</w:t>
      </w:r>
    </w:p>
    <w:p w:rsidR="00185DE4"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Міжнародні конвенції</w:t>
      </w:r>
      <w:r w:rsidRPr="00E11A30">
        <w:rPr>
          <w:rFonts w:ascii="Times New Roman" w:hAnsi="Times New Roman" w:cs="Times New Roman"/>
          <w:sz w:val="24"/>
          <w:szCs w:val="24"/>
        </w:rPr>
        <w:t> </w:t>
      </w:r>
      <w:r w:rsidR="00BE0630">
        <w:rPr>
          <w:rFonts w:ascii="Times New Roman" w:hAnsi="Times New Roman" w:cs="Times New Roman"/>
          <w:sz w:val="24"/>
          <w:szCs w:val="24"/>
        </w:rPr>
        <w:t xml:space="preserve">– </w:t>
      </w:r>
      <w:r w:rsidRPr="00E11A30">
        <w:rPr>
          <w:rFonts w:ascii="Times New Roman" w:hAnsi="Times New Roman" w:cs="Times New Roman"/>
          <w:sz w:val="24"/>
          <w:szCs w:val="24"/>
        </w:rPr>
        <w:t>це один з видів договорів</w:t>
      </w:r>
      <w:r w:rsidR="007949CC">
        <w:rPr>
          <w:rFonts w:ascii="Times New Roman" w:hAnsi="Times New Roman" w:cs="Times New Roman"/>
          <w:sz w:val="24"/>
          <w:szCs w:val="24"/>
        </w:rPr>
        <w:t>, які</w:t>
      </w:r>
      <w:r w:rsidRPr="00E11A30">
        <w:rPr>
          <w:rFonts w:ascii="Times New Roman" w:hAnsi="Times New Roman" w:cs="Times New Roman"/>
          <w:sz w:val="24"/>
          <w:szCs w:val="24"/>
        </w:rPr>
        <w:t xml:space="preserve"> установлюють взаємні права й обов'язки держав у певній області людської діяльності. Багато конвенцій розробляються і приймаються спеціалізованими міжнародними організаціями.</w:t>
      </w:r>
    </w:p>
    <w:p w:rsidR="00185DE4" w:rsidRDefault="002907B5" w:rsidP="00E11A30">
      <w:pPr>
        <w:spacing w:after="0" w:line="360" w:lineRule="auto"/>
        <w:ind w:firstLine="708"/>
        <w:jc w:val="both"/>
        <w:rPr>
          <w:rFonts w:ascii="Times New Roman" w:hAnsi="Times New Roman" w:cs="Times New Roman"/>
          <w:sz w:val="24"/>
          <w:szCs w:val="24"/>
        </w:rPr>
      </w:pPr>
      <w:r w:rsidRPr="00757539">
        <w:rPr>
          <w:rFonts w:ascii="Times New Roman" w:hAnsi="Times New Roman" w:cs="Times New Roman"/>
          <w:b/>
          <w:i/>
          <w:sz w:val="24"/>
          <w:szCs w:val="24"/>
        </w:rPr>
        <w:t>Основними інструментами регулювання міжнародної туристської діяльності є:</w:t>
      </w:r>
      <w:r w:rsidRPr="00E11A30">
        <w:rPr>
          <w:rFonts w:ascii="Times New Roman" w:hAnsi="Times New Roman" w:cs="Times New Roman"/>
          <w:sz w:val="24"/>
          <w:szCs w:val="24"/>
        </w:rPr>
        <w:t xml:space="preserve"> Всесвітня декларація з прав людини (1948 р.); Міжнародний пакт з економічних, соціальних і культурних прав (1966 р.); Варшавська конвенція для уніфікації деяких правил, що стосуються міжнародних повітряних перевезень (1929 р.); </w:t>
      </w:r>
      <w:proofErr w:type="spellStart"/>
      <w:r w:rsidRPr="00E11A30">
        <w:rPr>
          <w:rFonts w:ascii="Times New Roman" w:hAnsi="Times New Roman" w:cs="Times New Roman"/>
          <w:sz w:val="24"/>
          <w:szCs w:val="24"/>
        </w:rPr>
        <w:t>Чикагська</w:t>
      </w:r>
      <w:proofErr w:type="spellEnd"/>
      <w:r w:rsidRPr="00E11A30">
        <w:rPr>
          <w:rFonts w:ascii="Times New Roman" w:hAnsi="Times New Roman" w:cs="Times New Roman"/>
          <w:sz w:val="24"/>
          <w:szCs w:val="24"/>
        </w:rPr>
        <w:t xml:space="preserve"> конвенція по міжнародній цивільній авіації (1944 р.) і Токійська, Гаазька, </w:t>
      </w:r>
      <w:proofErr w:type="spellStart"/>
      <w:r w:rsidRPr="00E11A30">
        <w:rPr>
          <w:rFonts w:ascii="Times New Roman" w:hAnsi="Times New Roman" w:cs="Times New Roman"/>
          <w:sz w:val="24"/>
          <w:szCs w:val="24"/>
        </w:rPr>
        <w:t>Монреальська</w:t>
      </w:r>
      <w:proofErr w:type="spellEnd"/>
      <w:r w:rsidRPr="00E11A30">
        <w:rPr>
          <w:rFonts w:ascii="Times New Roman" w:hAnsi="Times New Roman" w:cs="Times New Roman"/>
          <w:sz w:val="24"/>
          <w:szCs w:val="24"/>
        </w:rPr>
        <w:t xml:space="preserve"> конвенції з тих же ж питань; Конвенція з митного забезпечення туризму (1954 р.); Будапештська конвенція зі спрощення туристичних подорожей (1976р.); Конвенція з захисту світової культурної і природної спадщини (1972р.); Манільська декларація зі світового туризму (1980 р.);</w:t>
      </w:r>
      <w:r w:rsidR="00757539">
        <w:rPr>
          <w:rFonts w:ascii="Times New Roman" w:hAnsi="Times New Roman" w:cs="Times New Roman"/>
          <w:sz w:val="24"/>
          <w:szCs w:val="24"/>
        </w:rPr>
        <w:t xml:space="preserve"> </w:t>
      </w:r>
      <w:r w:rsidRPr="00E174EF">
        <w:rPr>
          <w:rFonts w:ascii="Times New Roman" w:hAnsi="Times New Roman" w:cs="Times New Roman"/>
          <w:spacing w:val="-4"/>
          <w:sz w:val="24"/>
          <w:szCs w:val="24"/>
        </w:rPr>
        <w:t>Софійська резолюція VI сесії Генеральної асамблеї ВТО, що прийняла Туристичний білль з прав туристів, Хартію туризму, Кодекс туриста (1985р.); Конвенція з прав дитини</w:t>
      </w:r>
      <w:r w:rsidR="00185DE4" w:rsidRPr="00E174EF">
        <w:rPr>
          <w:rFonts w:ascii="Times New Roman" w:hAnsi="Times New Roman" w:cs="Times New Roman"/>
          <w:spacing w:val="-4"/>
          <w:sz w:val="24"/>
          <w:szCs w:val="24"/>
        </w:rPr>
        <w:t xml:space="preserve"> (1990 р.);</w:t>
      </w:r>
      <w:r w:rsidR="00E65B3E">
        <w:rPr>
          <w:rFonts w:ascii="Times New Roman" w:hAnsi="Times New Roman" w:cs="Times New Roman"/>
          <w:spacing w:val="-4"/>
          <w:sz w:val="24"/>
          <w:szCs w:val="24"/>
        </w:rPr>
        <w:t xml:space="preserve"> </w:t>
      </w:r>
      <w:r w:rsidRPr="00E11A30">
        <w:rPr>
          <w:rFonts w:ascii="Times New Roman" w:hAnsi="Times New Roman" w:cs="Times New Roman"/>
          <w:sz w:val="24"/>
          <w:szCs w:val="24"/>
        </w:rPr>
        <w:t>Буенос-Айреська резолюція IX сесії Генеральної асамблеї ВТО з забезпечення туризму і безпеки туристів (1991 р.); Туристична декларація Світового туристського форуму в Осаці і Всесвітньої конференції міністрів по туризму (1994 р.); Генеральна угода з торгівлі послугами (1994 р.); Каїрська резолюція XI сесії Генеральної асамблеї ВТО з запобігання організованого секс-туризму (1995 р.); Стокгольмська декларація проти комерційної сексуальної експлуатації дітей (1996 р.); Манільська декларація з соціального впливу туризму (1997 р.); Всесвітній кодекс етики в туризмі (1999 р.).</w:t>
      </w:r>
    </w:p>
    <w:p w:rsidR="009A1B77"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У 1980 р. на Всесвітній конференції з туризму було прийнято Манільську декларацію з світового туризму, у якій туризм розуміється як важлива діяльність, що впливає на соціальне, культурне, освітнє й економічне життя держав і має гуманітарний характер. Особливе місце в Декларації приділяється розвитку внутрішнього, соц</w:t>
      </w:r>
      <w:r w:rsidR="009A1B77">
        <w:rPr>
          <w:rFonts w:ascii="Times New Roman" w:hAnsi="Times New Roman" w:cs="Times New Roman"/>
          <w:sz w:val="24"/>
          <w:szCs w:val="24"/>
        </w:rPr>
        <w:t>іального і молодіжного туризму.</w:t>
      </w:r>
    </w:p>
    <w:p w:rsidR="00757539" w:rsidRPr="00C52928" w:rsidRDefault="002907B5" w:rsidP="00E11A30">
      <w:pPr>
        <w:spacing w:after="0" w:line="360" w:lineRule="auto"/>
        <w:ind w:firstLine="708"/>
        <w:jc w:val="both"/>
        <w:rPr>
          <w:rFonts w:ascii="Times New Roman" w:hAnsi="Times New Roman" w:cs="Times New Roman"/>
          <w:spacing w:val="-4"/>
          <w:sz w:val="24"/>
          <w:szCs w:val="24"/>
        </w:rPr>
      </w:pPr>
      <w:r w:rsidRPr="00C52928">
        <w:rPr>
          <w:rFonts w:ascii="Times New Roman" w:hAnsi="Times New Roman" w:cs="Times New Roman"/>
          <w:spacing w:val="-4"/>
          <w:sz w:val="24"/>
          <w:szCs w:val="24"/>
        </w:rPr>
        <w:t>Постійне розширення міжнародного туристичного обміну обумовило необхідність його міжнародно-правової регламентації: вироблення різних правових інститутів і створення спеціалізованих міжнародних туристичних організацій. Туристичні обміни пов'язані з перетином державних кордонів, перебуванням туристів на території іноземної держави і переміщенням по ній, що з метою єдиного підходу повинні р</w:t>
      </w:r>
      <w:r w:rsidR="00757539" w:rsidRPr="00C52928">
        <w:rPr>
          <w:rFonts w:ascii="Times New Roman" w:hAnsi="Times New Roman" w:cs="Times New Roman"/>
          <w:spacing w:val="-4"/>
          <w:sz w:val="24"/>
          <w:szCs w:val="24"/>
        </w:rPr>
        <w:t>егулюватися міжнародним правом.</w:t>
      </w:r>
    </w:p>
    <w:p w:rsidR="0013228C"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Міжнародні акти, що регулюють туристичну</w:t>
      </w:r>
      <w:r w:rsidRPr="00E11A30">
        <w:rPr>
          <w:rFonts w:ascii="Times New Roman" w:hAnsi="Times New Roman" w:cs="Times New Roman"/>
          <w:sz w:val="24"/>
          <w:szCs w:val="24"/>
        </w:rPr>
        <w:t xml:space="preserve"> діяльність: </w:t>
      </w:r>
    </w:p>
    <w:p w:rsidR="0013228C"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1963р. </w:t>
      </w:r>
      <w:r w:rsidR="0013228C">
        <w:rPr>
          <w:rFonts w:ascii="Times New Roman" w:hAnsi="Times New Roman" w:cs="Times New Roman"/>
          <w:sz w:val="24"/>
          <w:szCs w:val="24"/>
        </w:rPr>
        <w:t xml:space="preserve">- </w:t>
      </w:r>
      <w:r w:rsidRPr="00E11A30">
        <w:rPr>
          <w:rFonts w:ascii="Times New Roman" w:hAnsi="Times New Roman" w:cs="Times New Roman"/>
          <w:sz w:val="24"/>
          <w:szCs w:val="24"/>
        </w:rPr>
        <w:t>Загальна резолюція з розвитку туризму</w:t>
      </w:r>
      <w:r w:rsidR="0013228C">
        <w:rPr>
          <w:rFonts w:ascii="Times New Roman" w:hAnsi="Times New Roman" w:cs="Times New Roman"/>
          <w:sz w:val="24"/>
          <w:szCs w:val="24"/>
        </w:rPr>
        <w:t xml:space="preserve"> - п</w:t>
      </w:r>
      <w:r w:rsidRPr="00E11A30">
        <w:rPr>
          <w:rFonts w:ascii="Times New Roman" w:hAnsi="Times New Roman" w:cs="Times New Roman"/>
          <w:sz w:val="24"/>
          <w:szCs w:val="24"/>
        </w:rPr>
        <w:t xml:space="preserve">рийнята на конференції ООН по міжнародному туризму і подорожам (Рим); </w:t>
      </w:r>
    </w:p>
    <w:p w:rsidR="0013228C"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1980 р. - Манільська декларація по світовому туризму</w:t>
      </w:r>
      <w:r w:rsidR="0013228C">
        <w:rPr>
          <w:rFonts w:ascii="Times New Roman" w:hAnsi="Times New Roman" w:cs="Times New Roman"/>
          <w:sz w:val="24"/>
          <w:szCs w:val="24"/>
        </w:rPr>
        <w:t xml:space="preserve"> - п</w:t>
      </w:r>
      <w:r w:rsidRPr="00E11A30">
        <w:rPr>
          <w:rFonts w:ascii="Times New Roman" w:hAnsi="Times New Roman" w:cs="Times New Roman"/>
          <w:sz w:val="24"/>
          <w:szCs w:val="24"/>
        </w:rPr>
        <w:t xml:space="preserve">рийнята Всесвітньою конференцією по туризму (Філіппіни); </w:t>
      </w:r>
    </w:p>
    <w:p w:rsidR="0013228C"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1982 р. -</w:t>
      </w:r>
      <w:r w:rsidR="0013228C">
        <w:rPr>
          <w:rFonts w:ascii="Times New Roman" w:hAnsi="Times New Roman" w:cs="Times New Roman"/>
          <w:sz w:val="24"/>
          <w:szCs w:val="24"/>
        </w:rPr>
        <w:t xml:space="preserve"> </w:t>
      </w:r>
      <w:r w:rsidRPr="00E11A30">
        <w:rPr>
          <w:rFonts w:ascii="Times New Roman" w:hAnsi="Times New Roman" w:cs="Times New Roman"/>
          <w:sz w:val="24"/>
          <w:szCs w:val="24"/>
        </w:rPr>
        <w:t xml:space="preserve">Документи </w:t>
      </w:r>
      <w:proofErr w:type="spellStart"/>
      <w:r w:rsidRPr="00E11A30">
        <w:rPr>
          <w:rFonts w:ascii="Times New Roman" w:hAnsi="Times New Roman" w:cs="Times New Roman"/>
          <w:sz w:val="24"/>
          <w:szCs w:val="24"/>
        </w:rPr>
        <w:t>Акапулько</w:t>
      </w:r>
      <w:proofErr w:type="spellEnd"/>
      <w:r w:rsidR="0013228C">
        <w:rPr>
          <w:rFonts w:ascii="Times New Roman" w:hAnsi="Times New Roman" w:cs="Times New Roman"/>
          <w:sz w:val="24"/>
          <w:szCs w:val="24"/>
        </w:rPr>
        <w:t xml:space="preserve"> - п</w:t>
      </w:r>
      <w:r w:rsidRPr="00E11A30">
        <w:rPr>
          <w:rFonts w:ascii="Times New Roman" w:hAnsi="Times New Roman" w:cs="Times New Roman"/>
          <w:sz w:val="24"/>
          <w:szCs w:val="24"/>
        </w:rPr>
        <w:t xml:space="preserve">рийняті на Всесвітній нараді по туризму при ВТО (Мексика); </w:t>
      </w:r>
    </w:p>
    <w:p w:rsidR="001B56F3"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1985 р. -</w:t>
      </w:r>
      <w:r w:rsidR="0013228C">
        <w:rPr>
          <w:rFonts w:ascii="Times New Roman" w:hAnsi="Times New Roman" w:cs="Times New Roman"/>
          <w:sz w:val="24"/>
          <w:szCs w:val="24"/>
        </w:rPr>
        <w:t xml:space="preserve"> </w:t>
      </w:r>
      <w:r w:rsidRPr="00E11A30">
        <w:rPr>
          <w:rFonts w:ascii="Times New Roman" w:hAnsi="Times New Roman" w:cs="Times New Roman"/>
          <w:sz w:val="24"/>
          <w:szCs w:val="24"/>
        </w:rPr>
        <w:t>Хартія туризму</w:t>
      </w:r>
      <w:r w:rsidR="0013228C">
        <w:rPr>
          <w:rFonts w:ascii="Times New Roman" w:hAnsi="Times New Roman" w:cs="Times New Roman"/>
          <w:sz w:val="24"/>
          <w:szCs w:val="24"/>
        </w:rPr>
        <w:t xml:space="preserve"> </w:t>
      </w:r>
      <w:r w:rsidRPr="00E11A30">
        <w:rPr>
          <w:rFonts w:ascii="Times New Roman" w:hAnsi="Times New Roman" w:cs="Times New Roman"/>
          <w:sz w:val="24"/>
          <w:szCs w:val="24"/>
        </w:rPr>
        <w:t>і її складова частина -</w:t>
      </w:r>
      <w:r w:rsidR="0013228C">
        <w:rPr>
          <w:rFonts w:ascii="Times New Roman" w:hAnsi="Times New Roman" w:cs="Times New Roman"/>
          <w:sz w:val="24"/>
          <w:szCs w:val="24"/>
        </w:rPr>
        <w:t xml:space="preserve"> </w:t>
      </w:r>
      <w:r w:rsidRPr="00E11A30">
        <w:rPr>
          <w:rFonts w:ascii="Times New Roman" w:hAnsi="Times New Roman" w:cs="Times New Roman"/>
          <w:sz w:val="24"/>
          <w:szCs w:val="24"/>
        </w:rPr>
        <w:t>Кодекс туриста</w:t>
      </w:r>
      <w:r w:rsidR="0013228C">
        <w:rPr>
          <w:rFonts w:ascii="Times New Roman" w:hAnsi="Times New Roman" w:cs="Times New Roman"/>
          <w:sz w:val="24"/>
          <w:szCs w:val="24"/>
        </w:rPr>
        <w:t xml:space="preserve"> - п</w:t>
      </w:r>
      <w:r w:rsidRPr="00E11A30">
        <w:rPr>
          <w:rFonts w:ascii="Times New Roman" w:hAnsi="Times New Roman" w:cs="Times New Roman"/>
          <w:sz w:val="24"/>
          <w:szCs w:val="24"/>
        </w:rPr>
        <w:t>рийняті на сесії Генеральної асамблеї ВТО (Софія). У відповідності зі ст. XIII Кодексу туристи мають право на вільний доступ всередині і за межами своїх країн до місць і окремих районів туристичного інтересу і з урахуванням існуючих правил і обмежень - на вільне пересування в місцях транзиту і тимчасового перебування. Згідно ст. XI Кодексу на іноземних туристів покладаються і певні обов'язки, такі як</w:t>
      </w:r>
      <w:r w:rsidR="007C66B1">
        <w:rPr>
          <w:rFonts w:ascii="Times New Roman" w:hAnsi="Times New Roman" w:cs="Times New Roman"/>
          <w:sz w:val="24"/>
          <w:szCs w:val="24"/>
        </w:rPr>
        <w:t>:</w:t>
      </w:r>
      <w:r w:rsidRPr="00E11A30">
        <w:rPr>
          <w:rFonts w:ascii="Times New Roman" w:hAnsi="Times New Roman" w:cs="Times New Roman"/>
          <w:sz w:val="24"/>
          <w:szCs w:val="24"/>
        </w:rPr>
        <w:t xml:space="preserve"> сприяння взаєморозумінню і дружнім відносинам між людьми як на національному, так і на міжнародному рівні й у такий спосіб сприяти збереженню миру. У місцях транзиту і перебування туристи зобов'язані поважати встановлений політичний, соціальний, моральний і релігійний порядок, а також підкорятися діючим в цих місцях законам і правилам</w:t>
      </w:r>
      <w:r w:rsidR="001B56F3">
        <w:rPr>
          <w:rFonts w:ascii="Times New Roman" w:hAnsi="Times New Roman" w:cs="Times New Roman"/>
          <w:sz w:val="24"/>
          <w:szCs w:val="24"/>
        </w:rPr>
        <w:t>.</w:t>
      </w:r>
    </w:p>
    <w:p w:rsidR="001B56F3" w:rsidRDefault="002907B5" w:rsidP="00E11A3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1989 р. - Гаазька декларація з туризму</w:t>
      </w:r>
      <w:r w:rsidR="001B56F3">
        <w:rPr>
          <w:rFonts w:ascii="Times New Roman" w:hAnsi="Times New Roman" w:cs="Times New Roman"/>
          <w:sz w:val="24"/>
          <w:szCs w:val="24"/>
        </w:rPr>
        <w:t xml:space="preserve"> - п</w:t>
      </w:r>
      <w:r w:rsidRPr="00E11A30">
        <w:rPr>
          <w:rFonts w:ascii="Times New Roman" w:hAnsi="Times New Roman" w:cs="Times New Roman"/>
          <w:sz w:val="24"/>
          <w:szCs w:val="24"/>
        </w:rPr>
        <w:t>рийнята на міжнародній конференції по туризму, що проводилася ВТО і Міжпар</w:t>
      </w:r>
      <w:r w:rsidR="001B56F3">
        <w:rPr>
          <w:rFonts w:ascii="Times New Roman" w:hAnsi="Times New Roman" w:cs="Times New Roman"/>
          <w:sz w:val="24"/>
          <w:szCs w:val="24"/>
        </w:rPr>
        <w:t xml:space="preserve">ламентським союзом, є розвитком </w:t>
      </w:r>
      <w:r w:rsidRPr="00E11A30">
        <w:rPr>
          <w:rFonts w:ascii="Times New Roman" w:hAnsi="Times New Roman" w:cs="Times New Roman"/>
          <w:sz w:val="24"/>
          <w:szCs w:val="24"/>
        </w:rPr>
        <w:t>-</w:t>
      </w:r>
      <w:r w:rsidR="001B56F3">
        <w:rPr>
          <w:rFonts w:ascii="Times New Roman" w:hAnsi="Times New Roman" w:cs="Times New Roman"/>
          <w:sz w:val="24"/>
          <w:szCs w:val="24"/>
        </w:rPr>
        <w:t xml:space="preserve"> Хартії туризму.</w:t>
      </w:r>
    </w:p>
    <w:p w:rsidR="002907B5" w:rsidRPr="00E11A30" w:rsidRDefault="00113F03" w:rsidP="00E11A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1991 р. - </w:t>
      </w:r>
      <w:r w:rsidR="002907B5" w:rsidRPr="00E11A30">
        <w:rPr>
          <w:rFonts w:ascii="Times New Roman" w:hAnsi="Times New Roman" w:cs="Times New Roman"/>
          <w:sz w:val="24"/>
          <w:szCs w:val="24"/>
        </w:rPr>
        <w:t>Резолюція міжнародної конференції по статистиці подорожей і туризму</w:t>
      </w:r>
      <w:r>
        <w:rPr>
          <w:rFonts w:ascii="Times New Roman" w:hAnsi="Times New Roman" w:cs="Times New Roman"/>
          <w:sz w:val="24"/>
          <w:szCs w:val="24"/>
        </w:rPr>
        <w:t xml:space="preserve">  п</w:t>
      </w:r>
      <w:r w:rsidR="002907B5" w:rsidRPr="00E11A30">
        <w:rPr>
          <w:rFonts w:ascii="Times New Roman" w:hAnsi="Times New Roman" w:cs="Times New Roman"/>
          <w:sz w:val="24"/>
          <w:szCs w:val="24"/>
        </w:rPr>
        <w:t>роведена ВТО й Урядом Канади.</w:t>
      </w:r>
    </w:p>
    <w:p w:rsidR="002907B5" w:rsidRPr="00E11A30" w:rsidRDefault="002907B5" w:rsidP="00E11A30">
      <w:pPr>
        <w:spacing w:after="0" w:line="360" w:lineRule="auto"/>
        <w:jc w:val="both"/>
        <w:rPr>
          <w:rFonts w:ascii="Times New Roman" w:hAnsi="Times New Roman" w:cs="Times New Roman"/>
          <w:sz w:val="24"/>
          <w:szCs w:val="24"/>
        </w:rPr>
      </w:pPr>
    </w:p>
    <w:p w:rsidR="002907B5" w:rsidRPr="00E11A30" w:rsidRDefault="002907B5" w:rsidP="00296A8B">
      <w:pPr>
        <w:spacing w:after="0" w:line="360" w:lineRule="auto"/>
        <w:ind w:firstLine="708"/>
        <w:jc w:val="both"/>
        <w:rPr>
          <w:rFonts w:ascii="Times New Roman" w:hAnsi="Times New Roman" w:cs="Times New Roman"/>
          <w:b/>
          <w:bCs/>
          <w:i/>
          <w:iCs/>
          <w:sz w:val="24"/>
          <w:szCs w:val="24"/>
        </w:rPr>
      </w:pPr>
      <w:r w:rsidRPr="00E11A30">
        <w:rPr>
          <w:rFonts w:ascii="Times New Roman" w:hAnsi="Times New Roman" w:cs="Times New Roman"/>
          <w:b/>
          <w:bCs/>
          <w:i/>
          <w:iCs/>
          <w:sz w:val="24"/>
          <w:szCs w:val="24"/>
        </w:rPr>
        <w:t>3.2. Управління регіональним розвитком туристичної галузі в країнах світу</w:t>
      </w:r>
    </w:p>
    <w:p w:rsidR="001259C1" w:rsidRDefault="002907B5" w:rsidP="00296A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Світовий досвід регіонального розвитку свідчить про те, що в сучасному світі не існує якої-небудь домінуючої моделі державного регулювання регіонального розвитку туризму. </w:t>
      </w:r>
      <w:r w:rsidR="008A2238">
        <w:rPr>
          <w:rFonts w:ascii="Times New Roman" w:hAnsi="Times New Roman" w:cs="Times New Roman"/>
          <w:sz w:val="24"/>
          <w:szCs w:val="24"/>
        </w:rPr>
        <w:t xml:space="preserve">               </w:t>
      </w:r>
      <w:r w:rsidRPr="00E11A30">
        <w:rPr>
          <w:rFonts w:ascii="Times New Roman" w:hAnsi="Times New Roman" w:cs="Times New Roman"/>
          <w:sz w:val="24"/>
          <w:szCs w:val="24"/>
        </w:rPr>
        <w:t>В організації й розвитку туристичної діяльності в різних країнах світу, виділяють </w:t>
      </w:r>
      <w:r w:rsidRPr="00E11A30">
        <w:rPr>
          <w:rFonts w:ascii="Times New Roman" w:hAnsi="Times New Roman" w:cs="Times New Roman"/>
          <w:b/>
          <w:bCs/>
          <w:sz w:val="24"/>
          <w:szCs w:val="24"/>
        </w:rPr>
        <w:t>три типи моделей державної участі </w:t>
      </w:r>
      <w:r w:rsidRPr="00E11A30">
        <w:rPr>
          <w:rFonts w:ascii="Times New Roman" w:hAnsi="Times New Roman" w:cs="Times New Roman"/>
          <w:sz w:val="24"/>
          <w:szCs w:val="24"/>
        </w:rPr>
        <w:t xml:space="preserve">в регулюванні </w:t>
      </w:r>
      <w:r w:rsidR="008A2238">
        <w:rPr>
          <w:rFonts w:ascii="Times New Roman" w:hAnsi="Times New Roman" w:cs="Times New Roman"/>
          <w:sz w:val="24"/>
          <w:szCs w:val="24"/>
        </w:rPr>
        <w:t>туризму</w:t>
      </w:r>
      <w:r w:rsidRPr="00E11A30">
        <w:rPr>
          <w:rFonts w:ascii="Times New Roman" w:hAnsi="Times New Roman" w:cs="Times New Roman"/>
          <w:sz w:val="24"/>
          <w:szCs w:val="24"/>
        </w:rPr>
        <w:t>. </w:t>
      </w:r>
    </w:p>
    <w:p w:rsidR="009A568A" w:rsidRDefault="002907B5" w:rsidP="00296A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b/>
          <w:bCs/>
          <w:i/>
          <w:iCs/>
          <w:sz w:val="24"/>
          <w:szCs w:val="24"/>
        </w:rPr>
        <w:t>Перша</w:t>
      </w:r>
      <w:r w:rsidR="001259C1">
        <w:rPr>
          <w:rFonts w:ascii="Times New Roman" w:hAnsi="Times New Roman" w:cs="Times New Roman"/>
          <w:b/>
          <w:bCs/>
          <w:i/>
          <w:iCs/>
          <w:sz w:val="24"/>
          <w:szCs w:val="24"/>
        </w:rPr>
        <w:t xml:space="preserve"> </w:t>
      </w:r>
      <w:r w:rsidRPr="00E11A30">
        <w:rPr>
          <w:rFonts w:ascii="Times New Roman" w:hAnsi="Times New Roman" w:cs="Times New Roman"/>
          <w:b/>
          <w:bCs/>
          <w:i/>
          <w:iCs/>
          <w:sz w:val="24"/>
          <w:szCs w:val="24"/>
        </w:rPr>
        <w:t>модель</w:t>
      </w:r>
      <w:r w:rsidR="009A568A">
        <w:rPr>
          <w:rFonts w:ascii="Times New Roman" w:hAnsi="Times New Roman" w:cs="Times New Roman"/>
          <w:b/>
          <w:bCs/>
          <w:sz w:val="24"/>
          <w:szCs w:val="24"/>
        </w:rPr>
        <w:t xml:space="preserve"> </w:t>
      </w:r>
      <w:r w:rsidRPr="00E11A30">
        <w:rPr>
          <w:rFonts w:ascii="Times New Roman" w:hAnsi="Times New Roman" w:cs="Times New Roman"/>
          <w:sz w:val="24"/>
          <w:szCs w:val="24"/>
        </w:rPr>
        <w:t xml:space="preserve">припускає відсутність центральної державної туристичної адміністрації, всі питання вирішуються на місцях на засадах та принципах ринкової "самоорганізації". Подібна модель управління індустрією туризму прийнята в США після того, як в 1997 р. була ліквідована державна структура U.S. </w:t>
      </w:r>
      <w:proofErr w:type="spellStart"/>
      <w:r w:rsidRPr="00E11A30">
        <w:rPr>
          <w:rFonts w:ascii="Times New Roman" w:hAnsi="Times New Roman" w:cs="Times New Roman"/>
          <w:sz w:val="24"/>
          <w:szCs w:val="24"/>
        </w:rPr>
        <w:t>Travel</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and</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Tourism</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Administration</w:t>
      </w:r>
      <w:proofErr w:type="spellEnd"/>
      <w:r w:rsidRPr="00E11A30">
        <w:rPr>
          <w:rFonts w:ascii="Times New Roman" w:hAnsi="Times New Roman" w:cs="Times New Roman"/>
          <w:sz w:val="24"/>
          <w:szCs w:val="24"/>
        </w:rPr>
        <w:t xml:space="preserve"> (USTTA), що відповідала за розвиток туризму в країні.</w:t>
      </w:r>
    </w:p>
    <w:p w:rsidR="00066245" w:rsidRPr="00066245" w:rsidRDefault="002907B5" w:rsidP="00296A8B">
      <w:pPr>
        <w:spacing w:after="0" w:line="360" w:lineRule="auto"/>
        <w:ind w:firstLine="708"/>
        <w:jc w:val="both"/>
        <w:rPr>
          <w:rFonts w:ascii="Times New Roman" w:hAnsi="Times New Roman" w:cs="Times New Roman"/>
          <w:spacing w:val="-4"/>
          <w:sz w:val="24"/>
          <w:szCs w:val="24"/>
        </w:rPr>
      </w:pPr>
      <w:r w:rsidRPr="00066245">
        <w:rPr>
          <w:rFonts w:ascii="Times New Roman" w:hAnsi="Times New Roman" w:cs="Times New Roman"/>
          <w:b/>
          <w:bCs/>
          <w:i/>
          <w:iCs/>
          <w:spacing w:val="-4"/>
          <w:sz w:val="24"/>
          <w:szCs w:val="24"/>
        </w:rPr>
        <w:t>Друга модель</w:t>
      </w:r>
      <w:r w:rsidRPr="00066245">
        <w:rPr>
          <w:rFonts w:ascii="Times New Roman" w:hAnsi="Times New Roman" w:cs="Times New Roman"/>
          <w:b/>
          <w:bCs/>
          <w:spacing w:val="-4"/>
          <w:sz w:val="24"/>
          <w:szCs w:val="24"/>
        </w:rPr>
        <w:t> </w:t>
      </w:r>
      <w:r w:rsidRPr="00066245">
        <w:rPr>
          <w:rFonts w:ascii="Times New Roman" w:hAnsi="Times New Roman" w:cs="Times New Roman"/>
          <w:spacing w:val="-4"/>
          <w:sz w:val="24"/>
          <w:szCs w:val="24"/>
        </w:rPr>
        <w:t>передбачає наявність сильного й авторитетного центрального органу -міністерства, що контролює діяльність усіх підприємств туристичної галузі в країні. Подібна модель організації управління туристичною індустрією діє в Єгипті, Мексиці, Тунісі, Туреччині та інших країнах, для яких туризм є одним з основних джерел валютних надходжень у бюджет.</w:t>
      </w:r>
    </w:p>
    <w:p w:rsidR="00506037" w:rsidRDefault="002907B5" w:rsidP="00296A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b/>
          <w:bCs/>
          <w:i/>
          <w:iCs/>
          <w:sz w:val="24"/>
          <w:szCs w:val="24"/>
        </w:rPr>
        <w:t>Третя модель</w:t>
      </w:r>
      <w:r w:rsidRPr="00E11A30">
        <w:rPr>
          <w:rFonts w:ascii="Times New Roman" w:hAnsi="Times New Roman" w:cs="Times New Roman"/>
          <w:b/>
          <w:bCs/>
          <w:sz w:val="24"/>
          <w:szCs w:val="24"/>
        </w:rPr>
        <w:t> </w:t>
      </w:r>
      <w:r w:rsidRPr="00E11A30">
        <w:rPr>
          <w:rFonts w:ascii="Times New Roman" w:hAnsi="Times New Roman" w:cs="Times New Roman"/>
          <w:sz w:val="24"/>
          <w:szCs w:val="24"/>
        </w:rPr>
        <w:t>переважає в розвинених європейських державах</w:t>
      </w:r>
      <w:r w:rsidR="005F24F7">
        <w:rPr>
          <w:rFonts w:ascii="Times New Roman" w:hAnsi="Times New Roman" w:cs="Times New Roman"/>
          <w:sz w:val="24"/>
          <w:szCs w:val="24"/>
        </w:rPr>
        <w:t xml:space="preserve"> - </w:t>
      </w:r>
      <w:r w:rsidRPr="00E11A30">
        <w:rPr>
          <w:rFonts w:ascii="Times New Roman" w:hAnsi="Times New Roman" w:cs="Times New Roman"/>
          <w:sz w:val="24"/>
          <w:szCs w:val="24"/>
        </w:rPr>
        <w:t>питання розвитку туристичної діяльності вирішуються в «надрах» певного багатогалузевого міністерства на рівні відповідного галузевого підрозділу. У всіх сильних туристських державах є такі організації, підлеглі, як правило, міністерствам, які займаються розробкою національних програм розвитку туризму, називаються вони по-різному: у Великобританії - BTA (</w:t>
      </w:r>
      <w:proofErr w:type="spellStart"/>
      <w:r w:rsidRPr="00E11A30">
        <w:rPr>
          <w:rFonts w:ascii="Times New Roman" w:hAnsi="Times New Roman" w:cs="Times New Roman"/>
          <w:sz w:val="24"/>
          <w:szCs w:val="24"/>
        </w:rPr>
        <w:t>British</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Tourist</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Authority</w:t>
      </w:r>
      <w:proofErr w:type="spellEnd"/>
      <w:r w:rsidRPr="00E11A30">
        <w:rPr>
          <w:rFonts w:ascii="Times New Roman" w:hAnsi="Times New Roman" w:cs="Times New Roman"/>
          <w:sz w:val="24"/>
          <w:szCs w:val="24"/>
        </w:rPr>
        <w:t>), в Ірландії -</w:t>
      </w:r>
      <w:proofErr w:type="spellStart"/>
      <w:r w:rsidRPr="00E11A30">
        <w:rPr>
          <w:rFonts w:ascii="Times New Roman" w:hAnsi="Times New Roman" w:cs="Times New Roman"/>
          <w:sz w:val="24"/>
          <w:szCs w:val="24"/>
        </w:rPr>
        <w:t>Irish</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Board</w:t>
      </w:r>
      <w:proofErr w:type="spellEnd"/>
      <w:r w:rsidRPr="00E11A30">
        <w:rPr>
          <w:rFonts w:ascii="Times New Roman" w:hAnsi="Times New Roman" w:cs="Times New Roman"/>
          <w:sz w:val="24"/>
          <w:szCs w:val="24"/>
        </w:rPr>
        <w:t xml:space="preserve">, в Іспанії - </w:t>
      </w:r>
      <w:proofErr w:type="spellStart"/>
      <w:r w:rsidRPr="00E11A30">
        <w:rPr>
          <w:rFonts w:ascii="Times New Roman" w:hAnsi="Times New Roman" w:cs="Times New Roman"/>
          <w:sz w:val="24"/>
          <w:szCs w:val="24"/>
        </w:rPr>
        <w:t>Turespana</w:t>
      </w:r>
      <w:proofErr w:type="spellEnd"/>
      <w:r w:rsidRPr="00E11A30">
        <w:rPr>
          <w:rFonts w:ascii="Times New Roman" w:hAnsi="Times New Roman" w:cs="Times New Roman"/>
          <w:sz w:val="24"/>
          <w:szCs w:val="24"/>
        </w:rPr>
        <w:t xml:space="preserve">, в Італії - ENIT, у Норвегії - NORTRA і </w:t>
      </w:r>
      <w:proofErr w:type="spellStart"/>
      <w:r w:rsidRPr="00E11A30">
        <w:rPr>
          <w:rFonts w:ascii="Times New Roman" w:hAnsi="Times New Roman" w:cs="Times New Roman"/>
          <w:sz w:val="24"/>
          <w:szCs w:val="24"/>
        </w:rPr>
        <w:t>т.д</w:t>
      </w:r>
      <w:proofErr w:type="spellEnd"/>
      <w:r w:rsidRPr="00E11A30">
        <w:rPr>
          <w:rFonts w:ascii="Times New Roman" w:hAnsi="Times New Roman" w:cs="Times New Roman"/>
          <w:sz w:val="24"/>
          <w:szCs w:val="24"/>
        </w:rPr>
        <w:t>. Саме вони розміщують представництва по туризму в інших країнах, вони розробляють програми приваблення туристів й забезпечують потік туристської інформац</w:t>
      </w:r>
      <w:r w:rsidR="002D590D">
        <w:rPr>
          <w:rFonts w:ascii="Times New Roman" w:hAnsi="Times New Roman" w:cs="Times New Roman"/>
          <w:sz w:val="24"/>
          <w:szCs w:val="24"/>
        </w:rPr>
        <w:t xml:space="preserve">ії. </w:t>
      </w:r>
      <w:r w:rsidRPr="00E11A30">
        <w:rPr>
          <w:rFonts w:ascii="Times New Roman" w:hAnsi="Times New Roman" w:cs="Times New Roman"/>
          <w:sz w:val="24"/>
          <w:szCs w:val="24"/>
        </w:rPr>
        <w:br/>
        <w:t xml:space="preserve">Така модель участі держави в розвитку індустрії туризму отримала умовну назву «європейської». Центральна державна туристична адміністрація в розвинених європейських країнах працює в тісній взаємодії з місцевою владою й приватним бізнесом. </w:t>
      </w:r>
    </w:p>
    <w:p w:rsidR="00506037" w:rsidRDefault="002907B5" w:rsidP="00296A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Варіанти реалізації третьої моделі управління туристичним сектором розглянемо на прикладі чотирьох європейських країн: Франції, Іс</w:t>
      </w:r>
      <w:r w:rsidR="00506037">
        <w:rPr>
          <w:rFonts w:ascii="Times New Roman" w:hAnsi="Times New Roman" w:cs="Times New Roman"/>
          <w:sz w:val="24"/>
          <w:szCs w:val="24"/>
        </w:rPr>
        <w:t>панії, Великобританії та Італії</w:t>
      </w:r>
      <w:r w:rsidRPr="00E11A30">
        <w:rPr>
          <w:rFonts w:ascii="Times New Roman" w:hAnsi="Times New Roman" w:cs="Times New Roman"/>
          <w:sz w:val="24"/>
          <w:szCs w:val="24"/>
        </w:rPr>
        <w:t>.</w:t>
      </w:r>
    </w:p>
    <w:p w:rsidR="00506037" w:rsidRDefault="002907B5" w:rsidP="00296A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У </w:t>
      </w:r>
      <w:r w:rsidRPr="00E11A30">
        <w:rPr>
          <w:rFonts w:ascii="Times New Roman" w:hAnsi="Times New Roman" w:cs="Times New Roman"/>
          <w:b/>
          <w:bCs/>
          <w:sz w:val="24"/>
          <w:szCs w:val="24"/>
        </w:rPr>
        <w:t>Франції </w:t>
      </w:r>
      <w:r w:rsidRPr="00E11A30">
        <w:rPr>
          <w:rFonts w:ascii="Times New Roman" w:hAnsi="Times New Roman" w:cs="Times New Roman"/>
          <w:sz w:val="24"/>
          <w:szCs w:val="24"/>
        </w:rPr>
        <w:t>питання регулювання туризму стосуються компетенції Міністерства транспорту та суспільних робіт, у структурі якого функціонують Державний секретаріат з питань туризму та Управління туризму. Дані органи відповідають за управління та регулювання галузі, інвестування й міжнародні відносини у сфері туризму. Крім того, існує ще ціла низка органів, що беруть участь в управлінні туризмом: Рада з туризму при Міністерстві транспорту та суспільних робіт, Французьке агентство туристичного інжинірингу, Національна наглядацька рада з туризму, Національне агентство з питань відпускних подорожей, Національний комітет з процвітання Франції.</w:t>
      </w:r>
    </w:p>
    <w:p w:rsidR="006B71C0" w:rsidRDefault="002907B5" w:rsidP="00296A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Просуванням образу Франції як туристичного центру на міжнародному ринку займається асоціація "</w:t>
      </w:r>
      <w:proofErr w:type="spellStart"/>
      <w:r w:rsidRPr="00E11A30">
        <w:rPr>
          <w:rFonts w:ascii="Times New Roman" w:hAnsi="Times New Roman" w:cs="Times New Roman"/>
          <w:sz w:val="24"/>
          <w:szCs w:val="24"/>
        </w:rPr>
        <w:t>Maison</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de</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la</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France</w:t>
      </w:r>
      <w:proofErr w:type="spellEnd"/>
      <w:r w:rsidRPr="00E11A30">
        <w:rPr>
          <w:rFonts w:ascii="Times New Roman" w:hAnsi="Times New Roman" w:cs="Times New Roman"/>
          <w:sz w:val="24"/>
          <w:szCs w:val="24"/>
        </w:rPr>
        <w:t>", що виникла в 1987 р. у результаті угоди про партнерство між місцевими адміністраціями, туристичними фірмами, готелями, адміністраціями об'єктів екскурсійного показу. На даний час асоціація нараховує близько 800 членів. У штаті асоціації "</w:t>
      </w:r>
      <w:proofErr w:type="spellStart"/>
      <w:r w:rsidRPr="00E11A30">
        <w:rPr>
          <w:rFonts w:ascii="Times New Roman" w:hAnsi="Times New Roman" w:cs="Times New Roman"/>
          <w:sz w:val="24"/>
          <w:szCs w:val="24"/>
        </w:rPr>
        <w:t>Maison</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de</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la</w:t>
      </w:r>
      <w:proofErr w:type="spellEnd"/>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France</w:t>
      </w:r>
      <w:proofErr w:type="spellEnd"/>
      <w:r w:rsidRPr="00E11A30">
        <w:rPr>
          <w:rFonts w:ascii="Times New Roman" w:hAnsi="Times New Roman" w:cs="Times New Roman"/>
          <w:sz w:val="24"/>
          <w:szCs w:val="24"/>
        </w:rPr>
        <w:t>" більше 200 співробітників, 31 його представництво працює в 26 країнах світу. Керівний орган асоціації - рада директорів складається з 27 осіб (1/3 - чиновники з держапарату, а 2/3 - представники приватного бізнесу).</w:t>
      </w:r>
    </w:p>
    <w:p w:rsidR="006B71C0" w:rsidRDefault="002907B5" w:rsidP="006B71C0">
      <w:pPr>
        <w:spacing w:after="0" w:line="360" w:lineRule="auto"/>
        <w:jc w:val="both"/>
        <w:rPr>
          <w:rFonts w:ascii="Times New Roman" w:hAnsi="Times New Roman" w:cs="Times New Roman"/>
          <w:sz w:val="24"/>
          <w:szCs w:val="24"/>
        </w:rPr>
      </w:pPr>
      <w:r w:rsidRPr="00E11A30">
        <w:rPr>
          <w:rFonts w:ascii="Times New Roman" w:hAnsi="Times New Roman" w:cs="Times New Roman"/>
          <w:sz w:val="24"/>
          <w:szCs w:val="24"/>
        </w:rPr>
        <w:t xml:space="preserve">Діяльність асоціації на </w:t>
      </w:r>
      <w:r w:rsidR="006B71C0">
        <w:rPr>
          <w:rFonts w:ascii="Times New Roman" w:hAnsi="Times New Roman" w:cs="Times New Roman"/>
          <w:sz w:val="24"/>
          <w:szCs w:val="24"/>
        </w:rPr>
        <w:t>60% фінансується з держбюджету (близько 3</w:t>
      </w:r>
      <w:r w:rsidRPr="00E11A30">
        <w:rPr>
          <w:rFonts w:ascii="Times New Roman" w:hAnsi="Times New Roman" w:cs="Times New Roman"/>
          <w:sz w:val="24"/>
          <w:szCs w:val="24"/>
        </w:rPr>
        <w:t>0,3 млн євро.</w:t>
      </w:r>
      <w:r w:rsidR="006B71C0">
        <w:rPr>
          <w:rFonts w:ascii="Times New Roman" w:hAnsi="Times New Roman" w:cs="Times New Roman"/>
          <w:sz w:val="24"/>
          <w:szCs w:val="24"/>
        </w:rPr>
        <w:t>)</w:t>
      </w:r>
    </w:p>
    <w:p w:rsidR="00F83A4D" w:rsidRDefault="002907B5" w:rsidP="006B71C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В </w:t>
      </w:r>
      <w:r w:rsidRPr="00E11A30">
        <w:rPr>
          <w:rFonts w:ascii="Times New Roman" w:hAnsi="Times New Roman" w:cs="Times New Roman"/>
          <w:b/>
          <w:bCs/>
          <w:sz w:val="24"/>
          <w:szCs w:val="24"/>
        </w:rPr>
        <w:t>Іспанії </w:t>
      </w:r>
      <w:r w:rsidRPr="00E11A30">
        <w:rPr>
          <w:rFonts w:ascii="Times New Roman" w:hAnsi="Times New Roman" w:cs="Times New Roman"/>
          <w:sz w:val="24"/>
          <w:szCs w:val="24"/>
        </w:rPr>
        <w:t xml:space="preserve">питання туризму координує Державний секретаріат з питань торгівлі, туризму та малого бізнесу, підлеглий Міністерству економіки. Крім </w:t>
      </w:r>
      <w:proofErr w:type="spellStart"/>
      <w:r w:rsidRPr="00E11A30">
        <w:rPr>
          <w:rFonts w:ascii="Times New Roman" w:hAnsi="Times New Roman" w:cs="Times New Roman"/>
          <w:sz w:val="24"/>
          <w:szCs w:val="24"/>
        </w:rPr>
        <w:t>Держсекретаріату</w:t>
      </w:r>
      <w:proofErr w:type="spellEnd"/>
      <w:r w:rsidRPr="00E11A30">
        <w:rPr>
          <w:rFonts w:ascii="Times New Roman" w:hAnsi="Times New Roman" w:cs="Times New Roman"/>
          <w:sz w:val="24"/>
          <w:szCs w:val="24"/>
        </w:rPr>
        <w:t xml:space="preserve"> Міністерству підпорядковуються: Центральна дирекція з туризму; готельна мережа "</w:t>
      </w:r>
      <w:proofErr w:type="spellStart"/>
      <w:r w:rsidRPr="00E11A30">
        <w:rPr>
          <w:rFonts w:ascii="Times New Roman" w:hAnsi="Times New Roman" w:cs="Times New Roman"/>
          <w:sz w:val="24"/>
          <w:szCs w:val="24"/>
        </w:rPr>
        <w:t>Paradores</w:t>
      </w:r>
      <w:proofErr w:type="spellEnd"/>
      <w:r w:rsidRPr="00E11A30">
        <w:rPr>
          <w:rFonts w:ascii="Times New Roman" w:hAnsi="Times New Roman" w:cs="Times New Roman"/>
          <w:sz w:val="24"/>
          <w:szCs w:val="24"/>
        </w:rPr>
        <w:t>" (83 готелі, розміщені в будинках, що становлять історичну цінність); два виставково-</w:t>
      </w:r>
      <w:proofErr w:type="spellStart"/>
      <w:r w:rsidRPr="00E11A30">
        <w:rPr>
          <w:rFonts w:ascii="Times New Roman" w:hAnsi="Times New Roman" w:cs="Times New Roman"/>
          <w:sz w:val="24"/>
          <w:szCs w:val="24"/>
        </w:rPr>
        <w:t>конгресних</w:t>
      </w:r>
      <w:proofErr w:type="spellEnd"/>
      <w:r w:rsidRPr="00E11A30">
        <w:rPr>
          <w:rFonts w:ascii="Times New Roman" w:hAnsi="Times New Roman" w:cs="Times New Roman"/>
          <w:sz w:val="24"/>
          <w:szCs w:val="24"/>
        </w:rPr>
        <w:t xml:space="preserve"> центри та Іспанський інститут туризму "</w:t>
      </w:r>
      <w:proofErr w:type="spellStart"/>
      <w:r w:rsidRPr="00E11A30">
        <w:rPr>
          <w:rFonts w:ascii="Times New Roman" w:hAnsi="Times New Roman" w:cs="Times New Roman"/>
          <w:sz w:val="24"/>
          <w:szCs w:val="24"/>
        </w:rPr>
        <w:t>Turespaca</w:t>
      </w:r>
      <w:proofErr w:type="spellEnd"/>
      <w:r w:rsidRPr="00E11A30">
        <w:rPr>
          <w:rFonts w:ascii="Times New Roman" w:hAnsi="Times New Roman" w:cs="Times New Roman"/>
          <w:sz w:val="24"/>
          <w:szCs w:val="24"/>
        </w:rPr>
        <w:t>".</w:t>
      </w:r>
    </w:p>
    <w:p w:rsidR="00F83A4D" w:rsidRDefault="002907B5" w:rsidP="006B71C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Повноваження самого Міністерства економіки невеликі. Такі важливі функції, як ліцензування, сертифікація послуг, розробка стратегії розвитку </w:t>
      </w:r>
      <w:proofErr w:type="spellStart"/>
      <w:r w:rsidRPr="00E11A30">
        <w:rPr>
          <w:rFonts w:ascii="Times New Roman" w:hAnsi="Times New Roman" w:cs="Times New Roman"/>
          <w:sz w:val="24"/>
          <w:szCs w:val="24"/>
        </w:rPr>
        <w:t>туріндустрії</w:t>
      </w:r>
      <w:proofErr w:type="spellEnd"/>
      <w:r w:rsidRPr="00E11A30">
        <w:rPr>
          <w:rFonts w:ascii="Times New Roman" w:hAnsi="Times New Roman" w:cs="Times New Roman"/>
          <w:sz w:val="24"/>
          <w:szCs w:val="24"/>
        </w:rPr>
        <w:t xml:space="preserve"> є прерогативою місцевої влади. З метою координації </w:t>
      </w:r>
      <w:r w:rsidR="00F83A4D">
        <w:rPr>
          <w:rFonts w:ascii="Times New Roman" w:hAnsi="Times New Roman" w:cs="Times New Roman"/>
          <w:sz w:val="24"/>
          <w:szCs w:val="24"/>
        </w:rPr>
        <w:t xml:space="preserve">туристичної </w:t>
      </w:r>
      <w:r w:rsidRPr="00E11A30">
        <w:rPr>
          <w:rFonts w:ascii="Times New Roman" w:hAnsi="Times New Roman" w:cs="Times New Roman"/>
          <w:sz w:val="24"/>
          <w:szCs w:val="24"/>
        </w:rPr>
        <w:t>діяльності в країні створена Рада з розвитку туризму, до складу якої входять представники державних органів влади всіх рівнів та представники приватного бізнесу.</w:t>
      </w:r>
    </w:p>
    <w:p w:rsidR="00F83A4D" w:rsidRDefault="002907B5" w:rsidP="006B71C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Іспанський інститут туризму "</w:t>
      </w:r>
      <w:proofErr w:type="spellStart"/>
      <w:r w:rsidRPr="00E11A30">
        <w:rPr>
          <w:rFonts w:ascii="Times New Roman" w:hAnsi="Times New Roman" w:cs="Times New Roman"/>
          <w:sz w:val="24"/>
          <w:szCs w:val="24"/>
        </w:rPr>
        <w:t>Turespaca</w:t>
      </w:r>
      <w:proofErr w:type="spellEnd"/>
      <w:r w:rsidRPr="00E11A30">
        <w:rPr>
          <w:rFonts w:ascii="Times New Roman" w:hAnsi="Times New Roman" w:cs="Times New Roman"/>
          <w:sz w:val="24"/>
          <w:szCs w:val="24"/>
        </w:rPr>
        <w:t>" займається залученням іноземних туристів, здійснюючи рекламну діяльність та промоцію іспанських курортів за кордоном. Дана організація має широку мережу інформаційних офісів в Іспанії та 29 представництв у 21 країні світу. Інститут повністю фінансується з держбюджету.</w:t>
      </w:r>
    </w:p>
    <w:p w:rsidR="00885DE6" w:rsidRDefault="002907B5" w:rsidP="006B71C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У </w:t>
      </w:r>
      <w:r w:rsidRPr="00E11A30">
        <w:rPr>
          <w:rFonts w:ascii="Times New Roman" w:hAnsi="Times New Roman" w:cs="Times New Roman"/>
          <w:b/>
          <w:bCs/>
          <w:sz w:val="24"/>
          <w:szCs w:val="24"/>
        </w:rPr>
        <w:t>Великобританії </w:t>
      </w:r>
      <w:r w:rsidRPr="00E11A30">
        <w:rPr>
          <w:rFonts w:ascii="Times New Roman" w:hAnsi="Times New Roman" w:cs="Times New Roman"/>
          <w:sz w:val="24"/>
          <w:szCs w:val="24"/>
        </w:rPr>
        <w:t>сферу туризму очолює Міністерство культури, засобів масової інформації та спорту, якому підпорядковується орган, що безпосередньо координує діяльність у галузі туризму - "</w:t>
      </w:r>
      <w:proofErr w:type="spellStart"/>
      <w:r w:rsidRPr="00E11A30">
        <w:rPr>
          <w:rFonts w:ascii="Times New Roman" w:hAnsi="Times New Roman" w:cs="Times New Roman"/>
          <w:sz w:val="24"/>
          <w:szCs w:val="24"/>
        </w:rPr>
        <w:t>VisitBritain</w:t>
      </w:r>
      <w:proofErr w:type="spellEnd"/>
      <w:r w:rsidRPr="00E11A30">
        <w:rPr>
          <w:rFonts w:ascii="Times New Roman" w:hAnsi="Times New Roman" w:cs="Times New Roman"/>
          <w:sz w:val="24"/>
          <w:szCs w:val="24"/>
        </w:rPr>
        <w:t xml:space="preserve">". Він займається залученням іноземних туристів у Великобританію, розвитком внутрішнього туризму, а також консультує уряд й інші державні установи з питань туризму. </w:t>
      </w:r>
      <w:r w:rsidR="00885DE6">
        <w:rPr>
          <w:rFonts w:ascii="Times New Roman" w:hAnsi="Times New Roman" w:cs="Times New Roman"/>
          <w:sz w:val="24"/>
          <w:szCs w:val="24"/>
        </w:rPr>
        <w:t xml:space="preserve"> </w:t>
      </w:r>
      <w:r w:rsidRPr="00E11A30">
        <w:rPr>
          <w:rFonts w:ascii="Times New Roman" w:hAnsi="Times New Roman" w:cs="Times New Roman"/>
          <w:sz w:val="24"/>
          <w:szCs w:val="24"/>
        </w:rPr>
        <w:t>На фінанс</w:t>
      </w:r>
      <w:r w:rsidR="00885DE6">
        <w:rPr>
          <w:rFonts w:ascii="Times New Roman" w:hAnsi="Times New Roman" w:cs="Times New Roman"/>
          <w:sz w:val="24"/>
          <w:szCs w:val="24"/>
        </w:rPr>
        <w:t xml:space="preserve">ування діяльності організації </w:t>
      </w:r>
      <w:r w:rsidRPr="00E11A30">
        <w:rPr>
          <w:rFonts w:ascii="Times New Roman" w:hAnsi="Times New Roman" w:cs="Times New Roman"/>
          <w:sz w:val="24"/>
          <w:szCs w:val="24"/>
        </w:rPr>
        <w:t xml:space="preserve">державою асигновано </w:t>
      </w:r>
      <w:r w:rsidR="00885DE6">
        <w:rPr>
          <w:rFonts w:ascii="Times New Roman" w:hAnsi="Times New Roman" w:cs="Times New Roman"/>
          <w:sz w:val="24"/>
          <w:szCs w:val="24"/>
        </w:rPr>
        <w:t xml:space="preserve">45 </w:t>
      </w:r>
      <w:r w:rsidRPr="00E11A30">
        <w:rPr>
          <w:rFonts w:ascii="Times New Roman" w:hAnsi="Times New Roman" w:cs="Times New Roman"/>
          <w:sz w:val="24"/>
          <w:szCs w:val="24"/>
        </w:rPr>
        <w:t>млн. фунтів, неурядове фінансування становить приблизно 17 млн. фунтів.</w:t>
      </w:r>
    </w:p>
    <w:p w:rsidR="003E7621" w:rsidRPr="00F60A69" w:rsidRDefault="002907B5" w:rsidP="006B71C0">
      <w:pPr>
        <w:spacing w:after="0" w:line="360" w:lineRule="auto"/>
        <w:ind w:firstLine="708"/>
        <w:jc w:val="both"/>
        <w:rPr>
          <w:rFonts w:ascii="Times New Roman" w:hAnsi="Times New Roman" w:cs="Times New Roman"/>
          <w:spacing w:val="-6"/>
          <w:sz w:val="24"/>
          <w:szCs w:val="24"/>
        </w:rPr>
      </w:pPr>
      <w:r w:rsidRPr="00F60A69">
        <w:rPr>
          <w:rFonts w:ascii="Times New Roman" w:hAnsi="Times New Roman" w:cs="Times New Roman"/>
          <w:spacing w:val="-6"/>
          <w:sz w:val="24"/>
          <w:szCs w:val="24"/>
        </w:rPr>
        <w:t>В </w:t>
      </w:r>
      <w:r w:rsidRPr="00F60A69">
        <w:rPr>
          <w:rFonts w:ascii="Times New Roman" w:hAnsi="Times New Roman" w:cs="Times New Roman"/>
          <w:b/>
          <w:bCs/>
          <w:spacing w:val="-6"/>
          <w:sz w:val="24"/>
          <w:szCs w:val="24"/>
        </w:rPr>
        <w:t>Італії </w:t>
      </w:r>
      <w:r w:rsidRPr="00F60A69">
        <w:rPr>
          <w:rFonts w:ascii="Times New Roman" w:hAnsi="Times New Roman" w:cs="Times New Roman"/>
          <w:spacing w:val="-6"/>
          <w:sz w:val="24"/>
          <w:szCs w:val="24"/>
        </w:rPr>
        <w:t>Департамент з туризму входить до складу Міністерства виробничої діяльності. Основні його функції зводяться до координ</w:t>
      </w:r>
      <w:r w:rsidR="00127D08" w:rsidRPr="00F60A69">
        <w:rPr>
          <w:rFonts w:ascii="Times New Roman" w:hAnsi="Times New Roman" w:cs="Times New Roman"/>
          <w:spacing w:val="-6"/>
          <w:sz w:val="24"/>
          <w:szCs w:val="24"/>
        </w:rPr>
        <w:t xml:space="preserve">ації діяльності регіональних </w:t>
      </w:r>
      <w:r w:rsidR="00127D08" w:rsidRPr="00F60A69">
        <w:rPr>
          <w:rFonts w:ascii="Times New Roman" w:hAnsi="Times New Roman" w:cs="Times New Roman"/>
          <w:spacing w:val="-6"/>
          <w:sz w:val="24"/>
          <w:szCs w:val="24"/>
        </w:rPr>
        <w:t>туристичних адміністрацій</w:t>
      </w:r>
      <w:r w:rsidRPr="00F60A69">
        <w:rPr>
          <w:rFonts w:ascii="Times New Roman" w:hAnsi="Times New Roman" w:cs="Times New Roman"/>
          <w:spacing w:val="-6"/>
          <w:sz w:val="24"/>
          <w:szCs w:val="24"/>
        </w:rPr>
        <w:t>, розробки нормативно-правових документів загальнонаціонального характеру, досліджень та обробки статистичних даних, а також міжнародної діяльно</w:t>
      </w:r>
      <w:r w:rsidR="00177937" w:rsidRPr="00F60A69">
        <w:rPr>
          <w:rFonts w:ascii="Times New Roman" w:hAnsi="Times New Roman" w:cs="Times New Roman"/>
          <w:spacing w:val="-6"/>
          <w:sz w:val="24"/>
          <w:szCs w:val="24"/>
        </w:rPr>
        <w:t>сті</w:t>
      </w:r>
      <w:r w:rsidRPr="00F60A69">
        <w:rPr>
          <w:rFonts w:ascii="Times New Roman" w:hAnsi="Times New Roman" w:cs="Times New Roman"/>
          <w:spacing w:val="-6"/>
          <w:sz w:val="24"/>
          <w:szCs w:val="24"/>
        </w:rPr>
        <w:t>.</w:t>
      </w:r>
      <w:r w:rsidR="00F60A69" w:rsidRPr="00F60A69">
        <w:rPr>
          <w:rFonts w:ascii="Times New Roman" w:hAnsi="Times New Roman" w:cs="Times New Roman"/>
          <w:spacing w:val="-6"/>
          <w:sz w:val="24"/>
          <w:szCs w:val="24"/>
        </w:rPr>
        <w:t xml:space="preserve"> </w:t>
      </w:r>
      <w:r w:rsidRPr="00F60A69">
        <w:rPr>
          <w:rFonts w:ascii="Times New Roman" w:hAnsi="Times New Roman" w:cs="Times New Roman"/>
          <w:spacing w:val="-6"/>
          <w:sz w:val="24"/>
          <w:szCs w:val="24"/>
        </w:rPr>
        <w:t>Повноваження місцевих туристичних адміністрацій в Італії на даний час також значно розширені. Вони відають всіма питаннями ліцензування туристичної діяльності на своїй території, здійснюють класифікацію готелів, мають право просувати й рекламувати свої регіони в</w:t>
      </w:r>
      <w:r w:rsidR="00F60A69" w:rsidRPr="00F60A69">
        <w:rPr>
          <w:rFonts w:ascii="Times New Roman" w:hAnsi="Times New Roman" w:cs="Times New Roman"/>
          <w:spacing w:val="-6"/>
          <w:sz w:val="24"/>
          <w:szCs w:val="24"/>
        </w:rPr>
        <w:t>середині країни та за кордоном</w:t>
      </w:r>
      <w:r w:rsidR="003E7621" w:rsidRPr="00F60A69">
        <w:rPr>
          <w:rFonts w:ascii="Times New Roman" w:hAnsi="Times New Roman" w:cs="Times New Roman"/>
          <w:spacing w:val="-6"/>
          <w:sz w:val="24"/>
          <w:szCs w:val="24"/>
        </w:rPr>
        <w:t>.</w:t>
      </w:r>
    </w:p>
    <w:p w:rsidR="00EE0B07" w:rsidRDefault="002907B5" w:rsidP="00342B80">
      <w:pPr>
        <w:spacing w:after="0" w:line="360" w:lineRule="auto"/>
        <w:jc w:val="both"/>
        <w:rPr>
          <w:rFonts w:ascii="Times New Roman" w:hAnsi="Times New Roman" w:cs="Times New Roman"/>
          <w:sz w:val="24"/>
          <w:szCs w:val="24"/>
        </w:rPr>
      </w:pPr>
      <w:r w:rsidRPr="00E11A30">
        <w:rPr>
          <w:rFonts w:ascii="Times New Roman" w:hAnsi="Times New Roman" w:cs="Times New Roman"/>
          <w:sz w:val="24"/>
          <w:szCs w:val="24"/>
        </w:rPr>
        <w:t>Провідним представником Італії на міжнародному туристичному ринку належить Національному управлінню з туризму</w:t>
      </w:r>
      <w:r w:rsidR="00EE0B07">
        <w:rPr>
          <w:rFonts w:ascii="Times New Roman" w:hAnsi="Times New Roman" w:cs="Times New Roman"/>
          <w:sz w:val="24"/>
          <w:szCs w:val="24"/>
        </w:rPr>
        <w:t xml:space="preserve"> (</w:t>
      </w:r>
      <w:r w:rsidR="00EE0B07" w:rsidRPr="00E11A30">
        <w:rPr>
          <w:rFonts w:ascii="Times New Roman" w:hAnsi="Times New Roman" w:cs="Times New Roman"/>
          <w:sz w:val="24"/>
          <w:szCs w:val="24"/>
        </w:rPr>
        <w:t>ENIT</w:t>
      </w:r>
      <w:r w:rsidR="00EE0B07">
        <w:rPr>
          <w:rFonts w:ascii="Times New Roman" w:hAnsi="Times New Roman" w:cs="Times New Roman"/>
          <w:sz w:val="24"/>
          <w:szCs w:val="24"/>
        </w:rPr>
        <w:t>)</w:t>
      </w:r>
      <w:r w:rsidRPr="00E11A30">
        <w:rPr>
          <w:rFonts w:ascii="Times New Roman" w:hAnsi="Times New Roman" w:cs="Times New Roman"/>
          <w:sz w:val="24"/>
          <w:szCs w:val="24"/>
        </w:rPr>
        <w:t>, основними функціями якого є рекламно-інформаційна робота, маркетингові дослідження, координація міжнародної діяльності місцевих тур</w:t>
      </w:r>
      <w:r w:rsidR="00847E39">
        <w:rPr>
          <w:rFonts w:ascii="Times New Roman" w:hAnsi="Times New Roman" w:cs="Times New Roman"/>
          <w:sz w:val="24"/>
          <w:szCs w:val="24"/>
        </w:rPr>
        <w:t xml:space="preserve">истичні </w:t>
      </w:r>
      <w:r w:rsidRPr="00E11A30">
        <w:rPr>
          <w:rFonts w:ascii="Times New Roman" w:hAnsi="Times New Roman" w:cs="Times New Roman"/>
          <w:sz w:val="24"/>
          <w:szCs w:val="24"/>
        </w:rPr>
        <w:t>адміністрацій. ENIT підпорядковується Департаменту з туризму й повністю фінансується з держбюджету. У штаті ENIT 200 осіб, у тому числі співробітники 20 представництв у 16 країнах.</w:t>
      </w:r>
    </w:p>
    <w:p w:rsidR="00330648" w:rsidRPr="002B5FBB" w:rsidRDefault="002907B5" w:rsidP="00EE0B07">
      <w:pPr>
        <w:spacing w:after="0" w:line="360" w:lineRule="auto"/>
        <w:ind w:firstLine="708"/>
        <w:jc w:val="both"/>
        <w:rPr>
          <w:rFonts w:ascii="Times New Roman" w:hAnsi="Times New Roman" w:cs="Times New Roman"/>
          <w:spacing w:val="-4"/>
          <w:sz w:val="24"/>
          <w:szCs w:val="24"/>
        </w:rPr>
      </w:pPr>
      <w:r w:rsidRPr="002B5FBB">
        <w:rPr>
          <w:rFonts w:ascii="Times New Roman" w:hAnsi="Times New Roman" w:cs="Times New Roman"/>
          <w:spacing w:val="-4"/>
          <w:sz w:val="24"/>
          <w:szCs w:val="24"/>
        </w:rPr>
        <w:t xml:space="preserve">У Західній Європі законодавчо визначені і користуються широкою державною підтримкою </w:t>
      </w:r>
      <w:r w:rsidRPr="002B5FBB">
        <w:rPr>
          <w:rFonts w:ascii="Times New Roman" w:hAnsi="Times New Roman" w:cs="Times New Roman"/>
          <w:b/>
          <w:i/>
          <w:spacing w:val="-4"/>
          <w:sz w:val="24"/>
          <w:szCs w:val="24"/>
        </w:rPr>
        <w:t>Національні трасти</w:t>
      </w:r>
      <w:r w:rsidRPr="002B5FBB">
        <w:rPr>
          <w:rFonts w:ascii="Times New Roman" w:hAnsi="Times New Roman" w:cs="Times New Roman"/>
          <w:spacing w:val="-4"/>
          <w:sz w:val="24"/>
          <w:szCs w:val="24"/>
        </w:rPr>
        <w:t xml:space="preserve"> - громадські організації, які займаються проблемами охорони, збереження, поновлення природних й культурних об'єктів, які є національним надбанням. Національні трасти є власниками земельних угідь, природних, культурно-історичних пам'яток. Наприклад</w:t>
      </w:r>
      <w:r w:rsidRPr="002B5FBB">
        <w:rPr>
          <w:rFonts w:ascii="Times New Roman" w:hAnsi="Times New Roman" w:cs="Times New Roman"/>
          <w:i/>
          <w:iCs/>
          <w:spacing w:val="-4"/>
          <w:sz w:val="24"/>
          <w:szCs w:val="24"/>
        </w:rPr>
        <w:t>,</w:t>
      </w:r>
      <w:r w:rsidRPr="002B5FBB">
        <w:rPr>
          <w:rFonts w:ascii="Times New Roman" w:hAnsi="Times New Roman" w:cs="Times New Roman"/>
          <w:spacing w:val="-4"/>
          <w:sz w:val="24"/>
          <w:szCs w:val="24"/>
        </w:rPr>
        <w:t> національний траст Великобританії, Уельсу й Північної Ірландії, створений для збереження узбережжя, сільських ландшафтів, історичних будинків і споруд.</w:t>
      </w:r>
    </w:p>
    <w:p w:rsidR="002907B5" w:rsidRPr="00E11A30" w:rsidRDefault="002907B5" w:rsidP="00E11A30">
      <w:pPr>
        <w:spacing w:after="0" w:line="360" w:lineRule="auto"/>
        <w:jc w:val="both"/>
        <w:rPr>
          <w:rFonts w:ascii="Times New Roman" w:hAnsi="Times New Roman" w:cs="Times New Roman"/>
          <w:sz w:val="24"/>
          <w:szCs w:val="24"/>
        </w:rPr>
      </w:pPr>
    </w:p>
    <w:p w:rsidR="002907B5" w:rsidRPr="00E11A30" w:rsidRDefault="002907B5" w:rsidP="002B5FBB">
      <w:pPr>
        <w:spacing w:after="0" w:line="360" w:lineRule="auto"/>
        <w:ind w:firstLine="708"/>
        <w:jc w:val="both"/>
        <w:rPr>
          <w:rFonts w:ascii="Times New Roman" w:hAnsi="Times New Roman" w:cs="Times New Roman"/>
          <w:b/>
          <w:bCs/>
          <w:i/>
          <w:iCs/>
          <w:sz w:val="24"/>
          <w:szCs w:val="24"/>
        </w:rPr>
      </w:pPr>
      <w:r w:rsidRPr="00E11A30">
        <w:rPr>
          <w:rFonts w:ascii="Times New Roman" w:hAnsi="Times New Roman" w:cs="Times New Roman"/>
          <w:b/>
          <w:bCs/>
          <w:i/>
          <w:iCs/>
          <w:sz w:val="24"/>
          <w:szCs w:val="24"/>
        </w:rPr>
        <w:t>3.3. Основні цілі, напрямки й методи туристичної політики в Україні</w:t>
      </w:r>
    </w:p>
    <w:p w:rsidR="002B5FBB" w:rsidRPr="007F5E3B" w:rsidRDefault="002907B5" w:rsidP="002B5FBB">
      <w:pPr>
        <w:spacing w:after="0" w:line="360" w:lineRule="auto"/>
        <w:ind w:firstLine="708"/>
        <w:jc w:val="both"/>
        <w:rPr>
          <w:rFonts w:ascii="Times New Roman" w:hAnsi="Times New Roman" w:cs="Times New Roman"/>
          <w:i/>
          <w:sz w:val="24"/>
          <w:szCs w:val="24"/>
        </w:rPr>
      </w:pPr>
      <w:r w:rsidRPr="00E11A30">
        <w:rPr>
          <w:rFonts w:ascii="Times New Roman" w:hAnsi="Times New Roman" w:cs="Times New Roman"/>
          <w:b/>
          <w:bCs/>
          <w:sz w:val="24"/>
          <w:szCs w:val="24"/>
        </w:rPr>
        <w:t>Туризм</w:t>
      </w:r>
      <w:r w:rsidR="00711DE1">
        <w:rPr>
          <w:rFonts w:ascii="Times New Roman" w:hAnsi="Times New Roman" w:cs="Times New Roman"/>
          <w:sz w:val="24"/>
          <w:szCs w:val="24"/>
        </w:rPr>
        <w:t xml:space="preserve"> </w:t>
      </w:r>
      <w:r w:rsidRPr="007F5E3B">
        <w:rPr>
          <w:rFonts w:ascii="Times New Roman" w:hAnsi="Times New Roman" w:cs="Times New Roman"/>
          <w:i/>
          <w:sz w:val="24"/>
          <w:szCs w:val="24"/>
        </w:rPr>
        <w:t>як складна, багатогранна економічна система з</w:t>
      </w:r>
      <w:r w:rsidR="00711DE1">
        <w:rPr>
          <w:rFonts w:ascii="Times New Roman" w:hAnsi="Times New Roman" w:cs="Times New Roman"/>
          <w:i/>
          <w:sz w:val="24"/>
          <w:szCs w:val="24"/>
        </w:rPr>
        <w:t xml:space="preserve"> розгалуженою мережею </w:t>
      </w:r>
      <w:proofErr w:type="spellStart"/>
      <w:r w:rsidR="00711DE1">
        <w:rPr>
          <w:rFonts w:ascii="Times New Roman" w:hAnsi="Times New Roman" w:cs="Times New Roman"/>
          <w:i/>
          <w:sz w:val="24"/>
          <w:szCs w:val="24"/>
        </w:rPr>
        <w:t>зв'язків</w:t>
      </w:r>
      <w:proofErr w:type="spellEnd"/>
      <w:r w:rsidR="00711DE1">
        <w:rPr>
          <w:rFonts w:ascii="Times New Roman" w:hAnsi="Times New Roman" w:cs="Times New Roman"/>
          <w:i/>
          <w:sz w:val="24"/>
          <w:szCs w:val="24"/>
        </w:rPr>
        <w:t xml:space="preserve"> </w:t>
      </w:r>
      <w:r w:rsidRPr="007F5E3B">
        <w:rPr>
          <w:rFonts w:ascii="Times New Roman" w:hAnsi="Times New Roman" w:cs="Times New Roman"/>
          <w:i/>
          <w:sz w:val="24"/>
          <w:szCs w:val="24"/>
        </w:rPr>
        <w:t>є специфічним і досить складним об'єктом уп</w:t>
      </w:r>
      <w:r w:rsidR="00711DE1">
        <w:rPr>
          <w:rFonts w:ascii="Times New Roman" w:hAnsi="Times New Roman" w:cs="Times New Roman"/>
          <w:i/>
          <w:sz w:val="24"/>
          <w:szCs w:val="24"/>
        </w:rPr>
        <w:t>равління регіонального розвитку</w:t>
      </w:r>
      <w:r w:rsidRPr="007F5E3B">
        <w:rPr>
          <w:rFonts w:ascii="Times New Roman" w:hAnsi="Times New Roman" w:cs="Times New Roman"/>
          <w:i/>
          <w:sz w:val="24"/>
          <w:szCs w:val="24"/>
        </w:rPr>
        <w:t>.</w:t>
      </w:r>
    </w:p>
    <w:p w:rsidR="007F5E3B" w:rsidRDefault="002907B5" w:rsidP="002B5FB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b/>
          <w:bCs/>
          <w:sz w:val="24"/>
          <w:szCs w:val="24"/>
        </w:rPr>
        <w:t>Туристична політика </w:t>
      </w:r>
      <w:r w:rsidRPr="00E11A30">
        <w:rPr>
          <w:rFonts w:ascii="Times New Roman" w:hAnsi="Times New Roman" w:cs="Times New Roman"/>
          <w:sz w:val="24"/>
          <w:szCs w:val="24"/>
        </w:rPr>
        <w:t>впроваджується безпосередньо через центральні органи виконавчої влади - національні туристичні організації, інші інститути за допомогою правових важелів, підтримки туристичної інфраструктури і міжнародної політики.</w:t>
      </w:r>
    </w:p>
    <w:p w:rsidR="000D7BB7" w:rsidRDefault="000D7BB7" w:rsidP="000D7BB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Виокремлюють</w:t>
      </w:r>
      <w:r w:rsidR="002907B5" w:rsidRPr="00E11A30">
        <w:rPr>
          <w:rFonts w:ascii="Times New Roman" w:hAnsi="Times New Roman" w:cs="Times New Roman"/>
          <w:sz w:val="24"/>
          <w:szCs w:val="24"/>
        </w:rPr>
        <w:t xml:space="preserve"> специфічні фактори, що впливають на формування</w:t>
      </w:r>
      <w:r>
        <w:rPr>
          <w:rFonts w:ascii="Times New Roman" w:hAnsi="Times New Roman" w:cs="Times New Roman"/>
          <w:sz w:val="24"/>
          <w:szCs w:val="24"/>
        </w:rPr>
        <w:t xml:space="preserve"> туристичної політики</w:t>
      </w:r>
      <w:r w:rsidR="002907B5" w:rsidRPr="00E11A30">
        <w:rPr>
          <w:rFonts w:ascii="Times New Roman" w:hAnsi="Times New Roman" w:cs="Times New Roman"/>
          <w:sz w:val="24"/>
          <w:szCs w:val="24"/>
        </w:rPr>
        <w:t xml:space="preserve">: природні умови країни, розвиненість транспортної індустрії, соціальні фактори, фактори, </w:t>
      </w:r>
      <w:r w:rsidR="00953488">
        <w:rPr>
          <w:rFonts w:ascii="Times New Roman" w:hAnsi="Times New Roman" w:cs="Times New Roman"/>
          <w:sz w:val="24"/>
          <w:szCs w:val="24"/>
        </w:rPr>
        <w:t xml:space="preserve">які </w:t>
      </w:r>
      <w:r w:rsidR="002907B5" w:rsidRPr="00E11A30">
        <w:rPr>
          <w:rFonts w:ascii="Times New Roman" w:hAnsi="Times New Roman" w:cs="Times New Roman"/>
          <w:sz w:val="24"/>
          <w:szCs w:val="24"/>
        </w:rPr>
        <w:t xml:space="preserve">пов'язані </w:t>
      </w:r>
      <w:r w:rsidR="00953488">
        <w:rPr>
          <w:rFonts w:ascii="Times New Roman" w:hAnsi="Times New Roman" w:cs="Times New Roman"/>
          <w:sz w:val="24"/>
          <w:szCs w:val="24"/>
        </w:rPr>
        <w:t xml:space="preserve">з валютно-фінансовими та </w:t>
      </w:r>
      <w:r w:rsidR="002907B5" w:rsidRPr="00E11A30">
        <w:rPr>
          <w:rFonts w:ascii="Times New Roman" w:hAnsi="Times New Roman" w:cs="Times New Roman"/>
          <w:sz w:val="24"/>
          <w:szCs w:val="24"/>
        </w:rPr>
        <w:t>зовнішньоекономічн</w:t>
      </w:r>
      <w:r w:rsidR="00953488">
        <w:rPr>
          <w:rFonts w:ascii="Times New Roman" w:hAnsi="Times New Roman" w:cs="Times New Roman"/>
          <w:sz w:val="24"/>
          <w:szCs w:val="24"/>
        </w:rPr>
        <w:t>ими відносинами</w:t>
      </w:r>
      <w:r w:rsidR="002907B5" w:rsidRPr="00E11A30">
        <w:rPr>
          <w:rFonts w:ascii="Times New Roman" w:hAnsi="Times New Roman" w:cs="Times New Roman"/>
          <w:sz w:val="24"/>
          <w:szCs w:val="24"/>
        </w:rPr>
        <w:t>, правові фактори, пов'язані із створенням і функціонуванням туристичного законодавства.</w:t>
      </w:r>
    </w:p>
    <w:p w:rsidR="008E1629" w:rsidRDefault="002907B5" w:rsidP="002B5FB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b/>
          <w:bCs/>
          <w:sz w:val="24"/>
          <w:szCs w:val="24"/>
        </w:rPr>
        <w:t>Туристична політика держави</w:t>
      </w:r>
      <w:r w:rsidRPr="00E11A30">
        <w:rPr>
          <w:rFonts w:ascii="Times New Roman" w:hAnsi="Times New Roman" w:cs="Times New Roman"/>
          <w:sz w:val="24"/>
          <w:szCs w:val="24"/>
        </w:rPr>
        <w:t> </w:t>
      </w:r>
      <w:r w:rsidR="008E1629">
        <w:rPr>
          <w:rFonts w:ascii="Times New Roman" w:hAnsi="Times New Roman" w:cs="Times New Roman"/>
          <w:sz w:val="24"/>
          <w:szCs w:val="24"/>
        </w:rPr>
        <w:t>– це</w:t>
      </w:r>
      <w:r w:rsidRPr="00E11A30">
        <w:rPr>
          <w:rFonts w:ascii="Times New Roman" w:hAnsi="Times New Roman" w:cs="Times New Roman"/>
          <w:sz w:val="24"/>
          <w:szCs w:val="24"/>
        </w:rPr>
        <w:t xml:space="preserve"> сукупність форм і методів цілеспрямованого впливу органів державної влади на розвиток туристичної галузі і створення умов для ефективної співпраці органів державної влади, місцевого самоврядування та приватного сектора щодо розвитку туризму через різні механізми: адміністративні, організаційні, економічні, правові, екологічні.</w:t>
      </w:r>
    </w:p>
    <w:p w:rsidR="00E064F9" w:rsidRDefault="002907B5" w:rsidP="002B5FB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За часів СРСР до 1989 року до розвитку туризму в Україні мали відношення кілька організацій: Державний комітет «Інтурист», Центральна рада по туризму й екскур</w:t>
      </w:r>
      <w:r w:rsidR="00651C54">
        <w:rPr>
          <w:rFonts w:ascii="Times New Roman" w:hAnsi="Times New Roman" w:cs="Times New Roman"/>
          <w:sz w:val="24"/>
          <w:szCs w:val="24"/>
        </w:rPr>
        <w:t>сіям профспілок, БМТ «Супутник»</w:t>
      </w:r>
      <w:r w:rsidRPr="00E11A30">
        <w:rPr>
          <w:rFonts w:ascii="Times New Roman" w:hAnsi="Times New Roman" w:cs="Times New Roman"/>
          <w:sz w:val="24"/>
          <w:szCs w:val="24"/>
        </w:rPr>
        <w:t>.</w:t>
      </w:r>
    </w:p>
    <w:p w:rsidR="00E064F9" w:rsidRPr="00FC5560" w:rsidRDefault="002907B5" w:rsidP="002B5FBB">
      <w:pPr>
        <w:spacing w:after="0" w:line="360" w:lineRule="auto"/>
        <w:ind w:firstLine="708"/>
        <w:jc w:val="both"/>
        <w:rPr>
          <w:rFonts w:ascii="Times New Roman" w:hAnsi="Times New Roman" w:cs="Times New Roman"/>
          <w:i/>
          <w:sz w:val="24"/>
          <w:szCs w:val="24"/>
        </w:rPr>
      </w:pPr>
      <w:r w:rsidRPr="00FC5560">
        <w:rPr>
          <w:rFonts w:ascii="Times New Roman" w:hAnsi="Times New Roman" w:cs="Times New Roman"/>
          <w:i/>
          <w:sz w:val="24"/>
          <w:szCs w:val="24"/>
        </w:rPr>
        <w:t>Етапи реформації структури державного регулювання туризму в Україні:</w:t>
      </w:r>
    </w:p>
    <w:p w:rsidR="00E064F9" w:rsidRDefault="002907B5" w:rsidP="002B5FB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- 1989-1993 була відсутня державна структура керування туризмом;</w:t>
      </w:r>
    </w:p>
    <w:p w:rsidR="00E064F9" w:rsidRDefault="002907B5" w:rsidP="002B5FB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- 1993-2000 створений державний комітет з туризму;</w:t>
      </w:r>
    </w:p>
    <w:p w:rsidR="00E064F9" w:rsidRDefault="002907B5" w:rsidP="002B5FB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- 2000-2001 державний комітет молодіжної політики спорту й туризму;</w:t>
      </w:r>
    </w:p>
    <w:p w:rsidR="00E064F9" w:rsidRDefault="002907B5" w:rsidP="002B5FB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- 2001-2002 державний департамент туризму;</w:t>
      </w:r>
    </w:p>
    <w:p w:rsidR="00E064F9" w:rsidRDefault="002907B5" w:rsidP="00E064F9">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- 2002-2006 державна туристична адміністрація, прямо підлегла КМУ;</w:t>
      </w:r>
    </w:p>
    <w:p w:rsidR="00E064F9" w:rsidRDefault="002907B5" w:rsidP="00E064F9">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 2006 року Міністерство культури й туризму, у його складі ГСТК (державна служба туризму й курортів).</w:t>
      </w:r>
    </w:p>
    <w:p w:rsidR="00FC5560" w:rsidRDefault="002907B5" w:rsidP="00E064F9">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Сучасна державна туристична політика припускає, насамперед, створення правової бази, що дозволяє туризму нормально функціонувати як рівноправної галузі в умовах ринку. Всі нормативно-правові акти у галузі туризму можна умовно поділити на дві групи: </w:t>
      </w:r>
    </w:p>
    <w:p w:rsidR="00FC5560" w:rsidRDefault="002907B5" w:rsidP="00FC556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b/>
          <w:bCs/>
          <w:sz w:val="24"/>
          <w:szCs w:val="24"/>
        </w:rPr>
        <w:t>Першу групу </w:t>
      </w:r>
      <w:r w:rsidRPr="00E11A30">
        <w:rPr>
          <w:rFonts w:ascii="Times New Roman" w:hAnsi="Times New Roman" w:cs="Times New Roman"/>
          <w:sz w:val="24"/>
          <w:szCs w:val="24"/>
        </w:rPr>
        <w:t>складають нормативно-правові акти загального значення:</w:t>
      </w:r>
      <w:r w:rsidR="00FC5560">
        <w:rPr>
          <w:rFonts w:ascii="Times New Roman" w:hAnsi="Times New Roman" w:cs="Times New Roman"/>
          <w:sz w:val="24"/>
          <w:szCs w:val="24"/>
        </w:rPr>
        <w:t xml:space="preserve"> Конституція України, Цивільний кодекс України, </w:t>
      </w:r>
      <w:r w:rsidRPr="00E11A30">
        <w:rPr>
          <w:rFonts w:ascii="Times New Roman" w:hAnsi="Times New Roman" w:cs="Times New Roman"/>
          <w:sz w:val="24"/>
          <w:szCs w:val="24"/>
        </w:rPr>
        <w:t>Господар</w:t>
      </w:r>
      <w:r w:rsidR="00FC5560">
        <w:rPr>
          <w:rFonts w:ascii="Times New Roman" w:hAnsi="Times New Roman" w:cs="Times New Roman"/>
          <w:sz w:val="24"/>
          <w:szCs w:val="24"/>
        </w:rPr>
        <w:t xml:space="preserve">ський кодекс України, </w:t>
      </w:r>
      <w:r w:rsidRPr="00E11A30">
        <w:rPr>
          <w:rFonts w:ascii="Times New Roman" w:hAnsi="Times New Roman" w:cs="Times New Roman"/>
          <w:sz w:val="24"/>
          <w:szCs w:val="24"/>
        </w:rPr>
        <w:t>Закон Украї</w:t>
      </w:r>
      <w:r w:rsidR="00FC5560">
        <w:rPr>
          <w:rFonts w:ascii="Times New Roman" w:hAnsi="Times New Roman" w:cs="Times New Roman"/>
          <w:sz w:val="24"/>
          <w:szCs w:val="24"/>
        </w:rPr>
        <w:t xml:space="preserve">ни «Про захист прав споживачів», </w:t>
      </w:r>
      <w:r w:rsidRPr="00E11A30">
        <w:rPr>
          <w:rFonts w:ascii="Times New Roman" w:hAnsi="Times New Roman" w:cs="Times New Roman"/>
          <w:sz w:val="24"/>
          <w:szCs w:val="24"/>
        </w:rPr>
        <w:t>Закон України «Про порядок виїзду з України і в'їзду в Україну громадян України»</w:t>
      </w:r>
      <w:r w:rsidR="00FC5560">
        <w:rPr>
          <w:rFonts w:ascii="Times New Roman" w:hAnsi="Times New Roman" w:cs="Times New Roman"/>
          <w:sz w:val="24"/>
          <w:szCs w:val="24"/>
        </w:rPr>
        <w:t xml:space="preserve">, </w:t>
      </w:r>
      <w:r w:rsidRPr="00E11A30">
        <w:rPr>
          <w:rFonts w:ascii="Times New Roman" w:hAnsi="Times New Roman" w:cs="Times New Roman"/>
          <w:sz w:val="24"/>
          <w:szCs w:val="24"/>
        </w:rPr>
        <w:t xml:space="preserve">Закон України «Про ліцензування певних </w:t>
      </w:r>
      <w:r w:rsidR="00FC5560">
        <w:rPr>
          <w:rFonts w:ascii="Times New Roman" w:hAnsi="Times New Roman" w:cs="Times New Roman"/>
          <w:sz w:val="24"/>
          <w:szCs w:val="24"/>
        </w:rPr>
        <w:t xml:space="preserve">видів господарської діяльності», </w:t>
      </w:r>
      <w:r w:rsidRPr="00E11A30">
        <w:rPr>
          <w:rFonts w:ascii="Times New Roman" w:hAnsi="Times New Roman" w:cs="Times New Roman"/>
          <w:sz w:val="24"/>
          <w:szCs w:val="24"/>
        </w:rPr>
        <w:t>Закон України «Про зовнішньоекономічну діяльність»</w:t>
      </w:r>
      <w:r w:rsidR="00FC5560">
        <w:rPr>
          <w:rFonts w:ascii="Times New Roman" w:hAnsi="Times New Roman" w:cs="Times New Roman"/>
          <w:sz w:val="24"/>
          <w:szCs w:val="24"/>
        </w:rPr>
        <w:t>.</w:t>
      </w:r>
    </w:p>
    <w:p w:rsidR="00D0086B" w:rsidRDefault="002907B5" w:rsidP="00FC556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b/>
          <w:bCs/>
          <w:sz w:val="24"/>
          <w:szCs w:val="24"/>
        </w:rPr>
        <w:t>Другу групу </w:t>
      </w:r>
      <w:r w:rsidRPr="00E11A30">
        <w:rPr>
          <w:rFonts w:ascii="Times New Roman" w:hAnsi="Times New Roman" w:cs="Times New Roman"/>
          <w:sz w:val="24"/>
          <w:szCs w:val="24"/>
        </w:rPr>
        <w:t>складають нормативно-правові акти, що відносяться до спеціального законодавства - законодавства з питань регулювання туристичної діяльності:</w:t>
      </w:r>
      <w:r w:rsidR="00FC5560">
        <w:rPr>
          <w:rFonts w:ascii="Times New Roman" w:hAnsi="Times New Roman" w:cs="Times New Roman"/>
          <w:sz w:val="24"/>
          <w:szCs w:val="24"/>
        </w:rPr>
        <w:t xml:space="preserve"> Закон України «Про туризм», </w:t>
      </w:r>
      <w:r w:rsidRPr="00E11A30">
        <w:rPr>
          <w:rFonts w:ascii="Times New Roman" w:hAnsi="Times New Roman" w:cs="Times New Roman"/>
          <w:sz w:val="24"/>
          <w:szCs w:val="24"/>
        </w:rPr>
        <w:t>Положення про Міністер</w:t>
      </w:r>
      <w:r w:rsidR="00FC5560">
        <w:rPr>
          <w:rFonts w:ascii="Times New Roman" w:hAnsi="Times New Roman" w:cs="Times New Roman"/>
          <w:sz w:val="24"/>
          <w:szCs w:val="24"/>
        </w:rPr>
        <w:t xml:space="preserve">ство культури і туризму України, </w:t>
      </w:r>
      <w:r w:rsidRPr="00E11A30">
        <w:rPr>
          <w:rFonts w:ascii="Times New Roman" w:hAnsi="Times New Roman" w:cs="Times New Roman"/>
          <w:sz w:val="24"/>
          <w:szCs w:val="24"/>
        </w:rPr>
        <w:t>Положення про Дер</w:t>
      </w:r>
      <w:r w:rsidR="00FC5560">
        <w:rPr>
          <w:rFonts w:ascii="Times New Roman" w:hAnsi="Times New Roman" w:cs="Times New Roman"/>
          <w:sz w:val="24"/>
          <w:szCs w:val="24"/>
        </w:rPr>
        <w:t xml:space="preserve">жавну службу туризму і курортів, </w:t>
      </w:r>
      <w:r w:rsidRPr="00E11A30">
        <w:rPr>
          <w:rFonts w:ascii="Times New Roman" w:hAnsi="Times New Roman" w:cs="Times New Roman"/>
          <w:sz w:val="24"/>
          <w:szCs w:val="24"/>
        </w:rPr>
        <w:t>Порядок організації виїзду дітей за кордо</w:t>
      </w:r>
      <w:r w:rsidR="00FC5560">
        <w:rPr>
          <w:rFonts w:ascii="Times New Roman" w:hAnsi="Times New Roman" w:cs="Times New Roman"/>
          <w:sz w:val="24"/>
          <w:szCs w:val="24"/>
        </w:rPr>
        <w:t xml:space="preserve">н на відпочинок та оздоровлення, </w:t>
      </w:r>
      <w:r w:rsidRPr="00E11A30">
        <w:rPr>
          <w:rFonts w:ascii="Times New Roman" w:hAnsi="Times New Roman" w:cs="Times New Roman"/>
          <w:sz w:val="24"/>
          <w:szCs w:val="24"/>
        </w:rPr>
        <w:t xml:space="preserve">Ліцензійні умови здійснення </w:t>
      </w:r>
      <w:proofErr w:type="spellStart"/>
      <w:r w:rsidRPr="00E11A30">
        <w:rPr>
          <w:rFonts w:ascii="Times New Roman" w:hAnsi="Times New Roman" w:cs="Times New Roman"/>
          <w:sz w:val="24"/>
          <w:szCs w:val="24"/>
        </w:rPr>
        <w:t>туроператорської</w:t>
      </w:r>
      <w:proofErr w:type="spellEnd"/>
      <w:r w:rsidR="00AC1D51">
        <w:rPr>
          <w:rFonts w:ascii="Times New Roman" w:hAnsi="Times New Roman" w:cs="Times New Roman"/>
          <w:sz w:val="24"/>
          <w:szCs w:val="24"/>
        </w:rPr>
        <w:t xml:space="preserve"> та </w:t>
      </w:r>
      <w:proofErr w:type="spellStart"/>
      <w:r w:rsidR="00AC1D51">
        <w:rPr>
          <w:rFonts w:ascii="Times New Roman" w:hAnsi="Times New Roman" w:cs="Times New Roman"/>
          <w:sz w:val="24"/>
          <w:szCs w:val="24"/>
        </w:rPr>
        <w:t>тур</w:t>
      </w:r>
      <w:r w:rsidRPr="00E11A30">
        <w:rPr>
          <w:rFonts w:ascii="Times New Roman" w:hAnsi="Times New Roman" w:cs="Times New Roman"/>
          <w:sz w:val="24"/>
          <w:szCs w:val="24"/>
        </w:rPr>
        <w:t>агентської</w:t>
      </w:r>
      <w:proofErr w:type="spellEnd"/>
      <w:r w:rsidRPr="00E11A30">
        <w:rPr>
          <w:rFonts w:ascii="Times New Roman" w:hAnsi="Times New Roman" w:cs="Times New Roman"/>
          <w:sz w:val="24"/>
          <w:szCs w:val="24"/>
        </w:rPr>
        <w:t xml:space="preserve"> діяльності. Особливе місце в правовому забезпеченні туризму займають підзаконні нормативно-</w:t>
      </w:r>
      <w:r w:rsidR="00D0086B">
        <w:rPr>
          <w:rFonts w:ascii="Times New Roman" w:hAnsi="Times New Roman" w:cs="Times New Roman"/>
          <w:sz w:val="24"/>
          <w:szCs w:val="24"/>
        </w:rPr>
        <w:t xml:space="preserve">правові акти: </w:t>
      </w:r>
      <w:r w:rsidRPr="00E11A30">
        <w:rPr>
          <w:rFonts w:ascii="Times New Roman" w:hAnsi="Times New Roman" w:cs="Times New Roman"/>
          <w:sz w:val="24"/>
          <w:szCs w:val="24"/>
        </w:rPr>
        <w:t>Укази Президента України, Постанови Верховної Ради України, Постанови Кабінету Міністрів України, накази міністерств та відомств. Велику кількість нормативно-правових актів з питань туризму становлять міжнародні правові акти, а саме: Міжнародні договори, Міжнародні конвенції, Рекомендаційні акти Всесвітньої туристичної організації (ВТО), Рішення (декларації) міжнародних конференцій з туризму, Рекомендації</w:t>
      </w:r>
      <w:r w:rsidR="00D0086B">
        <w:rPr>
          <w:rFonts w:ascii="Times New Roman" w:hAnsi="Times New Roman" w:cs="Times New Roman"/>
          <w:sz w:val="24"/>
          <w:szCs w:val="24"/>
        </w:rPr>
        <w:t xml:space="preserve"> міжнародних організацій.</w:t>
      </w:r>
    </w:p>
    <w:p w:rsidR="00D0086B" w:rsidRDefault="002907B5" w:rsidP="00FC556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Відповідно до нормативно-правових актів </w:t>
      </w:r>
      <w:r w:rsidRPr="00D0086B">
        <w:rPr>
          <w:rFonts w:ascii="Times New Roman" w:hAnsi="Times New Roman" w:cs="Times New Roman"/>
          <w:b/>
          <w:sz w:val="24"/>
          <w:szCs w:val="24"/>
        </w:rPr>
        <w:t>загальна система управління туристичною галуззю в Україні складається із трьох рівнів</w:t>
      </w:r>
      <w:r w:rsidRPr="00E11A30">
        <w:rPr>
          <w:rFonts w:ascii="Times New Roman" w:hAnsi="Times New Roman" w:cs="Times New Roman"/>
          <w:sz w:val="24"/>
          <w:szCs w:val="24"/>
        </w:rPr>
        <w:t>:</w:t>
      </w:r>
    </w:p>
    <w:p w:rsidR="00D0086B" w:rsidRDefault="002907B5" w:rsidP="00FC5560">
      <w:pPr>
        <w:spacing w:after="0" w:line="360" w:lineRule="auto"/>
        <w:ind w:firstLine="708"/>
        <w:jc w:val="both"/>
        <w:rPr>
          <w:rFonts w:ascii="Times New Roman" w:hAnsi="Times New Roman" w:cs="Times New Roman"/>
          <w:sz w:val="24"/>
          <w:szCs w:val="24"/>
        </w:rPr>
      </w:pPr>
      <w:r w:rsidRPr="00D0086B">
        <w:rPr>
          <w:rFonts w:ascii="Times New Roman" w:hAnsi="Times New Roman" w:cs="Times New Roman"/>
          <w:b/>
          <w:sz w:val="24"/>
          <w:szCs w:val="24"/>
        </w:rPr>
        <w:t>а) макроекономічний або національний:</w:t>
      </w:r>
      <w:r w:rsidRPr="00E11A30">
        <w:rPr>
          <w:rFonts w:ascii="Times New Roman" w:hAnsi="Times New Roman" w:cs="Times New Roman"/>
          <w:sz w:val="24"/>
          <w:szCs w:val="24"/>
        </w:rPr>
        <w:t xml:space="preserve"> Верховна Рада, як головний законодавчий орган країни, визначає основні напрямки державної політики в області туризму, створює правові основи відносин у сфері туризму, у законі «Про державний бюджет» визначає обсяг фінансування туризму; КМУ, як виконавча влада; Міністерс</w:t>
      </w:r>
      <w:r w:rsidR="00D0086B">
        <w:rPr>
          <w:rFonts w:ascii="Times New Roman" w:hAnsi="Times New Roman" w:cs="Times New Roman"/>
          <w:sz w:val="24"/>
          <w:szCs w:val="24"/>
        </w:rPr>
        <w:t>тво культури й туризму України;</w:t>
      </w:r>
    </w:p>
    <w:p w:rsidR="00D0086B" w:rsidRDefault="002907B5" w:rsidP="00FC5560">
      <w:pPr>
        <w:spacing w:after="0" w:line="360" w:lineRule="auto"/>
        <w:ind w:firstLine="708"/>
        <w:jc w:val="both"/>
        <w:rPr>
          <w:rFonts w:ascii="Times New Roman" w:hAnsi="Times New Roman" w:cs="Times New Roman"/>
          <w:sz w:val="24"/>
          <w:szCs w:val="24"/>
        </w:rPr>
      </w:pPr>
      <w:r w:rsidRPr="00D0086B">
        <w:rPr>
          <w:rFonts w:ascii="Times New Roman" w:hAnsi="Times New Roman" w:cs="Times New Roman"/>
          <w:b/>
          <w:sz w:val="24"/>
          <w:szCs w:val="24"/>
        </w:rPr>
        <w:t xml:space="preserve">б) </w:t>
      </w:r>
      <w:proofErr w:type="spellStart"/>
      <w:r w:rsidRPr="00D0086B">
        <w:rPr>
          <w:rFonts w:ascii="Times New Roman" w:hAnsi="Times New Roman" w:cs="Times New Roman"/>
          <w:b/>
          <w:sz w:val="24"/>
          <w:szCs w:val="24"/>
        </w:rPr>
        <w:t>мезоекономічний</w:t>
      </w:r>
      <w:proofErr w:type="spellEnd"/>
      <w:r w:rsidRPr="00D0086B">
        <w:rPr>
          <w:rFonts w:ascii="Times New Roman" w:hAnsi="Times New Roman" w:cs="Times New Roman"/>
          <w:b/>
          <w:sz w:val="24"/>
          <w:szCs w:val="24"/>
        </w:rPr>
        <w:t xml:space="preserve"> </w:t>
      </w:r>
      <w:r w:rsidR="00D0086B">
        <w:rPr>
          <w:rFonts w:ascii="Times New Roman" w:hAnsi="Times New Roman" w:cs="Times New Roman"/>
          <w:b/>
          <w:sz w:val="24"/>
          <w:szCs w:val="24"/>
        </w:rPr>
        <w:t xml:space="preserve">або </w:t>
      </w:r>
      <w:r w:rsidRPr="00D0086B">
        <w:rPr>
          <w:rFonts w:ascii="Times New Roman" w:hAnsi="Times New Roman" w:cs="Times New Roman"/>
          <w:b/>
          <w:sz w:val="24"/>
          <w:szCs w:val="24"/>
        </w:rPr>
        <w:t>регіональний:</w:t>
      </w:r>
      <w:r w:rsidRPr="00E11A30">
        <w:rPr>
          <w:rFonts w:ascii="Times New Roman" w:hAnsi="Times New Roman" w:cs="Times New Roman"/>
          <w:sz w:val="24"/>
          <w:szCs w:val="24"/>
        </w:rPr>
        <w:t xml:space="preserve"> місцеві державні тури</w:t>
      </w:r>
      <w:r w:rsidR="00D0086B">
        <w:rPr>
          <w:rFonts w:ascii="Times New Roman" w:hAnsi="Times New Roman" w:cs="Times New Roman"/>
          <w:sz w:val="24"/>
          <w:szCs w:val="24"/>
        </w:rPr>
        <w:t xml:space="preserve">стичні адміністрації (обласні) - </w:t>
      </w:r>
      <w:r w:rsidRPr="00E11A30">
        <w:rPr>
          <w:rFonts w:ascii="Times New Roman" w:hAnsi="Times New Roman" w:cs="Times New Roman"/>
          <w:sz w:val="24"/>
          <w:szCs w:val="24"/>
        </w:rPr>
        <w:t>розробляють проекти місцевих програм розвитку туризму, сприяють охороні й збереженню туристичних ресурсів, розвитку на відповідній території різних видів туризму.</w:t>
      </w:r>
    </w:p>
    <w:p w:rsidR="00D0086B" w:rsidRDefault="002907B5" w:rsidP="00FC5560">
      <w:pPr>
        <w:spacing w:after="0" w:line="360" w:lineRule="auto"/>
        <w:ind w:firstLine="708"/>
        <w:jc w:val="both"/>
        <w:rPr>
          <w:rFonts w:ascii="Times New Roman" w:hAnsi="Times New Roman" w:cs="Times New Roman"/>
          <w:sz w:val="24"/>
          <w:szCs w:val="24"/>
        </w:rPr>
      </w:pPr>
      <w:r w:rsidRPr="00D0086B">
        <w:rPr>
          <w:rFonts w:ascii="Times New Roman" w:hAnsi="Times New Roman" w:cs="Times New Roman"/>
          <w:b/>
          <w:sz w:val="24"/>
          <w:szCs w:val="24"/>
        </w:rPr>
        <w:t>в) мікроекономічний рівень або рівень окремих підприємств:</w:t>
      </w:r>
      <w:r w:rsidRPr="00E11A30">
        <w:rPr>
          <w:rFonts w:ascii="Times New Roman" w:hAnsi="Times New Roman" w:cs="Times New Roman"/>
          <w:sz w:val="24"/>
          <w:szCs w:val="24"/>
        </w:rPr>
        <w:t xml:space="preserve"> підприємства й організації, які діють у сфері туризму, і можуть із метою поліпшення обслуговування туристів створювати свої об'єднання й асоціацій.</w:t>
      </w:r>
    </w:p>
    <w:p w:rsidR="00E57C8B" w:rsidRDefault="002907B5" w:rsidP="00FC556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Крім того, діяльність у сфері туризму і діяльності курортів регулюється Водним, Лісовим та Земельними кодексами України, Кодексом України про надра, Закон</w:t>
      </w:r>
      <w:r w:rsidR="00E57C8B">
        <w:rPr>
          <w:rFonts w:ascii="Times New Roman" w:hAnsi="Times New Roman" w:cs="Times New Roman"/>
          <w:sz w:val="24"/>
          <w:szCs w:val="24"/>
        </w:rPr>
        <w:t>ами України «</w:t>
      </w:r>
      <w:r w:rsidRPr="00E11A30">
        <w:rPr>
          <w:rFonts w:ascii="Times New Roman" w:hAnsi="Times New Roman" w:cs="Times New Roman"/>
          <w:sz w:val="24"/>
          <w:szCs w:val="24"/>
        </w:rPr>
        <w:t>Про охорону навколишнього природного середовища</w:t>
      </w:r>
      <w:r w:rsidR="00E57C8B">
        <w:rPr>
          <w:rFonts w:ascii="Times New Roman" w:hAnsi="Times New Roman" w:cs="Times New Roman"/>
          <w:sz w:val="24"/>
          <w:szCs w:val="24"/>
        </w:rPr>
        <w:t>», «</w:t>
      </w:r>
      <w:r w:rsidRPr="00E11A30">
        <w:rPr>
          <w:rFonts w:ascii="Times New Roman" w:hAnsi="Times New Roman" w:cs="Times New Roman"/>
          <w:sz w:val="24"/>
          <w:szCs w:val="24"/>
        </w:rPr>
        <w:t>Про природно-заповідний фонд України</w:t>
      </w:r>
      <w:r w:rsidR="00E57C8B">
        <w:rPr>
          <w:rFonts w:ascii="Times New Roman" w:hAnsi="Times New Roman" w:cs="Times New Roman"/>
          <w:sz w:val="24"/>
          <w:szCs w:val="24"/>
        </w:rPr>
        <w:t xml:space="preserve">», </w:t>
      </w:r>
      <w:r w:rsidRPr="00E11A30">
        <w:rPr>
          <w:rFonts w:ascii="Times New Roman" w:hAnsi="Times New Roman" w:cs="Times New Roman"/>
          <w:sz w:val="24"/>
          <w:szCs w:val="24"/>
        </w:rPr>
        <w:t xml:space="preserve">постановами Кабінету Міністрів України </w:t>
      </w:r>
      <w:r w:rsidR="00E57C8B">
        <w:rPr>
          <w:rFonts w:ascii="Times New Roman" w:hAnsi="Times New Roman" w:cs="Times New Roman"/>
          <w:sz w:val="24"/>
          <w:szCs w:val="24"/>
        </w:rPr>
        <w:t>«</w:t>
      </w:r>
      <w:r w:rsidRPr="00E11A30">
        <w:rPr>
          <w:rFonts w:ascii="Times New Roman" w:hAnsi="Times New Roman" w:cs="Times New Roman"/>
          <w:sz w:val="24"/>
          <w:szCs w:val="24"/>
        </w:rPr>
        <w:t>Про затвердження порядку створення і ведення Державного кадастру природних територій курортів</w:t>
      </w:r>
      <w:r w:rsidR="00E57C8B">
        <w:rPr>
          <w:rFonts w:ascii="Times New Roman" w:hAnsi="Times New Roman" w:cs="Times New Roman"/>
          <w:sz w:val="24"/>
          <w:szCs w:val="24"/>
        </w:rPr>
        <w:t>», «</w:t>
      </w:r>
      <w:r w:rsidRPr="00E11A30">
        <w:rPr>
          <w:rFonts w:ascii="Times New Roman" w:hAnsi="Times New Roman" w:cs="Times New Roman"/>
          <w:sz w:val="24"/>
          <w:szCs w:val="24"/>
        </w:rPr>
        <w:t>Про затвердження порядку створення і ведення Державного кадастру</w:t>
      </w:r>
      <w:r w:rsidR="00E57C8B">
        <w:rPr>
          <w:rFonts w:ascii="Times New Roman" w:hAnsi="Times New Roman" w:cs="Times New Roman"/>
          <w:sz w:val="24"/>
          <w:szCs w:val="24"/>
        </w:rPr>
        <w:t xml:space="preserve"> природних лікувальних ресурсів»</w:t>
      </w:r>
      <w:r w:rsidRPr="00E11A30">
        <w:rPr>
          <w:rFonts w:ascii="Times New Roman" w:hAnsi="Times New Roman" w:cs="Times New Roman"/>
          <w:sz w:val="24"/>
          <w:szCs w:val="24"/>
        </w:rPr>
        <w:t xml:space="preserve">, національні стандарти </w:t>
      </w:r>
      <w:r w:rsidR="00E57C8B">
        <w:rPr>
          <w:rFonts w:ascii="Times New Roman" w:hAnsi="Times New Roman" w:cs="Times New Roman"/>
          <w:sz w:val="24"/>
          <w:szCs w:val="24"/>
        </w:rPr>
        <w:t>«</w:t>
      </w:r>
      <w:r w:rsidRPr="00E11A30">
        <w:rPr>
          <w:rFonts w:ascii="Times New Roman" w:hAnsi="Times New Roman" w:cs="Times New Roman"/>
          <w:sz w:val="24"/>
          <w:szCs w:val="24"/>
        </w:rPr>
        <w:t>Послуги туристичні. Засоби розміщення. Загальні вимоги</w:t>
      </w:r>
      <w:r w:rsidR="00E57C8B">
        <w:rPr>
          <w:rFonts w:ascii="Times New Roman" w:hAnsi="Times New Roman" w:cs="Times New Roman"/>
          <w:sz w:val="24"/>
          <w:szCs w:val="24"/>
        </w:rPr>
        <w:t>», «</w:t>
      </w:r>
      <w:r w:rsidRPr="00E11A30">
        <w:rPr>
          <w:rFonts w:ascii="Times New Roman" w:hAnsi="Times New Roman" w:cs="Times New Roman"/>
          <w:sz w:val="24"/>
          <w:szCs w:val="24"/>
        </w:rPr>
        <w:t>Послуги туристичні. Засоби розміщення. Терміни та визначення</w:t>
      </w:r>
      <w:r w:rsidR="00E57C8B">
        <w:rPr>
          <w:rFonts w:ascii="Times New Roman" w:hAnsi="Times New Roman" w:cs="Times New Roman"/>
          <w:sz w:val="24"/>
          <w:szCs w:val="24"/>
        </w:rPr>
        <w:t>»</w:t>
      </w:r>
      <w:r w:rsidRPr="00E11A30">
        <w:rPr>
          <w:rFonts w:ascii="Times New Roman" w:hAnsi="Times New Roman" w:cs="Times New Roman"/>
          <w:sz w:val="24"/>
          <w:szCs w:val="24"/>
        </w:rPr>
        <w:t xml:space="preserve">; та </w:t>
      </w:r>
      <w:r w:rsidR="00E57C8B">
        <w:rPr>
          <w:rFonts w:ascii="Times New Roman" w:hAnsi="Times New Roman" w:cs="Times New Roman"/>
          <w:sz w:val="24"/>
          <w:szCs w:val="24"/>
        </w:rPr>
        <w:t>«</w:t>
      </w:r>
      <w:r w:rsidRPr="00E11A30">
        <w:rPr>
          <w:rFonts w:ascii="Times New Roman" w:hAnsi="Times New Roman" w:cs="Times New Roman"/>
          <w:sz w:val="24"/>
          <w:szCs w:val="24"/>
        </w:rPr>
        <w:t>Послуги туристичні. Класифікація готелів</w:t>
      </w:r>
      <w:r w:rsidR="00E57C8B">
        <w:rPr>
          <w:rFonts w:ascii="Times New Roman" w:hAnsi="Times New Roman" w:cs="Times New Roman"/>
          <w:sz w:val="24"/>
          <w:szCs w:val="24"/>
        </w:rPr>
        <w:t>»</w:t>
      </w:r>
      <w:r w:rsidRPr="00E11A30">
        <w:rPr>
          <w:rFonts w:ascii="Times New Roman" w:hAnsi="Times New Roman" w:cs="Times New Roman"/>
          <w:sz w:val="24"/>
          <w:szCs w:val="24"/>
        </w:rPr>
        <w:t xml:space="preserve"> та іншими нормативно-правовими актами.</w:t>
      </w:r>
    </w:p>
    <w:p w:rsidR="00E57C8B" w:rsidRDefault="009666B0" w:rsidP="00FC5560">
      <w:pPr>
        <w:spacing w:after="0" w:line="360" w:lineRule="auto"/>
        <w:ind w:firstLine="708"/>
        <w:jc w:val="both"/>
        <w:rPr>
          <w:rFonts w:ascii="Times New Roman" w:hAnsi="Times New Roman" w:cs="Times New Roman"/>
          <w:sz w:val="24"/>
          <w:szCs w:val="24"/>
        </w:rPr>
      </w:pPr>
      <w:hyperlink r:id="rId9" w:history="1">
        <w:r w:rsidR="002907B5" w:rsidRPr="00E57C8B">
          <w:rPr>
            <w:rStyle w:val="a3"/>
            <w:rFonts w:ascii="Times New Roman" w:hAnsi="Times New Roman" w:cs="Times New Roman"/>
            <w:b/>
            <w:i/>
            <w:color w:val="000000" w:themeColor="text1"/>
            <w:sz w:val="24"/>
            <w:szCs w:val="24"/>
            <w:u w:val="none"/>
          </w:rPr>
          <w:t>Закон України «Про курорти»</w:t>
        </w:r>
      </w:hyperlink>
      <w:r w:rsidR="002907B5" w:rsidRPr="00E11A30">
        <w:rPr>
          <w:rFonts w:ascii="Times New Roman" w:hAnsi="Times New Roman" w:cs="Times New Roman"/>
          <w:sz w:val="24"/>
          <w:szCs w:val="24"/>
        </w:rPr>
        <w:t xml:space="preserve"> передбачає створення Державного кадастру природних територій курортів України. </w:t>
      </w:r>
    </w:p>
    <w:p w:rsidR="00E57C8B" w:rsidRDefault="002907B5" w:rsidP="00FC5560">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Згідно закону «Про туризм» </w:t>
      </w:r>
      <w:r w:rsidRPr="00E57C8B">
        <w:rPr>
          <w:rFonts w:ascii="Times New Roman" w:hAnsi="Times New Roman" w:cs="Times New Roman"/>
          <w:b/>
          <w:sz w:val="24"/>
          <w:szCs w:val="24"/>
        </w:rPr>
        <w:t>реалізація туристичної політики здійснюється</w:t>
      </w:r>
      <w:r w:rsidRPr="00E11A30">
        <w:rPr>
          <w:rFonts w:ascii="Times New Roman" w:hAnsi="Times New Roman" w:cs="Times New Roman"/>
          <w:sz w:val="24"/>
          <w:szCs w:val="24"/>
        </w:rPr>
        <w:t> </w:t>
      </w:r>
      <w:r w:rsidRPr="00E11A30">
        <w:rPr>
          <w:rFonts w:ascii="Times New Roman" w:hAnsi="Times New Roman" w:cs="Times New Roman"/>
          <w:b/>
          <w:bCs/>
          <w:sz w:val="24"/>
          <w:szCs w:val="24"/>
        </w:rPr>
        <w:t>шляхом</w:t>
      </w:r>
      <w:r w:rsidRPr="00E11A30">
        <w:rPr>
          <w:rFonts w:ascii="Times New Roman" w:hAnsi="Times New Roman" w:cs="Times New Roman"/>
          <w:sz w:val="24"/>
          <w:szCs w:val="24"/>
        </w:rPr>
        <w:t>:</w:t>
      </w:r>
    </w:p>
    <w:p w:rsidR="00E57C8B" w:rsidRPr="00E57C8B" w:rsidRDefault="002907B5" w:rsidP="00FC5560">
      <w:pPr>
        <w:spacing w:after="0" w:line="360" w:lineRule="auto"/>
        <w:ind w:firstLine="708"/>
        <w:jc w:val="both"/>
        <w:rPr>
          <w:rFonts w:ascii="Times New Roman" w:hAnsi="Times New Roman" w:cs="Times New Roman"/>
          <w:spacing w:val="-10"/>
          <w:sz w:val="24"/>
          <w:szCs w:val="24"/>
        </w:rPr>
      </w:pPr>
      <w:r w:rsidRPr="00E57C8B">
        <w:rPr>
          <w:rFonts w:ascii="Times New Roman" w:hAnsi="Times New Roman" w:cs="Times New Roman"/>
          <w:spacing w:val="-10"/>
          <w:sz w:val="24"/>
          <w:szCs w:val="24"/>
        </w:rPr>
        <w:t>- визначення і реалізації основних напрямів державної політики в галузі туризму, пріоритетних напрямів розвитку туризму;</w:t>
      </w:r>
    </w:p>
    <w:p w:rsidR="00E57C8B" w:rsidRDefault="002907B5" w:rsidP="00FC5560">
      <w:pPr>
        <w:spacing w:after="0" w:line="360" w:lineRule="auto"/>
        <w:ind w:firstLine="708"/>
        <w:jc w:val="both"/>
        <w:rPr>
          <w:rFonts w:ascii="Times New Roman" w:hAnsi="Times New Roman" w:cs="Times New Roman"/>
          <w:spacing w:val="-10"/>
          <w:sz w:val="24"/>
          <w:szCs w:val="24"/>
        </w:rPr>
      </w:pPr>
      <w:r w:rsidRPr="00E57C8B">
        <w:rPr>
          <w:rFonts w:ascii="Times New Roman" w:hAnsi="Times New Roman" w:cs="Times New Roman"/>
          <w:spacing w:val="-10"/>
          <w:sz w:val="24"/>
          <w:szCs w:val="24"/>
        </w:rPr>
        <w:t>- визначення порядку класифікації та оцінк</w:t>
      </w:r>
      <w:r w:rsidR="00E57C8B">
        <w:rPr>
          <w:rFonts w:ascii="Times New Roman" w:hAnsi="Times New Roman" w:cs="Times New Roman"/>
          <w:spacing w:val="-10"/>
          <w:sz w:val="24"/>
          <w:szCs w:val="24"/>
        </w:rPr>
        <w:t>и туристичних ресурсів України,</w:t>
      </w:r>
    </w:p>
    <w:p w:rsidR="00E57C8B" w:rsidRPr="00E57C8B" w:rsidRDefault="002907B5" w:rsidP="00FC5560">
      <w:pPr>
        <w:spacing w:after="0" w:line="360" w:lineRule="auto"/>
        <w:ind w:firstLine="708"/>
        <w:jc w:val="both"/>
        <w:rPr>
          <w:rFonts w:ascii="Times New Roman" w:hAnsi="Times New Roman" w:cs="Times New Roman"/>
          <w:spacing w:val="-10"/>
          <w:sz w:val="24"/>
          <w:szCs w:val="24"/>
        </w:rPr>
      </w:pPr>
      <w:r w:rsidRPr="00E57C8B">
        <w:rPr>
          <w:rFonts w:ascii="Times New Roman" w:hAnsi="Times New Roman" w:cs="Times New Roman"/>
          <w:spacing w:val="-10"/>
          <w:sz w:val="24"/>
          <w:szCs w:val="24"/>
        </w:rPr>
        <w:t>- спрямування бюджетних коштів на розробку і реалізацію програм розвитку туризму;</w:t>
      </w:r>
    </w:p>
    <w:p w:rsidR="00E57C8B" w:rsidRPr="00E57C8B" w:rsidRDefault="002907B5" w:rsidP="00FC5560">
      <w:pPr>
        <w:spacing w:after="0" w:line="360" w:lineRule="auto"/>
        <w:ind w:firstLine="708"/>
        <w:jc w:val="both"/>
        <w:rPr>
          <w:rFonts w:ascii="Times New Roman" w:hAnsi="Times New Roman" w:cs="Times New Roman"/>
          <w:spacing w:val="-10"/>
          <w:sz w:val="24"/>
          <w:szCs w:val="24"/>
        </w:rPr>
      </w:pPr>
      <w:r w:rsidRPr="00E57C8B">
        <w:rPr>
          <w:rFonts w:ascii="Times New Roman" w:hAnsi="Times New Roman" w:cs="Times New Roman"/>
          <w:spacing w:val="-10"/>
          <w:sz w:val="24"/>
          <w:szCs w:val="24"/>
        </w:rPr>
        <w:t>- визначення основ безпеки туризму;</w:t>
      </w:r>
    </w:p>
    <w:p w:rsidR="00E57C8B" w:rsidRPr="00E57C8B" w:rsidRDefault="002907B5" w:rsidP="00E57C8B">
      <w:pPr>
        <w:spacing w:after="0" w:line="360" w:lineRule="auto"/>
        <w:ind w:firstLine="708"/>
        <w:jc w:val="both"/>
        <w:rPr>
          <w:rFonts w:ascii="Times New Roman" w:hAnsi="Times New Roman" w:cs="Times New Roman"/>
          <w:spacing w:val="-10"/>
          <w:sz w:val="24"/>
          <w:szCs w:val="24"/>
        </w:rPr>
      </w:pPr>
      <w:r w:rsidRPr="00E57C8B">
        <w:rPr>
          <w:rFonts w:ascii="Times New Roman" w:hAnsi="Times New Roman" w:cs="Times New Roman"/>
          <w:spacing w:val="-10"/>
          <w:sz w:val="24"/>
          <w:szCs w:val="24"/>
        </w:rPr>
        <w:t>- нормативного регулювання відносин у галузі туризму туристичного, готельного, екскурсійного та інши</w:t>
      </w:r>
      <w:r w:rsidR="00E57C8B" w:rsidRPr="00E57C8B">
        <w:rPr>
          <w:rFonts w:ascii="Times New Roman" w:hAnsi="Times New Roman" w:cs="Times New Roman"/>
          <w:spacing w:val="-10"/>
          <w:sz w:val="24"/>
          <w:szCs w:val="24"/>
        </w:rPr>
        <w:t>х видів обслуговування громадян</w:t>
      </w:r>
      <w:r w:rsidRPr="00E57C8B">
        <w:rPr>
          <w:rFonts w:ascii="Times New Roman" w:hAnsi="Times New Roman" w:cs="Times New Roman"/>
          <w:spacing w:val="-10"/>
          <w:sz w:val="24"/>
          <w:szCs w:val="24"/>
        </w:rPr>
        <w:t>;</w:t>
      </w:r>
    </w:p>
    <w:p w:rsidR="00E57C8B" w:rsidRPr="00E57C8B" w:rsidRDefault="002907B5" w:rsidP="00E57C8B">
      <w:pPr>
        <w:spacing w:after="0" w:line="360" w:lineRule="auto"/>
        <w:ind w:firstLine="708"/>
        <w:jc w:val="both"/>
        <w:rPr>
          <w:rFonts w:ascii="Times New Roman" w:hAnsi="Times New Roman" w:cs="Times New Roman"/>
          <w:spacing w:val="-10"/>
          <w:sz w:val="24"/>
          <w:szCs w:val="24"/>
        </w:rPr>
      </w:pPr>
      <w:r w:rsidRPr="00E57C8B">
        <w:rPr>
          <w:rFonts w:ascii="Times New Roman" w:hAnsi="Times New Roman" w:cs="Times New Roman"/>
          <w:spacing w:val="-10"/>
          <w:sz w:val="24"/>
          <w:szCs w:val="24"/>
        </w:rPr>
        <w:t>- ліцензування в галузі туризму, стандартизації і сертифікації туристичних послуг, визначення кваліфікаційних вимог до посад фахівців туристичного супроводу, видачі дозволів на право здійснення туристичного супроводу;</w:t>
      </w:r>
    </w:p>
    <w:p w:rsidR="00E57C8B" w:rsidRPr="00E57C8B" w:rsidRDefault="002907B5" w:rsidP="00E57C8B">
      <w:pPr>
        <w:spacing w:after="0" w:line="360" w:lineRule="auto"/>
        <w:ind w:firstLine="708"/>
        <w:jc w:val="both"/>
        <w:rPr>
          <w:rFonts w:ascii="Times New Roman" w:hAnsi="Times New Roman" w:cs="Times New Roman"/>
          <w:spacing w:val="-10"/>
          <w:sz w:val="24"/>
          <w:szCs w:val="24"/>
        </w:rPr>
      </w:pPr>
      <w:r w:rsidRPr="00E57C8B">
        <w:rPr>
          <w:rFonts w:ascii="Times New Roman" w:hAnsi="Times New Roman" w:cs="Times New Roman"/>
          <w:spacing w:val="-10"/>
          <w:sz w:val="24"/>
          <w:szCs w:val="24"/>
        </w:rPr>
        <w:t>- встановлення системи статистичного обліку й звітності в галузі туризму та курортно-рекреаційного комплексу;</w:t>
      </w:r>
    </w:p>
    <w:p w:rsidR="00E57C8B" w:rsidRPr="00E57C8B" w:rsidRDefault="002907B5" w:rsidP="00E57C8B">
      <w:pPr>
        <w:spacing w:after="0" w:line="360" w:lineRule="auto"/>
        <w:ind w:firstLine="708"/>
        <w:jc w:val="both"/>
        <w:rPr>
          <w:rFonts w:ascii="Times New Roman" w:hAnsi="Times New Roman" w:cs="Times New Roman"/>
          <w:spacing w:val="-10"/>
          <w:sz w:val="24"/>
          <w:szCs w:val="24"/>
        </w:rPr>
      </w:pPr>
      <w:r w:rsidRPr="00E57C8B">
        <w:rPr>
          <w:rFonts w:ascii="Times New Roman" w:hAnsi="Times New Roman" w:cs="Times New Roman"/>
          <w:spacing w:val="-10"/>
          <w:sz w:val="24"/>
          <w:szCs w:val="24"/>
        </w:rPr>
        <w:t>- організації і здійснення державного контролю за дотриманням законодавства в галузі туризму;</w:t>
      </w:r>
    </w:p>
    <w:p w:rsidR="00E57C8B" w:rsidRPr="00E57C8B" w:rsidRDefault="002907B5" w:rsidP="00E57C8B">
      <w:pPr>
        <w:spacing w:after="0" w:line="360" w:lineRule="auto"/>
        <w:ind w:firstLine="708"/>
        <w:jc w:val="both"/>
        <w:rPr>
          <w:rFonts w:ascii="Times New Roman" w:hAnsi="Times New Roman" w:cs="Times New Roman"/>
          <w:spacing w:val="-10"/>
          <w:sz w:val="24"/>
          <w:szCs w:val="24"/>
        </w:rPr>
      </w:pPr>
      <w:r w:rsidRPr="00E57C8B">
        <w:rPr>
          <w:rFonts w:ascii="Times New Roman" w:hAnsi="Times New Roman" w:cs="Times New Roman"/>
          <w:spacing w:val="-10"/>
          <w:sz w:val="24"/>
          <w:szCs w:val="24"/>
        </w:rPr>
        <w:t>- визначення пріоритетних напрямів і координації наукових досліджень та підготовки кадрів у галузі туризму;</w:t>
      </w:r>
    </w:p>
    <w:p w:rsidR="00E57C8B" w:rsidRPr="00E57C8B" w:rsidRDefault="002907B5" w:rsidP="00E57C8B">
      <w:pPr>
        <w:spacing w:after="0" w:line="360" w:lineRule="auto"/>
        <w:ind w:firstLine="708"/>
        <w:jc w:val="both"/>
        <w:rPr>
          <w:rFonts w:ascii="Times New Roman" w:hAnsi="Times New Roman" w:cs="Times New Roman"/>
          <w:spacing w:val="-10"/>
          <w:sz w:val="24"/>
          <w:szCs w:val="24"/>
        </w:rPr>
      </w:pPr>
      <w:r w:rsidRPr="00E57C8B">
        <w:rPr>
          <w:rFonts w:ascii="Times New Roman" w:hAnsi="Times New Roman" w:cs="Times New Roman"/>
          <w:spacing w:val="-10"/>
          <w:sz w:val="24"/>
          <w:szCs w:val="24"/>
        </w:rPr>
        <w:t>- участі в розробці й реалізації міжнародних програм з розвитку туризму. </w:t>
      </w:r>
    </w:p>
    <w:p w:rsidR="00E57C8B"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b/>
          <w:bCs/>
          <w:sz w:val="24"/>
          <w:szCs w:val="24"/>
        </w:rPr>
        <w:t>Основними цілями </w:t>
      </w:r>
      <w:r w:rsidRPr="00E57C8B">
        <w:rPr>
          <w:rFonts w:ascii="Times New Roman" w:hAnsi="Times New Roman" w:cs="Times New Roman"/>
          <w:b/>
          <w:sz w:val="24"/>
          <w:szCs w:val="24"/>
        </w:rPr>
        <w:t>туристичної політики є:</w:t>
      </w:r>
    </w:p>
    <w:p w:rsidR="00E57C8B"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забезпечення закріплених Конституцією України прав громадян на відпочинок, свободу пересування, відновлення і зміцнення здоров'я, на безпечне для життя і здоров'я довкілля, задоволення духовних потреб та інших прав;</w:t>
      </w:r>
    </w:p>
    <w:p w:rsidR="00472C3A"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безпека туризму, захист прав та законних інтересів туристів, інших суб'єктів туристичної діяльності та їх об'єднань, прав та законних інтересів власників або користувачів земельних ділянок, будівель та споруд;</w:t>
      </w:r>
    </w:p>
    <w:p w:rsidR="00472C3A"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збереження цілісності туристичних ресурсів України, їх раціональне використання, охорона культурної спадщини і довкілля, врахування державних і громадських інтересів при плануванні й забудові територій;</w:t>
      </w:r>
    </w:p>
    <w:p w:rsidR="00472C3A"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створення сприятливих умов для розвитку індустрії туризму, підтримка пріоритетних напрямів туристичної діяльності.</w:t>
      </w:r>
    </w:p>
    <w:p w:rsidR="002A643C"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Регулювання в галузі туризму здійснюється Верховною Радою України, Кабінетом Міністрів України, центральним органом виконавчої влади в галузі туризму, </w:t>
      </w:r>
      <w:r w:rsidRPr="00E11A30">
        <w:rPr>
          <w:rFonts w:ascii="Times New Roman" w:hAnsi="Times New Roman" w:cs="Times New Roman"/>
          <w:sz w:val="24"/>
          <w:szCs w:val="24"/>
        </w:rPr>
        <w:br/>
        <w:t>місцевими державними адміністраціями, органами місцевого самоврядування, а також іншими органами в межах їх компетенції.</w:t>
      </w:r>
    </w:p>
    <w:p w:rsidR="002A643C" w:rsidRDefault="002907B5" w:rsidP="00E57C8B">
      <w:pPr>
        <w:spacing w:after="0" w:line="360" w:lineRule="auto"/>
        <w:ind w:firstLine="708"/>
        <w:jc w:val="both"/>
        <w:rPr>
          <w:rFonts w:ascii="Times New Roman" w:hAnsi="Times New Roman" w:cs="Times New Roman"/>
          <w:sz w:val="24"/>
          <w:szCs w:val="24"/>
        </w:rPr>
      </w:pPr>
      <w:r w:rsidRPr="002A643C">
        <w:rPr>
          <w:rFonts w:ascii="Times New Roman" w:hAnsi="Times New Roman" w:cs="Times New Roman"/>
          <w:b/>
          <w:i/>
          <w:sz w:val="24"/>
          <w:szCs w:val="24"/>
        </w:rPr>
        <w:t>До виключних повноважень Верховної Ради України в галузі туризму належать:</w:t>
      </w:r>
      <w:r w:rsidRPr="00E11A30">
        <w:rPr>
          <w:rFonts w:ascii="Times New Roman" w:hAnsi="Times New Roman" w:cs="Times New Roman"/>
          <w:sz w:val="24"/>
          <w:szCs w:val="24"/>
        </w:rPr>
        <w:t xml:space="preserve"> визначення основних напрямів державної політики в галузі туризму; визначення правових засад регулювання відносин у галузі туризму, їх удосконалення та адаптація із загальновизнаними нормами міжнародного права; визначення в законі про Державний бюджет України обсягу фінансового забезпечення туристичної галузі. </w:t>
      </w:r>
    </w:p>
    <w:p w:rsidR="002A643C" w:rsidRDefault="002907B5" w:rsidP="00E57C8B">
      <w:pPr>
        <w:spacing w:after="0" w:line="360" w:lineRule="auto"/>
        <w:ind w:firstLine="708"/>
        <w:jc w:val="both"/>
        <w:rPr>
          <w:rFonts w:ascii="Times New Roman" w:hAnsi="Times New Roman" w:cs="Times New Roman"/>
          <w:sz w:val="24"/>
          <w:szCs w:val="24"/>
        </w:rPr>
      </w:pPr>
      <w:r w:rsidRPr="002A643C">
        <w:rPr>
          <w:rFonts w:ascii="Times New Roman" w:hAnsi="Times New Roman" w:cs="Times New Roman"/>
          <w:b/>
          <w:i/>
          <w:sz w:val="24"/>
          <w:szCs w:val="24"/>
        </w:rPr>
        <w:t>Представницькі органи місцевого самоврядування - сільські, селищні, міські ради відповідно до їх повноважень:</w:t>
      </w:r>
      <w:r w:rsidRPr="00E11A30">
        <w:rPr>
          <w:rFonts w:ascii="Times New Roman" w:hAnsi="Times New Roman" w:cs="Times New Roman"/>
          <w:sz w:val="24"/>
          <w:szCs w:val="24"/>
        </w:rPr>
        <w:t xml:space="preserve"> затверджують місцеві програми розвитку туризму; визначають кошти місцевих бюджетів для фінансового забезпечення місцевих програм розвитку туризму; доручають своїм виконавчим органам фінансування місцевих програм розвитку туризму за рахунок коштів місцевого бюджету; вживають заходів для стимулювання суб'єктів господарювання, які здійснюють діяльність з надання туристичних послуг. </w:t>
      </w:r>
    </w:p>
    <w:p w:rsidR="002A643C" w:rsidRDefault="002907B5" w:rsidP="00E57C8B">
      <w:pPr>
        <w:spacing w:after="0" w:line="360" w:lineRule="auto"/>
        <w:ind w:firstLine="708"/>
        <w:jc w:val="both"/>
        <w:rPr>
          <w:rFonts w:ascii="Times New Roman" w:hAnsi="Times New Roman" w:cs="Times New Roman"/>
          <w:sz w:val="24"/>
          <w:szCs w:val="24"/>
        </w:rPr>
      </w:pPr>
      <w:r w:rsidRPr="002A643C">
        <w:rPr>
          <w:rFonts w:ascii="Times New Roman" w:hAnsi="Times New Roman" w:cs="Times New Roman"/>
          <w:b/>
          <w:i/>
          <w:sz w:val="24"/>
          <w:szCs w:val="24"/>
        </w:rPr>
        <w:t>Кабінет Міністрів України відповідно до</w:t>
      </w:r>
      <w:r w:rsidR="002A643C">
        <w:rPr>
          <w:rFonts w:ascii="Times New Roman" w:hAnsi="Times New Roman" w:cs="Times New Roman"/>
          <w:b/>
          <w:i/>
          <w:sz w:val="24"/>
          <w:szCs w:val="24"/>
        </w:rPr>
        <w:t xml:space="preserve"> Конституції та законів України: </w:t>
      </w:r>
      <w:r w:rsidRPr="00E11A30">
        <w:rPr>
          <w:rFonts w:ascii="Times New Roman" w:hAnsi="Times New Roman" w:cs="Times New Roman"/>
          <w:sz w:val="24"/>
          <w:szCs w:val="24"/>
        </w:rPr>
        <w:t>здійснює державне управління та забезпечує реалізацію державної політики в галузі туризму; розробляє та затверджує програми розвитку туризму в Україні і фінансує їх виконання відповідно до бюджетного законодавства; приймає нормативно-правові акти, що регулюють відносини в галузі туристичної діяльності; забезпечує раціональне використання туристичних ресурсів і вжиття заходів для їх збереження; сприяє розвитку туристичної індустрії та створенню ефективної туристичної інфраструктури; вживає заходів щодо забезпечення безпеки туристів, захисту їх прав, інтересів і власності; організовує та забезпечує реалізацію державної інвестиційної політики в галузі туристичної діяльності; готує та подає на розгляд Верховної Ради України як складову частину проекту закону про Державний бюджет України на відповідний рік пропозиції щодо обсягів бюджетних коштів для фінансової підтримки проектів і програм з розвитку туризму; інформує Верховну Раду України про виконання програми розвитку туризму в Україні; визначає порядок організації рятувальних команд і порядок вжиття рятувальних заходів; створює державну систему наукового забезпечення в галузі туристичної діяльності; здійснює міжнародне співробітництво в галузі туризму; вирішує інші питання, віднесені Конституцією та законами України до його повноважень.</w:t>
      </w:r>
    </w:p>
    <w:p w:rsidR="002A643C"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Міністерство культури і туризму - є центральним </w:t>
      </w:r>
      <w:r w:rsidRPr="002A643C">
        <w:rPr>
          <w:rFonts w:ascii="Times New Roman" w:hAnsi="Times New Roman" w:cs="Times New Roman"/>
          <w:color w:val="000000" w:themeColor="text1"/>
          <w:sz w:val="24"/>
          <w:szCs w:val="24"/>
        </w:rPr>
        <w:t>органом </w:t>
      </w:r>
      <w:hyperlink r:id="rId10" w:tgtFrame="_blank" w:history="1">
        <w:r w:rsidRPr="002A643C">
          <w:rPr>
            <w:rStyle w:val="a3"/>
            <w:rFonts w:ascii="Times New Roman" w:hAnsi="Times New Roman" w:cs="Times New Roman"/>
            <w:color w:val="000000" w:themeColor="text1"/>
            <w:sz w:val="24"/>
            <w:szCs w:val="24"/>
            <w:u w:val="none"/>
          </w:rPr>
          <w:t>виконавчої влади, </w:t>
        </w:r>
      </w:hyperlink>
      <w:r w:rsidRPr="002A643C">
        <w:rPr>
          <w:rFonts w:ascii="Times New Roman" w:hAnsi="Times New Roman" w:cs="Times New Roman"/>
          <w:color w:val="000000" w:themeColor="text1"/>
          <w:sz w:val="24"/>
          <w:szCs w:val="24"/>
        </w:rPr>
        <w:t>діяльність якого спрямовується і координується </w:t>
      </w:r>
      <w:hyperlink r:id="rId11" w:tgtFrame="_blank" w:history="1">
        <w:r w:rsidRPr="002A643C">
          <w:rPr>
            <w:rStyle w:val="a3"/>
            <w:rFonts w:ascii="Times New Roman" w:hAnsi="Times New Roman" w:cs="Times New Roman"/>
            <w:color w:val="000000" w:themeColor="text1"/>
            <w:sz w:val="24"/>
            <w:szCs w:val="24"/>
            <w:u w:val="none"/>
          </w:rPr>
          <w:t>Кабінетом Міністрів України.</w:t>
        </w:r>
      </w:hyperlink>
      <w:r w:rsidR="002A643C">
        <w:rPr>
          <w:rFonts w:ascii="Times New Roman" w:hAnsi="Times New Roman" w:cs="Times New Roman"/>
          <w:color w:val="000000" w:themeColor="text1"/>
          <w:sz w:val="24"/>
          <w:szCs w:val="24"/>
        </w:rPr>
        <w:t> Він є</w:t>
      </w:r>
      <w:r w:rsidRPr="00E11A30">
        <w:rPr>
          <w:rFonts w:ascii="Times New Roman" w:hAnsi="Times New Roman" w:cs="Times New Roman"/>
          <w:sz w:val="24"/>
          <w:szCs w:val="24"/>
        </w:rPr>
        <w:t xml:space="preserve"> головним органом у системі центральних органів виконавчої влади із забезпечення проведення державної політики у сфері </w:t>
      </w:r>
      <w:hyperlink r:id="rId12" w:tgtFrame="_blank" w:history="1">
        <w:r w:rsidRPr="002A643C">
          <w:rPr>
            <w:rStyle w:val="a3"/>
            <w:rFonts w:ascii="Times New Roman" w:hAnsi="Times New Roman" w:cs="Times New Roman"/>
            <w:color w:val="000000" w:themeColor="text1"/>
            <w:sz w:val="24"/>
            <w:szCs w:val="24"/>
            <w:u w:val="none"/>
          </w:rPr>
          <w:t>культури,</w:t>
        </w:r>
      </w:hyperlink>
      <w:r w:rsidRPr="002A643C">
        <w:rPr>
          <w:rFonts w:ascii="Times New Roman" w:hAnsi="Times New Roman" w:cs="Times New Roman"/>
          <w:color w:val="000000" w:themeColor="text1"/>
          <w:sz w:val="24"/>
          <w:szCs w:val="24"/>
        </w:rPr>
        <w:t> </w:t>
      </w:r>
      <w:hyperlink r:id="rId13" w:tgtFrame="_blank" w:history="1">
        <w:r w:rsidRPr="002A643C">
          <w:rPr>
            <w:rStyle w:val="a3"/>
            <w:rFonts w:ascii="Times New Roman" w:hAnsi="Times New Roman" w:cs="Times New Roman"/>
            <w:color w:val="000000" w:themeColor="text1"/>
            <w:sz w:val="24"/>
            <w:szCs w:val="24"/>
            <w:u w:val="none"/>
          </w:rPr>
          <w:t>туризму</w:t>
        </w:r>
      </w:hyperlink>
      <w:r w:rsidR="002A643C">
        <w:rPr>
          <w:rStyle w:val="a3"/>
          <w:rFonts w:ascii="Times New Roman" w:hAnsi="Times New Roman" w:cs="Times New Roman"/>
          <w:color w:val="000000" w:themeColor="text1"/>
          <w:sz w:val="24"/>
          <w:szCs w:val="24"/>
          <w:u w:val="none"/>
        </w:rPr>
        <w:t>.</w:t>
      </w:r>
      <w:r w:rsidRPr="00E11A30">
        <w:rPr>
          <w:rFonts w:ascii="Times New Roman" w:hAnsi="Times New Roman" w:cs="Times New Roman"/>
          <w:sz w:val="24"/>
          <w:szCs w:val="24"/>
        </w:rPr>
        <w:t xml:space="preserve"> </w:t>
      </w:r>
    </w:p>
    <w:p w:rsidR="002A643C"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Урядові органи державного управління, які діють у складі Міністерство культури і туризму і йому підпорядковуються: Держ</w:t>
      </w:r>
      <w:r w:rsidR="002A643C">
        <w:rPr>
          <w:rFonts w:ascii="Times New Roman" w:hAnsi="Times New Roman" w:cs="Times New Roman"/>
          <w:sz w:val="24"/>
          <w:szCs w:val="24"/>
        </w:rPr>
        <w:t>авна служба туризму і курортів; Державна служба кінематографії</w:t>
      </w:r>
      <w:r w:rsidRPr="00E11A30">
        <w:rPr>
          <w:rFonts w:ascii="Times New Roman" w:hAnsi="Times New Roman" w:cs="Times New Roman"/>
          <w:sz w:val="24"/>
          <w:szCs w:val="24"/>
        </w:rPr>
        <w:t>; Державна служба з питань національної культурної спадщини; Державна служба контролю за переміщенням культурних цінностей через державний кордон України.</w:t>
      </w:r>
    </w:p>
    <w:p w:rsidR="002A643C" w:rsidRDefault="002907B5" w:rsidP="00E57C8B">
      <w:pPr>
        <w:spacing w:after="0" w:line="360" w:lineRule="auto"/>
        <w:ind w:firstLine="708"/>
        <w:jc w:val="both"/>
        <w:rPr>
          <w:rFonts w:ascii="Times New Roman" w:hAnsi="Times New Roman" w:cs="Times New Roman"/>
          <w:sz w:val="24"/>
          <w:szCs w:val="24"/>
        </w:rPr>
      </w:pPr>
      <w:r w:rsidRPr="002A643C">
        <w:rPr>
          <w:rFonts w:ascii="Times New Roman" w:hAnsi="Times New Roman" w:cs="Times New Roman"/>
          <w:b/>
          <w:i/>
          <w:sz w:val="24"/>
          <w:szCs w:val="24"/>
        </w:rPr>
        <w:t>До складу </w:t>
      </w:r>
      <w:r w:rsidRPr="002A643C">
        <w:rPr>
          <w:rFonts w:ascii="Times New Roman" w:hAnsi="Times New Roman" w:cs="Times New Roman"/>
          <w:b/>
          <w:i/>
          <w:iCs/>
          <w:sz w:val="24"/>
          <w:szCs w:val="24"/>
        </w:rPr>
        <w:t>Державної служби туризму і курортів входять відділи:</w:t>
      </w:r>
      <w:r w:rsidRPr="00E11A30">
        <w:rPr>
          <w:rFonts w:ascii="Times New Roman" w:hAnsi="Times New Roman" w:cs="Times New Roman"/>
          <w:sz w:val="24"/>
          <w:szCs w:val="24"/>
        </w:rPr>
        <w:t> з питань розміщення і готельної інфраструктури; організаційно-аналітичного забезпечення, діловодства і контролю; юридичного та кадрового забезпечення; стандартизації та безпеки туристів; розвитку курортів та рекреаційної сфери; ліцензування; управління культури і туризму облдержадміністрацій.</w:t>
      </w:r>
      <w:r w:rsidRPr="00E11A30">
        <w:rPr>
          <w:rFonts w:ascii="Times New Roman" w:hAnsi="Times New Roman" w:cs="Times New Roman"/>
          <w:b/>
          <w:bCs/>
          <w:sz w:val="24"/>
          <w:szCs w:val="24"/>
        </w:rPr>
        <w:t> </w:t>
      </w:r>
    </w:p>
    <w:p w:rsidR="005E03FF"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Головними інститутами </w:t>
      </w:r>
      <w:r w:rsidR="00AA5E17" w:rsidRPr="00E11A30">
        <w:rPr>
          <w:rFonts w:ascii="Times New Roman" w:hAnsi="Times New Roman" w:cs="Times New Roman"/>
          <w:i/>
          <w:iCs/>
          <w:sz w:val="24"/>
          <w:szCs w:val="24"/>
        </w:rPr>
        <w:t>регіональної туристичної політики</w:t>
      </w:r>
      <w:r w:rsidR="00AA5E17">
        <w:rPr>
          <w:rFonts w:ascii="Times New Roman" w:hAnsi="Times New Roman" w:cs="Times New Roman"/>
          <w:sz w:val="24"/>
          <w:szCs w:val="24"/>
        </w:rPr>
        <w:t xml:space="preserve"> є</w:t>
      </w:r>
      <w:r w:rsidRPr="00E11A30">
        <w:rPr>
          <w:rFonts w:ascii="Times New Roman" w:hAnsi="Times New Roman" w:cs="Times New Roman"/>
          <w:sz w:val="24"/>
          <w:szCs w:val="24"/>
        </w:rPr>
        <w:t xml:space="preserve"> держа</w:t>
      </w:r>
      <w:r w:rsidR="00AA5E17">
        <w:rPr>
          <w:rFonts w:ascii="Times New Roman" w:hAnsi="Times New Roman" w:cs="Times New Roman"/>
          <w:sz w:val="24"/>
          <w:szCs w:val="24"/>
        </w:rPr>
        <w:t>в</w:t>
      </w:r>
      <w:r w:rsidRPr="00E11A30">
        <w:rPr>
          <w:rFonts w:ascii="Times New Roman" w:hAnsi="Times New Roman" w:cs="Times New Roman"/>
          <w:sz w:val="24"/>
          <w:szCs w:val="24"/>
        </w:rPr>
        <w:t>ні регіональні органи влади, до компетенції яких входять:</w:t>
      </w:r>
    </w:p>
    <w:p w:rsidR="005E03FF"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розробка й втілення в життя регіональної туристичної політики, її демократичне обговорення й контроль відповідно до особливостей регіону, цілей його розвитку;</w:t>
      </w:r>
    </w:p>
    <w:p w:rsidR="005E03FF"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заохочення національних та іноземних інвестицій у розвиток регіональної індустрії туризму, створення нових робочих місць;</w:t>
      </w:r>
    </w:p>
    <w:p w:rsidR="005E03FF"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класифікація й реєстрація суб'єктів туризму, туристичних послуг, гарантування їхньої високої якості шляхом ліцензування й сертифікації;</w:t>
      </w:r>
    </w:p>
    <w:p w:rsidR="005E03FF"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створення сприятливих для розвитку туризму умов шляхом спрощення та гармонізації податкового, валютного, митного, прикордонного та інших видів регулювання;</w:t>
      </w:r>
    </w:p>
    <w:p w:rsidR="005E03FF"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інформаційне забезпечення, збір даних і їхній аналіз для прийняття рішень;</w:t>
      </w:r>
    </w:p>
    <w:p w:rsidR="005E03FF"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підготовка кадрів високої кваліфікації для роботи в сфері туризму;</w:t>
      </w:r>
    </w:p>
    <w:p w:rsidR="005E03FF"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забезпечення доступності туризму та екскурсійних відвідувань для дітей, молоді, людей похилого віку, інвалідів і малозабезпечених громадян шляхом запровадження пільг стосовно цих категорій осіб;</w:t>
      </w:r>
    </w:p>
    <w:p w:rsidR="005E03FF"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розвиток в'їзного і внутрішнього туризму, сільського,</w:t>
      </w:r>
      <w:r w:rsidR="005E03FF">
        <w:rPr>
          <w:rFonts w:ascii="Times New Roman" w:hAnsi="Times New Roman" w:cs="Times New Roman"/>
          <w:sz w:val="24"/>
          <w:szCs w:val="24"/>
        </w:rPr>
        <w:t xml:space="preserve"> екологічного </w:t>
      </w:r>
      <w:r w:rsidRPr="00E11A30">
        <w:rPr>
          <w:rFonts w:ascii="Times New Roman" w:hAnsi="Times New Roman" w:cs="Times New Roman"/>
          <w:sz w:val="24"/>
          <w:szCs w:val="24"/>
        </w:rPr>
        <w:t>туризму;</w:t>
      </w:r>
    </w:p>
    <w:p w:rsidR="005E03FF"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забезпечення становлення туризму як високорентабельної галузі регіонів України.</w:t>
      </w:r>
    </w:p>
    <w:p w:rsidR="007A02A4" w:rsidRDefault="002907B5" w:rsidP="00E57C8B">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Існує </w:t>
      </w:r>
      <w:r w:rsidRPr="00E11A30">
        <w:rPr>
          <w:rFonts w:ascii="Times New Roman" w:hAnsi="Times New Roman" w:cs="Times New Roman"/>
          <w:i/>
          <w:iCs/>
          <w:sz w:val="24"/>
          <w:szCs w:val="24"/>
        </w:rPr>
        <w:t>комплекс механізмів залучення територіальних громад до розвитку туристичної галузі,</w:t>
      </w:r>
      <w:r w:rsidRPr="00E11A30">
        <w:rPr>
          <w:rFonts w:ascii="Times New Roman" w:hAnsi="Times New Roman" w:cs="Times New Roman"/>
          <w:sz w:val="24"/>
          <w:szCs w:val="24"/>
        </w:rPr>
        <w:t> зокрема</w:t>
      </w:r>
      <w:r w:rsidR="007A02A4">
        <w:rPr>
          <w:rFonts w:ascii="Times New Roman" w:hAnsi="Times New Roman" w:cs="Times New Roman"/>
          <w:sz w:val="24"/>
          <w:szCs w:val="24"/>
        </w:rPr>
        <w:t xml:space="preserve"> створення</w:t>
      </w:r>
      <w:r w:rsidRPr="00E11A30">
        <w:rPr>
          <w:rFonts w:ascii="Times New Roman" w:hAnsi="Times New Roman" w:cs="Times New Roman"/>
          <w:sz w:val="24"/>
          <w:szCs w:val="24"/>
        </w:rPr>
        <w:t xml:space="preserve"> регіональн</w:t>
      </w:r>
      <w:r w:rsidR="007A02A4">
        <w:rPr>
          <w:rFonts w:ascii="Times New Roman" w:hAnsi="Times New Roman" w:cs="Times New Roman"/>
          <w:sz w:val="24"/>
          <w:szCs w:val="24"/>
        </w:rPr>
        <w:t>ої</w:t>
      </w:r>
      <w:r w:rsidRPr="00E11A30">
        <w:rPr>
          <w:rFonts w:ascii="Times New Roman" w:hAnsi="Times New Roman" w:cs="Times New Roman"/>
          <w:sz w:val="24"/>
          <w:szCs w:val="24"/>
        </w:rPr>
        <w:t xml:space="preserve"> туристичн</w:t>
      </w:r>
      <w:r w:rsidR="007A02A4">
        <w:rPr>
          <w:rFonts w:ascii="Times New Roman" w:hAnsi="Times New Roman" w:cs="Times New Roman"/>
          <w:sz w:val="24"/>
          <w:szCs w:val="24"/>
        </w:rPr>
        <w:t>ої</w:t>
      </w:r>
      <w:r w:rsidRPr="00E11A30">
        <w:rPr>
          <w:rFonts w:ascii="Times New Roman" w:hAnsi="Times New Roman" w:cs="Times New Roman"/>
          <w:sz w:val="24"/>
          <w:szCs w:val="24"/>
        </w:rPr>
        <w:t xml:space="preserve"> корпораці</w:t>
      </w:r>
      <w:r w:rsidR="007A02A4">
        <w:rPr>
          <w:rFonts w:ascii="Times New Roman" w:hAnsi="Times New Roman" w:cs="Times New Roman"/>
          <w:sz w:val="24"/>
          <w:szCs w:val="24"/>
        </w:rPr>
        <w:t>ї</w:t>
      </w:r>
      <w:r w:rsidRPr="00E11A30">
        <w:rPr>
          <w:rFonts w:ascii="Times New Roman" w:hAnsi="Times New Roman" w:cs="Times New Roman"/>
          <w:sz w:val="24"/>
          <w:szCs w:val="24"/>
        </w:rPr>
        <w:t xml:space="preserve"> як добровільн</w:t>
      </w:r>
      <w:r w:rsidR="007A02A4">
        <w:rPr>
          <w:rFonts w:ascii="Times New Roman" w:hAnsi="Times New Roman" w:cs="Times New Roman"/>
          <w:sz w:val="24"/>
          <w:szCs w:val="24"/>
        </w:rPr>
        <w:t>ого</w:t>
      </w:r>
      <w:r w:rsidRPr="00E11A30">
        <w:rPr>
          <w:rFonts w:ascii="Times New Roman" w:hAnsi="Times New Roman" w:cs="Times New Roman"/>
          <w:sz w:val="24"/>
          <w:szCs w:val="24"/>
        </w:rPr>
        <w:t xml:space="preserve"> об’єднання юридичних осіб, створен</w:t>
      </w:r>
      <w:r w:rsidR="007A02A4">
        <w:rPr>
          <w:rFonts w:ascii="Times New Roman" w:hAnsi="Times New Roman" w:cs="Times New Roman"/>
          <w:sz w:val="24"/>
          <w:szCs w:val="24"/>
        </w:rPr>
        <w:t>ого</w:t>
      </w:r>
      <w:r w:rsidRPr="00E11A30">
        <w:rPr>
          <w:rFonts w:ascii="Times New Roman" w:hAnsi="Times New Roman" w:cs="Times New Roman"/>
          <w:sz w:val="24"/>
          <w:szCs w:val="24"/>
        </w:rPr>
        <w:t xml:space="preserve"> з метою координації діяльності учасників,</w:t>
      </w:r>
      <w:r w:rsidR="007A02A4">
        <w:rPr>
          <w:rFonts w:ascii="Times New Roman" w:hAnsi="Times New Roman" w:cs="Times New Roman"/>
          <w:sz w:val="24"/>
          <w:szCs w:val="24"/>
        </w:rPr>
        <w:t xml:space="preserve"> </w:t>
      </w:r>
      <w:r w:rsidRPr="00E11A30">
        <w:rPr>
          <w:rFonts w:ascii="Times New Roman" w:hAnsi="Times New Roman" w:cs="Times New Roman"/>
          <w:sz w:val="24"/>
          <w:szCs w:val="24"/>
        </w:rPr>
        <w:t>забезпечення захисту їхніх прав, інтересів у державних та інших органах, спільної реалізації учасниками різноманітних програм та проектів та розподілу прибутку</w:t>
      </w:r>
      <w:r w:rsidR="007A02A4">
        <w:rPr>
          <w:rFonts w:ascii="Times New Roman" w:hAnsi="Times New Roman" w:cs="Times New Roman"/>
          <w:sz w:val="24"/>
          <w:szCs w:val="24"/>
        </w:rPr>
        <w:t>, отриманого від їх здійснення.</w:t>
      </w:r>
    </w:p>
    <w:p w:rsidR="007A02A4" w:rsidRDefault="007A02A4" w:rsidP="007A02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До компетенцій т</w:t>
      </w:r>
      <w:r w:rsidR="002907B5" w:rsidRPr="00E11A30">
        <w:rPr>
          <w:rFonts w:ascii="Times New Roman" w:hAnsi="Times New Roman" w:cs="Times New Roman"/>
          <w:sz w:val="24"/>
          <w:szCs w:val="24"/>
        </w:rPr>
        <w:t xml:space="preserve">ериторіальних громад </w:t>
      </w:r>
      <w:r>
        <w:rPr>
          <w:rFonts w:ascii="Times New Roman" w:hAnsi="Times New Roman" w:cs="Times New Roman"/>
          <w:sz w:val="24"/>
          <w:szCs w:val="24"/>
        </w:rPr>
        <w:t xml:space="preserve">належить </w:t>
      </w:r>
      <w:r w:rsidR="002907B5" w:rsidRPr="00E11A30">
        <w:rPr>
          <w:rFonts w:ascii="Times New Roman" w:hAnsi="Times New Roman" w:cs="Times New Roman"/>
          <w:sz w:val="24"/>
          <w:szCs w:val="24"/>
        </w:rPr>
        <w:t>створення туристичних інформаційних центрів у формі підприємств, підпорядкованих органам місцевого самоврядування, які працюють на принципах самоокупності за рахунок отримання доходів від надання інформаційно-рекламних послуг подорожуючим та консультативних послуг виробникам туристичного продукту.</w:t>
      </w:r>
    </w:p>
    <w:p w:rsidR="007A02A4" w:rsidRDefault="002907B5" w:rsidP="007A02A4">
      <w:pPr>
        <w:spacing w:after="0" w:line="360" w:lineRule="auto"/>
        <w:ind w:firstLine="708"/>
        <w:jc w:val="both"/>
        <w:rPr>
          <w:rFonts w:ascii="Times New Roman" w:hAnsi="Times New Roman" w:cs="Times New Roman"/>
          <w:i/>
          <w:iCs/>
          <w:sz w:val="24"/>
          <w:szCs w:val="24"/>
        </w:rPr>
      </w:pPr>
      <w:r w:rsidRPr="00E11A30">
        <w:rPr>
          <w:rFonts w:ascii="Times New Roman" w:hAnsi="Times New Roman" w:cs="Times New Roman"/>
          <w:b/>
          <w:bCs/>
          <w:i/>
          <w:iCs/>
          <w:sz w:val="24"/>
          <w:szCs w:val="24"/>
        </w:rPr>
        <w:t>Органам місцевого самоврядування</w:t>
      </w:r>
      <w:r w:rsidRPr="00E11A30">
        <w:rPr>
          <w:rFonts w:ascii="Times New Roman" w:hAnsi="Times New Roman" w:cs="Times New Roman"/>
          <w:b/>
          <w:bCs/>
          <w:sz w:val="24"/>
          <w:szCs w:val="24"/>
        </w:rPr>
        <w:t> делегуються повноваження щодо розвитку місцевого туризму</w:t>
      </w:r>
      <w:r w:rsidRPr="00E11A30">
        <w:rPr>
          <w:rFonts w:ascii="Times New Roman" w:hAnsi="Times New Roman" w:cs="Times New Roman"/>
          <w:sz w:val="24"/>
          <w:szCs w:val="24"/>
        </w:rPr>
        <w:t>: створення регіональних туристичних корпорацій, туристичних інформаційних центрів, розбудови інфраструктури, залучення інвес</w:t>
      </w:r>
      <w:r w:rsidR="007A02A4">
        <w:rPr>
          <w:rFonts w:ascii="Times New Roman" w:hAnsi="Times New Roman" w:cs="Times New Roman"/>
          <w:sz w:val="24"/>
          <w:szCs w:val="24"/>
        </w:rPr>
        <w:t xml:space="preserve">тицій тощо. На рівні регіонів </w:t>
      </w:r>
      <w:r w:rsidRPr="00E11A30">
        <w:rPr>
          <w:rFonts w:ascii="Times New Roman" w:hAnsi="Times New Roman" w:cs="Times New Roman"/>
          <w:i/>
          <w:iCs/>
          <w:sz w:val="24"/>
          <w:szCs w:val="24"/>
        </w:rPr>
        <w:t>місцеві державні адміністрації в межах своїх повноважень:</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здійснюють виконавчі й організаційно-розпорядчі функції щодо організації і розвитку курортно-рекреаційної сфери і туризму;</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розробляють проекти регіональних програм розвитку туризму і подають їх для затвердження відповідно Верховній Раді Автономної Республіки Крим, обласним і районним радам;</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вживають заходів щодо виконання регіональних програм розвитку туризму;</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сприяють туристичній діяльності в своєму регіоні і створенню сучасної туристичної інфраструктури;</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розробляють і впроваджують заходи для захисту місцевих туристичних ресурсів;</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 видають дозволи на право здійснення туристичного супроводу; </w:t>
      </w:r>
    </w:p>
    <w:p w:rsidR="007A02A4" w:rsidRDefault="007A02A4" w:rsidP="007A02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907B5" w:rsidRPr="00E11A30">
        <w:rPr>
          <w:rFonts w:ascii="Times New Roman" w:hAnsi="Times New Roman" w:cs="Times New Roman"/>
          <w:sz w:val="24"/>
          <w:szCs w:val="24"/>
        </w:rPr>
        <w:t>аналізують ринок туристичних послуг у межах адміністративно-територіальних одиниць, подають центральному органу виконавчої влади в галузі туризму необхідні відомості про розвиток туризму в адміністративно-територіальних одиницях;</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здійснюють соціальну рекламу туристичних ресурсів, утворюють відповідні інформаційні центри;</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сприяють дитячому й молодіжному туризму;</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беруть участь у підготовці, перепідготовці й підвищенні кваліфікації кадрів у галузі туристичної діяльності, що фінансуються за рахунок коштів місцевого бюджету;</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надають суб'єктам туристичної діяльності методичну і консультативну допомогу з організації їх діяльності;</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залучають підприємства, установи й організації, розташовані на підпорядкованій їм території, до розв'язання проблем розвитку туризму в регіонах;</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подають центральному органу виконавчої влади в галузі туризму пропозиції стосовно включення заходів з регіональних програм розвитку туризму до відповідних програм;</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вносять у встановленому порядку до центрального органу виконавчої влади в галузі туризму пропозиції про анулювання відповідної ліцензії</w:t>
      </w:r>
      <w:r w:rsidR="007A02A4">
        <w:rPr>
          <w:rFonts w:ascii="Times New Roman" w:hAnsi="Times New Roman" w:cs="Times New Roman"/>
          <w:sz w:val="24"/>
          <w:szCs w:val="24"/>
        </w:rPr>
        <w:t>.</w:t>
      </w:r>
    </w:p>
    <w:p w:rsidR="007A02A4" w:rsidRDefault="002907B5" w:rsidP="007A02A4">
      <w:pPr>
        <w:spacing w:after="0" w:line="360" w:lineRule="auto"/>
        <w:ind w:firstLine="708"/>
        <w:jc w:val="both"/>
        <w:rPr>
          <w:rFonts w:ascii="Times New Roman" w:hAnsi="Times New Roman" w:cs="Times New Roman"/>
          <w:b/>
          <w:sz w:val="24"/>
          <w:szCs w:val="24"/>
        </w:rPr>
      </w:pPr>
      <w:r w:rsidRPr="007A02A4">
        <w:rPr>
          <w:rFonts w:ascii="Times New Roman" w:hAnsi="Times New Roman" w:cs="Times New Roman"/>
          <w:b/>
          <w:sz w:val="24"/>
          <w:szCs w:val="24"/>
        </w:rPr>
        <w:t> </w:t>
      </w:r>
      <w:r w:rsidRPr="007A02A4">
        <w:rPr>
          <w:rFonts w:ascii="Times New Roman" w:hAnsi="Times New Roman" w:cs="Times New Roman"/>
          <w:b/>
          <w:i/>
          <w:iCs/>
          <w:sz w:val="24"/>
          <w:szCs w:val="24"/>
        </w:rPr>
        <w:t>Виконавчі органи місцевого самоврядування</w:t>
      </w:r>
      <w:r w:rsidRPr="007A02A4">
        <w:rPr>
          <w:rFonts w:ascii="Times New Roman" w:hAnsi="Times New Roman" w:cs="Times New Roman"/>
          <w:b/>
          <w:sz w:val="24"/>
          <w:szCs w:val="24"/>
        </w:rPr>
        <w:t> в межах їхніх повноважень:</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розробляють проекти місцевих програм розвитку туризму і подають їх для затвердження відповідним місцевим радам;</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вживають заходи щодо виконання місцевих програм розвитку туризму;</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залучають на договірних засадах підприємства, установи і організації, розташовані на відповідній території, до розв'язання проблем розвитку місцевого туризму та підтримки туристичних ресурсів;</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організують проведення інвентаризації туристичних ресурсів місцевого значення;</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сприяють охороні і збереженню туристичних ресурсів;</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залучають місцеве населення до туристичної діяльності, створюючи нові робочі місця;</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сприяють розвитку на відповідній території різних видів туризму.</w:t>
      </w:r>
    </w:p>
    <w:p w:rsidR="007A02A4" w:rsidRDefault="002907B5" w:rsidP="007A02A4">
      <w:pPr>
        <w:spacing w:after="0" w:line="360" w:lineRule="auto"/>
        <w:ind w:firstLine="708"/>
        <w:jc w:val="both"/>
        <w:rPr>
          <w:rFonts w:ascii="Times New Roman" w:hAnsi="Times New Roman" w:cs="Times New Roman"/>
          <w:b/>
          <w:sz w:val="24"/>
          <w:szCs w:val="24"/>
        </w:rPr>
      </w:pPr>
      <w:r w:rsidRPr="00E11A30">
        <w:rPr>
          <w:rFonts w:ascii="Times New Roman" w:hAnsi="Times New Roman" w:cs="Times New Roman"/>
          <w:sz w:val="24"/>
          <w:szCs w:val="24"/>
        </w:rPr>
        <w:t xml:space="preserve">Основою політики місцевої влади є підтримка створення </w:t>
      </w:r>
      <w:proofErr w:type="spellStart"/>
      <w:r w:rsidRPr="00E11A30">
        <w:rPr>
          <w:rFonts w:ascii="Times New Roman" w:hAnsi="Times New Roman" w:cs="Times New Roman"/>
          <w:sz w:val="24"/>
          <w:szCs w:val="24"/>
        </w:rPr>
        <w:t>туріндустрії</w:t>
      </w:r>
      <w:proofErr w:type="spellEnd"/>
      <w:r w:rsidRPr="00E11A30">
        <w:rPr>
          <w:rFonts w:ascii="Times New Roman" w:hAnsi="Times New Roman" w:cs="Times New Roman"/>
          <w:sz w:val="24"/>
          <w:szCs w:val="24"/>
        </w:rPr>
        <w:t xml:space="preserve">, здатної самостійно й </w:t>
      </w:r>
      <w:proofErr w:type="spellStart"/>
      <w:r w:rsidRPr="00E11A30">
        <w:rPr>
          <w:rFonts w:ascii="Times New Roman" w:hAnsi="Times New Roman" w:cs="Times New Roman"/>
          <w:sz w:val="24"/>
          <w:szCs w:val="24"/>
        </w:rPr>
        <w:t>конкурентно</w:t>
      </w:r>
      <w:proofErr w:type="spellEnd"/>
      <w:r w:rsidRPr="00E11A30">
        <w:rPr>
          <w:rFonts w:ascii="Times New Roman" w:hAnsi="Times New Roman" w:cs="Times New Roman"/>
          <w:sz w:val="24"/>
          <w:szCs w:val="24"/>
        </w:rPr>
        <w:t xml:space="preserve"> працювати на українському й світовому ринку туристичних послуг.</w:t>
      </w:r>
      <w:r w:rsidRPr="00E11A30">
        <w:rPr>
          <w:rFonts w:ascii="Times New Roman" w:hAnsi="Times New Roman" w:cs="Times New Roman"/>
          <w:sz w:val="24"/>
          <w:szCs w:val="24"/>
        </w:rPr>
        <w:br/>
      </w:r>
      <w:r w:rsidRPr="007A02A4">
        <w:rPr>
          <w:rFonts w:ascii="Times New Roman" w:hAnsi="Times New Roman" w:cs="Times New Roman"/>
          <w:b/>
          <w:sz w:val="24"/>
          <w:szCs w:val="24"/>
        </w:rPr>
        <w:t>Основні форми підтримки туристичної сфери владою</w:t>
      </w:r>
      <w:r w:rsidR="007A02A4">
        <w:rPr>
          <w:rFonts w:ascii="Times New Roman" w:hAnsi="Times New Roman" w:cs="Times New Roman"/>
          <w:b/>
          <w:sz w:val="24"/>
          <w:szCs w:val="24"/>
        </w:rPr>
        <w:t xml:space="preserve"> області, міста, району, селища:</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включення в державні програми й бюджетне фінансування частини пріоритетних з погляду необхідності для області, міста, району, селища проектів;</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 </w:t>
      </w:r>
      <w:proofErr w:type="spellStart"/>
      <w:r w:rsidRPr="00E11A30">
        <w:rPr>
          <w:rFonts w:ascii="Times New Roman" w:hAnsi="Times New Roman" w:cs="Times New Roman"/>
          <w:sz w:val="24"/>
          <w:szCs w:val="24"/>
        </w:rPr>
        <w:t>співфінансування</w:t>
      </w:r>
      <w:proofErr w:type="spellEnd"/>
      <w:r w:rsidRPr="00E11A30">
        <w:rPr>
          <w:rFonts w:ascii="Times New Roman" w:hAnsi="Times New Roman" w:cs="Times New Roman"/>
          <w:sz w:val="24"/>
          <w:szCs w:val="24"/>
        </w:rPr>
        <w:t xml:space="preserve"> заходів із залученням позабюджетних джерел;</w:t>
      </w:r>
    </w:p>
    <w:p w:rsidR="007A02A4" w:rsidRDefault="007A02A4" w:rsidP="007A02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907B5" w:rsidRPr="00E11A30">
        <w:rPr>
          <w:rFonts w:ascii="Times New Roman" w:hAnsi="Times New Roman" w:cs="Times New Roman"/>
          <w:sz w:val="24"/>
          <w:szCs w:val="24"/>
        </w:rPr>
        <w:t xml:space="preserve"> надання земельних ділянок;</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створення інфраструктури.</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br/>
      </w:r>
      <w:r w:rsidRPr="00E11A30">
        <w:rPr>
          <w:rFonts w:ascii="Times New Roman" w:hAnsi="Times New Roman" w:cs="Times New Roman"/>
          <w:b/>
          <w:bCs/>
          <w:sz w:val="24"/>
          <w:szCs w:val="24"/>
        </w:rPr>
        <w:t>Основні форми туристичної політики влади </w:t>
      </w:r>
      <w:r w:rsidRPr="00E11A30">
        <w:rPr>
          <w:rFonts w:ascii="Times New Roman" w:hAnsi="Times New Roman" w:cs="Times New Roman"/>
          <w:sz w:val="24"/>
          <w:szCs w:val="24"/>
        </w:rPr>
        <w:t>області, міста, району, селища: </w:t>
      </w:r>
    </w:p>
    <w:p w:rsidR="007A02A4" w:rsidRDefault="007A02A4" w:rsidP="007A02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2907B5" w:rsidRPr="00E11A30">
        <w:rPr>
          <w:rFonts w:ascii="Times New Roman" w:hAnsi="Times New Roman" w:cs="Times New Roman"/>
          <w:i/>
          <w:iCs/>
          <w:sz w:val="24"/>
          <w:szCs w:val="24"/>
        </w:rPr>
        <w:t>Ринкова політика</w:t>
      </w:r>
      <w:r w:rsidR="002907B5" w:rsidRPr="00E11A30">
        <w:rPr>
          <w:rFonts w:ascii="Times New Roman" w:hAnsi="Times New Roman" w:cs="Times New Roman"/>
          <w:sz w:val="24"/>
          <w:szCs w:val="24"/>
        </w:rPr>
        <w:t>:</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сприяння в проведенні маркетингових досліджень, створенні й просуванні туристичних продуктів;</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надання пріоритету внутрішньому й в'їзному туризму;</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 формування й фінансування місцевого замовлення на </w:t>
      </w:r>
      <w:proofErr w:type="spellStart"/>
      <w:r w:rsidRPr="00E11A30">
        <w:rPr>
          <w:rFonts w:ascii="Times New Roman" w:hAnsi="Times New Roman" w:cs="Times New Roman"/>
          <w:sz w:val="24"/>
          <w:szCs w:val="24"/>
        </w:rPr>
        <w:t>турпродукти</w:t>
      </w:r>
      <w:proofErr w:type="spellEnd"/>
      <w:r w:rsidRPr="00E11A30">
        <w:rPr>
          <w:rFonts w:ascii="Times New Roman" w:hAnsi="Times New Roman" w:cs="Times New Roman"/>
          <w:sz w:val="24"/>
          <w:szCs w:val="24"/>
        </w:rPr>
        <w:t>, що сприяють патріотичному вихованню й підвищенню культурного рівня населення;</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 прискорений розвиток ділового туризму в </w:t>
      </w:r>
      <w:proofErr w:type="spellStart"/>
      <w:r w:rsidRPr="00E11A30">
        <w:rPr>
          <w:rFonts w:ascii="Times New Roman" w:hAnsi="Times New Roman" w:cs="Times New Roman"/>
          <w:sz w:val="24"/>
          <w:szCs w:val="24"/>
        </w:rPr>
        <w:t>області,місті,районі</w:t>
      </w:r>
      <w:proofErr w:type="spellEnd"/>
      <w:r w:rsidRPr="00E11A30">
        <w:rPr>
          <w:rFonts w:ascii="Times New Roman" w:hAnsi="Times New Roman" w:cs="Times New Roman"/>
          <w:sz w:val="24"/>
          <w:szCs w:val="24"/>
        </w:rPr>
        <w:t>, селищ, здатного принести значні додаткові доходи тощо.</w:t>
      </w:r>
    </w:p>
    <w:p w:rsidR="007A02A4" w:rsidRDefault="007A02A4" w:rsidP="007A02A4">
      <w:pPr>
        <w:spacing w:after="0"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2. </w:t>
      </w:r>
      <w:r w:rsidR="002907B5" w:rsidRPr="00E11A30">
        <w:rPr>
          <w:rFonts w:ascii="Times New Roman" w:hAnsi="Times New Roman" w:cs="Times New Roman"/>
          <w:i/>
          <w:iCs/>
          <w:sz w:val="24"/>
          <w:szCs w:val="24"/>
        </w:rPr>
        <w:t>Структурна політика</w:t>
      </w:r>
      <w:r w:rsidR="002907B5" w:rsidRPr="00E11A30">
        <w:rPr>
          <w:rFonts w:ascii="Times New Roman" w:hAnsi="Times New Roman" w:cs="Times New Roman"/>
          <w:sz w:val="24"/>
          <w:szCs w:val="24"/>
        </w:rPr>
        <w:t>:</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створення інфраструктури для ділового туризму;</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реставрація пріоритетних туристичних об'єктів;</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усунення дефіциту номерів економ-класу в колективних місцях розміщення;</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залучення сильних туроператорів;</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 підвищення якості туристичних послуг при </w:t>
      </w:r>
      <w:proofErr w:type="spellStart"/>
      <w:r w:rsidRPr="00E11A30">
        <w:rPr>
          <w:rFonts w:ascii="Times New Roman" w:hAnsi="Times New Roman" w:cs="Times New Roman"/>
          <w:sz w:val="24"/>
          <w:szCs w:val="24"/>
        </w:rPr>
        <w:t>конкурентноздатних</w:t>
      </w:r>
      <w:proofErr w:type="spellEnd"/>
      <w:r w:rsidRPr="00E11A30">
        <w:rPr>
          <w:rFonts w:ascii="Times New Roman" w:hAnsi="Times New Roman" w:cs="Times New Roman"/>
          <w:sz w:val="24"/>
          <w:szCs w:val="24"/>
        </w:rPr>
        <w:t xml:space="preserve"> цінах тощо. </w:t>
      </w:r>
    </w:p>
    <w:p w:rsidR="007A02A4" w:rsidRDefault="007A02A4" w:rsidP="007A02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2907B5" w:rsidRPr="00E11A30">
        <w:rPr>
          <w:rFonts w:ascii="Times New Roman" w:hAnsi="Times New Roman" w:cs="Times New Roman"/>
          <w:i/>
          <w:iCs/>
          <w:sz w:val="24"/>
          <w:szCs w:val="24"/>
        </w:rPr>
        <w:t>Кадрова політика</w:t>
      </w:r>
      <w:r w:rsidR="002907B5" w:rsidRPr="00E11A30">
        <w:rPr>
          <w:rFonts w:ascii="Times New Roman" w:hAnsi="Times New Roman" w:cs="Times New Roman"/>
          <w:sz w:val="24"/>
          <w:szCs w:val="24"/>
        </w:rPr>
        <w:t>:</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підготовка й перепідготовка кадрів;</w:t>
      </w:r>
    </w:p>
    <w:p w:rsidR="007A02A4" w:rsidRDefault="002907B5" w:rsidP="007A02A4">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освоєння позитивного досвіду підготовки кадрів для туризму в інших регіонах України і світу.</w:t>
      </w:r>
    </w:p>
    <w:p w:rsidR="00DD4E6D" w:rsidRDefault="007A02A4" w:rsidP="007A02A4">
      <w:pPr>
        <w:spacing w:after="0"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4. </w:t>
      </w:r>
      <w:r w:rsidR="002907B5" w:rsidRPr="00E11A30">
        <w:rPr>
          <w:rFonts w:ascii="Times New Roman" w:hAnsi="Times New Roman" w:cs="Times New Roman"/>
          <w:i/>
          <w:iCs/>
          <w:sz w:val="24"/>
          <w:szCs w:val="24"/>
        </w:rPr>
        <w:t>Фінансова й інвестиційна політика</w:t>
      </w:r>
      <w:r w:rsidR="00DD4E6D">
        <w:rPr>
          <w:rFonts w:ascii="Times New Roman" w:hAnsi="Times New Roman" w:cs="Times New Roman"/>
          <w:sz w:val="24"/>
          <w:szCs w:val="24"/>
        </w:rPr>
        <w:t>:</w:t>
      </w:r>
    </w:p>
    <w:p w:rsidR="00DD4E6D" w:rsidRDefault="00DD4E6D" w:rsidP="007A02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907B5" w:rsidRPr="00E11A30">
        <w:rPr>
          <w:rFonts w:ascii="Times New Roman" w:hAnsi="Times New Roman" w:cs="Times New Roman"/>
          <w:b/>
          <w:bCs/>
          <w:sz w:val="24"/>
          <w:szCs w:val="24"/>
        </w:rPr>
        <w:t>державне фінансування </w:t>
      </w:r>
      <w:r w:rsidR="002907B5" w:rsidRPr="00E11A30">
        <w:rPr>
          <w:rFonts w:ascii="Times New Roman" w:hAnsi="Times New Roman" w:cs="Times New Roman"/>
          <w:sz w:val="24"/>
          <w:szCs w:val="24"/>
        </w:rPr>
        <w:t xml:space="preserve">участі регіонів України у формуванні й просуванні національного </w:t>
      </w:r>
      <w:proofErr w:type="spellStart"/>
      <w:r w:rsidR="002907B5" w:rsidRPr="00E11A30">
        <w:rPr>
          <w:rFonts w:ascii="Times New Roman" w:hAnsi="Times New Roman" w:cs="Times New Roman"/>
          <w:sz w:val="24"/>
          <w:szCs w:val="24"/>
        </w:rPr>
        <w:t>турпродукту</w:t>
      </w:r>
      <w:proofErr w:type="spellEnd"/>
      <w:r w:rsidR="002907B5" w:rsidRPr="00E11A30">
        <w:rPr>
          <w:rFonts w:ascii="Times New Roman" w:hAnsi="Times New Roman" w:cs="Times New Roman"/>
          <w:sz w:val="24"/>
          <w:szCs w:val="24"/>
        </w:rPr>
        <w:t xml:space="preserve">, бюджетна підтримка реставрації історико-культурних об'єктів і пріоритетних заходів цільової програми; </w:t>
      </w:r>
    </w:p>
    <w:p w:rsidR="00DD4E6D" w:rsidRDefault="00DD4E6D" w:rsidP="007A02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907B5" w:rsidRPr="00E11A30">
        <w:rPr>
          <w:rFonts w:ascii="Times New Roman" w:hAnsi="Times New Roman" w:cs="Times New Roman"/>
          <w:sz w:val="24"/>
          <w:szCs w:val="24"/>
        </w:rPr>
        <w:t xml:space="preserve">підвищення прибутковості й інвестиційної привабливості підприємств </w:t>
      </w:r>
      <w:proofErr w:type="spellStart"/>
      <w:r w:rsidR="002907B5" w:rsidRPr="00E11A30">
        <w:rPr>
          <w:rFonts w:ascii="Times New Roman" w:hAnsi="Times New Roman" w:cs="Times New Roman"/>
          <w:sz w:val="24"/>
          <w:szCs w:val="24"/>
        </w:rPr>
        <w:t>туріндустрії</w:t>
      </w:r>
      <w:proofErr w:type="spellEnd"/>
      <w:r w:rsidR="002907B5" w:rsidRPr="00E11A30">
        <w:rPr>
          <w:rFonts w:ascii="Times New Roman" w:hAnsi="Times New Roman" w:cs="Times New Roman"/>
          <w:sz w:val="24"/>
          <w:szCs w:val="24"/>
        </w:rPr>
        <w:t xml:space="preserve">; </w:t>
      </w:r>
    </w:p>
    <w:p w:rsidR="002907B5" w:rsidRPr="00E11A30" w:rsidRDefault="00DD4E6D" w:rsidP="007A02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з</w:t>
      </w:r>
      <w:r w:rsidR="002907B5" w:rsidRPr="00E11A30">
        <w:rPr>
          <w:rFonts w:ascii="Times New Roman" w:hAnsi="Times New Roman" w:cs="Times New Roman"/>
          <w:sz w:val="24"/>
          <w:szCs w:val="24"/>
        </w:rPr>
        <w:t>дійснення маркетингових досліджень, рекламно-інформаційної діяльності, організації та проведення міжнародних туристичних виставок, конференцій, семінарів, формування базового пакету інвестиційних проектів у галузі розвитку туристичної інфраструктури тощо.</w:t>
      </w:r>
    </w:p>
    <w:p w:rsidR="002907B5" w:rsidRPr="00E11A30" w:rsidRDefault="002907B5" w:rsidP="00E11A30">
      <w:pPr>
        <w:spacing w:after="0" w:line="360" w:lineRule="auto"/>
        <w:jc w:val="both"/>
        <w:rPr>
          <w:rFonts w:ascii="Times New Roman" w:hAnsi="Times New Roman" w:cs="Times New Roman"/>
          <w:sz w:val="24"/>
          <w:szCs w:val="24"/>
        </w:rPr>
      </w:pPr>
    </w:p>
    <w:p w:rsidR="002907B5" w:rsidRPr="00E11A30" w:rsidRDefault="002907B5" w:rsidP="004B383B">
      <w:pPr>
        <w:spacing w:after="0" w:line="360" w:lineRule="auto"/>
        <w:ind w:firstLine="709"/>
        <w:jc w:val="both"/>
        <w:rPr>
          <w:rFonts w:ascii="Times New Roman" w:hAnsi="Times New Roman" w:cs="Times New Roman"/>
          <w:b/>
          <w:bCs/>
          <w:i/>
          <w:iCs/>
          <w:sz w:val="24"/>
          <w:szCs w:val="24"/>
        </w:rPr>
      </w:pPr>
      <w:r w:rsidRPr="00E11A30">
        <w:rPr>
          <w:rFonts w:ascii="Times New Roman" w:hAnsi="Times New Roman" w:cs="Times New Roman"/>
          <w:b/>
          <w:bCs/>
          <w:i/>
          <w:iCs/>
          <w:sz w:val="24"/>
          <w:szCs w:val="24"/>
        </w:rPr>
        <w:t>3.4. Організаційна структура управління регіональним розвитком туризму</w:t>
      </w:r>
    </w:p>
    <w:p w:rsidR="006E247E" w:rsidRDefault="002907B5" w:rsidP="006E247E">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Організаційна структура системи управління регіональним розвитком туризму відображає сутнісну характеристику регіону і покликана реалізовувати через управлінські рішення природно-ресурсний та соціально-економічний потенціал регіону для задоволення потреб резидентів та нерезидентів у рекреаційно-туристичних послугах. </w:t>
      </w:r>
    </w:p>
    <w:p w:rsidR="006E247E" w:rsidRDefault="002907B5" w:rsidP="006E247E">
      <w:pPr>
        <w:spacing w:after="0" w:line="360" w:lineRule="auto"/>
        <w:ind w:firstLine="708"/>
        <w:jc w:val="both"/>
        <w:rPr>
          <w:rFonts w:ascii="Times New Roman" w:hAnsi="Times New Roman" w:cs="Times New Roman"/>
          <w:sz w:val="24"/>
          <w:szCs w:val="24"/>
        </w:rPr>
      </w:pPr>
      <w:r w:rsidRPr="006E247E">
        <w:rPr>
          <w:rFonts w:ascii="Times New Roman" w:hAnsi="Times New Roman" w:cs="Times New Roman"/>
          <w:b/>
          <w:i/>
          <w:iCs/>
          <w:sz w:val="24"/>
          <w:szCs w:val="24"/>
        </w:rPr>
        <w:t>Організаційна структура системи управління регіональним розвитком туризму -</w:t>
      </w:r>
      <w:r w:rsidRPr="00E11A30">
        <w:rPr>
          <w:rFonts w:ascii="Times New Roman" w:hAnsi="Times New Roman" w:cs="Times New Roman"/>
          <w:i/>
          <w:iCs/>
          <w:sz w:val="24"/>
          <w:szCs w:val="24"/>
        </w:rPr>
        <w:t xml:space="preserve"> це сукупність елементів, які знаходяться у певному взаємозв'язку, характеризується ієрархічною властивістю і реалізується в рамках структури управління економічним і соціальним розвитком області</w:t>
      </w:r>
      <w:r w:rsidRPr="00E11A30">
        <w:rPr>
          <w:rFonts w:ascii="Times New Roman" w:hAnsi="Times New Roman" w:cs="Times New Roman"/>
          <w:sz w:val="24"/>
          <w:szCs w:val="24"/>
        </w:rPr>
        <w:t>.</w:t>
      </w:r>
    </w:p>
    <w:p w:rsidR="00DF2B7A" w:rsidRDefault="002907B5" w:rsidP="006E247E">
      <w:pPr>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Організаційній структурі системи управління регіональним розвитком туризму властива ієрархічність її різного </w:t>
      </w:r>
      <w:r w:rsidRPr="00DF2B7A">
        <w:rPr>
          <w:rFonts w:ascii="Times New Roman" w:hAnsi="Times New Roman" w:cs="Times New Roman"/>
          <w:b/>
          <w:sz w:val="24"/>
          <w:szCs w:val="24"/>
        </w:rPr>
        <w:t>типу</w:t>
      </w:r>
      <w:r w:rsidRPr="00E11A30">
        <w:rPr>
          <w:rFonts w:ascii="Times New Roman" w:hAnsi="Times New Roman" w:cs="Times New Roman"/>
          <w:sz w:val="24"/>
          <w:szCs w:val="24"/>
        </w:rPr>
        <w:t xml:space="preserve"> </w:t>
      </w:r>
      <w:r w:rsidRPr="00DF2B7A">
        <w:rPr>
          <w:rFonts w:ascii="Times New Roman" w:hAnsi="Times New Roman" w:cs="Times New Roman"/>
          <w:b/>
          <w:sz w:val="24"/>
          <w:szCs w:val="24"/>
        </w:rPr>
        <w:t>підрозділів</w:t>
      </w:r>
      <w:r w:rsidRPr="00E11A30">
        <w:rPr>
          <w:rFonts w:ascii="Times New Roman" w:hAnsi="Times New Roman" w:cs="Times New Roman"/>
          <w:sz w:val="24"/>
          <w:szCs w:val="24"/>
        </w:rPr>
        <w:t>: лінійного, функціонального, штабного, матричного й змішаного.</w:t>
      </w:r>
    </w:p>
    <w:p w:rsidR="007E450E" w:rsidRDefault="002907B5" w:rsidP="00831537">
      <w:pPr>
        <w:tabs>
          <w:tab w:val="left" w:pos="284"/>
        </w:tabs>
        <w:spacing w:after="0" w:line="360" w:lineRule="auto"/>
        <w:ind w:firstLine="708"/>
        <w:jc w:val="both"/>
        <w:rPr>
          <w:rFonts w:ascii="Times New Roman" w:hAnsi="Times New Roman" w:cs="Times New Roman"/>
          <w:sz w:val="24"/>
          <w:szCs w:val="24"/>
        </w:rPr>
      </w:pPr>
      <w:r w:rsidRPr="0061666C">
        <w:rPr>
          <w:rFonts w:ascii="Times New Roman" w:hAnsi="Times New Roman" w:cs="Times New Roman"/>
          <w:i/>
          <w:sz w:val="24"/>
          <w:szCs w:val="24"/>
        </w:rPr>
        <w:t>Організаційна структура системи управління регіональним розвитком туризму вважається досконалою</w:t>
      </w:r>
      <w:r w:rsidRPr="007E450E">
        <w:rPr>
          <w:rFonts w:ascii="Times New Roman" w:hAnsi="Times New Roman" w:cs="Times New Roman"/>
          <w:i/>
          <w:sz w:val="24"/>
          <w:szCs w:val="24"/>
        </w:rPr>
        <w:t>, якщо рівень її влаштування дозволяє забезпечувати досягнення поставлених цілей.</w:t>
      </w:r>
      <w:r w:rsidRPr="00E11A30">
        <w:rPr>
          <w:rFonts w:ascii="Times New Roman" w:hAnsi="Times New Roman" w:cs="Times New Roman"/>
          <w:sz w:val="24"/>
          <w:szCs w:val="24"/>
        </w:rPr>
        <w:t xml:space="preserve"> Необхідність удосконалення організаційної структури управління регіональним розвитком обумовлена ускладненням цілей і завдань регіонального розвитку, а також зміною умов діяльності в регіоні та за його межами. Ефективний регіональний розвиток туризму може бути забезпечений за рахунок правильної організації управління ним на основі функціонування адекватної та гнучкої організаційної структури управління регіональним розвитком туризму, що забезпечить її пристосованість до умов регіонал</w:t>
      </w:r>
      <w:r w:rsidR="007E450E">
        <w:rPr>
          <w:rFonts w:ascii="Times New Roman" w:hAnsi="Times New Roman" w:cs="Times New Roman"/>
          <w:sz w:val="24"/>
          <w:szCs w:val="24"/>
        </w:rPr>
        <w:t>ьного розвитку, які змінюються.</w:t>
      </w:r>
    </w:p>
    <w:p w:rsidR="007E450E" w:rsidRDefault="002907B5" w:rsidP="00831537">
      <w:pPr>
        <w:tabs>
          <w:tab w:val="left" w:pos="284"/>
        </w:tabs>
        <w:spacing w:after="0" w:line="360" w:lineRule="auto"/>
        <w:ind w:firstLine="708"/>
        <w:jc w:val="both"/>
        <w:rPr>
          <w:rFonts w:ascii="Times New Roman" w:hAnsi="Times New Roman" w:cs="Times New Roman"/>
          <w:sz w:val="24"/>
          <w:szCs w:val="24"/>
        </w:rPr>
      </w:pPr>
      <w:r w:rsidRPr="007E450E">
        <w:rPr>
          <w:rFonts w:ascii="Times New Roman" w:hAnsi="Times New Roman" w:cs="Times New Roman"/>
          <w:b/>
          <w:i/>
          <w:iCs/>
          <w:sz w:val="24"/>
          <w:szCs w:val="24"/>
        </w:rPr>
        <w:t>Метою вдосконалення організаційної структури системи управління регіональним розвитком туризму</w:t>
      </w:r>
      <w:r w:rsidRPr="00E11A30">
        <w:rPr>
          <w:rFonts w:ascii="Times New Roman" w:hAnsi="Times New Roman" w:cs="Times New Roman"/>
          <w:sz w:val="24"/>
          <w:szCs w:val="24"/>
        </w:rPr>
        <w:t xml:space="preserve"> є забезпечення прийняття та реалізації ефективних управлінських рішень, які спрямовані на забезпечення економічного і соціального розвитку регіону. </w:t>
      </w:r>
      <w:r w:rsidR="007E450E">
        <w:rPr>
          <w:rFonts w:ascii="Times New Roman" w:hAnsi="Times New Roman" w:cs="Times New Roman"/>
          <w:sz w:val="24"/>
          <w:szCs w:val="24"/>
        </w:rPr>
        <w:t xml:space="preserve">                        </w:t>
      </w:r>
      <w:r w:rsidRPr="00E11A30">
        <w:rPr>
          <w:rFonts w:ascii="Times New Roman" w:hAnsi="Times New Roman" w:cs="Times New Roman"/>
          <w:sz w:val="24"/>
          <w:szCs w:val="24"/>
        </w:rPr>
        <w:t xml:space="preserve">Це передбачає необхідність вирішення наступних </w:t>
      </w:r>
      <w:r w:rsidRPr="007E450E">
        <w:rPr>
          <w:rFonts w:ascii="Times New Roman" w:hAnsi="Times New Roman" w:cs="Times New Roman"/>
          <w:b/>
          <w:sz w:val="24"/>
          <w:szCs w:val="24"/>
        </w:rPr>
        <w:t>завдань</w:t>
      </w:r>
      <w:r w:rsidRPr="00E11A30">
        <w:rPr>
          <w:rFonts w:ascii="Times New Roman" w:hAnsi="Times New Roman" w:cs="Times New Roman"/>
          <w:sz w:val="24"/>
          <w:szCs w:val="24"/>
        </w:rPr>
        <w:t>:</w:t>
      </w:r>
    </w:p>
    <w:p w:rsidR="007E450E" w:rsidRDefault="002907B5" w:rsidP="00831537">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забезпечення відповідності у межах організаційної структури управління регіональним розвитком туризму прав розпорядження всіма видами рекреаційно-туристичних ресурсів і відповідальності за їх раціональне використання;</w:t>
      </w:r>
    </w:p>
    <w:p w:rsidR="007E450E" w:rsidRDefault="002907B5" w:rsidP="00831537">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закріплення відповідальності за якість управлінських рішень за певним органом або суб'єктом управління, а за їх реалізацію - за конкретним відповідальним виконавцем;</w:t>
      </w:r>
    </w:p>
    <w:p w:rsidR="007E450E" w:rsidRDefault="002907B5" w:rsidP="00831537">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скорочення числа суб'єктів управління регіональним розвитком туризму, які ухвалюють вирішення конкретної регіональної проблеми;</w:t>
      </w:r>
    </w:p>
    <w:p w:rsidR="007E450E" w:rsidRDefault="002907B5" w:rsidP="00831537">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виключення можливості (необхідності) виконання однакових функцій різними органами (суб'єктами) управління регіональним розвитком туризму;</w:t>
      </w:r>
    </w:p>
    <w:p w:rsidR="007E450E" w:rsidRDefault="002907B5" w:rsidP="00831537">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надання органам управління регіональним розвитком туризму прав прийняття рішень (відповідних повноважень) при покладанні відповідальності за контроль над їх виконанням;</w:t>
      </w:r>
    </w:p>
    <w:p w:rsidR="007E450E" w:rsidRDefault="002907B5" w:rsidP="00831537">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здійснення спеціалізації підрозділів щодо максимального виконання однорідних видів управлінської діяльності;</w:t>
      </w:r>
    </w:p>
    <w:p w:rsidR="007E450E" w:rsidRDefault="002907B5" w:rsidP="00831537">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забезпечення єдності цілей і інтересів взаємозв'язаних підрозділів у межах структури управління регіональним розвитком туризму.</w:t>
      </w:r>
    </w:p>
    <w:p w:rsidR="007E450E" w:rsidRDefault="002907B5" w:rsidP="00831537">
      <w:pPr>
        <w:tabs>
          <w:tab w:val="left" w:pos="284"/>
        </w:tabs>
        <w:spacing w:after="0" w:line="360" w:lineRule="auto"/>
        <w:ind w:firstLine="708"/>
        <w:jc w:val="both"/>
        <w:rPr>
          <w:rFonts w:ascii="Times New Roman" w:hAnsi="Times New Roman" w:cs="Times New Roman"/>
          <w:b/>
          <w:i/>
          <w:iCs/>
          <w:sz w:val="24"/>
          <w:szCs w:val="24"/>
        </w:rPr>
      </w:pPr>
      <w:r w:rsidRPr="007E450E">
        <w:rPr>
          <w:rFonts w:ascii="Times New Roman" w:hAnsi="Times New Roman" w:cs="Times New Roman"/>
          <w:b/>
          <w:i/>
          <w:iCs/>
          <w:sz w:val="24"/>
          <w:szCs w:val="24"/>
        </w:rPr>
        <w:t>Етапи побудови організаційної структури системи управління</w:t>
      </w:r>
      <w:r w:rsidR="007E450E">
        <w:rPr>
          <w:rFonts w:ascii="Times New Roman" w:hAnsi="Times New Roman" w:cs="Times New Roman"/>
          <w:b/>
          <w:i/>
          <w:iCs/>
          <w:sz w:val="24"/>
          <w:szCs w:val="24"/>
        </w:rPr>
        <w:t xml:space="preserve"> регіональним розвитком туризму:</w:t>
      </w:r>
    </w:p>
    <w:p w:rsidR="007E450E" w:rsidRDefault="007E450E" w:rsidP="00831537">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xml:space="preserve"> </w:t>
      </w:r>
      <w:r w:rsidR="002907B5" w:rsidRPr="00E11A30">
        <w:rPr>
          <w:rFonts w:ascii="Times New Roman" w:hAnsi="Times New Roman" w:cs="Times New Roman"/>
          <w:sz w:val="24"/>
          <w:szCs w:val="24"/>
        </w:rPr>
        <w:t>I етап - аналітичний, передбачає дослідження діючих організаційних структур управління регіональним розвитком туризму;</w:t>
      </w:r>
    </w:p>
    <w:p w:rsidR="007E450E" w:rsidRDefault="007E450E" w:rsidP="00831537">
      <w:pPr>
        <w:tabs>
          <w:tab w:val="left" w:pos="284"/>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II етап - проектний</w:t>
      </w:r>
      <w:r w:rsidR="002907B5" w:rsidRPr="00E11A30">
        <w:rPr>
          <w:rFonts w:ascii="Times New Roman" w:hAnsi="Times New Roman" w:cs="Times New Roman"/>
          <w:sz w:val="24"/>
          <w:szCs w:val="24"/>
        </w:rPr>
        <w:t>, передбачає розробку проекту нових чи вдосконалення діючих організаційних структур управління регіональним розвитком туризму;</w:t>
      </w:r>
    </w:p>
    <w:p w:rsidR="006243B3"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III етап - організаційний, передбачає впровадження організаційних структур управління регіональним розвитком туризму.</w:t>
      </w:r>
    </w:p>
    <w:p w:rsidR="006243B3"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У процесі побудови чи удосконалення організаційної структури системи регіонального управління туризмом необхідно враховувати фак</w:t>
      </w:r>
      <w:r w:rsidR="006243B3">
        <w:rPr>
          <w:rFonts w:ascii="Times New Roman" w:hAnsi="Times New Roman" w:cs="Times New Roman"/>
          <w:sz w:val="24"/>
          <w:szCs w:val="24"/>
        </w:rPr>
        <w:t>тори, що впливають на її якість</w:t>
      </w:r>
      <w:r w:rsidRPr="00E11A30">
        <w:rPr>
          <w:rFonts w:ascii="Times New Roman" w:hAnsi="Times New Roman" w:cs="Times New Roman"/>
          <w:sz w:val="24"/>
          <w:szCs w:val="24"/>
        </w:rPr>
        <w:t>:</w:t>
      </w:r>
    </w:p>
    <w:p w:rsidR="006243B3"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цілі й завдання регіонального розвитку туризму;</w:t>
      </w:r>
    </w:p>
    <w:p w:rsidR="006243B3"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склад і особливості функцій управління регіональним розвитком туризму;</w:t>
      </w:r>
    </w:p>
    <w:p w:rsidR="006243B3"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обсяг, специфіка і масштаби економічної та соціальної діяльності регіону;</w:t>
      </w:r>
    </w:p>
    <w:p w:rsidR="006243B3"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ресурсні можливості управління регіональним розвитком туризму;</w:t>
      </w:r>
    </w:p>
    <w:p w:rsidR="006243B3"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sz w:val="24"/>
          <w:szCs w:val="24"/>
        </w:rPr>
        <w:t>- склад структурних підрозділів і тип діючої організаційної структури управління регіональним розвитком туризму.</w:t>
      </w:r>
    </w:p>
    <w:p w:rsidR="006243B3" w:rsidRPr="0066204E" w:rsidRDefault="002907B5" w:rsidP="006243B3">
      <w:pPr>
        <w:tabs>
          <w:tab w:val="left" w:pos="284"/>
        </w:tabs>
        <w:spacing w:after="0" w:line="360" w:lineRule="auto"/>
        <w:ind w:firstLine="708"/>
        <w:jc w:val="both"/>
        <w:rPr>
          <w:rFonts w:ascii="Times New Roman" w:hAnsi="Times New Roman" w:cs="Times New Roman"/>
          <w:b/>
          <w:i/>
          <w:sz w:val="24"/>
          <w:szCs w:val="24"/>
        </w:rPr>
      </w:pPr>
      <w:r w:rsidRPr="0066204E">
        <w:rPr>
          <w:rFonts w:ascii="Times New Roman" w:hAnsi="Times New Roman" w:cs="Times New Roman"/>
          <w:b/>
          <w:i/>
          <w:sz w:val="24"/>
          <w:szCs w:val="24"/>
        </w:rPr>
        <w:t>Методи проектування організаційних структур системи регіонального управління розвитком туризму включають:</w:t>
      </w:r>
    </w:p>
    <w:p w:rsidR="0066204E" w:rsidRPr="0066204E" w:rsidRDefault="002907B5" w:rsidP="006243B3">
      <w:pPr>
        <w:tabs>
          <w:tab w:val="left" w:pos="284"/>
        </w:tabs>
        <w:spacing w:after="0" w:line="360" w:lineRule="auto"/>
        <w:ind w:firstLine="708"/>
        <w:jc w:val="both"/>
        <w:rPr>
          <w:rFonts w:ascii="Times New Roman" w:hAnsi="Times New Roman" w:cs="Times New Roman"/>
          <w:spacing w:val="-4"/>
          <w:sz w:val="24"/>
          <w:szCs w:val="24"/>
        </w:rPr>
      </w:pPr>
      <w:r w:rsidRPr="0066204E">
        <w:rPr>
          <w:rFonts w:ascii="Times New Roman" w:hAnsi="Times New Roman" w:cs="Times New Roman"/>
          <w:i/>
          <w:iCs/>
          <w:spacing w:val="-4"/>
          <w:sz w:val="24"/>
          <w:szCs w:val="24"/>
        </w:rPr>
        <w:t>метод аналогій</w:t>
      </w:r>
      <w:r w:rsidRPr="0066204E">
        <w:rPr>
          <w:rFonts w:ascii="Times New Roman" w:hAnsi="Times New Roman" w:cs="Times New Roman"/>
          <w:spacing w:val="-4"/>
          <w:sz w:val="24"/>
          <w:szCs w:val="24"/>
        </w:rPr>
        <w:t xml:space="preserve">, що передбачає розробку організаційних структур на основі аналізу аналогічних структур управління в туристичних регіонах, що мають типовий характер. </w:t>
      </w:r>
      <w:r w:rsidR="0066204E">
        <w:rPr>
          <w:rFonts w:ascii="Times New Roman" w:hAnsi="Times New Roman" w:cs="Times New Roman"/>
          <w:spacing w:val="-4"/>
          <w:sz w:val="24"/>
          <w:szCs w:val="24"/>
        </w:rPr>
        <w:t xml:space="preserve">                     М</w:t>
      </w:r>
      <w:r w:rsidRPr="0066204E">
        <w:rPr>
          <w:rFonts w:ascii="Times New Roman" w:hAnsi="Times New Roman" w:cs="Times New Roman"/>
          <w:spacing w:val="-4"/>
          <w:sz w:val="24"/>
          <w:szCs w:val="24"/>
        </w:rPr>
        <w:t xml:space="preserve">етод використовують у практиці управління регіональним розвитком, регіонального менеджменту при розробці типових економічних і соціальних організаційних структур регіону. Переваги цього методу полягають у тому, що він не потребує великих витрат, але, і не передбачає радикальну раціоналізацію структур управління </w:t>
      </w:r>
      <w:r w:rsidR="0066204E" w:rsidRPr="0066204E">
        <w:rPr>
          <w:rFonts w:ascii="Times New Roman" w:hAnsi="Times New Roman" w:cs="Times New Roman"/>
          <w:spacing w:val="-4"/>
          <w:sz w:val="24"/>
          <w:szCs w:val="24"/>
        </w:rPr>
        <w:t>регіональним розвитком туризму;</w:t>
      </w:r>
    </w:p>
    <w:p w:rsidR="0066204E"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метод структуризації цілей</w:t>
      </w:r>
      <w:r w:rsidRPr="00E11A30">
        <w:rPr>
          <w:rFonts w:ascii="Times New Roman" w:hAnsi="Times New Roman" w:cs="Times New Roman"/>
          <w:sz w:val="24"/>
          <w:szCs w:val="24"/>
        </w:rPr>
        <w:t xml:space="preserve"> пов'язаний з розробкою «дерева-цілей» розвитку туризму в регіоні. </w:t>
      </w:r>
      <w:r w:rsidR="0066204E">
        <w:rPr>
          <w:rFonts w:ascii="Times New Roman" w:hAnsi="Times New Roman" w:cs="Times New Roman"/>
          <w:sz w:val="24"/>
          <w:szCs w:val="24"/>
        </w:rPr>
        <w:t>Р</w:t>
      </w:r>
      <w:r w:rsidRPr="00E11A30">
        <w:rPr>
          <w:rFonts w:ascii="Times New Roman" w:hAnsi="Times New Roman" w:cs="Times New Roman"/>
          <w:sz w:val="24"/>
          <w:szCs w:val="24"/>
        </w:rPr>
        <w:t>озробляють кіль</w:t>
      </w:r>
      <w:r w:rsidR="0066204E">
        <w:rPr>
          <w:rFonts w:ascii="Times New Roman" w:hAnsi="Times New Roman" w:cs="Times New Roman"/>
          <w:sz w:val="24"/>
          <w:szCs w:val="24"/>
        </w:rPr>
        <w:t xml:space="preserve">ка альтернативних варіантів </w:t>
      </w:r>
      <w:r w:rsidRPr="00E11A30">
        <w:rPr>
          <w:rFonts w:ascii="Times New Roman" w:hAnsi="Times New Roman" w:cs="Times New Roman"/>
          <w:sz w:val="24"/>
          <w:szCs w:val="24"/>
        </w:rPr>
        <w:t>організаційних структур управління туризмом, аналізують доцільність їх використання і вибирають найбільш прийнятний варіант організаційної структури системи управління регіональним розвитком туризму. Цей метод полягає в дії за чіткими правилами побудови і не пов'язаний з додатковими дослідженнями;</w:t>
      </w:r>
    </w:p>
    <w:p w:rsidR="0066204E"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експертно-аналітичний метод</w:t>
      </w:r>
      <w:r w:rsidRPr="00E11A30">
        <w:rPr>
          <w:rFonts w:ascii="Times New Roman" w:hAnsi="Times New Roman" w:cs="Times New Roman"/>
          <w:sz w:val="24"/>
          <w:szCs w:val="24"/>
        </w:rPr>
        <w:t> полягає в науково-аналітичному вивченні організаційних структур управління регіональним розвитком туризму, виявленні «проблемних місць» у роботі апарату управління, розробці рекомендацій з формування нової чи удосконаленні діючої організаційної структури управління туризмом. Підставою для цього є кількісні оцінки ефективності діючої організаційної структури регіонального туризму; висновки експертів; узагальнення нових ефективних тенденцій в організації управління регіональним розвитком туризму;</w:t>
      </w:r>
    </w:p>
    <w:p w:rsidR="009666B0"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метод організаційного моделювання</w:t>
      </w:r>
      <w:r w:rsidRPr="00E11A30">
        <w:rPr>
          <w:rFonts w:ascii="Times New Roman" w:hAnsi="Times New Roman" w:cs="Times New Roman"/>
          <w:sz w:val="24"/>
          <w:szCs w:val="24"/>
        </w:rPr>
        <w:t> передбачає розробку організаційних структур управління регіональним розвитком туризму на основі формалізованих математичних, графічних та інших описів розподілу повноважень і відповідальності в існуючих структурах регіонального управління, з метою формування критеріїв оцінки раціональності прийнятих організаційних рішень. Перевагою цього методу є поліпшення якості організаційної структури управління регіональним розвитком туризму за рахунок одержання додаткової інформації в процесі побудови й випробування моделі організаційної структури.</w:t>
      </w:r>
    </w:p>
    <w:p w:rsidR="009666B0" w:rsidRPr="009666B0" w:rsidRDefault="002907B5" w:rsidP="006243B3">
      <w:pPr>
        <w:tabs>
          <w:tab w:val="left" w:pos="284"/>
        </w:tabs>
        <w:spacing w:after="0" w:line="360" w:lineRule="auto"/>
        <w:ind w:firstLine="708"/>
        <w:jc w:val="both"/>
        <w:rPr>
          <w:rFonts w:ascii="Times New Roman" w:hAnsi="Times New Roman" w:cs="Times New Roman"/>
          <w:b/>
          <w:i/>
          <w:sz w:val="24"/>
          <w:szCs w:val="24"/>
        </w:rPr>
      </w:pPr>
      <w:r w:rsidRPr="009666B0">
        <w:rPr>
          <w:rFonts w:ascii="Times New Roman" w:hAnsi="Times New Roman" w:cs="Times New Roman"/>
          <w:b/>
          <w:i/>
          <w:sz w:val="24"/>
          <w:szCs w:val="24"/>
        </w:rPr>
        <w:t>До основних принципів проектування організаційних структур системи управління регіональним розвитком туризму відносять:</w:t>
      </w:r>
    </w:p>
    <w:p w:rsidR="009666B0"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функціональний принцип</w:t>
      </w:r>
      <w:r w:rsidRPr="00E11A30">
        <w:rPr>
          <w:rFonts w:ascii="Times New Roman" w:hAnsi="Times New Roman" w:cs="Times New Roman"/>
          <w:sz w:val="24"/>
          <w:szCs w:val="24"/>
        </w:rPr>
        <w:t>, що реалізується в закріпленні окремих функцій управління розвитком рекреації й туризму в регіоні за спеціалізованими структурними підрозділами в межах організаційної структури;</w:t>
      </w:r>
    </w:p>
    <w:p w:rsidR="009666B0"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цільовий принцип</w:t>
      </w:r>
      <w:r w:rsidRPr="00E11A30">
        <w:rPr>
          <w:rFonts w:ascii="Times New Roman" w:hAnsi="Times New Roman" w:cs="Times New Roman"/>
          <w:sz w:val="24"/>
          <w:szCs w:val="24"/>
        </w:rPr>
        <w:t> полягає в забезпеченні взаємозв'язку головної мети управління регіональним розвитком туризму, основних цілей, цілей першого рівня тощо, до завдань, що вирішуються у відповідних структурних підрозділах;</w:t>
      </w:r>
    </w:p>
    <w:p w:rsidR="009666B0"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принцип комбінування</w:t>
      </w:r>
      <w:r w:rsidRPr="00E11A30">
        <w:rPr>
          <w:rFonts w:ascii="Times New Roman" w:hAnsi="Times New Roman" w:cs="Times New Roman"/>
          <w:sz w:val="24"/>
          <w:szCs w:val="24"/>
        </w:rPr>
        <w:t>, який реалізується у поєднанні в межах єдиної організаційної структури управління регіональним розвитком туризму базових типів організаційних структур управління: лінійної, функціональної, штабний, матричної;</w:t>
      </w:r>
    </w:p>
    <w:p w:rsidR="009666B0" w:rsidRDefault="002907B5" w:rsidP="006243B3">
      <w:pPr>
        <w:tabs>
          <w:tab w:val="left" w:pos="284"/>
        </w:tabs>
        <w:spacing w:after="0" w:line="360" w:lineRule="auto"/>
        <w:ind w:firstLine="708"/>
        <w:jc w:val="both"/>
        <w:rPr>
          <w:rFonts w:ascii="Times New Roman" w:hAnsi="Times New Roman" w:cs="Times New Roman"/>
          <w:sz w:val="24"/>
          <w:szCs w:val="24"/>
        </w:rPr>
      </w:pPr>
      <w:r w:rsidRPr="00E11A30">
        <w:rPr>
          <w:rFonts w:ascii="Times New Roman" w:hAnsi="Times New Roman" w:cs="Times New Roman"/>
          <w:i/>
          <w:iCs/>
          <w:sz w:val="24"/>
          <w:szCs w:val="24"/>
        </w:rPr>
        <w:t>принцип відповідності</w:t>
      </w:r>
      <w:r w:rsidRPr="00E11A30">
        <w:rPr>
          <w:rFonts w:ascii="Times New Roman" w:hAnsi="Times New Roman" w:cs="Times New Roman"/>
          <w:sz w:val="24"/>
          <w:szCs w:val="24"/>
        </w:rPr>
        <w:t>, що полягає в забезпеченні відповідності цілей управління регіональним розвитком туризму функціям, повноваженням і відпові</w:t>
      </w:r>
      <w:r w:rsidR="009666B0">
        <w:rPr>
          <w:rFonts w:ascii="Times New Roman" w:hAnsi="Times New Roman" w:cs="Times New Roman"/>
          <w:sz w:val="24"/>
          <w:szCs w:val="24"/>
        </w:rPr>
        <w:t>дальності за кінцеві результати;</w:t>
      </w:r>
    </w:p>
    <w:p w:rsidR="009666B0" w:rsidRDefault="009666B0" w:rsidP="006243B3">
      <w:pPr>
        <w:tabs>
          <w:tab w:val="left" w:pos="284"/>
        </w:tabs>
        <w:spacing w:after="0"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t>п</w:t>
      </w:r>
      <w:r w:rsidR="002907B5" w:rsidRPr="00E11A30">
        <w:rPr>
          <w:rFonts w:ascii="Times New Roman" w:hAnsi="Times New Roman" w:cs="Times New Roman"/>
          <w:i/>
          <w:iCs/>
          <w:sz w:val="24"/>
          <w:szCs w:val="24"/>
        </w:rPr>
        <w:t>ринцип раціональності</w:t>
      </w:r>
      <w:r w:rsidR="002907B5" w:rsidRPr="00E11A30">
        <w:rPr>
          <w:rFonts w:ascii="Times New Roman" w:hAnsi="Times New Roman" w:cs="Times New Roman"/>
          <w:sz w:val="24"/>
          <w:szCs w:val="24"/>
        </w:rPr>
        <w:t>, що реалізується в раціональному співвідношенні централізації та децентралізації управління регіональним розвитком туризму на основі делегування повноважень на нижчі рівні управління;</w:t>
      </w:r>
    </w:p>
    <w:p w:rsidR="002907B5" w:rsidRPr="00E11A30" w:rsidRDefault="002907B5" w:rsidP="006243B3">
      <w:pPr>
        <w:tabs>
          <w:tab w:val="left" w:pos="284"/>
        </w:tabs>
        <w:spacing w:after="0" w:line="360" w:lineRule="auto"/>
        <w:ind w:firstLine="708"/>
        <w:jc w:val="both"/>
        <w:rPr>
          <w:rFonts w:ascii="Times New Roman" w:hAnsi="Times New Roman" w:cs="Times New Roman"/>
          <w:sz w:val="24"/>
          <w:szCs w:val="24"/>
        </w:rPr>
      </w:pPr>
      <w:bookmarkStart w:id="0" w:name="_GoBack"/>
      <w:bookmarkEnd w:id="0"/>
      <w:r w:rsidRPr="00E11A30">
        <w:rPr>
          <w:rFonts w:ascii="Times New Roman" w:hAnsi="Times New Roman" w:cs="Times New Roman"/>
          <w:i/>
          <w:iCs/>
          <w:sz w:val="24"/>
          <w:szCs w:val="24"/>
        </w:rPr>
        <w:t>принцип дотримання раціонального діапазону управління</w:t>
      </w:r>
      <w:r w:rsidRPr="00E11A30">
        <w:rPr>
          <w:rFonts w:ascii="Times New Roman" w:hAnsi="Times New Roman" w:cs="Times New Roman"/>
          <w:sz w:val="24"/>
          <w:szCs w:val="24"/>
        </w:rPr>
        <w:t>, що реалізується у визначенні меж керованості суб'єкта управління об'єктом управління.</w:t>
      </w:r>
    </w:p>
    <w:p w:rsidR="002907B5" w:rsidRPr="00E11A30" w:rsidRDefault="002907B5" w:rsidP="00E11A30">
      <w:pPr>
        <w:spacing w:after="0" w:line="360" w:lineRule="auto"/>
        <w:jc w:val="both"/>
        <w:rPr>
          <w:rFonts w:ascii="Times New Roman" w:hAnsi="Times New Roman" w:cs="Times New Roman"/>
          <w:sz w:val="24"/>
          <w:szCs w:val="24"/>
        </w:rPr>
      </w:pPr>
    </w:p>
    <w:p w:rsidR="00645E3F" w:rsidRPr="00E11A30" w:rsidRDefault="00645E3F" w:rsidP="00E11A30">
      <w:pPr>
        <w:spacing w:after="0" w:line="360" w:lineRule="auto"/>
        <w:jc w:val="both"/>
        <w:rPr>
          <w:rFonts w:ascii="Times New Roman" w:hAnsi="Times New Roman" w:cs="Times New Roman"/>
          <w:sz w:val="24"/>
          <w:szCs w:val="24"/>
        </w:rPr>
      </w:pPr>
    </w:p>
    <w:sectPr w:rsidR="00645E3F" w:rsidRPr="00E11A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1562E"/>
    <w:multiLevelType w:val="hybridMultilevel"/>
    <w:tmpl w:val="78803490"/>
    <w:lvl w:ilvl="0" w:tplc="30D6D16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50116491"/>
    <w:multiLevelType w:val="hybridMultilevel"/>
    <w:tmpl w:val="23DABF50"/>
    <w:lvl w:ilvl="0" w:tplc="03C05F8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72016536"/>
    <w:multiLevelType w:val="hybridMultilevel"/>
    <w:tmpl w:val="4E7C484A"/>
    <w:lvl w:ilvl="0" w:tplc="7D6057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B5"/>
    <w:rsid w:val="00066245"/>
    <w:rsid w:val="00092814"/>
    <w:rsid w:val="000D6A12"/>
    <w:rsid w:val="000D7BB7"/>
    <w:rsid w:val="00111E97"/>
    <w:rsid w:val="00113F03"/>
    <w:rsid w:val="001174F5"/>
    <w:rsid w:val="001259C1"/>
    <w:rsid w:val="00127D08"/>
    <w:rsid w:val="0013228C"/>
    <w:rsid w:val="00146BC8"/>
    <w:rsid w:val="00177937"/>
    <w:rsid w:val="00183709"/>
    <w:rsid w:val="00185DE4"/>
    <w:rsid w:val="00187936"/>
    <w:rsid w:val="001B56F3"/>
    <w:rsid w:val="001B5BDA"/>
    <w:rsid w:val="00214D54"/>
    <w:rsid w:val="0025716E"/>
    <w:rsid w:val="00276728"/>
    <w:rsid w:val="002907B5"/>
    <w:rsid w:val="00296A8B"/>
    <w:rsid w:val="00297517"/>
    <w:rsid w:val="002A643C"/>
    <w:rsid w:val="002B5FBB"/>
    <w:rsid w:val="002B7BDC"/>
    <w:rsid w:val="002D590D"/>
    <w:rsid w:val="002D6680"/>
    <w:rsid w:val="002E2E4A"/>
    <w:rsid w:val="002E66A3"/>
    <w:rsid w:val="002F5EC9"/>
    <w:rsid w:val="00303813"/>
    <w:rsid w:val="00305AEF"/>
    <w:rsid w:val="00330648"/>
    <w:rsid w:val="00342B80"/>
    <w:rsid w:val="003628EB"/>
    <w:rsid w:val="003E7621"/>
    <w:rsid w:val="00421E77"/>
    <w:rsid w:val="004363C2"/>
    <w:rsid w:val="004567C1"/>
    <w:rsid w:val="00472C3A"/>
    <w:rsid w:val="004B1141"/>
    <w:rsid w:val="004B383B"/>
    <w:rsid w:val="00506037"/>
    <w:rsid w:val="00530557"/>
    <w:rsid w:val="005E03FF"/>
    <w:rsid w:val="005E1A82"/>
    <w:rsid w:val="005F24F7"/>
    <w:rsid w:val="0061666C"/>
    <w:rsid w:val="006243B3"/>
    <w:rsid w:val="00641381"/>
    <w:rsid w:val="00645E3F"/>
    <w:rsid w:val="00651C54"/>
    <w:rsid w:val="006544BF"/>
    <w:rsid w:val="0066204E"/>
    <w:rsid w:val="006A1ABC"/>
    <w:rsid w:val="006B71C0"/>
    <w:rsid w:val="006E247E"/>
    <w:rsid w:val="006E445E"/>
    <w:rsid w:val="00711DE1"/>
    <w:rsid w:val="00730F72"/>
    <w:rsid w:val="00734584"/>
    <w:rsid w:val="00757539"/>
    <w:rsid w:val="00783BB7"/>
    <w:rsid w:val="007949CC"/>
    <w:rsid w:val="007A02A4"/>
    <w:rsid w:val="007A2964"/>
    <w:rsid w:val="007A7E40"/>
    <w:rsid w:val="007C66B1"/>
    <w:rsid w:val="007E02EB"/>
    <w:rsid w:val="007E03C3"/>
    <w:rsid w:val="007E450E"/>
    <w:rsid w:val="007F5E3B"/>
    <w:rsid w:val="00831537"/>
    <w:rsid w:val="00840839"/>
    <w:rsid w:val="00847E39"/>
    <w:rsid w:val="00885DE6"/>
    <w:rsid w:val="008A2238"/>
    <w:rsid w:val="008C0ECE"/>
    <w:rsid w:val="008E1629"/>
    <w:rsid w:val="008F125D"/>
    <w:rsid w:val="009116EC"/>
    <w:rsid w:val="00915DDE"/>
    <w:rsid w:val="00953488"/>
    <w:rsid w:val="009666B0"/>
    <w:rsid w:val="009865ED"/>
    <w:rsid w:val="009A1B77"/>
    <w:rsid w:val="009A568A"/>
    <w:rsid w:val="00A04822"/>
    <w:rsid w:val="00A2272F"/>
    <w:rsid w:val="00A377E8"/>
    <w:rsid w:val="00A754C7"/>
    <w:rsid w:val="00A81C9F"/>
    <w:rsid w:val="00AA09C8"/>
    <w:rsid w:val="00AA5E17"/>
    <w:rsid w:val="00AB1C92"/>
    <w:rsid w:val="00AB4DBB"/>
    <w:rsid w:val="00AC1D51"/>
    <w:rsid w:val="00AC30D5"/>
    <w:rsid w:val="00B934DA"/>
    <w:rsid w:val="00BA6F76"/>
    <w:rsid w:val="00BC11C0"/>
    <w:rsid w:val="00BC3219"/>
    <w:rsid w:val="00BC4A07"/>
    <w:rsid w:val="00BE0630"/>
    <w:rsid w:val="00C23CE7"/>
    <w:rsid w:val="00C3565B"/>
    <w:rsid w:val="00C36AD6"/>
    <w:rsid w:val="00C52928"/>
    <w:rsid w:val="00D0086B"/>
    <w:rsid w:val="00D10F9F"/>
    <w:rsid w:val="00D379D9"/>
    <w:rsid w:val="00DD4E6D"/>
    <w:rsid w:val="00DD7EE4"/>
    <w:rsid w:val="00DF186E"/>
    <w:rsid w:val="00DF2B7A"/>
    <w:rsid w:val="00E064F9"/>
    <w:rsid w:val="00E11A30"/>
    <w:rsid w:val="00E174EF"/>
    <w:rsid w:val="00E234D6"/>
    <w:rsid w:val="00E277A3"/>
    <w:rsid w:val="00E42F41"/>
    <w:rsid w:val="00E57C8B"/>
    <w:rsid w:val="00E65B3E"/>
    <w:rsid w:val="00E85A4E"/>
    <w:rsid w:val="00EE0B07"/>
    <w:rsid w:val="00EE6A3A"/>
    <w:rsid w:val="00F32680"/>
    <w:rsid w:val="00F60A69"/>
    <w:rsid w:val="00F62A07"/>
    <w:rsid w:val="00F83A4D"/>
    <w:rsid w:val="00FA143E"/>
    <w:rsid w:val="00FA419D"/>
    <w:rsid w:val="00FA45BC"/>
    <w:rsid w:val="00FC55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CBDDF-EC51-4C09-8841-B401A690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07B5"/>
    <w:rPr>
      <w:color w:val="0563C1" w:themeColor="hyperlink"/>
      <w:u w:val="single"/>
    </w:rPr>
  </w:style>
  <w:style w:type="paragraph" w:styleId="a4">
    <w:name w:val="List Paragraph"/>
    <w:basedOn w:val="a"/>
    <w:uiPriority w:val="34"/>
    <w:qFormat/>
    <w:rsid w:val="002E6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lib.net/books_ukr/semenov34.htm" TargetMode="External"/><Relationship Id="rId13" Type="http://schemas.openxmlformats.org/officeDocument/2006/relationships/hyperlink" Target="http://uk.wikipedia.org/wiki/%D0%A2%D1%83%D1%80%D0%B8%D0%B7%D0%BC" TargetMode="External"/><Relationship Id="rId3" Type="http://schemas.openxmlformats.org/officeDocument/2006/relationships/settings" Target="settings.xml"/><Relationship Id="rId7" Type="http://schemas.openxmlformats.org/officeDocument/2006/relationships/hyperlink" Target="https://tourlib.net/books_ukr/semenov33.htm" TargetMode="External"/><Relationship Id="rId12" Type="http://schemas.openxmlformats.org/officeDocument/2006/relationships/hyperlink" Target="http://uk.wikipedia.org/wiki/%D0%9A%D1%83%D0%BB%D1%8C%D1%82%D1%83%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urlib.net/books_ukr/semenov32.htm" TargetMode="External"/><Relationship Id="rId11" Type="http://schemas.openxmlformats.org/officeDocument/2006/relationships/hyperlink" Target="http://uk.wikipedia.org/wiki/%D0%9A%D0%9C%D0%A3" TargetMode="External"/><Relationship Id="rId5" Type="http://schemas.openxmlformats.org/officeDocument/2006/relationships/hyperlink" Target="https://tourlib.net/books_ukr/semenov31.htm" TargetMode="External"/><Relationship Id="rId15" Type="http://schemas.openxmlformats.org/officeDocument/2006/relationships/theme" Target="theme/theme1.xml"/><Relationship Id="rId10" Type="http://schemas.openxmlformats.org/officeDocument/2006/relationships/hyperlink" Target="http://uk.wikipedia.org/wiki/%D0%92%D0%B8%D0%BA%D0%BE%D0%BD%D0%B0%D0%B2%D1%87%D0%B0_%D0%B2%D0%BB%D0%B0%D0%B4%D0%B0" TargetMode="External"/><Relationship Id="rId4" Type="http://schemas.openxmlformats.org/officeDocument/2006/relationships/webSettings" Target="webSettings.xml"/><Relationship Id="rId9" Type="http://schemas.openxmlformats.org/officeDocument/2006/relationships/hyperlink" Target="https://tourlib.net/zakon/pro_kurorty.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19</Pages>
  <Words>30541</Words>
  <Characters>17409</Characters>
  <Application>Microsoft Office Word</Application>
  <DocSecurity>0</DocSecurity>
  <Lines>145</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Lasto4ka</dc:creator>
  <cp:keywords/>
  <dc:description/>
  <cp:lastModifiedBy>Lasto4ka</cp:lastModifiedBy>
  <cp:revision>171</cp:revision>
  <dcterms:created xsi:type="dcterms:W3CDTF">2020-09-22T07:18:00Z</dcterms:created>
  <dcterms:modified xsi:type="dcterms:W3CDTF">2020-09-24T13:21:00Z</dcterms:modified>
</cp:coreProperties>
</file>