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33174" w14:textId="39F00F8B" w:rsidR="00BA41DB" w:rsidRDefault="003D376F" w:rsidP="00EE1F1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AB464C">
        <w:rPr>
          <w:sz w:val="28"/>
          <w:szCs w:val="28"/>
          <w:lang w:val="uk-UA"/>
        </w:rPr>
        <w:t xml:space="preserve">.10.21    </w:t>
      </w:r>
      <w:r>
        <w:rPr>
          <w:sz w:val="28"/>
          <w:szCs w:val="28"/>
          <w:lang w:val="uk-UA"/>
        </w:rPr>
        <w:t>1</w:t>
      </w:r>
      <w:r w:rsidR="002A24AE">
        <w:rPr>
          <w:sz w:val="28"/>
          <w:szCs w:val="28"/>
          <w:lang w:val="uk-UA"/>
        </w:rPr>
        <w:t>3</w:t>
      </w:r>
      <w:r w:rsidR="00AB464C">
        <w:rPr>
          <w:sz w:val="28"/>
          <w:szCs w:val="28"/>
          <w:lang w:val="uk-UA"/>
        </w:rPr>
        <w:t>:</w:t>
      </w:r>
      <w:r w:rsidR="002A24AE">
        <w:rPr>
          <w:sz w:val="28"/>
          <w:szCs w:val="28"/>
          <w:lang w:val="uk-UA"/>
        </w:rPr>
        <w:t>30</w:t>
      </w:r>
      <w:r w:rsidR="00AB464C">
        <w:rPr>
          <w:sz w:val="28"/>
          <w:szCs w:val="28"/>
          <w:lang w:val="uk-UA"/>
        </w:rPr>
        <w:t>-1</w:t>
      </w:r>
      <w:r w:rsidR="002A24AE">
        <w:rPr>
          <w:sz w:val="28"/>
          <w:szCs w:val="28"/>
          <w:lang w:val="uk-UA"/>
        </w:rPr>
        <w:t>4</w:t>
      </w:r>
      <w:r w:rsidR="00AB464C">
        <w:rPr>
          <w:sz w:val="28"/>
          <w:szCs w:val="28"/>
          <w:lang w:val="uk-UA"/>
        </w:rPr>
        <w:t>:</w:t>
      </w:r>
      <w:r w:rsidR="002A24AE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0</w:t>
      </w:r>
      <w:r w:rsidR="00AB464C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Ауд 15</w:t>
      </w:r>
    </w:p>
    <w:p w14:paraId="73A7279D" w14:textId="3FEE8066" w:rsidR="00EE1F1C" w:rsidRPr="00EE1F1C" w:rsidRDefault="003D376F" w:rsidP="00EE1F1C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Лабораторно-п</w:t>
      </w:r>
      <w:r w:rsidR="00EE1F1C" w:rsidRPr="00EE1F1C">
        <w:rPr>
          <w:b/>
          <w:bCs/>
          <w:sz w:val="28"/>
          <w:szCs w:val="28"/>
          <w:lang w:val="uk-UA"/>
        </w:rPr>
        <w:t xml:space="preserve">ракт. Зан </w:t>
      </w:r>
      <w:r>
        <w:rPr>
          <w:b/>
          <w:bCs/>
          <w:sz w:val="28"/>
          <w:szCs w:val="28"/>
          <w:lang w:val="uk-UA"/>
        </w:rPr>
        <w:t>17</w:t>
      </w:r>
    </w:p>
    <w:p w14:paraId="2418858D" w14:textId="77777777" w:rsidR="00EE1F1C" w:rsidRPr="00AB464C" w:rsidRDefault="00EE1F1C" w:rsidP="00AB464C">
      <w:pPr>
        <w:jc w:val="both"/>
        <w:rPr>
          <w:sz w:val="28"/>
          <w:szCs w:val="28"/>
          <w:lang w:val="uk-UA"/>
        </w:rPr>
      </w:pPr>
    </w:p>
    <w:p w14:paraId="01194971" w14:textId="46F719EC" w:rsidR="002A24AE" w:rsidRDefault="009E5EB1" w:rsidP="009E5EB1">
      <w:pPr>
        <w:pStyle w:val="2"/>
        <w:rPr>
          <w:szCs w:val="22"/>
        </w:rPr>
      </w:pPr>
      <w:r w:rsidRPr="00D10E7F">
        <w:rPr>
          <w:szCs w:val="22"/>
        </w:rPr>
        <w:t xml:space="preserve">21.4. </w:t>
      </w:r>
      <w:r w:rsidR="002A24AE">
        <w:rPr>
          <w:szCs w:val="22"/>
        </w:rPr>
        <w:t>В</w:t>
      </w:r>
      <w:r w:rsidR="002369E7">
        <w:rPr>
          <w:szCs w:val="22"/>
        </w:rPr>
        <w:t>и</w:t>
      </w:r>
      <w:r w:rsidR="002A24AE">
        <w:rPr>
          <w:szCs w:val="22"/>
        </w:rPr>
        <w:t>конання р</w:t>
      </w:r>
      <w:r w:rsidRPr="00D10E7F">
        <w:rPr>
          <w:szCs w:val="22"/>
        </w:rPr>
        <w:t>озрахунк</w:t>
      </w:r>
      <w:r w:rsidR="002A24AE">
        <w:rPr>
          <w:szCs w:val="22"/>
        </w:rPr>
        <w:t>у</w:t>
      </w:r>
      <w:r w:rsidRPr="00D10E7F">
        <w:rPr>
          <w:szCs w:val="22"/>
        </w:rPr>
        <w:t xml:space="preserve"> ємнісного </w:t>
      </w:r>
      <w:r w:rsidR="00B638CF">
        <w:rPr>
          <w:szCs w:val="22"/>
        </w:rPr>
        <w:t xml:space="preserve">вимірювального </w:t>
      </w:r>
      <w:r w:rsidRPr="00D10E7F">
        <w:rPr>
          <w:szCs w:val="22"/>
        </w:rPr>
        <w:t>перетворювача</w:t>
      </w:r>
      <w:r w:rsidR="002A24AE">
        <w:rPr>
          <w:szCs w:val="22"/>
        </w:rPr>
        <w:t xml:space="preserve"> (ЄП) ТЗА</w:t>
      </w:r>
    </w:p>
    <w:p w14:paraId="0F285EE6" w14:textId="69C9E313" w:rsidR="009E5EB1" w:rsidRDefault="003D376F" w:rsidP="009E5EB1">
      <w:pPr>
        <w:pStyle w:val="2"/>
        <w:rPr>
          <w:szCs w:val="22"/>
        </w:rPr>
      </w:pPr>
      <w:r>
        <w:rPr>
          <w:szCs w:val="22"/>
        </w:rPr>
        <w:t xml:space="preserve"> </w:t>
      </w:r>
    </w:p>
    <w:p w14:paraId="6B502A17" w14:textId="77777777" w:rsidR="002A24AE" w:rsidRDefault="002A24AE" w:rsidP="002A24AE">
      <w:pPr>
        <w:ind w:firstLine="426"/>
        <w:jc w:val="both"/>
        <w:rPr>
          <w:sz w:val="22"/>
          <w:szCs w:val="22"/>
          <w:lang w:val="uk-UA"/>
        </w:rPr>
      </w:pPr>
      <w:r w:rsidRPr="00D10E7F">
        <w:rPr>
          <w:b/>
          <w:bCs/>
          <w:sz w:val="22"/>
          <w:szCs w:val="22"/>
          <w:lang w:val="uk-UA"/>
        </w:rPr>
        <w:t>Мета роботи</w:t>
      </w:r>
      <w:r w:rsidRPr="00D10E7F">
        <w:rPr>
          <w:sz w:val="22"/>
          <w:szCs w:val="22"/>
          <w:lang w:val="uk-UA"/>
        </w:rPr>
        <w:t xml:space="preserve"> –</w:t>
      </w:r>
      <w:r>
        <w:rPr>
          <w:sz w:val="22"/>
          <w:szCs w:val="22"/>
          <w:lang w:val="uk-UA"/>
        </w:rPr>
        <w:t xml:space="preserve"> </w:t>
      </w:r>
      <w:r w:rsidRPr="00D10E7F">
        <w:rPr>
          <w:sz w:val="22"/>
          <w:szCs w:val="22"/>
          <w:lang w:val="uk-UA"/>
        </w:rPr>
        <w:t xml:space="preserve"> ви</w:t>
      </w:r>
      <w:r>
        <w:rPr>
          <w:sz w:val="22"/>
          <w:szCs w:val="22"/>
          <w:lang w:val="uk-UA"/>
        </w:rPr>
        <w:t>конати розрахунок ТП ТЗА по індивідуальному варіанту</w:t>
      </w:r>
      <w:r w:rsidRPr="00D10E7F">
        <w:rPr>
          <w:sz w:val="22"/>
          <w:szCs w:val="22"/>
          <w:lang w:val="uk-UA"/>
        </w:rPr>
        <w:t xml:space="preserve">. </w:t>
      </w:r>
    </w:p>
    <w:p w14:paraId="4AF34721" w14:textId="71FC957A" w:rsidR="002A24AE" w:rsidRDefault="002A24AE" w:rsidP="002A24AE">
      <w:pPr>
        <w:rPr>
          <w:lang w:val="uk-UA"/>
        </w:rPr>
      </w:pPr>
    </w:p>
    <w:p w14:paraId="01FF5705" w14:textId="422318FE" w:rsidR="002A24AE" w:rsidRDefault="002A24AE" w:rsidP="002A24AE">
      <w:pPr>
        <w:rPr>
          <w:lang w:val="uk-UA"/>
        </w:rPr>
      </w:pPr>
    </w:p>
    <w:p w14:paraId="578290CE" w14:textId="7FDE2CC2" w:rsidR="002A24AE" w:rsidRPr="002369E7" w:rsidRDefault="002369E7" w:rsidP="002369E7">
      <w:pPr>
        <w:jc w:val="center"/>
        <w:rPr>
          <w:b/>
          <w:bCs/>
          <w:lang w:val="uk-UA"/>
        </w:rPr>
      </w:pPr>
      <w:r w:rsidRPr="002369E7">
        <w:rPr>
          <w:b/>
          <w:bCs/>
          <w:lang w:val="uk-UA"/>
        </w:rPr>
        <w:t>Загальні відомості</w:t>
      </w:r>
    </w:p>
    <w:p w14:paraId="5E8BABC4" w14:textId="77777777" w:rsidR="009E5EB1" w:rsidRPr="00D10E7F" w:rsidRDefault="009E5EB1" w:rsidP="009E5EB1">
      <w:pPr>
        <w:ind w:firstLine="284"/>
        <w:jc w:val="both"/>
        <w:rPr>
          <w:snapToGrid w:val="0"/>
          <w:sz w:val="22"/>
          <w:szCs w:val="22"/>
          <w:lang w:val="uk-UA"/>
        </w:rPr>
      </w:pPr>
      <w:r w:rsidRPr="00D10E7F">
        <w:rPr>
          <w:snapToGrid w:val="0"/>
          <w:sz w:val="22"/>
          <w:szCs w:val="22"/>
          <w:lang w:val="uk-UA"/>
        </w:rPr>
        <w:t xml:space="preserve">Опір ЄП з ємністю </w:t>
      </w:r>
      <w:r w:rsidRPr="00D10E7F">
        <w:rPr>
          <w:i/>
          <w:snapToGrid w:val="0"/>
          <w:sz w:val="22"/>
          <w:szCs w:val="22"/>
          <w:lang w:val="uk-UA"/>
        </w:rPr>
        <w:t>С</w:t>
      </w:r>
      <w:r w:rsidRPr="00D10E7F">
        <w:rPr>
          <w:snapToGrid w:val="0"/>
          <w:sz w:val="22"/>
          <w:szCs w:val="22"/>
          <w:lang w:val="uk-UA"/>
        </w:rPr>
        <w:t>=100 пФ=100</w:t>
      </w:r>
      <w:r w:rsidRPr="00D10E7F">
        <w:rPr>
          <w:snapToGrid w:val="0"/>
          <w:sz w:val="22"/>
          <w:szCs w:val="22"/>
          <w:lang w:val="uk-UA"/>
        </w:rPr>
        <w:sym w:font="Symbol" w:char="F0D7"/>
      </w:r>
      <w:r w:rsidRPr="00D10E7F">
        <w:rPr>
          <w:snapToGrid w:val="0"/>
          <w:sz w:val="22"/>
          <w:szCs w:val="22"/>
          <w:lang w:val="uk-UA"/>
        </w:rPr>
        <w:t>10</w:t>
      </w:r>
      <w:r w:rsidRPr="00D10E7F">
        <w:rPr>
          <w:snapToGrid w:val="0"/>
          <w:sz w:val="22"/>
          <w:szCs w:val="22"/>
          <w:vertAlign w:val="superscript"/>
          <w:lang w:val="uk-UA"/>
        </w:rPr>
        <w:t>-12</w:t>
      </w:r>
      <w:r w:rsidRPr="00D10E7F">
        <w:rPr>
          <w:snapToGrid w:val="0"/>
          <w:sz w:val="22"/>
          <w:szCs w:val="22"/>
          <w:lang w:val="uk-UA"/>
        </w:rPr>
        <w:t xml:space="preserve"> Ф на промисловій частоті </w:t>
      </w:r>
      <w:r w:rsidRPr="00D10E7F">
        <w:rPr>
          <w:i/>
          <w:snapToGrid w:val="0"/>
          <w:sz w:val="22"/>
          <w:szCs w:val="22"/>
          <w:lang w:val="uk-UA"/>
        </w:rPr>
        <w:t>f</w:t>
      </w:r>
      <w:r w:rsidRPr="00D10E7F">
        <w:rPr>
          <w:snapToGrid w:val="0"/>
          <w:sz w:val="22"/>
          <w:szCs w:val="22"/>
          <w:lang w:val="uk-UA"/>
        </w:rPr>
        <w:t>=50 Гц визначається як</w:t>
      </w:r>
    </w:p>
    <w:p w14:paraId="2F497929" w14:textId="77777777" w:rsidR="009E5EB1" w:rsidRPr="00D10E7F" w:rsidRDefault="009E5EB1" w:rsidP="009E5EB1">
      <w:pPr>
        <w:jc w:val="center"/>
        <w:rPr>
          <w:snapToGrid w:val="0"/>
          <w:sz w:val="22"/>
          <w:szCs w:val="22"/>
          <w:lang w:val="uk-UA"/>
        </w:rPr>
      </w:pPr>
      <w:r w:rsidRPr="00D10E7F">
        <w:rPr>
          <w:snapToGrid w:val="0"/>
          <w:position w:val="-26"/>
          <w:sz w:val="22"/>
          <w:szCs w:val="22"/>
          <w:lang w:val="uk-UA"/>
        </w:rPr>
        <w:object w:dxaOrig="3280" w:dyaOrig="600" w14:anchorId="6E5FBD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63.75pt;height:30.4pt" o:ole="">
            <v:imagedata r:id="rId5" o:title=""/>
          </v:shape>
          <o:OLEObject Type="Embed" ProgID="Equation.3" ShapeID="_x0000_i1026" DrawAspect="Content" ObjectID="_1694859936" r:id="rId6"/>
        </w:object>
      </w:r>
      <w:r w:rsidRPr="00D10E7F">
        <w:rPr>
          <w:snapToGrid w:val="0"/>
          <w:sz w:val="22"/>
          <w:szCs w:val="22"/>
          <w:lang w:val="uk-UA"/>
        </w:rPr>
        <w:t>Ом.</w:t>
      </w:r>
    </w:p>
    <w:p w14:paraId="30B9F682" w14:textId="77777777" w:rsidR="009E5EB1" w:rsidRPr="00D10E7F" w:rsidRDefault="009E5EB1" w:rsidP="009E5EB1">
      <w:pPr>
        <w:ind w:firstLine="284"/>
        <w:jc w:val="both"/>
        <w:rPr>
          <w:snapToGrid w:val="0"/>
          <w:sz w:val="22"/>
          <w:szCs w:val="22"/>
          <w:lang w:val="uk-UA"/>
        </w:rPr>
      </w:pPr>
      <w:r w:rsidRPr="00D10E7F">
        <w:rPr>
          <w:snapToGrid w:val="0"/>
          <w:sz w:val="22"/>
          <w:szCs w:val="22"/>
          <w:lang w:val="uk-UA"/>
        </w:rPr>
        <w:t>Таке велике значення опору ЄП виключає можливість його практичного застосування для вимірювальних цілей через сильний вплив паразитних параметрів (витікання тощо).</w:t>
      </w:r>
    </w:p>
    <w:p w14:paraId="6932A02E" w14:textId="77777777" w:rsidR="009E5EB1" w:rsidRPr="00D10E7F" w:rsidRDefault="009E5EB1" w:rsidP="009E5EB1">
      <w:pPr>
        <w:ind w:firstLine="284"/>
        <w:jc w:val="both"/>
        <w:rPr>
          <w:snapToGrid w:val="0"/>
          <w:sz w:val="22"/>
          <w:szCs w:val="22"/>
          <w:lang w:val="uk-UA"/>
        </w:rPr>
      </w:pPr>
      <w:r w:rsidRPr="00D10E7F">
        <w:rPr>
          <w:snapToGrid w:val="0"/>
          <w:sz w:val="22"/>
          <w:szCs w:val="22"/>
          <w:lang w:val="uk-UA"/>
        </w:rPr>
        <w:t>Потужність, що споживається при цьому ЄП,</w:t>
      </w:r>
    </w:p>
    <w:p w14:paraId="56380570" w14:textId="77777777" w:rsidR="009E5EB1" w:rsidRPr="00D10E7F" w:rsidRDefault="009E5EB1" w:rsidP="009E5EB1">
      <w:pPr>
        <w:jc w:val="center"/>
        <w:rPr>
          <w:snapToGrid w:val="0"/>
          <w:sz w:val="22"/>
          <w:szCs w:val="22"/>
          <w:lang w:val="uk-UA"/>
        </w:rPr>
      </w:pPr>
      <w:r w:rsidRPr="00D10E7F">
        <w:rPr>
          <w:position w:val="-22"/>
          <w:sz w:val="22"/>
          <w:szCs w:val="22"/>
          <w:lang w:val="uk-UA"/>
        </w:rPr>
        <w:object w:dxaOrig="2360" w:dyaOrig="600" w14:anchorId="69FAE915">
          <v:shape id="_x0000_i1027" type="#_x0000_t75" style="width:117.85pt;height:30.4pt" o:ole="">
            <v:imagedata r:id="rId7" o:title=""/>
          </v:shape>
          <o:OLEObject Type="Embed" ProgID="Equation.3" ShapeID="_x0000_i1027" DrawAspect="Content" ObjectID="_1694859937" r:id="rId8"/>
        </w:object>
      </w:r>
      <w:r w:rsidRPr="00D10E7F">
        <w:rPr>
          <w:sz w:val="22"/>
          <w:szCs w:val="22"/>
          <w:lang w:val="uk-UA"/>
        </w:rPr>
        <w:t>Вт.</w:t>
      </w:r>
    </w:p>
    <w:p w14:paraId="3E3575C6" w14:textId="77777777" w:rsidR="009E5EB1" w:rsidRPr="00D10E7F" w:rsidRDefault="009E5EB1" w:rsidP="009E5EB1">
      <w:pPr>
        <w:jc w:val="both"/>
        <w:rPr>
          <w:snapToGrid w:val="0"/>
          <w:sz w:val="22"/>
          <w:szCs w:val="22"/>
          <w:lang w:val="uk-UA"/>
        </w:rPr>
      </w:pPr>
      <w:r w:rsidRPr="00D10E7F">
        <w:rPr>
          <w:snapToGrid w:val="0"/>
          <w:sz w:val="22"/>
          <w:szCs w:val="22"/>
          <w:lang w:val="uk-UA"/>
        </w:rPr>
        <w:t xml:space="preserve">де </w:t>
      </w:r>
      <w:r w:rsidRPr="00D10E7F">
        <w:rPr>
          <w:i/>
          <w:snapToGrid w:val="0"/>
          <w:sz w:val="22"/>
          <w:szCs w:val="22"/>
          <w:lang w:val="uk-UA"/>
        </w:rPr>
        <w:t>U –</w:t>
      </w:r>
      <w:r w:rsidRPr="00D10E7F">
        <w:rPr>
          <w:snapToGrid w:val="0"/>
          <w:sz w:val="22"/>
          <w:szCs w:val="22"/>
          <w:lang w:val="uk-UA"/>
        </w:rPr>
        <w:t xml:space="preserve"> напруга живлення, взята такою, що дорівнює 100 В.</w:t>
      </w:r>
    </w:p>
    <w:p w14:paraId="23F40FD6" w14:textId="77777777" w:rsidR="009E5EB1" w:rsidRPr="00D10E7F" w:rsidRDefault="009E5EB1" w:rsidP="009E5EB1">
      <w:pPr>
        <w:ind w:firstLine="284"/>
        <w:jc w:val="both"/>
        <w:rPr>
          <w:snapToGrid w:val="0"/>
          <w:sz w:val="22"/>
          <w:szCs w:val="22"/>
          <w:lang w:val="uk-UA"/>
        </w:rPr>
      </w:pPr>
      <w:r w:rsidRPr="00D10E7F">
        <w:rPr>
          <w:snapToGrid w:val="0"/>
          <w:sz w:val="22"/>
          <w:szCs w:val="22"/>
          <w:lang w:val="uk-UA"/>
        </w:rPr>
        <w:t>Величина зворотного впливу ЄП визначається силою електростатичного притягання між пластинами, Н або Гн,</w:t>
      </w:r>
    </w:p>
    <w:p w14:paraId="65105596" w14:textId="77777777" w:rsidR="009E5EB1" w:rsidRPr="00D10E7F" w:rsidRDefault="009E5EB1" w:rsidP="009E5EB1">
      <w:pPr>
        <w:jc w:val="center"/>
        <w:rPr>
          <w:snapToGrid w:val="0"/>
          <w:sz w:val="22"/>
          <w:szCs w:val="22"/>
          <w:lang w:val="uk-UA"/>
        </w:rPr>
      </w:pPr>
      <w:r w:rsidRPr="00D10E7F">
        <w:rPr>
          <w:snapToGrid w:val="0"/>
          <w:position w:val="-30"/>
          <w:sz w:val="22"/>
          <w:szCs w:val="22"/>
          <w:lang w:val="uk-UA"/>
        </w:rPr>
        <w:object w:dxaOrig="2799" w:dyaOrig="700" w14:anchorId="59CCC6EF">
          <v:shape id="_x0000_i1028" type="#_x0000_t75" style="width:139.75pt;height:35.2pt" o:ole="">
            <v:imagedata r:id="rId9" o:title=""/>
          </v:shape>
          <o:OLEObject Type="Embed" ProgID="Equation.3" ShapeID="_x0000_i1028" DrawAspect="Content" ObjectID="_1694859938" r:id="rId10"/>
        </w:object>
      </w:r>
      <w:r w:rsidRPr="00D10E7F">
        <w:rPr>
          <w:snapToGrid w:val="0"/>
          <w:sz w:val="22"/>
          <w:szCs w:val="22"/>
          <w:lang w:val="uk-UA"/>
        </w:rPr>
        <w:t>,</w:t>
      </w:r>
    </w:p>
    <w:p w14:paraId="3EB05B52" w14:textId="77777777" w:rsidR="009E5EB1" w:rsidRPr="00D10E7F" w:rsidRDefault="009E5EB1" w:rsidP="009E5EB1">
      <w:pPr>
        <w:jc w:val="both"/>
        <w:rPr>
          <w:snapToGrid w:val="0"/>
          <w:sz w:val="22"/>
          <w:szCs w:val="22"/>
          <w:lang w:val="uk-UA"/>
        </w:rPr>
      </w:pPr>
      <w:r w:rsidRPr="00D10E7F">
        <w:rPr>
          <w:snapToGrid w:val="0"/>
          <w:sz w:val="22"/>
          <w:szCs w:val="22"/>
          <w:lang w:val="uk-UA"/>
        </w:rPr>
        <w:t xml:space="preserve">де </w:t>
      </w:r>
      <w:r w:rsidRPr="00D10E7F">
        <w:rPr>
          <w:i/>
          <w:snapToGrid w:val="0"/>
          <w:sz w:val="22"/>
          <w:szCs w:val="22"/>
          <w:lang w:val="uk-UA"/>
        </w:rPr>
        <w:t>W</w:t>
      </w:r>
      <w:r w:rsidRPr="00D10E7F">
        <w:rPr>
          <w:snapToGrid w:val="0"/>
          <w:sz w:val="22"/>
          <w:szCs w:val="22"/>
          <w:vertAlign w:val="subscript"/>
          <w:lang w:val="uk-UA"/>
        </w:rPr>
        <w:t>е</w:t>
      </w:r>
      <w:r w:rsidRPr="00D10E7F">
        <w:rPr>
          <w:snapToGrid w:val="0"/>
          <w:sz w:val="22"/>
          <w:szCs w:val="22"/>
          <w:lang w:val="uk-UA"/>
        </w:rPr>
        <w:t xml:space="preserve"> – енергія електростатичного поля, Дж; </w:t>
      </w:r>
      <w:r w:rsidRPr="00D10E7F">
        <w:rPr>
          <w:i/>
          <w:snapToGrid w:val="0"/>
          <w:sz w:val="22"/>
          <w:szCs w:val="22"/>
          <w:lang w:val="uk-UA"/>
        </w:rPr>
        <w:sym w:font="Symbol" w:char="F064"/>
      </w:r>
      <w:r w:rsidRPr="00D10E7F">
        <w:rPr>
          <w:i/>
          <w:snapToGrid w:val="0"/>
          <w:sz w:val="22"/>
          <w:szCs w:val="22"/>
          <w:lang w:val="uk-UA"/>
        </w:rPr>
        <w:t xml:space="preserve"> – </w:t>
      </w:r>
      <w:r w:rsidRPr="00D10E7F">
        <w:rPr>
          <w:snapToGrid w:val="0"/>
          <w:sz w:val="22"/>
          <w:szCs w:val="22"/>
          <w:lang w:val="uk-UA"/>
        </w:rPr>
        <w:t xml:space="preserve">зазор, м; </w:t>
      </w:r>
      <w:r w:rsidRPr="00D10E7F">
        <w:rPr>
          <w:i/>
          <w:snapToGrid w:val="0"/>
          <w:sz w:val="22"/>
          <w:szCs w:val="22"/>
          <w:lang w:val="uk-UA"/>
        </w:rPr>
        <w:t>С</w:t>
      </w:r>
      <w:r w:rsidRPr="00D10E7F">
        <w:rPr>
          <w:snapToGrid w:val="0"/>
          <w:sz w:val="22"/>
          <w:szCs w:val="22"/>
          <w:lang w:val="uk-UA"/>
        </w:rPr>
        <w:t xml:space="preserve"> – ємність, Ф; </w:t>
      </w:r>
      <w:r w:rsidRPr="00D10E7F">
        <w:rPr>
          <w:i/>
          <w:snapToGrid w:val="0"/>
          <w:sz w:val="22"/>
          <w:szCs w:val="22"/>
          <w:lang w:val="uk-UA"/>
        </w:rPr>
        <w:t>U</w:t>
      </w:r>
      <w:r w:rsidRPr="00D10E7F">
        <w:rPr>
          <w:snapToGrid w:val="0"/>
          <w:sz w:val="22"/>
          <w:szCs w:val="22"/>
          <w:vertAlign w:val="subscript"/>
          <w:lang w:val="uk-UA"/>
        </w:rPr>
        <w:t>0</w:t>
      </w:r>
      <w:r w:rsidRPr="00D10E7F">
        <w:rPr>
          <w:snapToGrid w:val="0"/>
          <w:sz w:val="22"/>
          <w:szCs w:val="22"/>
          <w:lang w:val="uk-UA"/>
        </w:rPr>
        <w:t xml:space="preserve"> – напруга джерела живлення, В.</w:t>
      </w:r>
    </w:p>
    <w:p w14:paraId="0EAC2DFC" w14:textId="77777777" w:rsidR="009E5EB1" w:rsidRPr="00D10E7F" w:rsidRDefault="009E5EB1" w:rsidP="009E5EB1">
      <w:pPr>
        <w:rPr>
          <w:i/>
          <w:snapToGrid w:val="0"/>
          <w:sz w:val="22"/>
          <w:szCs w:val="22"/>
          <w:lang w:val="uk-UA"/>
        </w:rPr>
      </w:pPr>
      <w:r w:rsidRPr="00D10E7F">
        <w:rPr>
          <w:snapToGrid w:val="0"/>
          <w:sz w:val="22"/>
          <w:szCs w:val="22"/>
          <w:lang w:val="uk-UA"/>
        </w:rPr>
        <w:t xml:space="preserve">При С, </w:t>
      </w:r>
      <w:r w:rsidRPr="00D10E7F">
        <w:rPr>
          <w:i/>
          <w:snapToGrid w:val="0"/>
          <w:sz w:val="22"/>
          <w:szCs w:val="22"/>
          <w:lang w:val="uk-UA"/>
        </w:rPr>
        <w:sym w:font="Symbol" w:char="F064"/>
      </w:r>
      <w:r w:rsidRPr="00D10E7F">
        <w:rPr>
          <w:i/>
          <w:snapToGrid w:val="0"/>
          <w:sz w:val="22"/>
          <w:szCs w:val="22"/>
          <w:lang w:val="uk-UA"/>
        </w:rPr>
        <w:t>=const F</w:t>
      </w:r>
      <w:r w:rsidRPr="00D10E7F">
        <w:rPr>
          <w:i/>
          <w:snapToGrid w:val="0"/>
          <w:sz w:val="22"/>
          <w:szCs w:val="22"/>
          <w:vertAlign w:val="subscript"/>
          <w:lang w:val="uk-UA"/>
        </w:rPr>
        <w:t>e</w:t>
      </w:r>
      <w:r w:rsidRPr="00D10E7F">
        <w:rPr>
          <w:i/>
          <w:snapToGrid w:val="0"/>
          <w:sz w:val="22"/>
          <w:szCs w:val="22"/>
          <w:lang w:val="uk-UA"/>
        </w:rPr>
        <w:t>=U</w:t>
      </w:r>
      <w:r w:rsidRPr="00D10E7F">
        <w:rPr>
          <w:i/>
          <w:snapToGrid w:val="0"/>
          <w:sz w:val="22"/>
          <w:szCs w:val="22"/>
          <w:vertAlign w:val="superscript"/>
          <w:lang w:val="uk-UA"/>
        </w:rPr>
        <w:t>2</w:t>
      </w:r>
      <w:r w:rsidRPr="00D10E7F">
        <w:rPr>
          <w:i/>
          <w:snapToGrid w:val="0"/>
          <w:sz w:val="22"/>
          <w:szCs w:val="22"/>
          <w:lang w:val="uk-UA"/>
        </w:rPr>
        <w:t>/2</w:t>
      </w:r>
      <w:r w:rsidRPr="00D10E7F">
        <w:rPr>
          <w:i/>
          <w:snapToGrid w:val="0"/>
          <w:sz w:val="22"/>
          <w:szCs w:val="22"/>
          <w:lang w:val="uk-UA"/>
        </w:rPr>
        <w:sym w:font="Symbol" w:char="F0D7"/>
      </w:r>
      <w:r w:rsidRPr="00D10E7F">
        <w:rPr>
          <w:i/>
          <w:snapToGrid w:val="0"/>
          <w:sz w:val="22"/>
          <w:szCs w:val="22"/>
          <w:lang w:val="uk-UA"/>
        </w:rPr>
        <w:t>C/</w:t>
      </w:r>
      <w:r w:rsidRPr="00D10E7F">
        <w:rPr>
          <w:i/>
          <w:snapToGrid w:val="0"/>
          <w:sz w:val="22"/>
          <w:szCs w:val="22"/>
          <w:lang w:val="uk-UA"/>
        </w:rPr>
        <w:sym w:font="Symbol" w:char="F064"/>
      </w:r>
      <w:r w:rsidRPr="00D10E7F">
        <w:rPr>
          <w:i/>
          <w:snapToGrid w:val="0"/>
          <w:sz w:val="22"/>
          <w:szCs w:val="22"/>
          <w:lang w:val="uk-UA"/>
        </w:rPr>
        <w:t>.</w:t>
      </w:r>
    </w:p>
    <w:p w14:paraId="7E6CE42D" w14:textId="77777777" w:rsidR="009E5EB1" w:rsidRPr="00D10E7F" w:rsidRDefault="009E5EB1" w:rsidP="009E5EB1">
      <w:pPr>
        <w:rPr>
          <w:i/>
          <w:snapToGrid w:val="0"/>
          <w:sz w:val="22"/>
          <w:szCs w:val="22"/>
          <w:lang w:val="uk-UA"/>
        </w:rPr>
      </w:pPr>
    </w:p>
    <w:p w14:paraId="327A8510" w14:textId="77777777" w:rsidR="009E5EB1" w:rsidRPr="0074673A" w:rsidRDefault="009E5EB1" w:rsidP="009E5EB1">
      <w:pPr>
        <w:pStyle w:val="4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</w:pPr>
      <w:r w:rsidRPr="0074673A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t>Приклад розрахунку ЄП</w:t>
      </w:r>
    </w:p>
    <w:p w14:paraId="214F9440" w14:textId="77777777" w:rsidR="009E5EB1" w:rsidRPr="00D10E7F" w:rsidRDefault="009E5EB1" w:rsidP="009E5EB1">
      <w:pPr>
        <w:ind w:firstLine="284"/>
        <w:jc w:val="both"/>
        <w:rPr>
          <w:snapToGrid w:val="0"/>
          <w:sz w:val="22"/>
          <w:szCs w:val="22"/>
          <w:lang w:val="uk-UA"/>
        </w:rPr>
      </w:pPr>
      <w:r w:rsidRPr="00D10E7F">
        <w:rPr>
          <w:snapToGrid w:val="0"/>
          <w:sz w:val="22"/>
          <w:szCs w:val="22"/>
          <w:lang w:val="uk-UA"/>
        </w:rPr>
        <w:t xml:space="preserve">Потрібно розрахувати ЄП за таких даних: частота джерела живлення </w:t>
      </w:r>
      <w:r w:rsidRPr="00D10E7F">
        <w:rPr>
          <w:i/>
          <w:snapToGrid w:val="0"/>
          <w:sz w:val="22"/>
          <w:szCs w:val="22"/>
          <w:lang w:val="uk-UA"/>
        </w:rPr>
        <w:t>f</w:t>
      </w:r>
      <w:r w:rsidRPr="00D10E7F">
        <w:rPr>
          <w:snapToGrid w:val="0"/>
          <w:sz w:val="22"/>
          <w:szCs w:val="22"/>
          <w:lang w:val="uk-UA"/>
        </w:rPr>
        <w:t xml:space="preserve">=4000 Гц; напруга джерела живлення </w:t>
      </w:r>
      <w:r w:rsidRPr="00D10E7F">
        <w:rPr>
          <w:i/>
          <w:snapToGrid w:val="0"/>
          <w:sz w:val="22"/>
          <w:szCs w:val="22"/>
          <w:lang w:val="uk-UA"/>
        </w:rPr>
        <w:t>U</w:t>
      </w:r>
      <w:r w:rsidRPr="00D10E7F">
        <w:rPr>
          <w:snapToGrid w:val="0"/>
          <w:sz w:val="22"/>
          <w:szCs w:val="22"/>
          <w:lang w:val="uk-UA"/>
        </w:rPr>
        <w:t xml:space="preserve">=115 В; площа поверхні пластини </w:t>
      </w:r>
      <w:r w:rsidRPr="00D10E7F">
        <w:rPr>
          <w:i/>
          <w:snapToGrid w:val="0"/>
          <w:sz w:val="22"/>
          <w:szCs w:val="22"/>
          <w:lang w:val="uk-UA"/>
        </w:rPr>
        <w:t>S=</w:t>
      </w:r>
      <w:r w:rsidRPr="00D10E7F">
        <w:rPr>
          <w:snapToGrid w:val="0"/>
          <w:sz w:val="22"/>
          <w:szCs w:val="22"/>
          <w:lang w:val="uk-UA"/>
        </w:rPr>
        <w:t>20</w:t>
      </w:r>
      <w:r w:rsidRPr="00D10E7F">
        <w:rPr>
          <w:snapToGrid w:val="0"/>
          <w:sz w:val="22"/>
          <w:szCs w:val="22"/>
          <w:lang w:val="uk-UA"/>
        </w:rPr>
        <w:sym w:font="Symbol" w:char="F0D7"/>
      </w:r>
      <w:r w:rsidRPr="00D10E7F">
        <w:rPr>
          <w:snapToGrid w:val="0"/>
          <w:sz w:val="22"/>
          <w:szCs w:val="22"/>
          <w:lang w:val="uk-UA"/>
        </w:rPr>
        <w:t>10</w:t>
      </w:r>
      <w:r w:rsidRPr="00D10E7F">
        <w:rPr>
          <w:snapToGrid w:val="0"/>
          <w:sz w:val="22"/>
          <w:szCs w:val="22"/>
          <w:vertAlign w:val="superscript"/>
          <w:lang w:val="uk-UA"/>
        </w:rPr>
        <w:t>-</w:t>
      </w:r>
      <w:smartTag w:uri="urn:schemas-microsoft-com:office:smarttags" w:element="metricconverter">
        <w:smartTagPr>
          <w:attr w:name="ProductID" w:val="4 м2"/>
        </w:smartTagPr>
        <w:r w:rsidRPr="00D10E7F">
          <w:rPr>
            <w:snapToGrid w:val="0"/>
            <w:sz w:val="22"/>
            <w:szCs w:val="22"/>
            <w:vertAlign w:val="superscript"/>
            <w:lang w:val="uk-UA"/>
          </w:rPr>
          <w:t>4</w:t>
        </w:r>
        <w:r w:rsidRPr="00D10E7F">
          <w:rPr>
            <w:snapToGrid w:val="0"/>
            <w:sz w:val="22"/>
            <w:szCs w:val="22"/>
            <w:lang w:val="uk-UA"/>
          </w:rPr>
          <w:t> м</w:t>
        </w:r>
        <w:r w:rsidRPr="00D10E7F">
          <w:rPr>
            <w:snapToGrid w:val="0"/>
            <w:sz w:val="22"/>
            <w:szCs w:val="22"/>
            <w:vertAlign w:val="superscript"/>
            <w:lang w:val="uk-UA"/>
          </w:rPr>
          <w:t>2</w:t>
        </w:r>
      </w:smartTag>
      <w:r w:rsidRPr="00D10E7F">
        <w:rPr>
          <w:snapToGrid w:val="0"/>
          <w:sz w:val="22"/>
          <w:szCs w:val="22"/>
          <w:lang w:val="uk-UA"/>
        </w:rPr>
        <w:t xml:space="preserve">; відстань між пластинами </w:t>
      </w:r>
      <w:r w:rsidRPr="00D10E7F">
        <w:rPr>
          <w:i/>
          <w:snapToGrid w:val="0"/>
          <w:sz w:val="22"/>
          <w:szCs w:val="22"/>
          <w:lang w:val="uk-UA"/>
        </w:rPr>
        <w:sym w:font="Symbol" w:char="F064"/>
      </w:r>
      <w:r w:rsidRPr="00D10E7F">
        <w:rPr>
          <w:snapToGrid w:val="0"/>
          <w:sz w:val="22"/>
          <w:szCs w:val="22"/>
          <w:lang w:val="uk-UA"/>
        </w:rPr>
        <w:t>=0,5</w:t>
      </w:r>
      <w:r w:rsidRPr="00D10E7F">
        <w:rPr>
          <w:snapToGrid w:val="0"/>
          <w:sz w:val="22"/>
          <w:szCs w:val="22"/>
          <w:lang w:val="uk-UA"/>
        </w:rPr>
        <w:sym w:font="Symbol" w:char="F0D7"/>
      </w:r>
      <w:r w:rsidRPr="00D10E7F">
        <w:rPr>
          <w:snapToGrid w:val="0"/>
          <w:sz w:val="22"/>
          <w:szCs w:val="22"/>
          <w:lang w:val="uk-UA"/>
        </w:rPr>
        <w:t>10</w:t>
      </w:r>
      <w:r w:rsidRPr="00D10E7F">
        <w:rPr>
          <w:snapToGrid w:val="0"/>
          <w:sz w:val="22"/>
          <w:szCs w:val="22"/>
          <w:vertAlign w:val="superscript"/>
          <w:lang w:val="uk-UA"/>
        </w:rPr>
        <w:t>-</w:t>
      </w:r>
      <w:smartTag w:uri="urn:schemas-microsoft-com:office:smarttags" w:element="metricconverter">
        <w:smartTagPr>
          <w:attr w:name="ProductID" w:val="3 м"/>
        </w:smartTagPr>
        <w:r w:rsidRPr="00D10E7F">
          <w:rPr>
            <w:snapToGrid w:val="0"/>
            <w:sz w:val="22"/>
            <w:szCs w:val="22"/>
            <w:vertAlign w:val="superscript"/>
            <w:lang w:val="uk-UA"/>
          </w:rPr>
          <w:t>3</w:t>
        </w:r>
        <w:r w:rsidRPr="00D10E7F">
          <w:rPr>
            <w:snapToGrid w:val="0"/>
            <w:sz w:val="22"/>
            <w:szCs w:val="22"/>
            <w:lang w:val="uk-UA"/>
          </w:rPr>
          <w:t> м</w:t>
        </w:r>
      </w:smartTag>
      <w:r w:rsidRPr="00D10E7F">
        <w:rPr>
          <w:snapToGrid w:val="0"/>
          <w:sz w:val="22"/>
          <w:szCs w:val="22"/>
          <w:lang w:val="uk-UA"/>
        </w:rPr>
        <w:t xml:space="preserve">; середовище між обкладками ЄП </w:t>
      </w:r>
      <w:r w:rsidRPr="00D10E7F">
        <w:rPr>
          <w:i/>
          <w:snapToGrid w:val="0"/>
          <w:sz w:val="22"/>
          <w:szCs w:val="22"/>
          <w:lang w:val="uk-UA"/>
        </w:rPr>
        <w:t>–</w:t>
      </w:r>
      <w:r w:rsidRPr="00D10E7F">
        <w:rPr>
          <w:snapToGrid w:val="0"/>
          <w:sz w:val="22"/>
          <w:szCs w:val="22"/>
          <w:lang w:val="uk-UA"/>
        </w:rPr>
        <w:t xml:space="preserve"> вакуум. </w:t>
      </w:r>
    </w:p>
    <w:p w14:paraId="04F72223" w14:textId="77777777" w:rsidR="009E5EB1" w:rsidRPr="00D10E7F" w:rsidRDefault="009E5EB1" w:rsidP="009E5EB1">
      <w:pPr>
        <w:jc w:val="center"/>
        <w:rPr>
          <w:i/>
          <w:iCs/>
          <w:snapToGrid w:val="0"/>
          <w:sz w:val="22"/>
          <w:szCs w:val="22"/>
          <w:lang w:val="uk-UA"/>
        </w:rPr>
      </w:pPr>
      <w:r w:rsidRPr="00D10E7F">
        <w:rPr>
          <w:i/>
          <w:iCs/>
          <w:snapToGrid w:val="0"/>
          <w:sz w:val="22"/>
          <w:szCs w:val="22"/>
          <w:lang w:val="uk-UA"/>
        </w:rPr>
        <w:t>Розв'язання</w:t>
      </w:r>
    </w:p>
    <w:p w14:paraId="17E545C0" w14:textId="77777777" w:rsidR="009E5EB1" w:rsidRPr="00D10E7F" w:rsidRDefault="009E5EB1" w:rsidP="009E5EB1">
      <w:pPr>
        <w:ind w:firstLine="284"/>
        <w:jc w:val="both"/>
        <w:rPr>
          <w:snapToGrid w:val="0"/>
          <w:sz w:val="22"/>
          <w:szCs w:val="22"/>
          <w:lang w:val="uk-UA"/>
        </w:rPr>
      </w:pPr>
      <w:r w:rsidRPr="00D10E7F">
        <w:rPr>
          <w:snapToGrid w:val="0"/>
          <w:sz w:val="22"/>
          <w:szCs w:val="22"/>
          <w:lang w:val="uk-UA"/>
        </w:rPr>
        <w:t>1. Визначимо ємність:</w:t>
      </w:r>
    </w:p>
    <w:p w14:paraId="51B19098" w14:textId="77777777" w:rsidR="009E5EB1" w:rsidRPr="00D10E7F" w:rsidRDefault="009E5EB1" w:rsidP="009E5EB1">
      <w:pPr>
        <w:jc w:val="center"/>
        <w:rPr>
          <w:snapToGrid w:val="0"/>
          <w:sz w:val="22"/>
          <w:szCs w:val="22"/>
          <w:lang w:val="uk-UA"/>
        </w:rPr>
      </w:pPr>
      <w:r w:rsidRPr="00D10E7F">
        <w:rPr>
          <w:position w:val="-22"/>
          <w:sz w:val="22"/>
          <w:szCs w:val="22"/>
          <w:lang w:val="uk-UA"/>
        </w:rPr>
        <w:object w:dxaOrig="800" w:dyaOrig="560" w14:anchorId="1FF8A5C7">
          <v:shape id="_x0000_i1029" type="#_x0000_t75" style="width:40pt;height:28.25pt" o:ole="">
            <v:imagedata r:id="rId11" o:title=""/>
          </v:shape>
          <o:OLEObject Type="Embed" ProgID="Equation.3" ShapeID="_x0000_i1029" DrawAspect="Content" ObjectID="_1694859939" r:id="rId12"/>
        </w:object>
      </w:r>
      <w:r w:rsidRPr="00D10E7F">
        <w:rPr>
          <w:snapToGrid w:val="0"/>
          <w:sz w:val="22"/>
          <w:szCs w:val="22"/>
          <w:lang w:val="uk-UA"/>
        </w:rPr>
        <w:t>,</w:t>
      </w:r>
    </w:p>
    <w:p w14:paraId="2404F9C0" w14:textId="77777777" w:rsidR="009E5EB1" w:rsidRPr="00D10E7F" w:rsidRDefault="009E5EB1" w:rsidP="009E5EB1">
      <w:pPr>
        <w:jc w:val="both"/>
        <w:rPr>
          <w:snapToGrid w:val="0"/>
          <w:sz w:val="22"/>
          <w:szCs w:val="22"/>
          <w:lang w:val="uk-UA"/>
        </w:rPr>
      </w:pPr>
      <w:r w:rsidRPr="00D10E7F">
        <w:rPr>
          <w:snapToGrid w:val="0"/>
          <w:sz w:val="22"/>
          <w:szCs w:val="22"/>
          <w:lang w:val="uk-UA"/>
        </w:rPr>
        <w:t xml:space="preserve">де </w:t>
      </w:r>
      <w:r w:rsidRPr="00D10E7F">
        <w:rPr>
          <w:i/>
          <w:snapToGrid w:val="0"/>
          <w:sz w:val="22"/>
          <w:szCs w:val="22"/>
          <w:lang w:val="uk-UA"/>
        </w:rPr>
        <w:sym w:font="Symbol" w:char="F065"/>
      </w:r>
      <w:r w:rsidRPr="00D10E7F">
        <w:rPr>
          <w:snapToGrid w:val="0"/>
          <w:sz w:val="22"/>
          <w:szCs w:val="22"/>
          <w:lang w:val="uk-UA"/>
        </w:rPr>
        <w:t xml:space="preserve"> – діелектрична проникність вакууму;</w:t>
      </w:r>
    </w:p>
    <w:p w14:paraId="6DEE0F1E" w14:textId="77777777" w:rsidR="009E5EB1" w:rsidRPr="00D10E7F" w:rsidRDefault="009E5EB1" w:rsidP="009E5EB1">
      <w:pPr>
        <w:jc w:val="center"/>
        <w:rPr>
          <w:snapToGrid w:val="0"/>
          <w:sz w:val="22"/>
          <w:szCs w:val="22"/>
          <w:lang w:val="uk-UA"/>
        </w:rPr>
      </w:pPr>
      <w:r w:rsidRPr="00D10E7F">
        <w:rPr>
          <w:position w:val="-22"/>
          <w:sz w:val="22"/>
          <w:szCs w:val="22"/>
          <w:lang w:val="uk-UA"/>
        </w:rPr>
        <w:object w:dxaOrig="1219" w:dyaOrig="560" w14:anchorId="20FC8CCD">
          <v:shape id="_x0000_i1030" type="#_x0000_t75" style="width:60.8pt;height:28.25pt" o:ole="">
            <v:imagedata r:id="rId13" o:title=""/>
          </v:shape>
          <o:OLEObject Type="Embed" ProgID="Equation.3" ShapeID="_x0000_i1030" DrawAspect="Content" ObjectID="_1694859940" r:id="rId14"/>
        </w:object>
      </w:r>
      <w:r w:rsidRPr="00D10E7F">
        <w:rPr>
          <w:sz w:val="22"/>
          <w:szCs w:val="22"/>
          <w:lang w:val="uk-UA"/>
        </w:rPr>
        <w:t>Ф/м</w:t>
      </w:r>
      <w:r w:rsidRPr="00D10E7F">
        <w:rPr>
          <w:snapToGrid w:val="0"/>
          <w:sz w:val="22"/>
          <w:szCs w:val="22"/>
          <w:lang w:val="uk-UA"/>
        </w:rPr>
        <w:t xml:space="preserve"> </w:t>
      </w:r>
    </w:p>
    <w:p w14:paraId="60C6DFF7" w14:textId="77777777" w:rsidR="009E5EB1" w:rsidRPr="00D10E7F" w:rsidRDefault="009E5EB1" w:rsidP="009E5EB1">
      <w:pPr>
        <w:ind w:firstLine="284"/>
        <w:jc w:val="both"/>
        <w:rPr>
          <w:snapToGrid w:val="0"/>
          <w:sz w:val="22"/>
          <w:szCs w:val="22"/>
          <w:lang w:val="uk-UA"/>
        </w:rPr>
      </w:pPr>
      <w:r w:rsidRPr="00D10E7F">
        <w:rPr>
          <w:snapToGrid w:val="0"/>
          <w:sz w:val="22"/>
          <w:szCs w:val="22"/>
          <w:lang w:val="uk-UA"/>
        </w:rPr>
        <w:t>Тоді</w:t>
      </w:r>
    </w:p>
    <w:p w14:paraId="488B007D" w14:textId="77777777" w:rsidR="009E5EB1" w:rsidRPr="00D10E7F" w:rsidRDefault="009E5EB1" w:rsidP="009E5EB1">
      <w:pPr>
        <w:jc w:val="center"/>
        <w:rPr>
          <w:snapToGrid w:val="0"/>
          <w:sz w:val="22"/>
          <w:szCs w:val="22"/>
          <w:lang w:val="uk-UA"/>
        </w:rPr>
      </w:pPr>
      <w:r w:rsidRPr="00D10E7F">
        <w:rPr>
          <w:position w:val="-26"/>
          <w:sz w:val="22"/>
          <w:szCs w:val="22"/>
          <w:lang w:val="uk-UA"/>
        </w:rPr>
        <w:object w:dxaOrig="3780" w:dyaOrig="639" w14:anchorId="13B24F38">
          <v:shape id="_x0000_i1031" type="#_x0000_t75" style="width:188.8pt;height:32pt" o:ole="">
            <v:imagedata r:id="rId15" o:title=""/>
          </v:shape>
          <o:OLEObject Type="Embed" ProgID="Equation.3" ShapeID="_x0000_i1031" DrawAspect="Content" ObjectID="_1694859941" r:id="rId16"/>
        </w:object>
      </w:r>
      <w:r w:rsidRPr="00D10E7F">
        <w:rPr>
          <w:sz w:val="22"/>
          <w:szCs w:val="22"/>
          <w:lang w:val="uk-UA"/>
        </w:rPr>
        <w:t>пФ.</w:t>
      </w:r>
    </w:p>
    <w:p w14:paraId="179E9B9F" w14:textId="77777777" w:rsidR="009E5EB1" w:rsidRPr="00D10E7F" w:rsidRDefault="009E5EB1" w:rsidP="009E5EB1">
      <w:pPr>
        <w:ind w:firstLine="284"/>
        <w:jc w:val="both"/>
        <w:rPr>
          <w:snapToGrid w:val="0"/>
          <w:sz w:val="22"/>
          <w:szCs w:val="22"/>
          <w:lang w:val="uk-UA"/>
        </w:rPr>
      </w:pPr>
      <w:r w:rsidRPr="00D10E7F">
        <w:rPr>
          <w:snapToGrid w:val="0"/>
          <w:sz w:val="22"/>
          <w:szCs w:val="22"/>
          <w:lang w:val="uk-UA"/>
        </w:rPr>
        <w:t>2. Знайдемо кутову частоту напруги живлення:</w:t>
      </w:r>
    </w:p>
    <w:p w14:paraId="3AC4DEEE" w14:textId="77777777" w:rsidR="009E5EB1" w:rsidRPr="00D10E7F" w:rsidRDefault="009E5EB1" w:rsidP="009E5EB1">
      <w:pPr>
        <w:jc w:val="center"/>
        <w:rPr>
          <w:snapToGrid w:val="0"/>
          <w:sz w:val="22"/>
          <w:szCs w:val="22"/>
          <w:lang w:val="uk-UA"/>
        </w:rPr>
      </w:pPr>
      <w:r w:rsidRPr="00D10E7F">
        <w:rPr>
          <w:position w:val="-10"/>
          <w:sz w:val="22"/>
          <w:szCs w:val="22"/>
          <w:lang w:val="uk-UA"/>
        </w:rPr>
        <w:object w:dxaOrig="2940" w:dyaOrig="340" w14:anchorId="3A95DA68">
          <v:shape id="_x0000_i1032" type="#_x0000_t75" style="width:147.2pt;height:17.05pt" o:ole="">
            <v:imagedata r:id="rId17" o:title=""/>
          </v:shape>
          <o:OLEObject Type="Embed" ProgID="Equation.3" ShapeID="_x0000_i1032" DrawAspect="Content" ObjectID="_1694859942" r:id="rId18"/>
        </w:object>
      </w:r>
      <w:r w:rsidRPr="00D10E7F">
        <w:rPr>
          <w:sz w:val="22"/>
          <w:szCs w:val="22"/>
          <w:lang w:val="uk-UA"/>
        </w:rPr>
        <w:t>с</w:t>
      </w:r>
      <w:r w:rsidRPr="00D10E7F">
        <w:rPr>
          <w:sz w:val="22"/>
          <w:szCs w:val="22"/>
          <w:vertAlign w:val="superscript"/>
          <w:lang w:val="uk-UA"/>
        </w:rPr>
        <w:t>-1</w:t>
      </w:r>
      <w:r w:rsidRPr="00D10E7F">
        <w:rPr>
          <w:sz w:val="22"/>
          <w:szCs w:val="22"/>
          <w:lang w:val="uk-UA"/>
        </w:rPr>
        <w:t>.</w:t>
      </w:r>
    </w:p>
    <w:p w14:paraId="2DA924D5" w14:textId="77777777" w:rsidR="009E5EB1" w:rsidRPr="00D10E7F" w:rsidRDefault="009E5EB1" w:rsidP="009E5EB1">
      <w:pPr>
        <w:ind w:firstLine="284"/>
        <w:jc w:val="both"/>
        <w:rPr>
          <w:snapToGrid w:val="0"/>
          <w:sz w:val="22"/>
          <w:szCs w:val="22"/>
          <w:lang w:val="uk-UA"/>
        </w:rPr>
      </w:pPr>
      <w:r w:rsidRPr="00D10E7F">
        <w:rPr>
          <w:snapToGrid w:val="0"/>
          <w:sz w:val="22"/>
          <w:szCs w:val="22"/>
          <w:lang w:val="uk-UA"/>
        </w:rPr>
        <w:t>3. Обчислимо активний опір, що забезпечує максимальну чутливість схеми:</w:t>
      </w:r>
    </w:p>
    <w:p w14:paraId="4CF6C716" w14:textId="77777777" w:rsidR="009E5EB1" w:rsidRPr="00D10E7F" w:rsidRDefault="009E5EB1" w:rsidP="009E5EB1">
      <w:pPr>
        <w:jc w:val="center"/>
        <w:rPr>
          <w:snapToGrid w:val="0"/>
          <w:sz w:val="22"/>
          <w:szCs w:val="22"/>
          <w:lang w:val="uk-UA"/>
        </w:rPr>
      </w:pPr>
      <w:r w:rsidRPr="00D10E7F">
        <w:rPr>
          <w:position w:val="-26"/>
          <w:sz w:val="22"/>
          <w:szCs w:val="22"/>
          <w:lang w:val="uk-UA"/>
        </w:rPr>
        <w:object w:dxaOrig="4440" w:dyaOrig="600" w14:anchorId="21E89110">
          <v:shape id="_x0000_i1033" type="#_x0000_t75" style="width:222.4pt;height:30.4pt" o:ole="">
            <v:imagedata r:id="rId19" o:title=""/>
          </v:shape>
          <o:OLEObject Type="Embed" ProgID="Equation.3" ShapeID="_x0000_i1033" DrawAspect="Content" ObjectID="_1694859943" r:id="rId20"/>
        </w:object>
      </w:r>
      <w:r w:rsidRPr="00D10E7F">
        <w:rPr>
          <w:sz w:val="22"/>
          <w:szCs w:val="22"/>
          <w:lang w:val="uk-UA"/>
        </w:rPr>
        <w:t>Ом.</w:t>
      </w:r>
    </w:p>
    <w:p w14:paraId="32406A50" w14:textId="77777777" w:rsidR="009E5EB1" w:rsidRPr="00D10E7F" w:rsidRDefault="009E5EB1" w:rsidP="009E5EB1">
      <w:pPr>
        <w:ind w:firstLine="284"/>
        <w:jc w:val="both"/>
        <w:rPr>
          <w:snapToGrid w:val="0"/>
          <w:sz w:val="22"/>
          <w:szCs w:val="22"/>
          <w:lang w:val="uk-UA"/>
        </w:rPr>
      </w:pPr>
      <w:r w:rsidRPr="00D10E7F">
        <w:rPr>
          <w:snapToGrid w:val="0"/>
          <w:sz w:val="22"/>
          <w:szCs w:val="22"/>
          <w:lang w:val="uk-UA"/>
        </w:rPr>
        <w:t>4. Визначимо потужність, що розсіюється на активному опорі:</w:t>
      </w:r>
    </w:p>
    <w:p w14:paraId="6C3B584D" w14:textId="77777777" w:rsidR="009E5EB1" w:rsidRPr="00D10E7F" w:rsidRDefault="009E5EB1" w:rsidP="009E5EB1">
      <w:pPr>
        <w:jc w:val="center"/>
        <w:rPr>
          <w:snapToGrid w:val="0"/>
          <w:sz w:val="22"/>
          <w:szCs w:val="22"/>
          <w:lang w:val="uk-UA"/>
        </w:rPr>
      </w:pPr>
      <w:r w:rsidRPr="00D10E7F">
        <w:rPr>
          <w:position w:val="-26"/>
          <w:sz w:val="22"/>
          <w:szCs w:val="22"/>
          <w:lang w:val="uk-UA"/>
        </w:rPr>
        <w:object w:dxaOrig="2380" w:dyaOrig="639" w14:anchorId="7211DF03">
          <v:shape id="_x0000_i1034" type="#_x0000_t75" style="width:118.95pt;height:32pt" o:ole="">
            <v:imagedata r:id="rId21" o:title=""/>
          </v:shape>
          <o:OLEObject Type="Embed" ProgID="Equation.3" ShapeID="_x0000_i1034" DrawAspect="Content" ObjectID="_1694859944" r:id="rId22"/>
        </w:object>
      </w:r>
      <w:r w:rsidRPr="00D10E7F">
        <w:rPr>
          <w:sz w:val="22"/>
          <w:szCs w:val="22"/>
          <w:lang w:val="uk-UA"/>
        </w:rPr>
        <w:t>Вт.</w:t>
      </w:r>
    </w:p>
    <w:p w14:paraId="3BB768A0" w14:textId="77777777" w:rsidR="009E5EB1" w:rsidRPr="00D10E7F" w:rsidRDefault="009E5EB1" w:rsidP="009E5EB1">
      <w:pPr>
        <w:pStyle w:val="a3"/>
        <w:rPr>
          <w:szCs w:val="22"/>
        </w:rPr>
      </w:pPr>
      <w:r w:rsidRPr="00D10E7F">
        <w:rPr>
          <w:szCs w:val="22"/>
        </w:rPr>
        <w:t>5. Обчислимо силу зворотного впливу:</w:t>
      </w:r>
    </w:p>
    <w:p w14:paraId="06359646" w14:textId="01E67E1E" w:rsidR="009E5EB1" w:rsidRDefault="009E5EB1" w:rsidP="009E5EB1">
      <w:pPr>
        <w:jc w:val="center"/>
        <w:rPr>
          <w:sz w:val="22"/>
          <w:szCs w:val="22"/>
          <w:lang w:val="uk-UA"/>
        </w:rPr>
      </w:pPr>
      <w:r w:rsidRPr="00D10E7F">
        <w:rPr>
          <w:position w:val="-30"/>
          <w:sz w:val="22"/>
          <w:szCs w:val="22"/>
          <w:lang w:val="uk-UA"/>
        </w:rPr>
        <w:object w:dxaOrig="5380" w:dyaOrig="700" w14:anchorId="32A56BE1">
          <v:shape id="_x0000_i1035" type="#_x0000_t75" style="width:268.8pt;height:35.2pt" o:ole="">
            <v:imagedata r:id="rId23" o:title=""/>
          </v:shape>
          <o:OLEObject Type="Embed" ProgID="Equation.3" ShapeID="_x0000_i1035" DrawAspect="Content" ObjectID="_1694859945" r:id="rId24"/>
        </w:object>
      </w:r>
      <w:r w:rsidRPr="00D10E7F">
        <w:rPr>
          <w:sz w:val="22"/>
          <w:szCs w:val="22"/>
          <w:lang w:val="uk-UA"/>
        </w:rPr>
        <w:t>Н.</w:t>
      </w:r>
    </w:p>
    <w:p w14:paraId="28CDEC2A" w14:textId="180D6E97" w:rsidR="002A24AE" w:rsidRPr="00D10E7F" w:rsidRDefault="002A24AE" w:rsidP="002A24AE">
      <w:pPr>
        <w:pStyle w:val="2"/>
        <w:rPr>
          <w:szCs w:val="22"/>
        </w:rPr>
      </w:pPr>
      <w:r w:rsidRPr="00D10E7F">
        <w:rPr>
          <w:szCs w:val="22"/>
        </w:rPr>
        <w:t>Початкові дані для в</w:t>
      </w:r>
      <w:r w:rsidRPr="00D10E7F">
        <w:rPr>
          <w:szCs w:val="22"/>
        </w:rPr>
        <w:t>и</w:t>
      </w:r>
      <w:r w:rsidRPr="00D10E7F">
        <w:rPr>
          <w:szCs w:val="22"/>
        </w:rPr>
        <w:t xml:space="preserve">конання </w:t>
      </w:r>
      <w:r>
        <w:rPr>
          <w:szCs w:val="22"/>
        </w:rPr>
        <w:t>розрахунків згідно індивідуальному варіанту</w:t>
      </w:r>
    </w:p>
    <w:p w14:paraId="0280F89A" w14:textId="77777777" w:rsidR="002A24AE" w:rsidRPr="00D10E7F" w:rsidRDefault="002A24AE" w:rsidP="009E5EB1">
      <w:pPr>
        <w:jc w:val="center"/>
        <w:rPr>
          <w:snapToGrid w:val="0"/>
          <w:sz w:val="22"/>
          <w:szCs w:val="22"/>
          <w:lang w:val="uk-UA"/>
        </w:rPr>
      </w:pPr>
    </w:p>
    <w:p w14:paraId="3FC943A5" w14:textId="77777777" w:rsidR="00F81F8A" w:rsidRPr="00655536" w:rsidRDefault="00F81F8A" w:rsidP="00F81F8A">
      <w:pPr>
        <w:pStyle w:val="21"/>
        <w:rPr>
          <w:sz w:val="24"/>
          <w:szCs w:val="24"/>
        </w:rPr>
      </w:pPr>
      <w:r w:rsidRPr="00655536">
        <w:rPr>
          <w:sz w:val="24"/>
          <w:szCs w:val="24"/>
        </w:rPr>
        <w:t xml:space="preserve">Вихідні дані та варіанти до розрахунку ємнісного </w:t>
      </w:r>
      <w:r w:rsidRPr="00655536">
        <w:rPr>
          <w:sz w:val="24"/>
          <w:szCs w:val="24"/>
        </w:rPr>
        <w:br/>
        <w:t>перетворювача (ЄП)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600"/>
      </w:tblGrid>
      <w:tr w:rsidR="00F81F8A" w:rsidRPr="00655536" w14:paraId="23E4B95A" w14:textId="77777777" w:rsidTr="005F6E7E">
        <w:trPr>
          <w:cantSplit/>
        </w:trPr>
        <w:tc>
          <w:tcPr>
            <w:tcW w:w="1020" w:type="dxa"/>
            <w:vMerge w:val="restart"/>
          </w:tcPr>
          <w:p w14:paraId="2734D7FA" w14:textId="77777777" w:rsidR="00F81F8A" w:rsidRPr="00655536" w:rsidRDefault="00F81F8A" w:rsidP="005F6E7E">
            <w:pPr>
              <w:jc w:val="center"/>
              <w:rPr>
                <w:sz w:val="24"/>
                <w:szCs w:val="24"/>
                <w:lang w:val="uk-UA"/>
              </w:rPr>
            </w:pPr>
            <w:r w:rsidRPr="00655536">
              <w:rPr>
                <w:sz w:val="24"/>
                <w:szCs w:val="24"/>
                <w:lang w:val="uk-UA"/>
              </w:rPr>
              <w:t>Вихідні дані</w:t>
            </w:r>
          </w:p>
        </w:tc>
        <w:tc>
          <w:tcPr>
            <w:tcW w:w="5460" w:type="dxa"/>
            <w:gridSpan w:val="10"/>
          </w:tcPr>
          <w:p w14:paraId="314E4CCA" w14:textId="77777777" w:rsidR="00F81F8A" w:rsidRPr="00655536" w:rsidRDefault="00F81F8A" w:rsidP="005F6E7E">
            <w:pPr>
              <w:jc w:val="center"/>
              <w:rPr>
                <w:sz w:val="24"/>
                <w:szCs w:val="24"/>
                <w:lang w:val="uk-UA"/>
              </w:rPr>
            </w:pPr>
            <w:r w:rsidRPr="00655536">
              <w:rPr>
                <w:sz w:val="24"/>
                <w:szCs w:val="24"/>
                <w:lang w:val="uk-UA"/>
              </w:rPr>
              <w:t>Варіанти до розрахунку ємнісного перетворювача</w:t>
            </w:r>
          </w:p>
        </w:tc>
      </w:tr>
      <w:tr w:rsidR="00F81F8A" w:rsidRPr="00655536" w14:paraId="1B817CB0" w14:textId="77777777" w:rsidTr="005F6E7E">
        <w:trPr>
          <w:cantSplit/>
        </w:trPr>
        <w:tc>
          <w:tcPr>
            <w:tcW w:w="1020" w:type="dxa"/>
            <w:vMerge/>
          </w:tcPr>
          <w:p w14:paraId="18A76E9D" w14:textId="77777777" w:rsidR="00F81F8A" w:rsidRPr="00655536" w:rsidRDefault="00F81F8A" w:rsidP="005F6E7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40" w:type="dxa"/>
          </w:tcPr>
          <w:p w14:paraId="6A4B4A5C" w14:textId="77777777" w:rsidR="00F81F8A" w:rsidRPr="00655536" w:rsidRDefault="00F81F8A" w:rsidP="005F6E7E">
            <w:pPr>
              <w:jc w:val="center"/>
              <w:rPr>
                <w:sz w:val="24"/>
                <w:szCs w:val="24"/>
                <w:lang w:val="uk-UA"/>
              </w:rPr>
            </w:pPr>
            <w:r w:rsidRPr="00655536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40" w:type="dxa"/>
          </w:tcPr>
          <w:p w14:paraId="657096A4" w14:textId="77777777" w:rsidR="00F81F8A" w:rsidRPr="00655536" w:rsidRDefault="00F81F8A" w:rsidP="005F6E7E">
            <w:pPr>
              <w:jc w:val="center"/>
              <w:rPr>
                <w:sz w:val="24"/>
                <w:szCs w:val="24"/>
                <w:lang w:val="uk-UA"/>
              </w:rPr>
            </w:pPr>
            <w:r w:rsidRPr="00655536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40" w:type="dxa"/>
          </w:tcPr>
          <w:p w14:paraId="2B500F02" w14:textId="77777777" w:rsidR="00F81F8A" w:rsidRPr="00655536" w:rsidRDefault="00F81F8A" w:rsidP="005F6E7E">
            <w:pPr>
              <w:jc w:val="center"/>
              <w:rPr>
                <w:sz w:val="24"/>
                <w:szCs w:val="24"/>
                <w:lang w:val="uk-UA"/>
              </w:rPr>
            </w:pPr>
            <w:r w:rsidRPr="00655536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540" w:type="dxa"/>
          </w:tcPr>
          <w:p w14:paraId="395C9C1D" w14:textId="77777777" w:rsidR="00F81F8A" w:rsidRPr="00655536" w:rsidRDefault="00F81F8A" w:rsidP="005F6E7E">
            <w:pPr>
              <w:jc w:val="center"/>
              <w:rPr>
                <w:sz w:val="24"/>
                <w:szCs w:val="24"/>
                <w:lang w:val="uk-UA"/>
              </w:rPr>
            </w:pPr>
            <w:r w:rsidRPr="00655536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540" w:type="dxa"/>
          </w:tcPr>
          <w:p w14:paraId="30DDDCF4" w14:textId="77777777" w:rsidR="00F81F8A" w:rsidRPr="00655536" w:rsidRDefault="00F81F8A" w:rsidP="005F6E7E">
            <w:pPr>
              <w:jc w:val="center"/>
              <w:rPr>
                <w:sz w:val="24"/>
                <w:szCs w:val="24"/>
                <w:lang w:val="uk-UA"/>
              </w:rPr>
            </w:pPr>
            <w:r w:rsidRPr="00655536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540" w:type="dxa"/>
          </w:tcPr>
          <w:p w14:paraId="4A723D01" w14:textId="77777777" w:rsidR="00F81F8A" w:rsidRPr="00655536" w:rsidRDefault="00F81F8A" w:rsidP="005F6E7E">
            <w:pPr>
              <w:jc w:val="center"/>
              <w:rPr>
                <w:sz w:val="24"/>
                <w:szCs w:val="24"/>
                <w:lang w:val="uk-UA"/>
              </w:rPr>
            </w:pPr>
            <w:r w:rsidRPr="00655536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540" w:type="dxa"/>
          </w:tcPr>
          <w:p w14:paraId="1B9B2A54" w14:textId="77777777" w:rsidR="00F81F8A" w:rsidRPr="00655536" w:rsidRDefault="00F81F8A" w:rsidP="005F6E7E">
            <w:pPr>
              <w:jc w:val="center"/>
              <w:rPr>
                <w:sz w:val="24"/>
                <w:szCs w:val="24"/>
                <w:lang w:val="uk-UA"/>
              </w:rPr>
            </w:pPr>
            <w:r w:rsidRPr="00655536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540" w:type="dxa"/>
          </w:tcPr>
          <w:p w14:paraId="2AB39FA0" w14:textId="77777777" w:rsidR="00F81F8A" w:rsidRPr="00655536" w:rsidRDefault="00F81F8A" w:rsidP="005F6E7E">
            <w:pPr>
              <w:jc w:val="center"/>
              <w:rPr>
                <w:sz w:val="24"/>
                <w:szCs w:val="24"/>
                <w:lang w:val="uk-UA"/>
              </w:rPr>
            </w:pPr>
            <w:r w:rsidRPr="00655536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540" w:type="dxa"/>
          </w:tcPr>
          <w:p w14:paraId="47FF7F10" w14:textId="77777777" w:rsidR="00F81F8A" w:rsidRPr="00655536" w:rsidRDefault="00F81F8A" w:rsidP="005F6E7E">
            <w:pPr>
              <w:jc w:val="center"/>
              <w:rPr>
                <w:sz w:val="24"/>
                <w:szCs w:val="24"/>
                <w:lang w:val="uk-UA"/>
              </w:rPr>
            </w:pPr>
            <w:r w:rsidRPr="00655536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600" w:type="dxa"/>
          </w:tcPr>
          <w:p w14:paraId="2FBA5CA9" w14:textId="77777777" w:rsidR="00F81F8A" w:rsidRPr="00655536" w:rsidRDefault="00F81F8A" w:rsidP="005F6E7E">
            <w:pPr>
              <w:jc w:val="center"/>
              <w:rPr>
                <w:sz w:val="24"/>
                <w:szCs w:val="24"/>
                <w:lang w:val="uk-UA"/>
              </w:rPr>
            </w:pPr>
            <w:r w:rsidRPr="00655536">
              <w:rPr>
                <w:sz w:val="24"/>
                <w:szCs w:val="24"/>
                <w:lang w:val="uk-UA"/>
              </w:rPr>
              <w:t>10</w:t>
            </w:r>
          </w:p>
        </w:tc>
      </w:tr>
      <w:tr w:rsidR="00F81F8A" w:rsidRPr="00655536" w14:paraId="5BF6AA03" w14:textId="77777777" w:rsidTr="005F6E7E">
        <w:trPr>
          <w:cantSplit/>
        </w:trPr>
        <w:tc>
          <w:tcPr>
            <w:tcW w:w="1020" w:type="dxa"/>
          </w:tcPr>
          <w:p w14:paraId="519935BE" w14:textId="77777777" w:rsidR="00F81F8A" w:rsidRPr="00655536" w:rsidRDefault="00F81F8A" w:rsidP="005F6E7E">
            <w:pPr>
              <w:jc w:val="center"/>
              <w:rPr>
                <w:sz w:val="24"/>
                <w:szCs w:val="24"/>
                <w:lang w:val="uk-UA"/>
              </w:rPr>
            </w:pPr>
            <w:r w:rsidRPr="00655536">
              <w:rPr>
                <w:sz w:val="24"/>
                <w:szCs w:val="24"/>
                <w:lang w:val="uk-UA"/>
              </w:rPr>
              <w:t xml:space="preserve">S </w:t>
            </w:r>
            <w:r w:rsidRPr="00655536">
              <w:rPr>
                <w:sz w:val="24"/>
                <w:szCs w:val="24"/>
                <w:lang w:val="uk-UA"/>
              </w:rPr>
              <w:sym w:font="Symbol" w:char="F0D7"/>
            </w:r>
            <w:r w:rsidRPr="00655536">
              <w:rPr>
                <w:sz w:val="24"/>
                <w:szCs w:val="24"/>
                <w:lang w:val="uk-UA"/>
              </w:rPr>
              <w:t xml:space="preserve"> 10</w:t>
            </w:r>
            <w:r w:rsidRPr="00655536">
              <w:rPr>
                <w:sz w:val="24"/>
                <w:szCs w:val="24"/>
                <w:vertAlign w:val="superscript"/>
                <w:lang w:val="uk-UA"/>
              </w:rPr>
              <w:t>-4</w:t>
            </w:r>
            <w:r w:rsidRPr="00655536">
              <w:rPr>
                <w:sz w:val="24"/>
                <w:szCs w:val="24"/>
                <w:lang w:val="uk-UA"/>
              </w:rPr>
              <w:t>, м</w:t>
            </w:r>
            <w:r w:rsidRPr="00655536">
              <w:rPr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540" w:type="dxa"/>
          </w:tcPr>
          <w:p w14:paraId="7DAF90A3" w14:textId="77777777" w:rsidR="00F81F8A" w:rsidRPr="00655536" w:rsidRDefault="00F81F8A" w:rsidP="005F6E7E">
            <w:pPr>
              <w:jc w:val="center"/>
              <w:rPr>
                <w:sz w:val="24"/>
                <w:szCs w:val="24"/>
                <w:lang w:val="uk-UA"/>
              </w:rPr>
            </w:pPr>
            <w:r w:rsidRPr="00655536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540" w:type="dxa"/>
          </w:tcPr>
          <w:p w14:paraId="534CBC84" w14:textId="77777777" w:rsidR="00F81F8A" w:rsidRPr="00655536" w:rsidRDefault="00F81F8A" w:rsidP="005F6E7E">
            <w:pPr>
              <w:jc w:val="center"/>
              <w:rPr>
                <w:sz w:val="24"/>
                <w:szCs w:val="24"/>
                <w:lang w:val="uk-UA"/>
              </w:rPr>
            </w:pPr>
            <w:r w:rsidRPr="00655536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540" w:type="dxa"/>
          </w:tcPr>
          <w:p w14:paraId="41E9052C" w14:textId="77777777" w:rsidR="00F81F8A" w:rsidRPr="00655536" w:rsidRDefault="00F81F8A" w:rsidP="005F6E7E">
            <w:pPr>
              <w:jc w:val="center"/>
              <w:rPr>
                <w:sz w:val="24"/>
                <w:szCs w:val="24"/>
                <w:lang w:val="uk-UA"/>
              </w:rPr>
            </w:pPr>
            <w:r w:rsidRPr="00655536"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540" w:type="dxa"/>
          </w:tcPr>
          <w:p w14:paraId="23782E12" w14:textId="77777777" w:rsidR="00F81F8A" w:rsidRPr="00655536" w:rsidRDefault="00F81F8A" w:rsidP="005F6E7E">
            <w:pPr>
              <w:jc w:val="center"/>
              <w:rPr>
                <w:sz w:val="24"/>
                <w:szCs w:val="24"/>
                <w:lang w:val="uk-UA"/>
              </w:rPr>
            </w:pPr>
            <w:r w:rsidRPr="00655536"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540" w:type="dxa"/>
          </w:tcPr>
          <w:p w14:paraId="548C2E26" w14:textId="77777777" w:rsidR="00F81F8A" w:rsidRPr="00655536" w:rsidRDefault="00F81F8A" w:rsidP="005F6E7E">
            <w:pPr>
              <w:jc w:val="center"/>
              <w:rPr>
                <w:sz w:val="24"/>
                <w:szCs w:val="24"/>
                <w:lang w:val="uk-UA"/>
              </w:rPr>
            </w:pPr>
            <w:r w:rsidRPr="00655536"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540" w:type="dxa"/>
          </w:tcPr>
          <w:p w14:paraId="20D337D5" w14:textId="77777777" w:rsidR="00F81F8A" w:rsidRPr="00655536" w:rsidRDefault="00F81F8A" w:rsidP="005F6E7E">
            <w:pPr>
              <w:jc w:val="center"/>
              <w:rPr>
                <w:sz w:val="24"/>
                <w:szCs w:val="24"/>
                <w:lang w:val="uk-UA"/>
              </w:rPr>
            </w:pPr>
            <w:r w:rsidRPr="00655536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540" w:type="dxa"/>
          </w:tcPr>
          <w:p w14:paraId="6211998E" w14:textId="77777777" w:rsidR="00F81F8A" w:rsidRPr="00655536" w:rsidRDefault="00F81F8A" w:rsidP="005F6E7E">
            <w:pPr>
              <w:jc w:val="center"/>
              <w:rPr>
                <w:sz w:val="24"/>
                <w:szCs w:val="24"/>
                <w:lang w:val="uk-UA"/>
              </w:rPr>
            </w:pPr>
            <w:r w:rsidRPr="00655536">
              <w:rPr>
                <w:sz w:val="24"/>
                <w:szCs w:val="24"/>
                <w:lang w:val="uk-UA"/>
              </w:rPr>
              <w:t>22</w:t>
            </w:r>
          </w:p>
        </w:tc>
        <w:tc>
          <w:tcPr>
            <w:tcW w:w="540" w:type="dxa"/>
          </w:tcPr>
          <w:p w14:paraId="583CB8BF" w14:textId="77777777" w:rsidR="00F81F8A" w:rsidRPr="00655536" w:rsidRDefault="00F81F8A" w:rsidP="005F6E7E">
            <w:pPr>
              <w:jc w:val="center"/>
              <w:rPr>
                <w:sz w:val="24"/>
                <w:szCs w:val="24"/>
                <w:lang w:val="uk-UA"/>
              </w:rPr>
            </w:pPr>
            <w:r w:rsidRPr="00655536">
              <w:rPr>
                <w:sz w:val="24"/>
                <w:szCs w:val="24"/>
                <w:lang w:val="uk-UA"/>
              </w:rPr>
              <w:t>24</w:t>
            </w:r>
          </w:p>
        </w:tc>
        <w:tc>
          <w:tcPr>
            <w:tcW w:w="540" w:type="dxa"/>
          </w:tcPr>
          <w:p w14:paraId="2C886143" w14:textId="77777777" w:rsidR="00F81F8A" w:rsidRPr="00655536" w:rsidRDefault="00F81F8A" w:rsidP="005F6E7E">
            <w:pPr>
              <w:jc w:val="center"/>
              <w:rPr>
                <w:sz w:val="24"/>
                <w:szCs w:val="24"/>
                <w:lang w:val="uk-UA"/>
              </w:rPr>
            </w:pPr>
            <w:r w:rsidRPr="00655536"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600" w:type="dxa"/>
          </w:tcPr>
          <w:p w14:paraId="07081412" w14:textId="77777777" w:rsidR="00F81F8A" w:rsidRPr="00655536" w:rsidRDefault="00F81F8A" w:rsidP="005F6E7E">
            <w:pPr>
              <w:jc w:val="center"/>
              <w:rPr>
                <w:sz w:val="24"/>
                <w:szCs w:val="24"/>
                <w:lang w:val="uk-UA"/>
              </w:rPr>
            </w:pPr>
            <w:r w:rsidRPr="00655536">
              <w:rPr>
                <w:sz w:val="24"/>
                <w:szCs w:val="24"/>
                <w:lang w:val="uk-UA"/>
              </w:rPr>
              <w:t>28</w:t>
            </w:r>
          </w:p>
        </w:tc>
      </w:tr>
      <w:tr w:rsidR="00F81F8A" w:rsidRPr="00655536" w14:paraId="32975C64" w14:textId="77777777" w:rsidTr="005F6E7E">
        <w:trPr>
          <w:cantSplit/>
        </w:trPr>
        <w:tc>
          <w:tcPr>
            <w:tcW w:w="1020" w:type="dxa"/>
          </w:tcPr>
          <w:p w14:paraId="20E52D21" w14:textId="77777777" w:rsidR="00F81F8A" w:rsidRPr="00655536" w:rsidRDefault="00F81F8A" w:rsidP="005F6E7E">
            <w:pPr>
              <w:jc w:val="center"/>
              <w:rPr>
                <w:sz w:val="24"/>
                <w:szCs w:val="24"/>
                <w:lang w:val="uk-UA"/>
              </w:rPr>
            </w:pPr>
            <w:r w:rsidRPr="00655536">
              <w:rPr>
                <w:sz w:val="24"/>
                <w:szCs w:val="24"/>
                <w:lang w:val="uk-UA"/>
              </w:rPr>
              <w:t>f, Гц</w:t>
            </w:r>
          </w:p>
        </w:tc>
        <w:tc>
          <w:tcPr>
            <w:tcW w:w="540" w:type="dxa"/>
          </w:tcPr>
          <w:p w14:paraId="1300FE04" w14:textId="77777777" w:rsidR="00F81F8A" w:rsidRPr="00655536" w:rsidRDefault="00F81F8A" w:rsidP="005F6E7E">
            <w:pPr>
              <w:jc w:val="center"/>
              <w:rPr>
                <w:sz w:val="24"/>
                <w:szCs w:val="24"/>
                <w:lang w:val="uk-UA"/>
              </w:rPr>
            </w:pPr>
            <w:r w:rsidRPr="00655536">
              <w:rPr>
                <w:sz w:val="24"/>
                <w:szCs w:val="24"/>
                <w:lang w:val="uk-UA"/>
              </w:rPr>
              <w:t>3000</w:t>
            </w:r>
          </w:p>
        </w:tc>
        <w:tc>
          <w:tcPr>
            <w:tcW w:w="540" w:type="dxa"/>
          </w:tcPr>
          <w:p w14:paraId="281DADAE" w14:textId="77777777" w:rsidR="00F81F8A" w:rsidRPr="00655536" w:rsidRDefault="00F81F8A" w:rsidP="005F6E7E">
            <w:pPr>
              <w:jc w:val="center"/>
              <w:rPr>
                <w:sz w:val="24"/>
                <w:szCs w:val="24"/>
                <w:lang w:val="uk-UA"/>
              </w:rPr>
            </w:pPr>
            <w:r w:rsidRPr="00655536">
              <w:rPr>
                <w:sz w:val="24"/>
                <w:szCs w:val="24"/>
                <w:lang w:val="uk-UA"/>
              </w:rPr>
              <w:t>3100</w:t>
            </w:r>
          </w:p>
        </w:tc>
        <w:tc>
          <w:tcPr>
            <w:tcW w:w="540" w:type="dxa"/>
          </w:tcPr>
          <w:p w14:paraId="159CB7F7" w14:textId="77777777" w:rsidR="00F81F8A" w:rsidRPr="00655536" w:rsidRDefault="00F81F8A" w:rsidP="005F6E7E">
            <w:pPr>
              <w:jc w:val="center"/>
              <w:rPr>
                <w:sz w:val="24"/>
                <w:szCs w:val="24"/>
                <w:lang w:val="uk-UA"/>
              </w:rPr>
            </w:pPr>
            <w:r w:rsidRPr="00655536">
              <w:rPr>
                <w:sz w:val="24"/>
                <w:szCs w:val="24"/>
                <w:lang w:val="uk-UA"/>
              </w:rPr>
              <w:t>3200</w:t>
            </w:r>
          </w:p>
        </w:tc>
        <w:tc>
          <w:tcPr>
            <w:tcW w:w="540" w:type="dxa"/>
          </w:tcPr>
          <w:p w14:paraId="384A4AB5" w14:textId="77777777" w:rsidR="00F81F8A" w:rsidRPr="00655536" w:rsidRDefault="00F81F8A" w:rsidP="005F6E7E">
            <w:pPr>
              <w:jc w:val="center"/>
              <w:rPr>
                <w:sz w:val="24"/>
                <w:szCs w:val="24"/>
                <w:lang w:val="uk-UA"/>
              </w:rPr>
            </w:pPr>
            <w:r w:rsidRPr="00655536">
              <w:rPr>
                <w:sz w:val="24"/>
                <w:szCs w:val="24"/>
                <w:lang w:val="uk-UA"/>
              </w:rPr>
              <w:t>3200</w:t>
            </w:r>
          </w:p>
        </w:tc>
        <w:tc>
          <w:tcPr>
            <w:tcW w:w="540" w:type="dxa"/>
          </w:tcPr>
          <w:p w14:paraId="1520E2A4" w14:textId="77777777" w:rsidR="00F81F8A" w:rsidRPr="00655536" w:rsidRDefault="00F81F8A" w:rsidP="005F6E7E">
            <w:pPr>
              <w:jc w:val="center"/>
              <w:rPr>
                <w:sz w:val="24"/>
                <w:szCs w:val="24"/>
                <w:lang w:val="uk-UA"/>
              </w:rPr>
            </w:pPr>
            <w:r w:rsidRPr="00655536">
              <w:rPr>
                <w:sz w:val="24"/>
                <w:szCs w:val="24"/>
                <w:lang w:val="uk-UA"/>
              </w:rPr>
              <w:t>3300</w:t>
            </w:r>
          </w:p>
        </w:tc>
        <w:tc>
          <w:tcPr>
            <w:tcW w:w="540" w:type="dxa"/>
          </w:tcPr>
          <w:p w14:paraId="29A35BBC" w14:textId="77777777" w:rsidR="00F81F8A" w:rsidRPr="00655536" w:rsidRDefault="00F81F8A" w:rsidP="005F6E7E">
            <w:pPr>
              <w:jc w:val="center"/>
              <w:rPr>
                <w:sz w:val="24"/>
                <w:szCs w:val="24"/>
                <w:lang w:val="uk-UA"/>
              </w:rPr>
            </w:pPr>
            <w:r w:rsidRPr="00655536">
              <w:rPr>
                <w:sz w:val="24"/>
                <w:szCs w:val="24"/>
                <w:lang w:val="uk-UA"/>
              </w:rPr>
              <w:t>3400</w:t>
            </w:r>
          </w:p>
        </w:tc>
        <w:tc>
          <w:tcPr>
            <w:tcW w:w="540" w:type="dxa"/>
          </w:tcPr>
          <w:p w14:paraId="7B0310F0" w14:textId="77777777" w:rsidR="00F81F8A" w:rsidRPr="00655536" w:rsidRDefault="00F81F8A" w:rsidP="005F6E7E">
            <w:pPr>
              <w:jc w:val="center"/>
              <w:rPr>
                <w:sz w:val="24"/>
                <w:szCs w:val="24"/>
                <w:lang w:val="uk-UA"/>
              </w:rPr>
            </w:pPr>
            <w:r w:rsidRPr="00655536">
              <w:rPr>
                <w:sz w:val="24"/>
                <w:szCs w:val="24"/>
                <w:lang w:val="uk-UA"/>
              </w:rPr>
              <w:t>3500</w:t>
            </w:r>
          </w:p>
        </w:tc>
        <w:tc>
          <w:tcPr>
            <w:tcW w:w="540" w:type="dxa"/>
          </w:tcPr>
          <w:p w14:paraId="3FADB8A1" w14:textId="77777777" w:rsidR="00F81F8A" w:rsidRPr="00655536" w:rsidRDefault="00F81F8A" w:rsidP="005F6E7E">
            <w:pPr>
              <w:jc w:val="center"/>
              <w:rPr>
                <w:sz w:val="24"/>
                <w:szCs w:val="24"/>
                <w:lang w:val="uk-UA"/>
              </w:rPr>
            </w:pPr>
            <w:r w:rsidRPr="00655536">
              <w:rPr>
                <w:sz w:val="24"/>
                <w:szCs w:val="24"/>
                <w:lang w:val="uk-UA"/>
              </w:rPr>
              <w:t>3600</w:t>
            </w:r>
          </w:p>
        </w:tc>
        <w:tc>
          <w:tcPr>
            <w:tcW w:w="540" w:type="dxa"/>
          </w:tcPr>
          <w:p w14:paraId="0690D2A1" w14:textId="77777777" w:rsidR="00F81F8A" w:rsidRPr="00655536" w:rsidRDefault="00F81F8A" w:rsidP="005F6E7E">
            <w:pPr>
              <w:jc w:val="center"/>
              <w:rPr>
                <w:sz w:val="24"/>
                <w:szCs w:val="24"/>
                <w:lang w:val="uk-UA"/>
              </w:rPr>
            </w:pPr>
            <w:r w:rsidRPr="00655536">
              <w:rPr>
                <w:sz w:val="24"/>
                <w:szCs w:val="24"/>
                <w:lang w:val="uk-UA"/>
              </w:rPr>
              <w:t>4000</w:t>
            </w:r>
          </w:p>
        </w:tc>
        <w:tc>
          <w:tcPr>
            <w:tcW w:w="600" w:type="dxa"/>
          </w:tcPr>
          <w:p w14:paraId="7CED31AB" w14:textId="77777777" w:rsidR="00F81F8A" w:rsidRPr="00655536" w:rsidRDefault="00F81F8A" w:rsidP="005F6E7E">
            <w:pPr>
              <w:jc w:val="center"/>
              <w:rPr>
                <w:sz w:val="24"/>
                <w:szCs w:val="24"/>
                <w:lang w:val="uk-UA"/>
              </w:rPr>
            </w:pPr>
            <w:r w:rsidRPr="00655536">
              <w:rPr>
                <w:sz w:val="24"/>
                <w:szCs w:val="24"/>
                <w:lang w:val="uk-UA"/>
              </w:rPr>
              <w:t>4000</w:t>
            </w:r>
          </w:p>
        </w:tc>
      </w:tr>
      <w:tr w:rsidR="00F81F8A" w:rsidRPr="00655536" w14:paraId="02F6D40E" w14:textId="77777777" w:rsidTr="005F6E7E">
        <w:trPr>
          <w:cantSplit/>
        </w:trPr>
        <w:tc>
          <w:tcPr>
            <w:tcW w:w="1020" w:type="dxa"/>
          </w:tcPr>
          <w:p w14:paraId="73C03820" w14:textId="77777777" w:rsidR="00F81F8A" w:rsidRPr="00655536" w:rsidRDefault="00F81F8A" w:rsidP="005F6E7E">
            <w:pPr>
              <w:jc w:val="center"/>
              <w:rPr>
                <w:sz w:val="24"/>
                <w:szCs w:val="24"/>
                <w:lang w:val="uk-UA"/>
              </w:rPr>
            </w:pPr>
            <w:r w:rsidRPr="00655536">
              <w:rPr>
                <w:sz w:val="24"/>
                <w:szCs w:val="24"/>
                <w:lang w:val="uk-UA"/>
              </w:rPr>
              <w:t>U, В</w:t>
            </w:r>
          </w:p>
        </w:tc>
        <w:tc>
          <w:tcPr>
            <w:tcW w:w="540" w:type="dxa"/>
          </w:tcPr>
          <w:p w14:paraId="30360EA0" w14:textId="77777777" w:rsidR="00F81F8A" w:rsidRPr="00655536" w:rsidRDefault="00F81F8A" w:rsidP="005F6E7E">
            <w:pPr>
              <w:jc w:val="center"/>
              <w:rPr>
                <w:sz w:val="24"/>
                <w:szCs w:val="24"/>
                <w:lang w:val="uk-UA"/>
              </w:rPr>
            </w:pPr>
            <w:r w:rsidRPr="00655536"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540" w:type="dxa"/>
          </w:tcPr>
          <w:p w14:paraId="24DBD24A" w14:textId="77777777" w:rsidR="00F81F8A" w:rsidRPr="00655536" w:rsidRDefault="00F81F8A" w:rsidP="005F6E7E">
            <w:pPr>
              <w:jc w:val="center"/>
              <w:rPr>
                <w:sz w:val="24"/>
                <w:szCs w:val="24"/>
                <w:lang w:val="uk-UA"/>
              </w:rPr>
            </w:pPr>
            <w:r w:rsidRPr="00655536"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540" w:type="dxa"/>
          </w:tcPr>
          <w:p w14:paraId="201F2346" w14:textId="77777777" w:rsidR="00F81F8A" w:rsidRPr="00655536" w:rsidRDefault="00F81F8A" w:rsidP="005F6E7E">
            <w:pPr>
              <w:jc w:val="center"/>
              <w:rPr>
                <w:sz w:val="24"/>
                <w:szCs w:val="24"/>
                <w:lang w:val="uk-UA"/>
              </w:rPr>
            </w:pPr>
            <w:r w:rsidRPr="00655536"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540" w:type="dxa"/>
          </w:tcPr>
          <w:p w14:paraId="6598E55B" w14:textId="77777777" w:rsidR="00F81F8A" w:rsidRPr="00655536" w:rsidRDefault="00F81F8A" w:rsidP="005F6E7E">
            <w:pPr>
              <w:jc w:val="center"/>
              <w:rPr>
                <w:sz w:val="24"/>
                <w:szCs w:val="24"/>
                <w:lang w:val="uk-UA"/>
              </w:rPr>
            </w:pPr>
            <w:r w:rsidRPr="00655536">
              <w:rPr>
                <w:sz w:val="24"/>
                <w:szCs w:val="24"/>
                <w:lang w:val="uk-UA"/>
              </w:rPr>
              <w:t>110</w:t>
            </w:r>
          </w:p>
        </w:tc>
        <w:tc>
          <w:tcPr>
            <w:tcW w:w="540" w:type="dxa"/>
          </w:tcPr>
          <w:p w14:paraId="35A3C55A" w14:textId="77777777" w:rsidR="00F81F8A" w:rsidRPr="00655536" w:rsidRDefault="00F81F8A" w:rsidP="005F6E7E">
            <w:pPr>
              <w:jc w:val="center"/>
              <w:rPr>
                <w:sz w:val="24"/>
                <w:szCs w:val="24"/>
                <w:lang w:val="uk-UA"/>
              </w:rPr>
            </w:pPr>
            <w:r w:rsidRPr="00655536">
              <w:rPr>
                <w:sz w:val="24"/>
                <w:szCs w:val="24"/>
                <w:lang w:val="uk-UA"/>
              </w:rPr>
              <w:t>110</w:t>
            </w:r>
          </w:p>
        </w:tc>
        <w:tc>
          <w:tcPr>
            <w:tcW w:w="540" w:type="dxa"/>
          </w:tcPr>
          <w:p w14:paraId="66D6D9BF" w14:textId="77777777" w:rsidR="00F81F8A" w:rsidRPr="00655536" w:rsidRDefault="00F81F8A" w:rsidP="005F6E7E">
            <w:pPr>
              <w:jc w:val="center"/>
              <w:rPr>
                <w:sz w:val="24"/>
                <w:szCs w:val="24"/>
                <w:lang w:val="uk-UA"/>
              </w:rPr>
            </w:pPr>
            <w:r w:rsidRPr="00655536">
              <w:rPr>
                <w:sz w:val="24"/>
                <w:szCs w:val="24"/>
                <w:lang w:val="uk-UA"/>
              </w:rPr>
              <w:t>115</w:t>
            </w:r>
          </w:p>
        </w:tc>
        <w:tc>
          <w:tcPr>
            <w:tcW w:w="540" w:type="dxa"/>
          </w:tcPr>
          <w:p w14:paraId="5B6C5C3C" w14:textId="77777777" w:rsidR="00F81F8A" w:rsidRPr="00655536" w:rsidRDefault="00F81F8A" w:rsidP="005F6E7E">
            <w:pPr>
              <w:jc w:val="center"/>
              <w:rPr>
                <w:sz w:val="24"/>
                <w:szCs w:val="24"/>
                <w:lang w:val="uk-UA"/>
              </w:rPr>
            </w:pPr>
            <w:r w:rsidRPr="00655536">
              <w:rPr>
                <w:sz w:val="24"/>
                <w:szCs w:val="24"/>
                <w:lang w:val="uk-UA"/>
              </w:rPr>
              <w:t>120</w:t>
            </w:r>
          </w:p>
        </w:tc>
        <w:tc>
          <w:tcPr>
            <w:tcW w:w="540" w:type="dxa"/>
          </w:tcPr>
          <w:p w14:paraId="671B608E" w14:textId="77777777" w:rsidR="00F81F8A" w:rsidRPr="00655536" w:rsidRDefault="00F81F8A" w:rsidP="005F6E7E">
            <w:pPr>
              <w:jc w:val="center"/>
              <w:rPr>
                <w:sz w:val="24"/>
                <w:szCs w:val="24"/>
                <w:lang w:val="uk-UA"/>
              </w:rPr>
            </w:pPr>
            <w:r w:rsidRPr="00655536">
              <w:rPr>
                <w:sz w:val="24"/>
                <w:szCs w:val="24"/>
                <w:lang w:val="uk-UA"/>
              </w:rPr>
              <w:t>125</w:t>
            </w:r>
          </w:p>
        </w:tc>
        <w:tc>
          <w:tcPr>
            <w:tcW w:w="540" w:type="dxa"/>
          </w:tcPr>
          <w:p w14:paraId="205423F8" w14:textId="77777777" w:rsidR="00F81F8A" w:rsidRPr="00655536" w:rsidRDefault="00F81F8A" w:rsidP="005F6E7E">
            <w:pPr>
              <w:jc w:val="center"/>
              <w:rPr>
                <w:sz w:val="24"/>
                <w:szCs w:val="24"/>
                <w:lang w:val="uk-UA"/>
              </w:rPr>
            </w:pPr>
            <w:r w:rsidRPr="00655536">
              <w:rPr>
                <w:sz w:val="24"/>
                <w:szCs w:val="24"/>
                <w:lang w:val="uk-UA"/>
              </w:rPr>
              <w:t>130</w:t>
            </w:r>
          </w:p>
        </w:tc>
        <w:tc>
          <w:tcPr>
            <w:tcW w:w="600" w:type="dxa"/>
          </w:tcPr>
          <w:p w14:paraId="56F4A8A6" w14:textId="77777777" w:rsidR="00F81F8A" w:rsidRPr="00655536" w:rsidRDefault="00F81F8A" w:rsidP="005F6E7E">
            <w:pPr>
              <w:jc w:val="center"/>
              <w:rPr>
                <w:sz w:val="24"/>
                <w:szCs w:val="24"/>
                <w:lang w:val="uk-UA"/>
              </w:rPr>
            </w:pPr>
            <w:r w:rsidRPr="00655536">
              <w:rPr>
                <w:sz w:val="24"/>
                <w:szCs w:val="24"/>
                <w:lang w:val="uk-UA"/>
              </w:rPr>
              <w:t>140</w:t>
            </w:r>
          </w:p>
        </w:tc>
      </w:tr>
      <w:tr w:rsidR="00F81F8A" w:rsidRPr="00655536" w14:paraId="5D66E263" w14:textId="77777777" w:rsidTr="005F6E7E">
        <w:trPr>
          <w:cantSplit/>
        </w:trPr>
        <w:tc>
          <w:tcPr>
            <w:tcW w:w="1020" w:type="dxa"/>
          </w:tcPr>
          <w:p w14:paraId="5231D834" w14:textId="77777777" w:rsidR="00F81F8A" w:rsidRPr="00655536" w:rsidRDefault="00F81F8A" w:rsidP="005F6E7E">
            <w:pPr>
              <w:jc w:val="center"/>
              <w:rPr>
                <w:sz w:val="24"/>
                <w:szCs w:val="24"/>
                <w:lang w:val="uk-UA"/>
              </w:rPr>
            </w:pPr>
            <w:r w:rsidRPr="00655536">
              <w:rPr>
                <w:sz w:val="24"/>
                <w:szCs w:val="24"/>
                <w:lang w:val="uk-UA"/>
              </w:rPr>
              <w:sym w:font="Symbol" w:char="F064"/>
            </w:r>
            <w:r w:rsidRPr="00655536">
              <w:rPr>
                <w:sz w:val="24"/>
                <w:szCs w:val="24"/>
                <w:lang w:val="uk-UA"/>
              </w:rPr>
              <w:t xml:space="preserve"> </w:t>
            </w:r>
            <w:r w:rsidRPr="00655536">
              <w:rPr>
                <w:sz w:val="24"/>
                <w:szCs w:val="24"/>
                <w:lang w:val="uk-UA"/>
              </w:rPr>
              <w:sym w:font="Symbol" w:char="F0D7"/>
            </w:r>
            <w:r w:rsidRPr="00655536">
              <w:rPr>
                <w:sz w:val="24"/>
                <w:szCs w:val="24"/>
                <w:lang w:val="uk-UA"/>
              </w:rPr>
              <w:t xml:space="preserve"> 10</w:t>
            </w:r>
            <w:r w:rsidRPr="00655536">
              <w:rPr>
                <w:sz w:val="24"/>
                <w:szCs w:val="24"/>
                <w:vertAlign w:val="superscript"/>
                <w:lang w:val="uk-UA"/>
              </w:rPr>
              <w:t>-3</w:t>
            </w:r>
            <w:r w:rsidRPr="00655536">
              <w:rPr>
                <w:sz w:val="24"/>
                <w:szCs w:val="24"/>
                <w:lang w:val="uk-UA"/>
              </w:rPr>
              <w:t>, мм</w:t>
            </w:r>
          </w:p>
        </w:tc>
        <w:tc>
          <w:tcPr>
            <w:tcW w:w="540" w:type="dxa"/>
          </w:tcPr>
          <w:p w14:paraId="5D4028CB" w14:textId="77777777" w:rsidR="00F81F8A" w:rsidRPr="00655536" w:rsidRDefault="00F81F8A" w:rsidP="005F6E7E">
            <w:pPr>
              <w:jc w:val="center"/>
              <w:rPr>
                <w:sz w:val="24"/>
                <w:szCs w:val="24"/>
                <w:lang w:val="uk-UA"/>
              </w:rPr>
            </w:pPr>
            <w:r w:rsidRPr="00655536">
              <w:rPr>
                <w:sz w:val="24"/>
                <w:szCs w:val="24"/>
                <w:lang w:val="uk-UA"/>
              </w:rPr>
              <w:t>0,2</w:t>
            </w:r>
          </w:p>
        </w:tc>
        <w:tc>
          <w:tcPr>
            <w:tcW w:w="540" w:type="dxa"/>
          </w:tcPr>
          <w:p w14:paraId="0169E5CB" w14:textId="77777777" w:rsidR="00F81F8A" w:rsidRPr="00655536" w:rsidRDefault="00F81F8A" w:rsidP="005F6E7E">
            <w:pPr>
              <w:jc w:val="center"/>
              <w:rPr>
                <w:sz w:val="24"/>
                <w:szCs w:val="24"/>
                <w:lang w:val="uk-UA"/>
              </w:rPr>
            </w:pPr>
            <w:r w:rsidRPr="00655536">
              <w:rPr>
                <w:sz w:val="24"/>
                <w:szCs w:val="24"/>
                <w:lang w:val="uk-UA"/>
              </w:rPr>
              <w:t>0,2</w:t>
            </w:r>
          </w:p>
        </w:tc>
        <w:tc>
          <w:tcPr>
            <w:tcW w:w="540" w:type="dxa"/>
          </w:tcPr>
          <w:p w14:paraId="56A13B64" w14:textId="77777777" w:rsidR="00F81F8A" w:rsidRPr="00655536" w:rsidRDefault="00F81F8A" w:rsidP="005F6E7E">
            <w:pPr>
              <w:jc w:val="center"/>
              <w:rPr>
                <w:sz w:val="24"/>
                <w:szCs w:val="24"/>
                <w:lang w:val="uk-UA"/>
              </w:rPr>
            </w:pPr>
            <w:r w:rsidRPr="00655536">
              <w:rPr>
                <w:sz w:val="24"/>
                <w:szCs w:val="24"/>
                <w:lang w:val="uk-UA"/>
              </w:rPr>
              <w:t>0,3</w:t>
            </w:r>
          </w:p>
        </w:tc>
        <w:tc>
          <w:tcPr>
            <w:tcW w:w="540" w:type="dxa"/>
          </w:tcPr>
          <w:p w14:paraId="02705056" w14:textId="77777777" w:rsidR="00F81F8A" w:rsidRPr="00655536" w:rsidRDefault="00F81F8A" w:rsidP="005F6E7E">
            <w:pPr>
              <w:jc w:val="center"/>
              <w:rPr>
                <w:sz w:val="24"/>
                <w:szCs w:val="24"/>
                <w:lang w:val="uk-UA"/>
              </w:rPr>
            </w:pPr>
            <w:r w:rsidRPr="00655536">
              <w:rPr>
                <w:sz w:val="24"/>
                <w:szCs w:val="24"/>
                <w:lang w:val="uk-UA"/>
              </w:rPr>
              <w:t>0,3</w:t>
            </w:r>
          </w:p>
        </w:tc>
        <w:tc>
          <w:tcPr>
            <w:tcW w:w="540" w:type="dxa"/>
          </w:tcPr>
          <w:p w14:paraId="29C6AC7D" w14:textId="77777777" w:rsidR="00F81F8A" w:rsidRPr="00655536" w:rsidRDefault="00F81F8A" w:rsidP="005F6E7E">
            <w:pPr>
              <w:jc w:val="center"/>
              <w:rPr>
                <w:sz w:val="24"/>
                <w:szCs w:val="24"/>
                <w:lang w:val="uk-UA"/>
              </w:rPr>
            </w:pPr>
            <w:r w:rsidRPr="00655536">
              <w:rPr>
                <w:sz w:val="24"/>
                <w:szCs w:val="24"/>
                <w:lang w:val="uk-UA"/>
              </w:rPr>
              <w:t>0,4</w:t>
            </w:r>
          </w:p>
        </w:tc>
        <w:tc>
          <w:tcPr>
            <w:tcW w:w="540" w:type="dxa"/>
          </w:tcPr>
          <w:p w14:paraId="45D4088F" w14:textId="77777777" w:rsidR="00F81F8A" w:rsidRPr="00655536" w:rsidRDefault="00F81F8A" w:rsidP="005F6E7E">
            <w:pPr>
              <w:jc w:val="center"/>
              <w:rPr>
                <w:sz w:val="24"/>
                <w:szCs w:val="24"/>
                <w:lang w:val="uk-UA"/>
              </w:rPr>
            </w:pPr>
            <w:r w:rsidRPr="00655536">
              <w:rPr>
                <w:sz w:val="24"/>
                <w:szCs w:val="24"/>
                <w:lang w:val="uk-UA"/>
              </w:rPr>
              <w:t>0,4</w:t>
            </w:r>
          </w:p>
        </w:tc>
        <w:tc>
          <w:tcPr>
            <w:tcW w:w="540" w:type="dxa"/>
          </w:tcPr>
          <w:p w14:paraId="72593BED" w14:textId="77777777" w:rsidR="00F81F8A" w:rsidRPr="00655536" w:rsidRDefault="00F81F8A" w:rsidP="005F6E7E">
            <w:pPr>
              <w:jc w:val="center"/>
              <w:rPr>
                <w:sz w:val="24"/>
                <w:szCs w:val="24"/>
                <w:lang w:val="uk-UA"/>
              </w:rPr>
            </w:pPr>
            <w:r w:rsidRPr="00655536">
              <w:rPr>
                <w:sz w:val="24"/>
                <w:szCs w:val="24"/>
                <w:lang w:val="uk-UA"/>
              </w:rPr>
              <w:t>0,5</w:t>
            </w:r>
          </w:p>
        </w:tc>
        <w:tc>
          <w:tcPr>
            <w:tcW w:w="540" w:type="dxa"/>
          </w:tcPr>
          <w:p w14:paraId="645CD51A" w14:textId="77777777" w:rsidR="00F81F8A" w:rsidRPr="00655536" w:rsidRDefault="00F81F8A" w:rsidP="005F6E7E">
            <w:pPr>
              <w:jc w:val="center"/>
              <w:rPr>
                <w:sz w:val="24"/>
                <w:szCs w:val="24"/>
                <w:lang w:val="uk-UA"/>
              </w:rPr>
            </w:pPr>
            <w:r w:rsidRPr="00655536">
              <w:rPr>
                <w:sz w:val="24"/>
                <w:szCs w:val="24"/>
                <w:lang w:val="uk-UA"/>
              </w:rPr>
              <w:t>0,5</w:t>
            </w:r>
          </w:p>
        </w:tc>
        <w:tc>
          <w:tcPr>
            <w:tcW w:w="540" w:type="dxa"/>
          </w:tcPr>
          <w:p w14:paraId="586836C3" w14:textId="77777777" w:rsidR="00F81F8A" w:rsidRPr="00655536" w:rsidRDefault="00F81F8A" w:rsidP="005F6E7E">
            <w:pPr>
              <w:jc w:val="center"/>
              <w:rPr>
                <w:sz w:val="24"/>
                <w:szCs w:val="24"/>
                <w:lang w:val="uk-UA"/>
              </w:rPr>
            </w:pPr>
            <w:r w:rsidRPr="00655536">
              <w:rPr>
                <w:sz w:val="24"/>
                <w:szCs w:val="24"/>
                <w:lang w:val="uk-UA"/>
              </w:rPr>
              <w:t>0,5</w:t>
            </w:r>
          </w:p>
        </w:tc>
        <w:tc>
          <w:tcPr>
            <w:tcW w:w="600" w:type="dxa"/>
          </w:tcPr>
          <w:p w14:paraId="3109BB65" w14:textId="77777777" w:rsidR="00F81F8A" w:rsidRPr="00655536" w:rsidRDefault="00F81F8A" w:rsidP="005F6E7E">
            <w:pPr>
              <w:jc w:val="center"/>
              <w:rPr>
                <w:sz w:val="24"/>
                <w:szCs w:val="24"/>
                <w:lang w:val="uk-UA"/>
              </w:rPr>
            </w:pPr>
            <w:r w:rsidRPr="00655536">
              <w:rPr>
                <w:sz w:val="24"/>
                <w:szCs w:val="24"/>
                <w:lang w:val="uk-UA"/>
              </w:rPr>
              <w:t>0,6</w:t>
            </w:r>
          </w:p>
        </w:tc>
      </w:tr>
    </w:tbl>
    <w:p w14:paraId="7A021B96" w14:textId="77777777" w:rsidR="00F81F8A" w:rsidRDefault="00F81F8A" w:rsidP="00F81F8A">
      <w:pPr>
        <w:rPr>
          <w:lang w:val="uk-UA"/>
        </w:rPr>
      </w:pPr>
      <w:r>
        <w:rPr>
          <w:lang w:val="uk-UA"/>
        </w:rPr>
        <w:t xml:space="preserve">Номер індивідуального варіанту студента це номер студента по списку групи. Наприклад студент іде по списку 7. У нього варіант7. Студент іде по списку 12. У нього варіант 2. </w:t>
      </w:r>
    </w:p>
    <w:p w14:paraId="3DE940B4" w14:textId="77777777" w:rsidR="00F81F8A" w:rsidRDefault="00F81F8A" w:rsidP="00F81F8A">
      <w:pPr>
        <w:rPr>
          <w:lang w:val="uk-UA"/>
        </w:rPr>
      </w:pPr>
    </w:p>
    <w:p w14:paraId="386412EE" w14:textId="77777777" w:rsidR="00F81F8A" w:rsidRPr="00365B43" w:rsidRDefault="00F81F8A" w:rsidP="00F81F8A">
      <w:pPr>
        <w:rPr>
          <w:lang w:val="uk-UA"/>
        </w:rPr>
      </w:pPr>
      <w:r>
        <w:rPr>
          <w:lang w:val="uk-UA"/>
        </w:rPr>
        <w:t>Для виконання розрахунків лінійного потенціометричного перетворювача ТЗА по індивідуальному варіанту студенту потрібно взяти із наведеної вище таблиці  дані свого варіанту і згідно методики, наведеної вище, зробити розрахунки.</w:t>
      </w:r>
    </w:p>
    <w:p w14:paraId="7237109F" w14:textId="77777777" w:rsidR="00F81F8A" w:rsidRPr="00D10E7F" w:rsidRDefault="00F81F8A" w:rsidP="00F81F8A">
      <w:pPr>
        <w:ind w:firstLine="426"/>
        <w:jc w:val="both"/>
        <w:rPr>
          <w:sz w:val="22"/>
          <w:szCs w:val="22"/>
          <w:lang w:val="uk-UA"/>
        </w:rPr>
      </w:pPr>
    </w:p>
    <w:p w14:paraId="11DEFEDD" w14:textId="50D2AE3B" w:rsidR="0001100E" w:rsidRPr="0001100E" w:rsidRDefault="009E5EB1" w:rsidP="009E5EB1">
      <w:pPr>
        <w:pStyle w:val="2"/>
        <w:rPr>
          <w:sz w:val="28"/>
          <w:szCs w:val="28"/>
        </w:rPr>
      </w:pPr>
      <w:r w:rsidRPr="00D10E7F">
        <w:rPr>
          <w:szCs w:val="22"/>
        </w:rPr>
        <w:br w:type="page"/>
      </w:r>
    </w:p>
    <w:sectPr w:rsidR="0001100E" w:rsidRPr="00011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302D67"/>
    <w:multiLevelType w:val="hybridMultilevel"/>
    <w:tmpl w:val="F1C26116"/>
    <w:lvl w:ilvl="0" w:tplc="6F6E312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C0D"/>
    <w:rsid w:val="0001100E"/>
    <w:rsid w:val="002369E7"/>
    <w:rsid w:val="002A24AE"/>
    <w:rsid w:val="003D376F"/>
    <w:rsid w:val="00456687"/>
    <w:rsid w:val="0062777C"/>
    <w:rsid w:val="0074673A"/>
    <w:rsid w:val="008E4C0D"/>
    <w:rsid w:val="009E5EB1"/>
    <w:rsid w:val="00AB464C"/>
    <w:rsid w:val="00B638CF"/>
    <w:rsid w:val="00BA41DB"/>
    <w:rsid w:val="00EE1F1C"/>
    <w:rsid w:val="00F8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ECBF983"/>
  <w15:chartTrackingRefBased/>
  <w15:docId w15:val="{0729644A-DB23-4EFA-BD4D-385BFB11D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1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01100E"/>
    <w:pPr>
      <w:keepNext/>
      <w:spacing w:before="200" w:after="120"/>
      <w:jc w:val="center"/>
      <w:outlineLvl w:val="1"/>
    </w:pPr>
    <w:rPr>
      <w:b/>
      <w:bCs/>
      <w:snapToGrid w:val="0"/>
      <w:sz w:val="22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5E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qFormat/>
    <w:rsid w:val="0001100E"/>
    <w:pPr>
      <w:keepNext/>
      <w:spacing w:before="120" w:after="120"/>
      <w:jc w:val="center"/>
      <w:outlineLvl w:val="4"/>
    </w:pPr>
    <w:rPr>
      <w:i/>
      <w:iCs/>
      <w:snapToGrid w:val="0"/>
      <w:sz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1100E"/>
    <w:rPr>
      <w:rFonts w:ascii="Times New Roman" w:eastAsia="Times New Roman" w:hAnsi="Times New Roman" w:cs="Times New Roman"/>
      <w:b/>
      <w:bCs/>
      <w:snapToGrid w:val="0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rsid w:val="0001100E"/>
    <w:rPr>
      <w:rFonts w:ascii="Times New Roman" w:eastAsia="Times New Roman" w:hAnsi="Times New Roman" w:cs="Times New Roman"/>
      <w:i/>
      <w:iCs/>
      <w:snapToGrid w:val="0"/>
      <w:szCs w:val="20"/>
      <w:lang w:val="uk-UA" w:eastAsia="ru-RU"/>
    </w:rPr>
  </w:style>
  <w:style w:type="paragraph" w:styleId="a3">
    <w:name w:val="Body Text Indent"/>
    <w:basedOn w:val="a"/>
    <w:link w:val="a4"/>
    <w:semiHidden/>
    <w:rsid w:val="0001100E"/>
    <w:pPr>
      <w:ind w:firstLine="284"/>
      <w:jc w:val="both"/>
    </w:pPr>
    <w:rPr>
      <w:snapToGrid w:val="0"/>
      <w:sz w:val="22"/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01100E"/>
    <w:rPr>
      <w:rFonts w:ascii="Times New Roman" w:eastAsia="Times New Roman" w:hAnsi="Times New Roman" w:cs="Times New Roman"/>
      <w:snapToGrid w:val="0"/>
      <w:szCs w:val="20"/>
      <w:lang w:val="uk-UA" w:eastAsia="ru-RU"/>
    </w:rPr>
  </w:style>
  <w:style w:type="paragraph" w:customStyle="1" w:styleId="aaa">
    <w:name w:val="aaa"/>
    <w:basedOn w:val="a"/>
    <w:rsid w:val="0001100E"/>
    <w:pPr>
      <w:tabs>
        <w:tab w:val="right" w:pos="6350"/>
      </w:tabs>
      <w:ind w:left="720"/>
    </w:pPr>
    <w:rPr>
      <w:snapToGrid w:val="0"/>
      <w:sz w:val="22"/>
      <w:lang w:val="uk-UA"/>
    </w:rPr>
  </w:style>
  <w:style w:type="paragraph" w:customStyle="1" w:styleId="ris">
    <w:name w:val="ris"/>
    <w:basedOn w:val="a"/>
    <w:rsid w:val="0001100E"/>
    <w:pPr>
      <w:spacing w:after="180"/>
      <w:jc w:val="center"/>
    </w:pPr>
    <w:rPr>
      <w:snapToGrid w:val="0"/>
      <w:sz w:val="22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9E5EB1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ru-RU" w:eastAsia="ru-RU"/>
    </w:rPr>
  </w:style>
  <w:style w:type="paragraph" w:styleId="21">
    <w:name w:val="Body Text 2"/>
    <w:basedOn w:val="a"/>
    <w:link w:val="22"/>
    <w:uiPriority w:val="99"/>
    <w:semiHidden/>
    <w:unhideWhenUsed/>
    <w:rsid w:val="00F81F8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F81F8A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365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Yelena</dc:creator>
  <cp:keywords/>
  <dc:description/>
  <cp:lastModifiedBy>YELENA</cp:lastModifiedBy>
  <cp:revision>12</cp:revision>
  <dcterms:created xsi:type="dcterms:W3CDTF">2020-10-05T08:53:00Z</dcterms:created>
  <dcterms:modified xsi:type="dcterms:W3CDTF">2021-10-04T10:38:00Z</dcterms:modified>
</cp:coreProperties>
</file>