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058" w:rsidRPr="00552058" w:rsidRDefault="00552058" w:rsidP="00552058">
      <w:pPr>
        <w:keepNext/>
        <w:keepLines/>
        <w:widowControl w:val="0"/>
        <w:pBdr>
          <w:top w:val="single" w:sz="4" w:space="0" w:color="auto"/>
        </w:pBdr>
        <w:spacing w:before="1340" w:after="300" w:line="276" w:lineRule="auto"/>
        <w:jc w:val="center"/>
        <w:outlineLvl w:val="0"/>
        <w:rPr>
          <w:rFonts w:ascii="Cambria" w:eastAsia="Cambria" w:hAnsi="Cambria" w:cs="Cambria"/>
          <w:b/>
          <w:bCs/>
          <w:color w:val="000000"/>
          <w:sz w:val="46"/>
          <w:szCs w:val="46"/>
          <w:lang w:eastAsia="uk-UA" w:bidi="uk-UA"/>
        </w:rPr>
      </w:pPr>
      <w:bookmarkStart w:id="0" w:name="bookmark18"/>
      <w:bookmarkStart w:id="1" w:name="_GoBack"/>
      <w:bookmarkEnd w:id="1"/>
      <w:r>
        <w:rPr>
          <w:rFonts w:ascii="Cambria" w:eastAsia="Cambria" w:hAnsi="Cambria" w:cs="Cambria"/>
          <w:b/>
          <w:bCs/>
          <w:color w:val="000000"/>
          <w:sz w:val="46"/>
          <w:szCs w:val="46"/>
          <w:lang w:eastAsia="uk-UA" w:bidi="uk-UA"/>
        </w:rPr>
        <w:t xml:space="preserve">ТЕМА 2. </w:t>
      </w:r>
      <w:r w:rsidRPr="00552058">
        <w:rPr>
          <w:rFonts w:ascii="Cambria" w:eastAsia="Cambria" w:hAnsi="Cambria" w:cs="Cambria"/>
          <w:b/>
          <w:bCs/>
          <w:color w:val="000000"/>
          <w:sz w:val="46"/>
          <w:szCs w:val="46"/>
          <w:lang w:eastAsia="uk-UA" w:bidi="uk-UA"/>
        </w:rPr>
        <w:t>ІНФОРМАЦІЙНЕ ЗАБЕЗПЕЧЕННЯ</w:t>
      </w:r>
      <w:r w:rsidRPr="00552058">
        <w:rPr>
          <w:rFonts w:ascii="Cambria" w:eastAsia="Cambria" w:hAnsi="Cambria" w:cs="Cambria"/>
          <w:b/>
          <w:bCs/>
          <w:color w:val="000000"/>
          <w:sz w:val="46"/>
          <w:szCs w:val="46"/>
          <w:lang w:eastAsia="uk-UA" w:bidi="uk-UA"/>
        </w:rPr>
        <w:br/>
        <w:t>НАУКОВИХ ДОСЛІДЖЕНЬ</w:t>
      </w:r>
      <w:bookmarkEnd w:id="0"/>
    </w:p>
    <w:p w:rsidR="00552058" w:rsidRPr="00552058" w:rsidRDefault="00552058" w:rsidP="00552058">
      <w:pPr>
        <w:keepNext/>
        <w:keepLines/>
        <w:widowControl w:val="0"/>
        <w:spacing w:after="300" w:line="240" w:lineRule="auto"/>
        <w:jc w:val="center"/>
        <w:outlineLvl w:val="2"/>
        <w:rPr>
          <w:rFonts w:ascii="Cambria" w:eastAsia="Cambria" w:hAnsi="Cambria" w:cs="Cambria"/>
          <w:b/>
          <w:bCs/>
          <w:color w:val="000000"/>
          <w:sz w:val="30"/>
          <w:szCs w:val="30"/>
          <w:lang w:eastAsia="uk-UA" w:bidi="uk-UA"/>
        </w:rPr>
      </w:pPr>
      <w:bookmarkStart w:id="2" w:name="bookmark20"/>
      <w:r w:rsidRPr="00552058">
        <w:rPr>
          <w:rFonts w:ascii="Times New Roman" w:eastAsia="Times New Roman" w:hAnsi="Times New Roman" w:cs="Times New Roman"/>
          <w:b/>
          <w:bCs/>
          <w:color w:val="000000"/>
          <w:sz w:val="30"/>
          <w:szCs w:val="30"/>
          <w:lang w:eastAsia="uk-UA" w:bidi="uk-UA"/>
        </w:rPr>
        <w:t xml:space="preserve">2.1. </w:t>
      </w:r>
      <w:r w:rsidRPr="00552058">
        <w:rPr>
          <w:rFonts w:ascii="Cambria" w:eastAsia="Cambria" w:hAnsi="Cambria" w:cs="Cambria"/>
          <w:b/>
          <w:bCs/>
          <w:color w:val="000000"/>
          <w:sz w:val="30"/>
          <w:szCs w:val="30"/>
          <w:lang w:eastAsia="uk-UA" w:bidi="uk-UA"/>
        </w:rPr>
        <w:t>Загальні відомості про інформацію</w:t>
      </w:r>
      <w:bookmarkEnd w:id="2"/>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Людина у своїй практичній діяльності користується різноманітною інформацією. Тому найчастіше під інформацією розуміють відомості, що передаються від людини до людини усно, письмово або</w:t>
      </w:r>
      <w:r w:rsidR="00AD08E6">
        <w:rPr>
          <w:rFonts w:ascii="Times New Roman" w:eastAsia="Times New Roman" w:hAnsi="Times New Roman" w:cs="Times New Roman"/>
          <w:color w:val="000000"/>
          <w:sz w:val="30"/>
          <w:szCs w:val="30"/>
          <w:lang w:eastAsia="uk-UA" w:bidi="uk-UA"/>
        </w:rPr>
        <w:t xml:space="preserve"> в інший спосіб, у т. ч. з вико</w:t>
      </w:r>
      <w:r w:rsidRPr="00552058">
        <w:rPr>
          <w:rFonts w:ascii="Times New Roman" w:eastAsia="Times New Roman" w:hAnsi="Times New Roman" w:cs="Times New Roman"/>
          <w:color w:val="000000"/>
          <w:sz w:val="30"/>
          <w:szCs w:val="30"/>
          <w:lang w:eastAsia="uk-UA" w:bidi="uk-UA"/>
        </w:rPr>
        <w:t>ристанням технічних засобів. У Законі України «Про інформацію» (стаття 1) записано, що під інформацією розуміється документовані або публічно оголошені відомості про події та явища, що відбуваються у суспільстві, державі та навколиш</w:t>
      </w:r>
      <w:r w:rsidR="00AD08E6">
        <w:rPr>
          <w:rFonts w:ascii="Times New Roman" w:eastAsia="Times New Roman" w:hAnsi="Times New Roman" w:cs="Times New Roman"/>
          <w:color w:val="000000"/>
          <w:sz w:val="30"/>
          <w:szCs w:val="30"/>
          <w:lang w:eastAsia="uk-UA" w:bidi="uk-UA"/>
        </w:rPr>
        <w:t>ньому природному середовищі</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Передачею інформації люди займалися з давніх часів, і вона завжди відігравала в житті людства дуже важливу роль. Спочатку від покоління до покоління інформація передавалася усно. Це були відомості про професійні навички, прийоми полювання, способи землеробства та ін. З часом інформація почала фіксуватися у </w:t>
      </w:r>
      <w:r w:rsidR="00AD08E6">
        <w:rPr>
          <w:rFonts w:ascii="Times New Roman" w:eastAsia="Times New Roman" w:hAnsi="Times New Roman" w:cs="Times New Roman"/>
          <w:color w:val="000000"/>
          <w:sz w:val="30"/>
          <w:szCs w:val="30"/>
          <w:lang w:eastAsia="uk-UA" w:bidi="uk-UA"/>
        </w:rPr>
        <w:t>вигляді графічних образів навко</w:t>
      </w:r>
      <w:r w:rsidRPr="00552058">
        <w:rPr>
          <w:rFonts w:ascii="Times New Roman" w:eastAsia="Times New Roman" w:hAnsi="Times New Roman" w:cs="Times New Roman"/>
          <w:color w:val="000000"/>
          <w:sz w:val="30"/>
          <w:szCs w:val="30"/>
          <w:lang w:eastAsia="uk-UA" w:bidi="uk-UA"/>
        </w:rPr>
        <w:t xml:space="preserve">лишнього світу, наприклад, </w:t>
      </w:r>
      <w:proofErr w:type="spellStart"/>
      <w:r w:rsidRPr="00552058">
        <w:rPr>
          <w:rFonts w:ascii="Times New Roman" w:eastAsia="Times New Roman" w:hAnsi="Times New Roman" w:cs="Times New Roman"/>
          <w:color w:val="000000"/>
          <w:sz w:val="30"/>
          <w:szCs w:val="30"/>
          <w:lang w:eastAsia="uk-UA" w:bidi="uk-UA"/>
        </w:rPr>
        <w:t>наскельних</w:t>
      </w:r>
      <w:proofErr w:type="spellEnd"/>
      <w:r w:rsidRPr="00552058">
        <w:rPr>
          <w:rFonts w:ascii="Times New Roman" w:eastAsia="Times New Roman" w:hAnsi="Times New Roman" w:cs="Times New Roman"/>
          <w:color w:val="000000"/>
          <w:sz w:val="30"/>
          <w:szCs w:val="30"/>
          <w:lang w:eastAsia="uk-UA" w:bidi="uk-UA"/>
        </w:rPr>
        <w:t xml:space="preserve"> малюнків, що зображають людей, тварин, рослин (вони з’явилися приблизно 20-30 тис. років тому).</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Удосконалення способів фіксації інформації привело до появи писемності. Умовними знаками люди записували розрахунки з покупцями, а потім почали писати слова, використовуючи, наприклад, на Русі бересту, в Індії - пальмові листи, в Вавилоні - глиняні дощечки. Поява писемності стала новим кроком людства у збереженні й обробки інформації. Завдяки створенню друкарського верстата з’являється книга.</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Книгодрукування було винайдено мінімум двічі: в Китаї та в серед</w:t>
      </w:r>
      <w:r w:rsidRPr="00552058">
        <w:rPr>
          <w:rFonts w:ascii="Times New Roman" w:eastAsia="Times New Roman" w:hAnsi="Times New Roman" w:cs="Times New Roman"/>
          <w:color w:val="000000"/>
          <w:sz w:val="30"/>
          <w:szCs w:val="30"/>
          <w:lang w:eastAsia="uk-UA" w:bidi="uk-UA"/>
        </w:rPr>
        <w:softHyphen/>
        <w:t>ньовічній Європі. Першим датованим друкованим текстом є китайська ксилографічна копія буддійської Алмазн</w:t>
      </w:r>
      <w:r w:rsidR="00AD08E6">
        <w:rPr>
          <w:rFonts w:ascii="Times New Roman" w:eastAsia="Times New Roman" w:hAnsi="Times New Roman" w:cs="Times New Roman"/>
          <w:color w:val="000000"/>
          <w:sz w:val="30"/>
          <w:szCs w:val="30"/>
          <w:lang w:eastAsia="uk-UA" w:bidi="uk-UA"/>
        </w:rPr>
        <w:t xml:space="preserve">ої </w:t>
      </w:r>
      <w:proofErr w:type="spellStart"/>
      <w:r w:rsidR="00AD08E6">
        <w:rPr>
          <w:rFonts w:ascii="Times New Roman" w:eastAsia="Times New Roman" w:hAnsi="Times New Roman" w:cs="Times New Roman"/>
          <w:color w:val="000000"/>
          <w:sz w:val="30"/>
          <w:szCs w:val="30"/>
          <w:lang w:eastAsia="uk-UA" w:bidi="uk-UA"/>
        </w:rPr>
        <w:t>сутри</w:t>
      </w:r>
      <w:proofErr w:type="spellEnd"/>
      <w:r w:rsidR="00AD08E6">
        <w:rPr>
          <w:rFonts w:ascii="Times New Roman" w:eastAsia="Times New Roman" w:hAnsi="Times New Roman" w:cs="Times New Roman"/>
          <w:color w:val="000000"/>
          <w:sz w:val="30"/>
          <w:szCs w:val="30"/>
          <w:lang w:eastAsia="uk-UA" w:bidi="uk-UA"/>
        </w:rPr>
        <w:t>, видана в 868 році</w:t>
      </w:r>
      <w:r w:rsidRPr="00552058">
        <w:rPr>
          <w:rFonts w:ascii="Times New Roman" w:eastAsia="Times New Roman" w:hAnsi="Times New Roman" w:cs="Times New Roman"/>
          <w:color w:val="000000"/>
          <w:sz w:val="30"/>
          <w:szCs w:val="30"/>
          <w:lang w:eastAsia="uk-UA" w:bidi="uk-UA"/>
        </w:rPr>
        <w:t>. В Європі масове виробництво друкованої паперової продукції п</w:t>
      </w:r>
      <w:r w:rsidR="00AD08E6">
        <w:rPr>
          <w:rFonts w:ascii="Times New Roman" w:eastAsia="Times New Roman" w:hAnsi="Times New Roman" w:cs="Times New Roman"/>
          <w:color w:val="000000"/>
          <w:sz w:val="30"/>
          <w:szCs w:val="30"/>
          <w:lang w:eastAsia="uk-UA" w:bidi="uk-UA"/>
        </w:rPr>
        <w:t>очалося приблизно з 1425 р</w:t>
      </w:r>
      <w:r w:rsidRPr="00552058">
        <w:rPr>
          <w:rFonts w:ascii="Times New Roman" w:eastAsia="Times New Roman" w:hAnsi="Times New Roman" w:cs="Times New Roman"/>
          <w:color w:val="000000"/>
          <w:sz w:val="30"/>
          <w:szCs w:val="30"/>
          <w:lang w:eastAsia="uk-UA" w:bidi="uk-UA"/>
        </w:rPr>
        <w:t>. На Русі книгодрукування починається з 1564 року, коли Іван Федоров видав першу друковану книгу «Апостол».</w:t>
      </w:r>
    </w:p>
    <w:p w:rsidR="00552058" w:rsidRPr="00552058" w:rsidRDefault="00552058" w:rsidP="00552058">
      <w:pPr>
        <w:widowControl w:val="0"/>
        <w:spacing w:after="30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 середини ХХ ст. у результаті соціального прогресу і бурхливого розвитку науки і техніки роль інформації надмірно зросла. У даний час безліч книг, зливаючись з безліччю нормативної інформації, довідкової літератури, періодичних видань та ін., утворюють потоки інформації.</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Зібрані твори друку і писемності для суспільного користування </w:t>
      </w:r>
      <w:r w:rsidRPr="00552058">
        <w:rPr>
          <w:rFonts w:ascii="Times New Roman" w:eastAsia="Times New Roman" w:hAnsi="Times New Roman" w:cs="Times New Roman"/>
          <w:color w:val="000000"/>
          <w:sz w:val="30"/>
          <w:szCs w:val="30"/>
          <w:lang w:eastAsia="uk-UA" w:bidi="uk-UA"/>
        </w:rPr>
        <w:lastRenderedPageBreak/>
        <w:t>зберігаються в бібліотеках, які є невід’ємною частиною країни, відобра</w:t>
      </w:r>
      <w:r w:rsidRPr="00552058">
        <w:rPr>
          <w:rFonts w:ascii="Times New Roman" w:eastAsia="Times New Roman" w:hAnsi="Times New Roman" w:cs="Times New Roman"/>
          <w:color w:val="000000"/>
          <w:sz w:val="30"/>
          <w:szCs w:val="30"/>
          <w:lang w:eastAsia="uk-UA" w:bidi="uk-UA"/>
        </w:rPr>
        <w:softHyphen/>
        <w:t>жають потребу людини в накопиченні і примноженні знань, культурному та інтелектуальному розвитку. За даними Міжнародної федерації бібліотеч</w:t>
      </w:r>
      <w:r w:rsidRPr="00552058">
        <w:rPr>
          <w:rFonts w:ascii="Times New Roman" w:eastAsia="Times New Roman" w:hAnsi="Times New Roman" w:cs="Times New Roman"/>
          <w:color w:val="000000"/>
          <w:sz w:val="30"/>
          <w:szCs w:val="30"/>
          <w:lang w:eastAsia="uk-UA" w:bidi="uk-UA"/>
        </w:rPr>
        <w:softHyphen/>
        <w:t>них асоціацій та установ, у світі налічується більше 569,6 тисяч бібліотек. Перше місце за кількістю бібліотек займає Європа (більше 440 тис. бібліотек, їх філій і відділень), на другому місці Північна Америка (більше 125 тис.). Найменше бібліотек в Африці (1,2 тис. бібліотечних відділень). У бібліо</w:t>
      </w:r>
      <w:r w:rsidRPr="00552058">
        <w:rPr>
          <w:rFonts w:ascii="Times New Roman" w:eastAsia="Times New Roman" w:hAnsi="Times New Roman" w:cs="Times New Roman"/>
          <w:color w:val="000000"/>
          <w:sz w:val="30"/>
          <w:szCs w:val="30"/>
          <w:lang w:eastAsia="uk-UA" w:bidi="uk-UA"/>
        </w:rPr>
        <w:softHyphen/>
        <w:t xml:space="preserve">теках світу працюють близько 807 тис. осіб, у т. ч. 363 тис. - в Північній Америці, 326 тис. - в Європі, 242 тис. - в Азії). У світі на утримання бібліотек витрачається приблизно 8,7 трлн </w:t>
      </w:r>
      <w:proofErr w:type="spellStart"/>
      <w:r w:rsidRPr="00552058">
        <w:rPr>
          <w:rFonts w:ascii="Times New Roman" w:eastAsia="Times New Roman" w:hAnsi="Times New Roman" w:cs="Times New Roman"/>
          <w:color w:val="000000"/>
          <w:sz w:val="30"/>
          <w:szCs w:val="30"/>
          <w:lang w:eastAsia="uk-UA" w:bidi="uk-UA"/>
        </w:rPr>
        <w:t>дол</w:t>
      </w:r>
      <w:proofErr w:type="spellEnd"/>
      <w:r w:rsidRPr="00552058">
        <w:rPr>
          <w:rFonts w:ascii="Times New Roman" w:eastAsia="Times New Roman" w:hAnsi="Times New Roman" w:cs="Times New Roman"/>
          <w:color w:val="000000"/>
          <w:sz w:val="30"/>
          <w:szCs w:val="30"/>
          <w:lang w:eastAsia="uk-UA" w:bidi="uk-UA"/>
        </w:rPr>
        <w:t>. США на рік. Загальна довжина книжкових полиць у бібліотеках світу складає близько 15 тис. км. В Азії цей показник становить 9 тис. км, в Європі - 350 км, у Північній Америці - 750 км. Мінімальне значення має Південна Америка - 25 км.</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У бібліотеках світу зберігається понад 20 млрд книг, 1,5 млрд мікрофільмів і понад 10 млрд одиниць періодики (журнали, газети та ін.). Багаті фонди мають бібліотеки Європи (понад 16 млрд одиниць збері</w:t>
      </w:r>
      <w:r w:rsidRPr="00552058">
        <w:rPr>
          <w:rFonts w:ascii="Times New Roman" w:eastAsia="Times New Roman" w:hAnsi="Times New Roman" w:cs="Times New Roman"/>
          <w:color w:val="000000"/>
          <w:sz w:val="30"/>
          <w:szCs w:val="30"/>
          <w:lang w:eastAsia="uk-UA" w:bidi="uk-UA"/>
        </w:rPr>
        <w:softHyphen/>
        <w:t xml:space="preserve">гання), Північної Америки (12 млрд) і Азії (1,5 млрд). При цьому перше місце у світі за кількістю бібліотечних книг займає Північна Америка, а за розмірами </w:t>
      </w:r>
      <w:proofErr w:type="spellStart"/>
      <w:r w:rsidRPr="00552058">
        <w:rPr>
          <w:rFonts w:ascii="Times New Roman" w:eastAsia="Times New Roman" w:hAnsi="Times New Roman" w:cs="Times New Roman"/>
          <w:color w:val="000000"/>
          <w:sz w:val="30"/>
          <w:szCs w:val="30"/>
          <w:lang w:eastAsia="uk-UA" w:bidi="uk-UA"/>
        </w:rPr>
        <w:t>газетно</w:t>
      </w:r>
      <w:proofErr w:type="spellEnd"/>
      <w:r w:rsidRPr="00552058">
        <w:rPr>
          <w:rFonts w:ascii="Times New Roman" w:eastAsia="Times New Roman" w:hAnsi="Times New Roman" w:cs="Times New Roman"/>
          <w:color w:val="000000"/>
          <w:sz w:val="30"/>
          <w:szCs w:val="30"/>
          <w:lang w:eastAsia="uk-UA" w:bidi="uk-UA"/>
        </w:rPr>
        <w:t>-журнальних зборів - Європа.</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Абонентами бібліотек є приблизно 2,5 млрд осіб. За цим показником лідером є Європа - 1,8 млрд осіб. На другому місці - Азія (215 млн), на третьому - Північна Америка (77 млн).</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За даними Інституту статистики, в середньому на 1 тис. жителів Землі припадає 832,5 бібліотечних книг. У першу десятку країн за кількістю бібліотечних книг на 1 тис. жителів країни входять: Грузія (16 335 книги), Монако (9 781), Ліхтенштейн (4 968), Сан-Марино (3 704), Ісландія (2 831), Вірменія (2 295), Естонія (1 714), Люксембург (1 707), Литва (1 601) та Македонія (1 458). У той час як Білорусь - на 19-му місці, Молдова - на 21-му, Киргизстан - на 22-му, Росія - на 26-му, Азербайджан - на 29-му, Казахстан - на 41-му, Україна - на 55-му, Ізраїль - на 28-му, Велика Британія - на 30-му, Німеччина - на 31-му, Італія - на 42-му, Японія - на 59-му, США - на 92-му.</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Найбільше видається книг у США і Великій Британії, за ними йдуть Китай, Німеччина, Японія, Іспанія, Росія, Іта</w:t>
      </w:r>
      <w:r w:rsidR="00AD08E6">
        <w:rPr>
          <w:rFonts w:ascii="Times New Roman" w:eastAsia="Times New Roman" w:hAnsi="Times New Roman" w:cs="Times New Roman"/>
          <w:color w:val="000000"/>
          <w:sz w:val="30"/>
          <w:szCs w:val="30"/>
          <w:lang w:eastAsia="uk-UA" w:bidi="uk-UA"/>
        </w:rPr>
        <w:t>лія, Франція та Нідерланди</w:t>
      </w:r>
      <w:r w:rsidRPr="00552058">
        <w:rPr>
          <w:rFonts w:ascii="Times New Roman" w:eastAsia="Times New Roman" w:hAnsi="Times New Roman" w:cs="Times New Roman"/>
          <w:color w:val="000000"/>
          <w:sz w:val="30"/>
          <w:szCs w:val="30"/>
          <w:lang w:eastAsia="uk-UA" w:bidi="uk-UA"/>
        </w:rPr>
        <w:t>. Однією з найбільших бібліотек є бібліотека Конгресу у Вашингтоні, яка відкрилася в 1800 році. Вона налічує понад 75 млн найменувань, вклю</w:t>
      </w:r>
      <w:r w:rsidRPr="00552058">
        <w:rPr>
          <w:rFonts w:ascii="Times New Roman" w:eastAsia="Times New Roman" w:hAnsi="Times New Roman" w:cs="Times New Roman"/>
          <w:color w:val="000000"/>
          <w:sz w:val="30"/>
          <w:szCs w:val="30"/>
          <w:lang w:eastAsia="uk-UA" w:bidi="uk-UA"/>
        </w:rPr>
        <w:softHyphen/>
        <w:t>чаючи книги, фотографії, записи, музичні композиції [53].</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Однак в умовах небувалого зростання інформації всі друковані носії стали недосконалими. В цьому випадку надійним помічником стає елект</w:t>
      </w:r>
      <w:r w:rsidRPr="00552058">
        <w:rPr>
          <w:rFonts w:ascii="Times New Roman" w:eastAsia="Times New Roman" w:hAnsi="Times New Roman" w:cs="Times New Roman"/>
          <w:color w:val="000000"/>
          <w:sz w:val="30"/>
          <w:szCs w:val="30"/>
          <w:lang w:eastAsia="uk-UA" w:bidi="uk-UA"/>
        </w:rPr>
        <w:softHyphen/>
        <w:t xml:space="preserve">ронно-обчислювальна машина - ЕОМ, яка є одночасно і носієм інформації, і способом її поширення. Передаючи інформацію в машинну пам’ять, стає можливим звільняти полиці в книжкових сховищах. Тільки один компакт- </w:t>
      </w:r>
      <w:r w:rsidRPr="00552058">
        <w:rPr>
          <w:rFonts w:ascii="Times New Roman" w:eastAsia="Times New Roman" w:hAnsi="Times New Roman" w:cs="Times New Roman"/>
          <w:color w:val="000000"/>
          <w:sz w:val="30"/>
          <w:szCs w:val="30"/>
          <w:lang w:eastAsia="uk-UA" w:bidi="uk-UA"/>
        </w:rPr>
        <w:lastRenderedPageBreak/>
        <w:t>диск може зберегти інформацію, наприклад, багатотомної енциклопедії.</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Електронна форма дозволяє зберігати інформацію </w:t>
      </w:r>
      <w:proofErr w:type="spellStart"/>
      <w:r w:rsidRPr="00552058">
        <w:rPr>
          <w:rFonts w:ascii="Times New Roman" w:eastAsia="Times New Roman" w:hAnsi="Times New Roman" w:cs="Times New Roman"/>
          <w:color w:val="000000"/>
          <w:sz w:val="30"/>
          <w:szCs w:val="30"/>
          <w:lang w:eastAsia="uk-UA" w:bidi="uk-UA"/>
        </w:rPr>
        <w:t>компактно</w:t>
      </w:r>
      <w:proofErr w:type="spellEnd"/>
      <w:r w:rsidRPr="00552058">
        <w:rPr>
          <w:rFonts w:ascii="Times New Roman" w:eastAsia="Times New Roman" w:hAnsi="Times New Roman" w:cs="Times New Roman"/>
          <w:color w:val="000000"/>
          <w:sz w:val="30"/>
          <w:szCs w:val="30"/>
          <w:lang w:eastAsia="uk-UA" w:bidi="uk-UA"/>
        </w:rPr>
        <w:t xml:space="preserve"> і надійно, поширювати її ширше і швидше, дозволяє маніпулювати нею, що неможливо було при інших формах. Таким чином, подання інформації в електронному вигляді - не данина моді, а нагальна потреба.</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Використання комп’ютерів для зберігання й обробки бібліотечної інформації почалося з 60-х років ХХ ст. Першим проектом зі створення електронної бібліотеки став проект «</w:t>
      </w:r>
      <w:proofErr w:type="spellStart"/>
      <w:r w:rsidRPr="00552058">
        <w:rPr>
          <w:rFonts w:ascii="Times New Roman" w:eastAsia="Times New Roman" w:hAnsi="Times New Roman" w:cs="Times New Roman"/>
          <w:color w:val="000000"/>
          <w:sz w:val="30"/>
          <w:szCs w:val="30"/>
          <w:lang w:eastAsia="uk-UA" w:bidi="uk-UA"/>
        </w:rPr>
        <w:t>Гутенберг</w:t>
      </w:r>
      <w:proofErr w:type="spellEnd"/>
      <w:r w:rsidRPr="00552058">
        <w:rPr>
          <w:rFonts w:ascii="Times New Roman" w:eastAsia="Times New Roman" w:hAnsi="Times New Roman" w:cs="Times New Roman"/>
          <w:color w:val="000000"/>
          <w:sz w:val="30"/>
          <w:szCs w:val="30"/>
          <w:lang w:eastAsia="uk-UA" w:bidi="uk-UA"/>
        </w:rPr>
        <w:t xml:space="preserve">», заснований у 1971 р., який передбачав </w:t>
      </w:r>
      <w:proofErr w:type="spellStart"/>
      <w:r w:rsidRPr="00552058">
        <w:rPr>
          <w:rFonts w:ascii="Times New Roman" w:eastAsia="Times New Roman" w:hAnsi="Times New Roman" w:cs="Times New Roman"/>
          <w:color w:val="000000"/>
          <w:sz w:val="30"/>
          <w:szCs w:val="30"/>
          <w:lang w:eastAsia="uk-UA" w:bidi="uk-UA"/>
        </w:rPr>
        <w:t>оцифровку</w:t>
      </w:r>
      <w:proofErr w:type="spellEnd"/>
      <w:r w:rsidRPr="00552058">
        <w:rPr>
          <w:rFonts w:ascii="Times New Roman" w:eastAsia="Times New Roman" w:hAnsi="Times New Roman" w:cs="Times New Roman"/>
          <w:color w:val="000000"/>
          <w:sz w:val="30"/>
          <w:szCs w:val="30"/>
          <w:lang w:eastAsia="uk-UA" w:bidi="uk-UA"/>
        </w:rPr>
        <w:t xml:space="preserve"> і збереження в текстовому форматі різних творів світової літератури, в основному</w:t>
      </w:r>
      <w:r w:rsidR="00AD08E6">
        <w:rPr>
          <w:rFonts w:ascii="Times New Roman" w:eastAsia="Times New Roman" w:hAnsi="Times New Roman" w:cs="Times New Roman"/>
          <w:color w:val="000000"/>
          <w:sz w:val="30"/>
          <w:szCs w:val="30"/>
          <w:lang w:eastAsia="uk-UA" w:bidi="uk-UA"/>
        </w:rPr>
        <w:t>, тексти, що знаходяться у віль</w:t>
      </w:r>
      <w:r w:rsidRPr="00552058">
        <w:rPr>
          <w:rFonts w:ascii="Times New Roman" w:eastAsia="Times New Roman" w:hAnsi="Times New Roman" w:cs="Times New Roman"/>
          <w:color w:val="000000"/>
          <w:sz w:val="30"/>
          <w:szCs w:val="30"/>
          <w:lang w:eastAsia="uk-UA" w:bidi="uk-UA"/>
        </w:rPr>
        <w:t>ному доступі. Але зародження електронних бібліотек у сучасному розумінні належить до кінця 80-х років, коли почали створюватися електронні бібліотеки наукових журналів (проекти «</w:t>
      </w:r>
      <w:proofErr w:type="spellStart"/>
      <w:r w:rsidRPr="00552058">
        <w:rPr>
          <w:rFonts w:ascii="Times New Roman" w:eastAsia="Times New Roman" w:hAnsi="Times New Roman" w:cs="Times New Roman"/>
          <w:color w:val="000000"/>
          <w:sz w:val="30"/>
          <w:szCs w:val="30"/>
          <w:lang w:eastAsia="uk-UA" w:bidi="uk-UA"/>
        </w:rPr>
        <w:t>Мегсигу</w:t>
      </w:r>
      <w:proofErr w:type="spellEnd"/>
      <w:r w:rsidRPr="00552058">
        <w:rPr>
          <w:rFonts w:ascii="Times New Roman" w:eastAsia="Times New Roman" w:hAnsi="Times New Roman" w:cs="Times New Roman"/>
          <w:color w:val="000000"/>
          <w:sz w:val="30"/>
          <w:szCs w:val="30"/>
          <w:lang w:eastAsia="uk-UA" w:bidi="uk-UA"/>
        </w:rPr>
        <w:t>», СОКЕ, «</w:t>
      </w:r>
      <w:proofErr w:type="spellStart"/>
      <w:r w:rsidRPr="00552058">
        <w:rPr>
          <w:rFonts w:ascii="Times New Roman" w:eastAsia="Times New Roman" w:hAnsi="Times New Roman" w:cs="Times New Roman"/>
          <w:color w:val="000000"/>
          <w:sz w:val="30"/>
          <w:szCs w:val="30"/>
          <w:lang w:eastAsia="uk-UA" w:bidi="uk-UA"/>
        </w:rPr>
        <w:t>Тиіір</w:t>
      </w:r>
      <w:proofErr w:type="spellEnd"/>
      <w:r w:rsidRPr="00552058">
        <w:rPr>
          <w:rFonts w:ascii="Times New Roman" w:eastAsia="Times New Roman" w:hAnsi="Times New Roman" w:cs="Times New Roman"/>
          <w:color w:val="000000"/>
          <w:sz w:val="30"/>
          <w:szCs w:val="30"/>
          <w:lang w:eastAsia="uk-UA" w:bidi="uk-UA"/>
        </w:rPr>
        <w:t>» (1987-1993 рр. та ін.).</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Більшість електронних бібліотек у Західній Європі і США розвива</w:t>
      </w:r>
      <w:r w:rsidRPr="00552058">
        <w:rPr>
          <w:rFonts w:ascii="Times New Roman" w:eastAsia="Times New Roman" w:hAnsi="Times New Roman" w:cs="Times New Roman"/>
          <w:color w:val="000000"/>
          <w:sz w:val="30"/>
          <w:szCs w:val="30"/>
          <w:lang w:eastAsia="uk-UA" w:bidi="uk-UA"/>
        </w:rPr>
        <w:softHyphen/>
        <w:t>ється в межах академічних та дослідницьких організацій, до яких належать, перш за все, університети. Наприклад, «Центр електронного тексту» при університеті Вірджинії налічує близько 45 тис. текстів на 12 мовах у галузі літератури і гуманітарних наук безкоштовно доступних онлайн.</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 останні роки виникають колекції нового типу. Так, з’явилися «веб- архіви», де об’єктом збереження, опису та класифікації є різноманітні інтернет-ресурси: веб-сторінки, окремі сайти, архіви телеконференцій та ін. Одним з відомих проектів такого роду почав вестися з 1996 р. Він зберігає вміст Інтер</w:t>
      </w:r>
      <w:r w:rsidR="00AD08E6">
        <w:rPr>
          <w:rFonts w:ascii="Times New Roman" w:eastAsia="Times New Roman" w:hAnsi="Times New Roman" w:cs="Times New Roman"/>
          <w:color w:val="000000"/>
          <w:sz w:val="30"/>
          <w:szCs w:val="30"/>
          <w:lang w:eastAsia="uk-UA" w:bidi="uk-UA"/>
        </w:rPr>
        <w:t>нету «пошарово», так що користу</w:t>
      </w:r>
      <w:r w:rsidRPr="00552058">
        <w:rPr>
          <w:rFonts w:ascii="Times New Roman" w:eastAsia="Times New Roman" w:hAnsi="Times New Roman" w:cs="Times New Roman"/>
          <w:color w:val="000000"/>
          <w:sz w:val="30"/>
          <w:szCs w:val="30"/>
          <w:lang w:eastAsia="uk-UA" w:bidi="uk-UA"/>
        </w:rPr>
        <w:t>вач може простежити історію розвитку тих чи інших сайтів у динаміці або отримати образ Інтернету або якоїсь його частини на певний момент.</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З метою збереження для майбутнього і зробити загальнодоступними великі бібліотеки та музеї світу почали </w:t>
      </w:r>
      <w:proofErr w:type="spellStart"/>
      <w:r w:rsidRPr="00552058">
        <w:rPr>
          <w:rFonts w:ascii="Times New Roman" w:eastAsia="Times New Roman" w:hAnsi="Times New Roman" w:cs="Times New Roman"/>
          <w:color w:val="000000"/>
          <w:sz w:val="30"/>
          <w:szCs w:val="30"/>
          <w:lang w:eastAsia="uk-UA" w:bidi="uk-UA"/>
        </w:rPr>
        <w:t>оцифровку</w:t>
      </w:r>
      <w:proofErr w:type="spellEnd"/>
      <w:r w:rsidRPr="00552058">
        <w:rPr>
          <w:rFonts w:ascii="Times New Roman" w:eastAsia="Times New Roman" w:hAnsi="Times New Roman" w:cs="Times New Roman"/>
          <w:color w:val="000000"/>
          <w:sz w:val="30"/>
          <w:szCs w:val="30"/>
          <w:lang w:eastAsia="uk-UA" w:bidi="uk-UA"/>
        </w:rPr>
        <w:t xml:space="preserve"> архівних матеріалів, перш за все рідкісних, старовинних і тих, що знаходяться під загрозою фізичного руйнування. Такі проекти називаються </w:t>
      </w:r>
      <w:r w:rsidRPr="00552058">
        <w:rPr>
          <w:rFonts w:ascii="Times New Roman" w:eastAsia="Times New Roman" w:hAnsi="Times New Roman" w:cs="Times New Roman"/>
          <w:i/>
          <w:iCs/>
          <w:color w:val="000000"/>
          <w:sz w:val="30"/>
          <w:szCs w:val="30"/>
          <w:lang w:eastAsia="uk-UA" w:bidi="uk-UA"/>
        </w:rPr>
        <w:t>конверсійними</w:t>
      </w:r>
      <w:r w:rsidRPr="00552058">
        <w:rPr>
          <w:rFonts w:ascii="Times New Roman" w:eastAsia="Times New Roman" w:hAnsi="Times New Roman" w:cs="Times New Roman"/>
          <w:color w:val="000000"/>
          <w:sz w:val="30"/>
          <w:szCs w:val="30"/>
          <w:lang w:eastAsia="uk-UA" w:bidi="uk-UA"/>
        </w:rPr>
        <w:t>, ґрунту</w:t>
      </w:r>
      <w:r w:rsidRPr="00552058">
        <w:rPr>
          <w:rFonts w:ascii="Times New Roman" w:eastAsia="Times New Roman" w:hAnsi="Times New Roman" w:cs="Times New Roman"/>
          <w:color w:val="000000"/>
          <w:sz w:val="30"/>
          <w:szCs w:val="30"/>
          <w:lang w:eastAsia="uk-UA" w:bidi="uk-UA"/>
        </w:rPr>
        <w:softHyphen/>
        <w:t>ються на посторінковому скануванні рукописних або друкованих доку</w:t>
      </w:r>
      <w:r w:rsidRPr="00552058">
        <w:rPr>
          <w:rFonts w:ascii="Times New Roman" w:eastAsia="Times New Roman" w:hAnsi="Times New Roman" w:cs="Times New Roman"/>
          <w:color w:val="000000"/>
          <w:sz w:val="30"/>
          <w:szCs w:val="30"/>
          <w:lang w:eastAsia="uk-UA" w:bidi="uk-UA"/>
        </w:rPr>
        <w:softHyphen/>
        <w:t xml:space="preserve">ментів з подальшим збереженням зображень у графічних файлах з високою роздільною здатністю. Потім на основі цих файлів створюються полегшені графічні або текстові варіанти представлення інформації, </w:t>
      </w:r>
      <w:r w:rsidR="00AD08E6">
        <w:rPr>
          <w:rFonts w:ascii="Times New Roman" w:eastAsia="Times New Roman" w:hAnsi="Times New Roman" w:cs="Times New Roman"/>
          <w:color w:val="000000"/>
          <w:sz w:val="30"/>
          <w:szCs w:val="30"/>
          <w:lang w:eastAsia="uk-UA" w:bidi="uk-UA"/>
        </w:rPr>
        <w:t>які можуть передаватися мережею</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У 2008 р. почала функціонувати загальноєвропейська цифрова бібліотека, а у 2009 р. відбулося офіційне відкриття Всесвітньої цифрової бібліотеки.</w:t>
      </w:r>
    </w:p>
    <w:p w:rsidR="00552058" w:rsidRPr="00552058" w:rsidRDefault="00552058" w:rsidP="00552058">
      <w:pPr>
        <w:widowControl w:val="0"/>
        <w:spacing w:after="30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У даний час у світі налічується більше 3 000 електронних бібліотек і депозитаріїв, які через систему </w:t>
      </w:r>
      <w:proofErr w:type="spellStart"/>
      <w:r w:rsidR="00AD08E6">
        <w:rPr>
          <w:rFonts w:ascii="Times New Roman" w:eastAsia="Times New Roman" w:hAnsi="Times New Roman" w:cs="Times New Roman"/>
          <w:color w:val="000000"/>
          <w:sz w:val="30"/>
          <w:szCs w:val="30"/>
          <w:lang w:eastAsia="uk-UA" w:bidi="uk-UA"/>
        </w:rPr>
        <w:t>Интернет</w:t>
      </w:r>
      <w:proofErr w:type="spellEnd"/>
      <w:r w:rsidRPr="00552058">
        <w:rPr>
          <w:rFonts w:ascii="Times New Roman" w:eastAsia="Times New Roman" w:hAnsi="Times New Roman" w:cs="Times New Roman"/>
          <w:color w:val="000000"/>
          <w:sz w:val="30"/>
          <w:szCs w:val="30"/>
          <w:lang w:eastAsia="uk-UA" w:bidi="uk-UA"/>
        </w:rPr>
        <w:t xml:space="preserve"> обслуговують від</w:t>
      </w:r>
      <w:r w:rsidR="00AD08E6">
        <w:rPr>
          <w:rFonts w:ascii="Times New Roman" w:eastAsia="Times New Roman" w:hAnsi="Times New Roman" w:cs="Times New Roman"/>
          <w:color w:val="000000"/>
          <w:sz w:val="30"/>
          <w:szCs w:val="30"/>
          <w:lang w:eastAsia="uk-UA" w:bidi="uk-UA"/>
        </w:rPr>
        <w:t>відувачів 112 країн</w:t>
      </w:r>
      <w:r w:rsidRPr="00552058">
        <w:rPr>
          <w:rFonts w:ascii="Times New Roman" w:eastAsia="Times New Roman" w:hAnsi="Times New Roman" w:cs="Times New Roman"/>
          <w:color w:val="000000"/>
          <w:sz w:val="30"/>
          <w:szCs w:val="30"/>
          <w:lang w:eastAsia="uk-UA" w:bidi="uk-UA"/>
        </w:rPr>
        <w:t>. У табл. 2.1 наведені параметри роботи деяких електронних бібліотек світу.</w:t>
      </w:r>
    </w:p>
    <w:p w:rsidR="00AD08E6" w:rsidRDefault="00AD08E6">
      <w:pPr>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br w:type="page"/>
      </w:r>
    </w:p>
    <w:p w:rsidR="00552058" w:rsidRPr="00552058" w:rsidRDefault="00552058" w:rsidP="00552058">
      <w:pPr>
        <w:widowControl w:val="0"/>
        <w:spacing w:after="0" w:line="240" w:lineRule="auto"/>
        <w:jc w:val="right"/>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lastRenderedPageBreak/>
        <w:t>Таблиця 2.1</w:t>
      </w:r>
    </w:p>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Параметри роботи деяких електронних бібліотек світу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1843"/>
        <w:gridCol w:w="1752"/>
        <w:gridCol w:w="3269"/>
      </w:tblGrid>
      <w:tr w:rsidR="00552058" w:rsidRPr="00552058" w:rsidTr="003A1F24">
        <w:tblPrEx>
          <w:tblCellMar>
            <w:top w:w="0" w:type="dxa"/>
            <w:bottom w:w="0" w:type="dxa"/>
          </w:tblCellMar>
        </w:tblPrEx>
        <w:trPr>
          <w:trHeight w:hRule="exact" w:val="662"/>
          <w:jc w:val="center"/>
        </w:trPr>
        <w:tc>
          <w:tcPr>
            <w:tcW w:w="2611" w:type="dxa"/>
            <w:tcBorders>
              <w:top w:val="single" w:sz="4" w:space="0" w:color="auto"/>
              <w:left w:val="single" w:sz="4" w:space="0" w:color="auto"/>
            </w:tcBorders>
            <w:shd w:val="clear" w:color="auto" w:fill="auto"/>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Бібліотека</w:t>
            </w:r>
          </w:p>
        </w:tc>
        <w:tc>
          <w:tcPr>
            <w:tcW w:w="1843"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Кількість книг</w:t>
            </w:r>
          </w:p>
        </w:tc>
        <w:tc>
          <w:tcPr>
            <w:tcW w:w="1752"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Кількість авторів</w:t>
            </w:r>
          </w:p>
        </w:tc>
        <w:tc>
          <w:tcPr>
            <w:tcW w:w="326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Кількість зареєстрованих користувачів</w:t>
            </w:r>
          </w:p>
        </w:tc>
      </w:tr>
      <w:tr w:rsidR="00552058" w:rsidRPr="00552058" w:rsidTr="003A1F24">
        <w:tblPrEx>
          <w:tblCellMar>
            <w:top w:w="0" w:type="dxa"/>
            <w:bottom w:w="0" w:type="dxa"/>
          </w:tblCellMar>
        </w:tblPrEx>
        <w:trPr>
          <w:trHeight w:hRule="exact" w:val="331"/>
          <w:jc w:val="center"/>
        </w:trPr>
        <w:tc>
          <w:tcPr>
            <w:tcW w:w="2611"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proofErr w:type="spellStart"/>
            <w:r w:rsidRPr="00552058">
              <w:rPr>
                <w:rFonts w:ascii="Times New Roman" w:eastAsia="Times New Roman" w:hAnsi="Times New Roman" w:cs="Times New Roman"/>
                <w:color w:val="000000"/>
                <w:sz w:val="28"/>
                <w:szCs w:val="28"/>
                <w:lang w:eastAsia="uk-UA" w:bidi="uk-UA"/>
              </w:rPr>
              <w:t>ВоокЕЕогд</w:t>
            </w:r>
            <w:proofErr w:type="spellEnd"/>
          </w:p>
        </w:tc>
        <w:tc>
          <w:tcPr>
            <w:tcW w:w="1843"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1 230 537</w:t>
            </w:r>
          </w:p>
        </w:tc>
        <w:tc>
          <w:tcPr>
            <w:tcW w:w="1752"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ind w:firstLine="420"/>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124 539</w:t>
            </w:r>
          </w:p>
        </w:tc>
        <w:tc>
          <w:tcPr>
            <w:tcW w:w="326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реєстрація відсутня</w:t>
            </w:r>
          </w:p>
        </w:tc>
      </w:tr>
      <w:tr w:rsidR="00552058" w:rsidRPr="00552058" w:rsidTr="003A1F24">
        <w:tblPrEx>
          <w:tblCellMar>
            <w:top w:w="0" w:type="dxa"/>
            <w:bottom w:w="0" w:type="dxa"/>
          </w:tblCellMar>
        </w:tblPrEx>
        <w:trPr>
          <w:trHeight w:hRule="exact" w:val="331"/>
          <w:jc w:val="center"/>
        </w:trPr>
        <w:tc>
          <w:tcPr>
            <w:tcW w:w="2611"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proofErr w:type="spellStart"/>
            <w:r w:rsidRPr="00552058">
              <w:rPr>
                <w:rFonts w:ascii="Times New Roman" w:eastAsia="Times New Roman" w:hAnsi="Times New Roman" w:cs="Times New Roman"/>
                <w:color w:val="000000"/>
                <w:sz w:val="28"/>
                <w:szCs w:val="28"/>
                <w:lang w:eastAsia="uk-UA" w:bidi="uk-UA"/>
              </w:rPr>
              <w:t>Лібрусек</w:t>
            </w:r>
            <w:proofErr w:type="spellEnd"/>
          </w:p>
        </w:tc>
        <w:tc>
          <w:tcPr>
            <w:tcW w:w="1843"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ind w:firstLine="460"/>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241 000</w:t>
            </w:r>
          </w:p>
        </w:tc>
        <w:tc>
          <w:tcPr>
            <w:tcW w:w="1752"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ind w:firstLine="420"/>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121 000</w:t>
            </w:r>
          </w:p>
        </w:tc>
        <w:tc>
          <w:tcPr>
            <w:tcW w:w="326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1 562 000</w:t>
            </w:r>
          </w:p>
        </w:tc>
      </w:tr>
      <w:tr w:rsidR="00552058" w:rsidRPr="00552058" w:rsidTr="003A1F24">
        <w:tblPrEx>
          <w:tblCellMar>
            <w:top w:w="0" w:type="dxa"/>
            <w:bottom w:w="0" w:type="dxa"/>
          </w:tblCellMar>
        </w:tblPrEx>
        <w:trPr>
          <w:trHeight w:hRule="exact" w:val="331"/>
          <w:jc w:val="center"/>
        </w:trPr>
        <w:tc>
          <w:tcPr>
            <w:tcW w:w="2611"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proofErr w:type="spellStart"/>
            <w:r w:rsidRPr="00552058">
              <w:rPr>
                <w:rFonts w:ascii="Times New Roman" w:eastAsia="Times New Roman" w:hAnsi="Times New Roman" w:cs="Times New Roman"/>
                <w:color w:val="000000"/>
                <w:sz w:val="28"/>
                <w:szCs w:val="28"/>
                <w:lang w:eastAsia="uk-UA" w:bidi="uk-UA"/>
              </w:rPr>
              <w:t>Флибуста</w:t>
            </w:r>
            <w:proofErr w:type="spellEnd"/>
          </w:p>
        </w:tc>
        <w:tc>
          <w:tcPr>
            <w:tcW w:w="1843"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ind w:firstLine="460"/>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335 723</w:t>
            </w:r>
          </w:p>
        </w:tc>
        <w:tc>
          <w:tcPr>
            <w:tcW w:w="1752"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ind w:firstLine="420"/>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125 040</w:t>
            </w:r>
          </w:p>
        </w:tc>
        <w:tc>
          <w:tcPr>
            <w:tcW w:w="326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681 898</w:t>
            </w:r>
          </w:p>
        </w:tc>
      </w:tr>
      <w:tr w:rsidR="00552058" w:rsidRPr="00552058" w:rsidTr="003A1F24">
        <w:tblPrEx>
          <w:tblCellMar>
            <w:top w:w="0" w:type="dxa"/>
            <w:bottom w:w="0" w:type="dxa"/>
          </w:tblCellMar>
        </w:tblPrEx>
        <w:trPr>
          <w:trHeight w:hRule="exact" w:val="331"/>
          <w:jc w:val="center"/>
        </w:trPr>
        <w:tc>
          <w:tcPr>
            <w:tcW w:w="2611"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proofErr w:type="spellStart"/>
            <w:r w:rsidRPr="00552058">
              <w:rPr>
                <w:rFonts w:ascii="Times New Roman" w:eastAsia="Times New Roman" w:hAnsi="Times New Roman" w:cs="Times New Roman"/>
                <w:color w:val="000000"/>
                <w:sz w:val="28"/>
                <w:szCs w:val="28"/>
                <w:lang w:eastAsia="uk-UA" w:bidi="uk-UA"/>
              </w:rPr>
              <w:t>ЛітРес</w:t>
            </w:r>
            <w:proofErr w:type="spellEnd"/>
          </w:p>
        </w:tc>
        <w:tc>
          <w:tcPr>
            <w:tcW w:w="1843"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59 209</w:t>
            </w:r>
          </w:p>
        </w:tc>
        <w:tc>
          <w:tcPr>
            <w:tcW w:w="1752"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немає даних</w:t>
            </w:r>
          </w:p>
        </w:tc>
        <w:tc>
          <w:tcPr>
            <w:tcW w:w="326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немає даних</w:t>
            </w:r>
          </w:p>
        </w:tc>
      </w:tr>
      <w:tr w:rsidR="00552058" w:rsidRPr="00552058" w:rsidTr="003A1F24">
        <w:tblPrEx>
          <w:tblCellMar>
            <w:top w:w="0" w:type="dxa"/>
            <w:bottom w:w="0" w:type="dxa"/>
          </w:tblCellMar>
        </w:tblPrEx>
        <w:trPr>
          <w:trHeight w:hRule="exact" w:val="331"/>
          <w:jc w:val="center"/>
        </w:trPr>
        <w:tc>
          <w:tcPr>
            <w:tcW w:w="2611"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Альдебаран</w:t>
            </w:r>
          </w:p>
        </w:tc>
        <w:tc>
          <w:tcPr>
            <w:tcW w:w="1843"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50 527</w:t>
            </w:r>
          </w:p>
        </w:tc>
        <w:tc>
          <w:tcPr>
            <w:tcW w:w="1752"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11 465</w:t>
            </w:r>
          </w:p>
        </w:tc>
        <w:tc>
          <w:tcPr>
            <w:tcW w:w="326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немає даних</w:t>
            </w:r>
          </w:p>
        </w:tc>
      </w:tr>
      <w:tr w:rsidR="00552058" w:rsidRPr="00552058" w:rsidTr="003A1F24">
        <w:tblPrEx>
          <w:tblCellMar>
            <w:top w:w="0" w:type="dxa"/>
            <w:bottom w:w="0" w:type="dxa"/>
          </w:tblCellMar>
        </w:tblPrEx>
        <w:trPr>
          <w:trHeight w:hRule="exact" w:val="658"/>
          <w:jc w:val="center"/>
        </w:trPr>
        <w:tc>
          <w:tcPr>
            <w:tcW w:w="2611"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Університетська бібліотека онлайн</w:t>
            </w:r>
          </w:p>
        </w:tc>
        <w:tc>
          <w:tcPr>
            <w:tcW w:w="1843"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25 000</w:t>
            </w:r>
          </w:p>
        </w:tc>
        <w:tc>
          <w:tcPr>
            <w:tcW w:w="1752"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немає даних</w:t>
            </w:r>
          </w:p>
        </w:tc>
        <w:tc>
          <w:tcPr>
            <w:tcW w:w="326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26 000</w:t>
            </w:r>
          </w:p>
        </w:tc>
      </w:tr>
      <w:tr w:rsidR="00552058" w:rsidRPr="00552058" w:rsidTr="003A1F24">
        <w:tblPrEx>
          <w:tblCellMar>
            <w:top w:w="0" w:type="dxa"/>
            <w:bottom w:w="0" w:type="dxa"/>
          </w:tblCellMar>
        </w:tblPrEx>
        <w:trPr>
          <w:trHeight w:hRule="exact" w:val="653"/>
          <w:jc w:val="center"/>
        </w:trPr>
        <w:tc>
          <w:tcPr>
            <w:tcW w:w="2611"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Бібліотека</w:t>
            </w:r>
          </w:p>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 xml:space="preserve">Максима </w:t>
            </w:r>
            <w:proofErr w:type="spellStart"/>
            <w:r w:rsidRPr="00552058">
              <w:rPr>
                <w:rFonts w:ascii="Times New Roman" w:eastAsia="Times New Roman" w:hAnsi="Times New Roman" w:cs="Times New Roman"/>
                <w:color w:val="000000"/>
                <w:sz w:val="28"/>
                <w:szCs w:val="28"/>
                <w:lang w:eastAsia="uk-UA" w:bidi="uk-UA"/>
              </w:rPr>
              <w:t>Мошкова</w:t>
            </w:r>
            <w:proofErr w:type="spellEnd"/>
          </w:p>
        </w:tc>
        <w:tc>
          <w:tcPr>
            <w:tcW w:w="1843"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50 000</w:t>
            </w:r>
          </w:p>
        </w:tc>
        <w:tc>
          <w:tcPr>
            <w:tcW w:w="1752"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немає даних</w:t>
            </w:r>
          </w:p>
        </w:tc>
        <w:tc>
          <w:tcPr>
            <w:tcW w:w="326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8"/>
                <w:szCs w:val="28"/>
                <w:lang w:eastAsia="uk-UA" w:bidi="uk-UA"/>
              </w:rPr>
            </w:pPr>
            <w:r w:rsidRPr="00552058">
              <w:rPr>
                <w:rFonts w:ascii="Times New Roman" w:eastAsia="Times New Roman" w:hAnsi="Times New Roman" w:cs="Times New Roman"/>
                <w:color w:val="000000"/>
                <w:sz w:val="28"/>
                <w:szCs w:val="28"/>
                <w:lang w:eastAsia="uk-UA" w:bidi="uk-UA"/>
              </w:rPr>
              <w:t>реєстрація відсутня</w:t>
            </w:r>
          </w:p>
        </w:tc>
      </w:tr>
    </w:tbl>
    <w:p w:rsidR="00552058" w:rsidRPr="00552058" w:rsidRDefault="00552058" w:rsidP="00552058">
      <w:pPr>
        <w:widowControl w:val="0"/>
        <w:spacing w:after="199" w:line="1" w:lineRule="exact"/>
        <w:rPr>
          <w:rFonts w:ascii="Courier New" w:eastAsia="Courier New" w:hAnsi="Courier New" w:cs="Courier New"/>
          <w:color w:val="000000"/>
          <w:sz w:val="24"/>
          <w:szCs w:val="24"/>
          <w:lang w:eastAsia="uk-UA" w:bidi="uk-UA"/>
        </w:rPr>
      </w:pP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У 2016 році близько 3,4 млрд осіб користувалося послугами інтернету. Кількість користувачів інтернету за 1999-2016 рр. збільшилася в 12 разів. Планка в 1 млрд користувачів була подолана в 2005 році, 2 млрд - в 2010-му, 3 млрд - в 2014-му. Обсяг даних, що зберігаються в Інтернеті, складає близько 500 </w:t>
      </w:r>
      <w:proofErr w:type="spellStart"/>
      <w:r w:rsidRPr="00552058">
        <w:rPr>
          <w:rFonts w:ascii="Times New Roman" w:eastAsia="Times New Roman" w:hAnsi="Times New Roman" w:cs="Times New Roman"/>
          <w:color w:val="000000"/>
          <w:sz w:val="30"/>
          <w:szCs w:val="30"/>
          <w:lang w:eastAsia="uk-UA" w:bidi="uk-UA"/>
        </w:rPr>
        <w:t>екзабайт</w:t>
      </w:r>
      <w:proofErr w:type="spellEnd"/>
      <w:r w:rsidRPr="00552058">
        <w:rPr>
          <w:rFonts w:ascii="Times New Roman" w:eastAsia="Times New Roman" w:hAnsi="Times New Roman" w:cs="Times New Roman"/>
          <w:color w:val="000000"/>
          <w:sz w:val="30"/>
          <w:szCs w:val="30"/>
          <w:lang w:eastAsia="uk-UA" w:bidi="uk-UA"/>
        </w:rPr>
        <w:t xml:space="preserve"> (500 млрд </w:t>
      </w:r>
      <w:proofErr w:type="spellStart"/>
      <w:r w:rsidRPr="00552058">
        <w:rPr>
          <w:rFonts w:ascii="Times New Roman" w:eastAsia="Times New Roman" w:hAnsi="Times New Roman" w:cs="Times New Roman"/>
          <w:color w:val="000000"/>
          <w:sz w:val="30"/>
          <w:szCs w:val="30"/>
          <w:lang w:eastAsia="uk-UA" w:bidi="uk-UA"/>
        </w:rPr>
        <w:t>Гб</w:t>
      </w:r>
      <w:proofErr w:type="spellEnd"/>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30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Лавиноподібне збільшення кількості різноманітної інформації, що отримала назву «інформаційного вибуху», викликає потребу в науковому підході до інформації, виявленні її найбільш характерних властивостей.</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Обов’язковою умовою існування інформації є наявність її споживача. Першим споживачем інформації можна вважати живу клітину, яка повторила закодовану в молекулі ДНК спадкову програму розвитку, зростання і ділення. Отже, перша інформація - це біологічний код, спадкова інформація, яка необхідна для побудови всього живого.</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На гірських породах і всіляких утвореннях різні природні явища залишили свої сліди, які в даний час розшифровуються. З’являються гіпо</w:t>
      </w:r>
      <w:r w:rsidRPr="00552058">
        <w:rPr>
          <w:rFonts w:ascii="Times New Roman" w:eastAsia="Times New Roman" w:hAnsi="Times New Roman" w:cs="Times New Roman"/>
          <w:color w:val="000000"/>
          <w:sz w:val="30"/>
          <w:szCs w:val="30"/>
          <w:lang w:eastAsia="uk-UA" w:bidi="uk-UA"/>
        </w:rPr>
        <w:softHyphen/>
        <w:t>тези, що дозволяють представити достовірну картину минулого світу. Ледве помітні сліди древніх катаклізмів є безцінною інформацією. Але в той далекий геологічний час через відсутність споживача вони не були інформацією.</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У даний час інформаційне забезпечення є одним з численних факторів, що становлять потенціал науки. Жодне наукове дослідження не може проводитися без використання </w:t>
      </w:r>
      <w:r w:rsidRPr="00552058">
        <w:rPr>
          <w:rFonts w:ascii="Times New Roman" w:eastAsia="Times New Roman" w:hAnsi="Times New Roman" w:cs="Times New Roman"/>
          <w:i/>
          <w:iCs/>
          <w:color w:val="000000"/>
          <w:sz w:val="30"/>
          <w:szCs w:val="30"/>
          <w:lang w:eastAsia="uk-UA" w:bidi="uk-UA"/>
        </w:rPr>
        <w:t>наукової інформації,</w:t>
      </w:r>
      <w:r w:rsidRPr="00552058">
        <w:rPr>
          <w:rFonts w:ascii="Times New Roman" w:eastAsia="Times New Roman" w:hAnsi="Times New Roman" w:cs="Times New Roman"/>
          <w:color w:val="000000"/>
          <w:sz w:val="30"/>
          <w:szCs w:val="30"/>
          <w:lang w:eastAsia="uk-UA" w:bidi="uk-UA"/>
        </w:rPr>
        <w:t xml:space="preserve"> отриманої при пізнанні, що адекватно відображає закономірності об’єктивного світу і підтверджена практикою. Це документальні або публічно оголошені відомості про вітчизняні або зарубіжні досягнення науки, техніки, виробництва, отримані в процесі науково-дослідницької, дослідно-конструкторської та виробничої діяльності.</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Поява наукового поняття інформації дозволило розкрити новий аспект матеріальної єдності світу і підійти з єдиної точки зору до багатьох </w:t>
      </w:r>
      <w:r w:rsidRPr="00552058">
        <w:rPr>
          <w:rFonts w:ascii="Times New Roman" w:eastAsia="Times New Roman" w:hAnsi="Times New Roman" w:cs="Times New Roman"/>
          <w:color w:val="000000"/>
          <w:sz w:val="30"/>
          <w:szCs w:val="30"/>
          <w:lang w:eastAsia="uk-UA" w:bidi="uk-UA"/>
        </w:rPr>
        <w:lastRenderedPageBreak/>
        <w:t>процесів: передачі повідомлень по технічних каналах зв’язку, роботі електронних обчислювальних машин, управління та ін. Все це пов’язано з процесами передачі, зберігання й обробки інформації.</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Поняття «інформація» вважається загальнонауковим, тому зміст терміну </w:t>
      </w:r>
      <w:proofErr w:type="spellStart"/>
      <w:r w:rsidRPr="00552058">
        <w:rPr>
          <w:rFonts w:ascii="Times New Roman" w:eastAsia="Times New Roman" w:hAnsi="Times New Roman" w:cs="Times New Roman"/>
          <w:color w:val="000000"/>
          <w:sz w:val="30"/>
          <w:szCs w:val="30"/>
          <w:lang w:eastAsia="uk-UA" w:bidi="uk-UA"/>
        </w:rPr>
        <w:t>уточнюється</w:t>
      </w:r>
      <w:proofErr w:type="spellEnd"/>
      <w:r w:rsidRPr="00552058">
        <w:rPr>
          <w:rFonts w:ascii="Times New Roman" w:eastAsia="Times New Roman" w:hAnsi="Times New Roman" w:cs="Times New Roman"/>
          <w:color w:val="000000"/>
          <w:sz w:val="30"/>
          <w:szCs w:val="30"/>
          <w:lang w:eastAsia="uk-UA" w:bidi="uk-UA"/>
        </w:rPr>
        <w:t xml:space="preserve"> залежно від галузі його застосування. Тут можна виділити два аспекти:</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1. Інформація є мірило організацій системи. Математичний вираз для інформації тотожне виразу для ентропії, взятої з протилежним знаком. Як ентропія системи відображає ступінь її невпорядкованості, так інформація характеризує її організацію. Прийнята інформація відображає внутрішній стан системи або процесу і може бути названа структурною інформацією.</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2. Від структурної інформації слід відрізняти інформацію, завжди пов’язану з відношенням двох процесів. Теорія інформації зазвичай має справу саме з відносною інформацією, тісно пов’язаною з відображенням. Так, якщо з предметом відбуваються зміни, які відображають вплив на нього іншого предмета, то можна сказати, що перший предмет стає носієм інформації про те, який впливає на нього.</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Сутність інформаційної моделі науки полягає у тому, що в ній наука розглядається як система, що </w:t>
      </w:r>
      <w:proofErr w:type="spellStart"/>
      <w:r w:rsidRPr="00552058">
        <w:rPr>
          <w:rFonts w:ascii="Times New Roman" w:eastAsia="Times New Roman" w:hAnsi="Times New Roman" w:cs="Times New Roman"/>
          <w:color w:val="000000"/>
          <w:sz w:val="30"/>
          <w:szCs w:val="30"/>
          <w:lang w:eastAsia="uk-UA" w:bidi="uk-UA"/>
        </w:rPr>
        <w:t>самоорганізується</w:t>
      </w:r>
      <w:proofErr w:type="spellEnd"/>
      <w:r w:rsidRPr="00552058">
        <w:rPr>
          <w:rFonts w:ascii="Times New Roman" w:eastAsia="Times New Roman" w:hAnsi="Times New Roman" w:cs="Times New Roman"/>
          <w:color w:val="000000"/>
          <w:sz w:val="30"/>
          <w:szCs w:val="30"/>
          <w:lang w:eastAsia="uk-UA" w:bidi="uk-UA"/>
        </w:rPr>
        <w:t xml:space="preserve">, яка керує своїми інформаційними потоками. Загальні властивості інформації, незалежно від її змісту, вивчає </w:t>
      </w:r>
      <w:r w:rsidRPr="00552058">
        <w:rPr>
          <w:rFonts w:ascii="Times New Roman" w:eastAsia="Times New Roman" w:hAnsi="Times New Roman" w:cs="Times New Roman"/>
          <w:i/>
          <w:iCs/>
          <w:color w:val="000000"/>
          <w:sz w:val="30"/>
          <w:szCs w:val="30"/>
          <w:lang w:eastAsia="uk-UA" w:bidi="uk-UA"/>
        </w:rPr>
        <w:t>теорія інформації -</w:t>
      </w:r>
      <w:r w:rsidRPr="00552058">
        <w:rPr>
          <w:rFonts w:ascii="Times New Roman" w:eastAsia="Times New Roman" w:hAnsi="Times New Roman" w:cs="Times New Roman"/>
          <w:color w:val="000000"/>
          <w:sz w:val="30"/>
          <w:szCs w:val="30"/>
          <w:lang w:eastAsia="uk-UA" w:bidi="uk-UA"/>
        </w:rPr>
        <w:t xml:space="preserve"> розділ кібернетики, який досліджує способи математичного опису, вимірювання, зберігання, перетворення і передачі інформації. Своє застосування теорія інформації знайшла в науковій дисципліні «інформатика». </w:t>
      </w:r>
      <w:r w:rsidRPr="00552058">
        <w:rPr>
          <w:rFonts w:ascii="Times New Roman" w:eastAsia="Times New Roman" w:hAnsi="Times New Roman" w:cs="Times New Roman"/>
          <w:i/>
          <w:iCs/>
          <w:color w:val="000000"/>
          <w:sz w:val="30"/>
          <w:szCs w:val="30"/>
          <w:lang w:eastAsia="uk-UA" w:bidi="uk-UA"/>
        </w:rPr>
        <w:t>Інформатика</w:t>
      </w:r>
      <w:r w:rsidRPr="00552058">
        <w:rPr>
          <w:rFonts w:ascii="Times New Roman" w:eastAsia="Times New Roman" w:hAnsi="Times New Roman" w:cs="Times New Roman"/>
          <w:color w:val="000000"/>
          <w:sz w:val="30"/>
          <w:szCs w:val="30"/>
          <w:lang w:eastAsia="uk-UA" w:bidi="uk-UA"/>
        </w:rPr>
        <w:t xml:space="preserve"> - це галузь науки, що вивчає структуру і загальні властивості наукової інформації, а також питання, пов’язані з її збиранням, збереженням, пошуком, обробкою, перетворенням, розширенням і використанням у різни</w:t>
      </w:r>
      <w:r w:rsidR="00AD08E6">
        <w:rPr>
          <w:rFonts w:ascii="Times New Roman" w:eastAsia="Times New Roman" w:hAnsi="Times New Roman" w:cs="Times New Roman"/>
          <w:color w:val="000000"/>
          <w:sz w:val="30"/>
          <w:szCs w:val="30"/>
          <w:lang w:eastAsia="uk-UA" w:bidi="uk-UA"/>
        </w:rPr>
        <w:t>х сферах діяльності</w:t>
      </w:r>
      <w:r w:rsidRPr="00552058">
        <w:rPr>
          <w:rFonts w:ascii="Times New Roman" w:eastAsia="Times New Roman" w:hAnsi="Times New Roman" w:cs="Times New Roman"/>
          <w:color w:val="000000"/>
          <w:sz w:val="30"/>
          <w:szCs w:val="30"/>
          <w:lang w:eastAsia="uk-UA" w:bidi="uk-UA"/>
        </w:rPr>
        <w:t>. Інформатика розробляє методологію створення ефективних інформаційних систем і має низку специфічних напрямів розвитку:</w:t>
      </w:r>
    </w:p>
    <w:p w:rsidR="00552058" w:rsidRPr="00552058" w:rsidRDefault="00552058" w:rsidP="00AD08E6">
      <w:pPr>
        <w:widowControl w:val="0"/>
        <w:numPr>
          <w:ilvl w:val="0"/>
          <w:numId w:val="1"/>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технічне - створення автоматизованих інформаційно-пошукових систем;</w:t>
      </w:r>
    </w:p>
    <w:p w:rsidR="00552058" w:rsidRPr="00552058" w:rsidRDefault="00552058" w:rsidP="00AD08E6">
      <w:pPr>
        <w:widowControl w:val="0"/>
        <w:numPr>
          <w:ilvl w:val="0"/>
          <w:numId w:val="1"/>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програмне - забезпечення обчислювальних машин програмами для користувачів;</w:t>
      </w:r>
    </w:p>
    <w:p w:rsidR="00552058" w:rsidRPr="00552058" w:rsidRDefault="00552058" w:rsidP="00AD08E6">
      <w:pPr>
        <w:widowControl w:val="0"/>
        <w:numPr>
          <w:ilvl w:val="0"/>
          <w:numId w:val="1"/>
        </w:numPr>
        <w:tabs>
          <w:tab w:val="left" w:pos="426"/>
          <w:tab w:val="left" w:pos="1795"/>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алгоритмічне - розробка алгоритмів змісту баз і банків даних.</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Інформаційна потреба є одним з центральних понять інформатики. Вона виникає, як правило, після того, як сформована мета і поставлено завдання наукового дослідження. </w:t>
      </w:r>
      <w:r w:rsidRPr="00552058">
        <w:rPr>
          <w:rFonts w:ascii="Times New Roman" w:eastAsia="Times New Roman" w:hAnsi="Times New Roman" w:cs="Times New Roman"/>
          <w:i/>
          <w:iCs/>
          <w:color w:val="000000"/>
          <w:sz w:val="30"/>
          <w:szCs w:val="30"/>
          <w:lang w:eastAsia="uk-UA" w:bidi="uk-UA"/>
        </w:rPr>
        <w:t>Інформаційна потреба</w:t>
      </w:r>
      <w:r w:rsidRPr="00552058">
        <w:rPr>
          <w:rFonts w:ascii="Times New Roman" w:eastAsia="Times New Roman" w:hAnsi="Times New Roman" w:cs="Times New Roman"/>
          <w:color w:val="000000"/>
          <w:sz w:val="30"/>
          <w:szCs w:val="30"/>
          <w:lang w:eastAsia="uk-UA" w:bidi="uk-UA"/>
        </w:rPr>
        <w:t xml:space="preserve"> визначається по- різному: як інформація, необхідна для досягнення якоїсь мети; як властивість окремої особи, колективу або якоїсь системи, що відображає необхідність отримання інформації, що відповідає характеру виконуваних дій або роботи. Велика частина фахівців розуміють інформаційну потребу як об’єктивно існуючий фактор, що випливає із завдань, для вирішення яких </w:t>
      </w:r>
      <w:r w:rsidR="00AD08E6">
        <w:rPr>
          <w:rFonts w:ascii="Times New Roman" w:eastAsia="Times New Roman" w:hAnsi="Times New Roman" w:cs="Times New Roman"/>
          <w:color w:val="000000"/>
          <w:sz w:val="30"/>
          <w:szCs w:val="30"/>
          <w:lang w:eastAsia="uk-UA" w:bidi="uk-UA"/>
        </w:rPr>
        <w:t>необхідна інформація</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lastRenderedPageBreak/>
        <w:t>При найзагальнішому вирішенні проблеми інформаційної потреби необхідно враховувати:</w:t>
      </w:r>
    </w:p>
    <w:p w:rsidR="00552058" w:rsidRPr="00552058" w:rsidRDefault="00552058" w:rsidP="00AD08E6">
      <w:pPr>
        <w:widowControl w:val="0"/>
        <w:numPr>
          <w:ilvl w:val="0"/>
          <w:numId w:val="2"/>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споживача інформації, який формулює свої завдання;</w:t>
      </w:r>
    </w:p>
    <w:p w:rsidR="00552058" w:rsidRPr="00552058" w:rsidRDefault="00552058" w:rsidP="00AD08E6">
      <w:pPr>
        <w:widowControl w:val="0"/>
        <w:numPr>
          <w:ilvl w:val="0"/>
          <w:numId w:val="2"/>
        </w:numPr>
        <w:tabs>
          <w:tab w:val="left" w:pos="426"/>
          <w:tab w:val="left" w:pos="1150"/>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інформаційний масив, в якому зосереджена необхідна інформація;</w:t>
      </w:r>
    </w:p>
    <w:p w:rsidR="00552058" w:rsidRPr="00552058" w:rsidRDefault="00552058" w:rsidP="00AD08E6">
      <w:pPr>
        <w:widowControl w:val="0"/>
        <w:numPr>
          <w:ilvl w:val="0"/>
          <w:numId w:val="2"/>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інформаційну систему, яка є посередником між споживачем і інформаційним масивом. Інформаційний масив повинен бути організо</w:t>
      </w:r>
      <w:r w:rsidRPr="00552058">
        <w:rPr>
          <w:rFonts w:ascii="Times New Roman" w:eastAsia="Times New Roman" w:hAnsi="Times New Roman" w:cs="Times New Roman"/>
          <w:color w:val="000000"/>
          <w:sz w:val="30"/>
          <w:szCs w:val="30"/>
          <w:lang w:eastAsia="uk-UA" w:bidi="uk-UA"/>
        </w:rPr>
        <w:softHyphen/>
        <w:t>ваний так, щоб споживачеві видавалася лише потрібна йому інформація.</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Закон України «Про інформацію» (стаття 5) закріплює, що регулю</w:t>
      </w:r>
      <w:r w:rsidRPr="00552058">
        <w:rPr>
          <w:rFonts w:ascii="Times New Roman" w:eastAsia="Times New Roman" w:hAnsi="Times New Roman" w:cs="Times New Roman"/>
          <w:color w:val="000000"/>
          <w:sz w:val="30"/>
          <w:szCs w:val="30"/>
          <w:lang w:eastAsia="uk-UA" w:bidi="uk-UA"/>
        </w:rPr>
        <w:softHyphen/>
        <w:t>вання відносин, що виникають у сфері інформації, інформаційних техно</w:t>
      </w:r>
      <w:r w:rsidRPr="00552058">
        <w:rPr>
          <w:rFonts w:ascii="Times New Roman" w:eastAsia="Times New Roman" w:hAnsi="Times New Roman" w:cs="Times New Roman"/>
          <w:color w:val="000000"/>
          <w:sz w:val="30"/>
          <w:szCs w:val="30"/>
          <w:lang w:eastAsia="uk-UA" w:bidi="uk-UA"/>
        </w:rPr>
        <w:softHyphen/>
        <w:t>логій і захисту інформації, ґрунтується на таких основних принципах:</w:t>
      </w:r>
    </w:p>
    <w:p w:rsidR="00552058" w:rsidRPr="00552058" w:rsidRDefault="00552058" w:rsidP="00AD08E6">
      <w:pPr>
        <w:widowControl w:val="0"/>
        <w:numPr>
          <w:ilvl w:val="0"/>
          <w:numId w:val="3"/>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гарантованість права на інформацію;</w:t>
      </w:r>
    </w:p>
    <w:p w:rsidR="00552058" w:rsidRPr="00552058" w:rsidRDefault="00552058" w:rsidP="00AD08E6">
      <w:pPr>
        <w:widowControl w:val="0"/>
        <w:numPr>
          <w:ilvl w:val="0"/>
          <w:numId w:val="3"/>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відкритість, доступність інформації та свобода її обміну;</w:t>
      </w:r>
    </w:p>
    <w:p w:rsidR="00552058" w:rsidRPr="00552058" w:rsidRDefault="00552058" w:rsidP="00AD08E6">
      <w:pPr>
        <w:widowControl w:val="0"/>
        <w:numPr>
          <w:ilvl w:val="0"/>
          <w:numId w:val="3"/>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об’єктивність, достовірність інформації;</w:t>
      </w:r>
    </w:p>
    <w:p w:rsidR="00552058" w:rsidRPr="00552058" w:rsidRDefault="00552058" w:rsidP="00AD08E6">
      <w:pPr>
        <w:widowControl w:val="0"/>
        <w:numPr>
          <w:ilvl w:val="0"/>
          <w:numId w:val="3"/>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повнота і точність інформації;</w:t>
      </w:r>
    </w:p>
    <w:p w:rsidR="00552058" w:rsidRPr="00552058" w:rsidRDefault="00552058" w:rsidP="00AD08E6">
      <w:pPr>
        <w:widowControl w:val="0"/>
        <w:numPr>
          <w:ilvl w:val="0"/>
          <w:numId w:val="3"/>
        </w:numPr>
        <w:tabs>
          <w:tab w:val="left" w:pos="426"/>
          <w:tab w:val="left" w:pos="1050"/>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законність одержання, використання, поширен</w:t>
      </w:r>
      <w:r w:rsidR="00AD08E6">
        <w:rPr>
          <w:rFonts w:ascii="Times New Roman" w:eastAsia="Times New Roman" w:hAnsi="Times New Roman" w:cs="Times New Roman"/>
          <w:color w:val="000000"/>
          <w:sz w:val="30"/>
          <w:szCs w:val="30"/>
          <w:lang w:eastAsia="uk-UA" w:bidi="uk-UA"/>
        </w:rPr>
        <w:t>ня та зберігання інформації</w:t>
      </w:r>
      <w:r w:rsidRPr="00552058">
        <w:rPr>
          <w:rFonts w:ascii="Times New Roman" w:eastAsia="Times New Roman" w:hAnsi="Times New Roman" w:cs="Times New Roman"/>
          <w:color w:val="000000"/>
          <w:sz w:val="30"/>
          <w:szCs w:val="30"/>
          <w:lang w:eastAsia="uk-UA" w:bidi="uk-UA"/>
        </w:rPr>
        <w:t>.</w:t>
      </w:r>
    </w:p>
    <w:p w:rsidR="00552058" w:rsidRPr="00552058" w:rsidRDefault="00AD08E6" w:rsidP="00552058">
      <w:pPr>
        <w:keepNext/>
        <w:keepLines/>
        <w:widowControl w:val="0"/>
        <w:spacing w:after="320" w:line="240" w:lineRule="auto"/>
        <w:jc w:val="center"/>
        <w:outlineLvl w:val="2"/>
        <w:rPr>
          <w:rFonts w:ascii="Cambria" w:eastAsia="Cambria" w:hAnsi="Cambria" w:cs="Cambria"/>
          <w:b/>
          <w:bCs/>
          <w:color w:val="000000"/>
          <w:sz w:val="30"/>
          <w:szCs w:val="30"/>
          <w:lang w:eastAsia="uk-UA" w:bidi="uk-UA"/>
        </w:rPr>
      </w:pPr>
      <w:bookmarkStart w:id="3" w:name="bookmark24"/>
      <w:r>
        <w:rPr>
          <w:rFonts w:ascii="Times New Roman" w:eastAsia="Times New Roman" w:hAnsi="Times New Roman" w:cs="Times New Roman"/>
          <w:b/>
          <w:bCs/>
          <w:color w:val="000000"/>
          <w:sz w:val="30"/>
          <w:szCs w:val="30"/>
          <w:lang w:eastAsia="uk-UA" w:bidi="uk-UA"/>
        </w:rPr>
        <w:t>2.2</w:t>
      </w:r>
      <w:r w:rsidR="00552058" w:rsidRPr="00552058">
        <w:rPr>
          <w:rFonts w:ascii="Times New Roman" w:eastAsia="Times New Roman" w:hAnsi="Times New Roman" w:cs="Times New Roman"/>
          <w:b/>
          <w:bCs/>
          <w:color w:val="000000"/>
          <w:sz w:val="30"/>
          <w:szCs w:val="30"/>
          <w:lang w:eastAsia="uk-UA" w:bidi="uk-UA"/>
        </w:rPr>
        <w:t xml:space="preserve">. </w:t>
      </w:r>
      <w:r w:rsidR="00552058" w:rsidRPr="00552058">
        <w:rPr>
          <w:rFonts w:ascii="Cambria" w:eastAsia="Cambria" w:hAnsi="Cambria" w:cs="Cambria"/>
          <w:b/>
          <w:bCs/>
          <w:color w:val="000000"/>
          <w:sz w:val="30"/>
          <w:szCs w:val="30"/>
          <w:lang w:eastAsia="uk-UA" w:bidi="uk-UA"/>
        </w:rPr>
        <w:t>Типологія інформації</w:t>
      </w:r>
      <w:r w:rsidR="00552058" w:rsidRPr="00552058">
        <w:rPr>
          <w:rFonts w:ascii="Cambria" w:eastAsia="Cambria" w:hAnsi="Cambria" w:cs="Cambria"/>
          <w:b/>
          <w:bCs/>
          <w:color w:val="000000"/>
          <w:sz w:val="30"/>
          <w:szCs w:val="30"/>
          <w:lang w:eastAsia="uk-UA" w:bidi="uk-UA"/>
        </w:rPr>
        <w:br/>
        <w:t>та основні види видань</w:t>
      </w:r>
      <w:bookmarkEnd w:id="3"/>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Будь-яке наукове дослідження починається з аналізу інформаційних матеріалів з обраної теми. За формою подання розрізняють такі інфор</w:t>
      </w:r>
      <w:r w:rsidRPr="00552058">
        <w:rPr>
          <w:rFonts w:ascii="Times New Roman" w:eastAsia="Times New Roman" w:hAnsi="Times New Roman" w:cs="Times New Roman"/>
          <w:color w:val="000000"/>
          <w:sz w:val="30"/>
          <w:szCs w:val="30"/>
          <w:lang w:eastAsia="uk-UA" w:bidi="uk-UA"/>
        </w:rPr>
        <w:softHyphen/>
        <w:t>маційні джерела: текстові (книга, журнал, рукопис та ін.), графічні, або образотворчі (графік, креслення, план, карта та ін.), аудіовізуальні (звукозапис, кінофільм, діапозитив та ін.).</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Інформатика ділить інформаційні джерела на дві групи:</w:t>
      </w:r>
    </w:p>
    <w:p w:rsidR="00552058" w:rsidRPr="00552058" w:rsidRDefault="00552058" w:rsidP="00AD08E6">
      <w:pPr>
        <w:widowControl w:val="0"/>
        <w:numPr>
          <w:ilvl w:val="0"/>
          <w:numId w:val="5"/>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джерела, що переважно містять нові наукові відомості або нове осмислення відомих ідей або фактів (книги, за винятком довідників, періодичні видання, спеціальні види технічних видань, науково-технічні звіти, дисертації, інформаційні карти та ін.);</w:t>
      </w:r>
    </w:p>
    <w:p w:rsidR="00552058" w:rsidRPr="00552058" w:rsidRDefault="00552058" w:rsidP="00AD08E6">
      <w:pPr>
        <w:widowControl w:val="0"/>
        <w:numPr>
          <w:ilvl w:val="0"/>
          <w:numId w:val="5"/>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джерела, що містять відомості з первинних документів або про них (довідкова література, огляди, реферативні журнали, бібліотечні каталоги, бібліографічні вказівники і картотеки та ін.).</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Найчастіше в літературі з основ наукових досліджень інформацію ділять на первинну і вторинну.</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Первинна інформація - це вихідна інформація, яка є результатом безпосередніх соціологічних, експериментальних досліджень, вивчення практичного досвіду (фактичні дані, зібрані дослідником, їх аналіз та перевірка).</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Вторинна інформація - це результат аналітичної обробки і публікації інформації на тему дослідження (опубліковані документи, огляд інфор</w:t>
      </w:r>
      <w:r w:rsidRPr="00552058">
        <w:rPr>
          <w:rFonts w:ascii="Times New Roman" w:eastAsia="Times New Roman" w:hAnsi="Times New Roman" w:cs="Times New Roman"/>
          <w:color w:val="000000"/>
          <w:sz w:val="30"/>
          <w:szCs w:val="30"/>
          <w:lang w:eastAsia="uk-UA" w:bidi="uk-UA"/>
        </w:rPr>
        <w:softHyphen/>
        <w:t>мації на тему). До неї належать:</w:t>
      </w:r>
    </w:p>
    <w:p w:rsidR="00552058" w:rsidRPr="00552058" w:rsidRDefault="00552058" w:rsidP="00AD08E6">
      <w:pPr>
        <w:widowControl w:val="0"/>
        <w:numPr>
          <w:ilvl w:val="0"/>
          <w:numId w:val="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інформаційні видання (сигнальна інформація, реферативні журнали, експрес-інформація, огляди);</w:t>
      </w:r>
    </w:p>
    <w:p w:rsidR="00552058" w:rsidRPr="00552058" w:rsidRDefault="00552058" w:rsidP="00AD08E6">
      <w:pPr>
        <w:widowControl w:val="0"/>
        <w:numPr>
          <w:ilvl w:val="0"/>
          <w:numId w:val="6"/>
        </w:numPr>
        <w:tabs>
          <w:tab w:val="left" w:pos="567"/>
          <w:tab w:val="left" w:pos="1762"/>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lastRenderedPageBreak/>
        <w:t>довідкова література (енциклопедії, словники);</w:t>
      </w:r>
    </w:p>
    <w:p w:rsidR="00552058" w:rsidRPr="00552058" w:rsidRDefault="00552058" w:rsidP="00AD08E6">
      <w:pPr>
        <w:widowControl w:val="0"/>
        <w:numPr>
          <w:ilvl w:val="0"/>
          <w:numId w:val="6"/>
        </w:numPr>
        <w:tabs>
          <w:tab w:val="left" w:pos="567"/>
          <w:tab w:val="left" w:pos="1762"/>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каталоги і картотеки;</w:t>
      </w:r>
    </w:p>
    <w:p w:rsidR="00552058" w:rsidRPr="00552058" w:rsidRDefault="00552058" w:rsidP="00AD08E6">
      <w:pPr>
        <w:widowControl w:val="0"/>
        <w:numPr>
          <w:ilvl w:val="0"/>
          <w:numId w:val="6"/>
        </w:numPr>
        <w:tabs>
          <w:tab w:val="left" w:pos="567"/>
          <w:tab w:val="left" w:pos="1762"/>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бібліографічні видання.</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Відповідно до іншої класифікації виділяють такі види інформації:</w:t>
      </w:r>
    </w:p>
    <w:p w:rsidR="00552058" w:rsidRPr="00552058" w:rsidRDefault="00552058" w:rsidP="00AD08E6">
      <w:pPr>
        <w:widowControl w:val="0"/>
        <w:numPr>
          <w:ilvl w:val="0"/>
          <w:numId w:val="7"/>
        </w:numPr>
        <w:tabs>
          <w:tab w:val="left" w:pos="567"/>
        </w:tabs>
        <w:spacing w:after="32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оглядова - вторинна інформація, що міститься в оглядах наукових документів;</w:t>
      </w:r>
    </w:p>
    <w:p w:rsidR="00552058" w:rsidRPr="00552058" w:rsidRDefault="00552058" w:rsidP="00AD08E6">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релевантна - інформація, укладена в описі прототипу наукового завдання;</w:t>
      </w:r>
    </w:p>
    <w:p w:rsidR="00552058" w:rsidRPr="00552058" w:rsidRDefault="00552058" w:rsidP="00AD08E6">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реферативна - вторинна інформація, що міститься в первинних наукових документах;</w:t>
      </w:r>
    </w:p>
    <w:p w:rsidR="00552058" w:rsidRPr="00552058" w:rsidRDefault="00552058" w:rsidP="00AD08E6">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сигнальна - вторинна інформація різного ступеня згортання, що виконує функцію попереднього оповіщення;</w:t>
      </w:r>
    </w:p>
    <w:p w:rsidR="00552058" w:rsidRPr="00552058" w:rsidRDefault="00552058" w:rsidP="00AD08E6">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довідкова - вторинна інформація, що представляє собою система</w:t>
      </w:r>
      <w:r w:rsidRPr="00552058">
        <w:rPr>
          <w:rFonts w:ascii="Times New Roman" w:eastAsia="Times New Roman" w:hAnsi="Times New Roman" w:cs="Times New Roman"/>
          <w:color w:val="000000"/>
          <w:sz w:val="30"/>
          <w:szCs w:val="30"/>
          <w:lang w:eastAsia="uk-UA" w:bidi="uk-UA"/>
        </w:rPr>
        <w:softHyphen/>
        <w:t>тизовані короткі відомості в</w:t>
      </w:r>
      <w:r w:rsidR="00AD08E6">
        <w:rPr>
          <w:rFonts w:ascii="Times New Roman" w:eastAsia="Times New Roman" w:hAnsi="Times New Roman" w:cs="Times New Roman"/>
          <w:color w:val="000000"/>
          <w:sz w:val="30"/>
          <w:szCs w:val="30"/>
          <w:lang w:eastAsia="uk-UA" w:bidi="uk-UA"/>
        </w:rPr>
        <w:t xml:space="preserve"> будь-якій області знань</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Процес накопичення та обробки наукової інформації має такі складові:</w:t>
      </w:r>
    </w:p>
    <w:p w:rsidR="00552058" w:rsidRPr="00552058" w:rsidRDefault="00552058" w:rsidP="00AD08E6">
      <w:pPr>
        <w:widowControl w:val="0"/>
        <w:numPr>
          <w:ilvl w:val="0"/>
          <w:numId w:val="8"/>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визначення проблеми - формування об’єкта, предмета дослі</w:t>
      </w:r>
      <w:r w:rsidRPr="00552058">
        <w:rPr>
          <w:rFonts w:ascii="Times New Roman" w:eastAsia="Times New Roman" w:hAnsi="Times New Roman" w:cs="Times New Roman"/>
          <w:color w:val="000000"/>
          <w:sz w:val="30"/>
          <w:szCs w:val="30"/>
          <w:lang w:eastAsia="uk-UA" w:bidi="uk-UA"/>
        </w:rPr>
        <w:softHyphen/>
        <w:t>дження, чітке формування теми;</w:t>
      </w:r>
    </w:p>
    <w:p w:rsidR="00552058" w:rsidRPr="00552058" w:rsidRDefault="00552058" w:rsidP="00AD08E6">
      <w:pPr>
        <w:widowControl w:val="0"/>
        <w:numPr>
          <w:ilvl w:val="0"/>
          <w:numId w:val="8"/>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аналіз вторинної інформації (опублікованої інформації з теми дослідження);</w:t>
      </w:r>
    </w:p>
    <w:p w:rsidR="00552058" w:rsidRPr="00552058" w:rsidRDefault="00552058" w:rsidP="00AD08E6">
      <w:pPr>
        <w:widowControl w:val="0"/>
        <w:numPr>
          <w:ilvl w:val="0"/>
          <w:numId w:val="8"/>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отримання первинної інформації для вирішення конкретного питання;</w:t>
      </w:r>
    </w:p>
    <w:p w:rsidR="00552058" w:rsidRPr="00552058" w:rsidRDefault="00552058" w:rsidP="00AD08E6">
      <w:pPr>
        <w:widowControl w:val="0"/>
        <w:numPr>
          <w:ilvl w:val="0"/>
          <w:numId w:val="8"/>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висновки і рекомендації, отримані на основі аналізу літературних джерел і зібраних даних;</w:t>
      </w:r>
    </w:p>
    <w:p w:rsidR="00552058" w:rsidRPr="00552058" w:rsidRDefault="00552058" w:rsidP="00AD08E6">
      <w:pPr>
        <w:widowControl w:val="0"/>
        <w:numPr>
          <w:ilvl w:val="0"/>
          <w:numId w:val="8"/>
        </w:numPr>
        <w:tabs>
          <w:tab w:val="left" w:pos="567"/>
          <w:tab w:val="left" w:pos="1762"/>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використання результатів.</w:t>
      </w:r>
    </w:p>
    <w:p w:rsidR="00552058" w:rsidRPr="00552058" w:rsidRDefault="00552058" w:rsidP="00552058">
      <w:pPr>
        <w:widowControl w:val="0"/>
        <w:spacing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Процес накопичення й обробки наукової інформації показаний на рис. 2.1, 2.2.</w:t>
      </w:r>
    </w:p>
    <w:p w:rsidR="00552058" w:rsidRPr="00552058" w:rsidRDefault="00552058" w:rsidP="00552058">
      <w:pPr>
        <w:widowControl w:val="0"/>
        <w:spacing w:after="0" w:line="240" w:lineRule="auto"/>
        <w:jc w:val="center"/>
        <w:rPr>
          <w:rFonts w:ascii="Courier New" w:eastAsia="Courier New" w:hAnsi="Courier New" w:cs="Courier New"/>
          <w:color w:val="000000"/>
          <w:sz w:val="2"/>
          <w:szCs w:val="2"/>
          <w:lang w:eastAsia="uk-UA" w:bidi="uk-UA"/>
        </w:rPr>
      </w:pPr>
      <w:r w:rsidRPr="00552058">
        <w:rPr>
          <w:rFonts w:ascii="Courier New" w:eastAsia="Courier New" w:hAnsi="Courier New" w:cs="Courier New"/>
          <w:noProof/>
          <w:color w:val="000000"/>
          <w:sz w:val="24"/>
          <w:szCs w:val="24"/>
          <w:lang w:eastAsia="uk-UA"/>
        </w:rPr>
        <w:lastRenderedPageBreak/>
        <w:drawing>
          <wp:inline distT="0" distB="0" distL="0" distR="0" wp14:anchorId="2D1190D8" wp14:editId="15EE6CE3">
            <wp:extent cx="5577840" cy="4053840"/>
            <wp:effectExtent l="0" t="0" r="0" b="0"/>
            <wp:docPr id="1"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5577840" cy="4053840"/>
                    </a:xfrm>
                    <a:prstGeom prst="rect">
                      <a:avLst/>
                    </a:prstGeom>
                  </pic:spPr>
                </pic:pic>
              </a:graphicData>
            </a:graphic>
          </wp:inline>
        </w:drawing>
      </w:r>
    </w:p>
    <w:p w:rsidR="00552058" w:rsidRPr="00552058" w:rsidRDefault="00552058" w:rsidP="00552058">
      <w:pPr>
        <w:widowControl w:val="0"/>
        <w:spacing w:after="0" w:line="240" w:lineRule="auto"/>
        <w:ind w:left="691"/>
        <w:rPr>
          <w:rFonts w:ascii="Times New Roman" w:eastAsia="Times New Roman" w:hAnsi="Times New Roman" w:cs="Times New Roman"/>
          <w:i/>
          <w:iCs/>
          <w:color w:val="000000"/>
          <w:sz w:val="28"/>
          <w:szCs w:val="28"/>
          <w:lang w:eastAsia="uk-UA" w:bidi="uk-UA"/>
        </w:rPr>
      </w:pPr>
      <w:r w:rsidRPr="00552058">
        <w:rPr>
          <w:rFonts w:ascii="Times New Roman" w:eastAsia="Times New Roman" w:hAnsi="Times New Roman" w:cs="Times New Roman"/>
          <w:i/>
          <w:iCs/>
          <w:color w:val="000000"/>
          <w:sz w:val="28"/>
          <w:szCs w:val="28"/>
          <w:lang w:eastAsia="uk-UA" w:bidi="uk-UA"/>
        </w:rPr>
        <w:t>Рис. 2.1. Схема процесу збору та аналізу наукової інформації</w:t>
      </w:r>
      <w:r w:rsidRPr="00552058">
        <w:rPr>
          <w:rFonts w:ascii="Times New Roman" w:eastAsia="Times New Roman" w:hAnsi="Times New Roman" w:cs="Times New Roman"/>
          <w:i/>
          <w:iCs/>
          <w:color w:val="000000"/>
          <w:sz w:val="28"/>
          <w:szCs w:val="28"/>
          <w:lang w:eastAsia="uk-UA" w:bidi="uk-UA"/>
        </w:rPr>
        <w:br w:type="page"/>
      </w:r>
    </w:p>
    <w:p w:rsidR="00552058" w:rsidRPr="00552058" w:rsidRDefault="00552058" w:rsidP="00552058">
      <w:pPr>
        <w:widowControl w:val="0"/>
        <w:spacing w:after="0" w:line="240" w:lineRule="auto"/>
        <w:jc w:val="center"/>
        <w:rPr>
          <w:rFonts w:ascii="Courier New" w:eastAsia="Courier New" w:hAnsi="Courier New" w:cs="Courier New"/>
          <w:color w:val="000000"/>
          <w:sz w:val="2"/>
          <w:szCs w:val="2"/>
          <w:lang w:eastAsia="uk-UA" w:bidi="uk-UA"/>
        </w:rPr>
      </w:pPr>
      <w:r w:rsidRPr="00552058">
        <w:rPr>
          <w:rFonts w:ascii="Courier New" w:eastAsia="Courier New" w:hAnsi="Courier New" w:cs="Courier New"/>
          <w:noProof/>
          <w:color w:val="000000"/>
          <w:sz w:val="24"/>
          <w:szCs w:val="24"/>
          <w:lang w:eastAsia="uk-UA"/>
        </w:rPr>
        <w:lastRenderedPageBreak/>
        <w:drawing>
          <wp:inline distT="0" distB="0" distL="0" distR="0" wp14:anchorId="76D3FFB4" wp14:editId="3E0581EB">
            <wp:extent cx="4858385" cy="4456430"/>
            <wp:effectExtent l="0" t="0" r="0" b="0"/>
            <wp:docPr id="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off x="0" y="0"/>
                      <a:ext cx="4858385" cy="4456430"/>
                    </a:xfrm>
                    <a:prstGeom prst="rect">
                      <a:avLst/>
                    </a:prstGeom>
                  </pic:spPr>
                </pic:pic>
              </a:graphicData>
            </a:graphic>
          </wp:inline>
        </w:drawing>
      </w:r>
    </w:p>
    <w:p w:rsidR="00552058" w:rsidRPr="00552058" w:rsidRDefault="00552058" w:rsidP="00552058">
      <w:pPr>
        <w:widowControl w:val="0"/>
        <w:spacing w:after="0" w:line="240" w:lineRule="auto"/>
        <w:jc w:val="center"/>
        <w:rPr>
          <w:rFonts w:ascii="Times New Roman" w:eastAsia="Times New Roman" w:hAnsi="Times New Roman" w:cs="Times New Roman"/>
          <w:i/>
          <w:iCs/>
          <w:color w:val="000000"/>
          <w:sz w:val="28"/>
          <w:szCs w:val="28"/>
          <w:lang w:eastAsia="uk-UA" w:bidi="uk-UA"/>
        </w:rPr>
      </w:pPr>
      <w:r w:rsidRPr="00552058">
        <w:rPr>
          <w:rFonts w:ascii="Times New Roman" w:eastAsia="Times New Roman" w:hAnsi="Times New Roman" w:cs="Times New Roman"/>
          <w:i/>
          <w:iCs/>
          <w:color w:val="000000"/>
          <w:sz w:val="28"/>
          <w:szCs w:val="28"/>
          <w:lang w:eastAsia="uk-UA" w:bidi="uk-UA"/>
        </w:rPr>
        <w:t>Рис. 2.2. Загальна схема збору та аналізу науко</w:t>
      </w:r>
      <w:r w:rsidR="00AD08E6">
        <w:rPr>
          <w:rFonts w:ascii="Times New Roman" w:eastAsia="Times New Roman" w:hAnsi="Times New Roman" w:cs="Times New Roman"/>
          <w:i/>
          <w:iCs/>
          <w:color w:val="000000"/>
          <w:sz w:val="28"/>
          <w:szCs w:val="28"/>
          <w:lang w:eastAsia="uk-UA" w:bidi="uk-UA"/>
        </w:rPr>
        <w:t xml:space="preserve">вої інформації </w:t>
      </w:r>
    </w:p>
    <w:p w:rsidR="00552058" w:rsidRPr="00552058" w:rsidRDefault="00552058" w:rsidP="00552058">
      <w:pPr>
        <w:widowControl w:val="0"/>
        <w:spacing w:after="319" w:line="1" w:lineRule="exact"/>
        <w:rPr>
          <w:rFonts w:ascii="Courier New" w:eastAsia="Courier New" w:hAnsi="Courier New" w:cs="Courier New"/>
          <w:color w:val="000000"/>
          <w:sz w:val="24"/>
          <w:szCs w:val="24"/>
          <w:lang w:eastAsia="uk-UA" w:bidi="uk-UA"/>
        </w:rPr>
      </w:pPr>
    </w:p>
    <w:p w:rsidR="00552058" w:rsidRPr="00AD08E6" w:rsidRDefault="00552058" w:rsidP="00AD08E6">
      <w:pPr>
        <w:pStyle w:val="a3"/>
        <w:keepNext/>
        <w:keepLines/>
        <w:widowControl w:val="0"/>
        <w:numPr>
          <w:ilvl w:val="1"/>
          <w:numId w:val="12"/>
        </w:numPr>
        <w:tabs>
          <w:tab w:val="left" w:pos="639"/>
        </w:tabs>
        <w:spacing w:after="320" w:line="240" w:lineRule="auto"/>
        <w:jc w:val="center"/>
        <w:outlineLvl w:val="2"/>
        <w:rPr>
          <w:rFonts w:ascii="Cambria" w:eastAsia="Cambria" w:hAnsi="Cambria" w:cs="Cambria"/>
          <w:b/>
          <w:bCs/>
          <w:color w:val="000000"/>
          <w:sz w:val="30"/>
          <w:szCs w:val="30"/>
          <w:lang w:eastAsia="uk-UA" w:bidi="uk-UA"/>
        </w:rPr>
      </w:pPr>
      <w:bookmarkStart w:id="4" w:name="bookmark26"/>
      <w:r w:rsidRPr="00AD08E6">
        <w:rPr>
          <w:rFonts w:ascii="Cambria" w:eastAsia="Cambria" w:hAnsi="Cambria" w:cs="Cambria"/>
          <w:b/>
          <w:bCs/>
          <w:color w:val="000000"/>
          <w:sz w:val="30"/>
          <w:szCs w:val="30"/>
          <w:lang w:eastAsia="uk-UA" w:bidi="uk-UA"/>
        </w:rPr>
        <w:t>Пошук інформації</w:t>
      </w:r>
      <w:bookmarkEnd w:id="4"/>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Основними методами вивчення інформаційних потреб прийнято вважати прямі і непрямі. До прямих належать методи, в яких необхідна участь самого вченого, їх називають експертними (анкетування, інтерв’ю</w:t>
      </w:r>
      <w:r w:rsidRPr="00552058">
        <w:rPr>
          <w:rFonts w:ascii="Times New Roman" w:eastAsia="Times New Roman" w:hAnsi="Times New Roman" w:cs="Times New Roman"/>
          <w:color w:val="000000"/>
          <w:sz w:val="30"/>
          <w:szCs w:val="30"/>
          <w:lang w:eastAsia="uk-UA" w:bidi="uk-UA"/>
        </w:rPr>
        <w:softHyphen/>
        <w:t>вання та ін.). Непрямі (документальні) методи засновані на аналізі будь- яких документальних джерел, наприклад, запитів споживачів інформації, планових документів, бібліотечної інформації та ін.</w:t>
      </w:r>
    </w:p>
    <w:p w:rsidR="00552058" w:rsidRPr="00552058" w:rsidRDefault="00552058" w:rsidP="00552058">
      <w:pPr>
        <w:widowControl w:val="0"/>
        <w:spacing w:after="32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Прямі методи, в основному, використовуються в тому випадку, якщо не представляється можливості визначити інформаційні потреби на основі документів, так як не всі необхідні дані в них є. Ефективність експертних методів полягає в тому, що вони дозволяють використовувати знання і досвід фахівців. Однак часто ці методи страждають суб’єктивізмом і не відображають справжню інформаційну потребу. На практиці, як правило, застосовуються різні методи, що в сукупності дає можливість отримати об’єктивні дані.</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Інформація постійно старіє. Цим пояснюється поява нової друкованої та неопублікованої інформації або зниження потреби в даній інформації. Підраховано, що швидкість падіння цінності інформації («старіння») орієнтовно для газет становить 10 % на день, 10 % на місяць для журналів, </w:t>
      </w:r>
      <w:r w:rsidRPr="00552058">
        <w:rPr>
          <w:rFonts w:ascii="Times New Roman" w:eastAsia="Times New Roman" w:hAnsi="Times New Roman" w:cs="Times New Roman"/>
          <w:color w:val="000000"/>
          <w:sz w:val="30"/>
          <w:szCs w:val="30"/>
          <w:lang w:eastAsia="uk-UA" w:bidi="uk-UA"/>
        </w:rPr>
        <w:lastRenderedPageBreak/>
        <w:t>10 % на рік для книг. Тому пошук нового, інноваційного, наукового для вирішення даної теми являє собою складне завдання не тільки для одного науковця, але й для великого колективу.</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Недостатнє використання світової інформації веде до дублювання досліджень. У різних областях науково-технічної діяльності кількість повторно одержуваних даних досягає 60-80 %. А це втрати, які оцінюються, наприклад, у США багатьма мільяр</w:t>
      </w:r>
      <w:r w:rsidR="00435388">
        <w:rPr>
          <w:rFonts w:ascii="Times New Roman" w:eastAsia="Times New Roman" w:hAnsi="Times New Roman" w:cs="Times New Roman"/>
          <w:color w:val="000000"/>
          <w:sz w:val="30"/>
          <w:szCs w:val="30"/>
          <w:lang w:eastAsia="uk-UA" w:bidi="uk-UA"/>
        </w:rPr>
        <w:t>дами доларів щорічно</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 Україні створена загальнодержавна служба науково-технічної інформації (НТІ) для прискорення відбору необхідної документації та підвищення ефективності праці працівників. Вона включає галузеві інфор</w:t>
      </w:r>
      <w:r w:rsidRPr="00552058">
        <w:rPr>
          <w:rFonts w:ascii="Times New Roman" w:eastAsia="Times New Roman" w:hAnsi="Times New Roman" w:cs="Times New Roman"/>
          <w:color w:val="000000"/>
          <w:sz w:val="30"/>
          <w:szCs w:val="30"/>
          <w:lang w:eastAsia="uk-UA" w:bidi="uk-UA"/>
        </w:rPr>
        <w:softHyphen/>
        <w:t>маційні центри - Український інститут науково-технічної й економічної інформації (</w:t>
      </w:r>
      <w:proofErr w:type="spellStart"/>
      <w:r w:rsidRPr="00552058">
        <w:rPr>
          <w:rFonts w:ascii="Times New Roman" w:eastAsia="Times New Roman" w:hAnsi="Times New Roman" w:cs="Times New Roman"/>
          <w:color w:val="000000"/>
          <w:sz w:val="30"/>
          <w:szCs w:val="30"/>
          <w:lang w:eastAsia="uk-UA" w:bidi="uk-UA"/>
        </w:rPr>
        <w:t>УкрІНТЕІ</w:t>
      </w:r>
      <w:proofErr w:type="spellEnd"/>
      <w:r w:rsidRPr="00552058">
        <w:rPr>
          <w:rFonts w:ascii="Times New Roman" w:eastAsia="Times New Roman" w:hAnsi="Times New Roman" w:cs="Times New Roman"/>
          <w:color w:val="000000"/>
          <w:sz w:val="30"/>
          <w:szCs w:val="30"/>
          <w:lang w:eastAsia="uk-UA" w:bidi="uk-UA"/>
        </w:rPr>
        <w:t xml:space="preserve">), інформаційні центри, відділи НТІ (ВНТІ) в НДІ, конструкторських бюро, на підприємствах. Централізований збір та обробку інформаційних матеріалів також здійснюють Національне науково- виробниче об’єднання «Книжкова палата України», </w:t>
      </w:r>
      <w:r w:rsidR="00435388">
        <w:rPr>
          <w:rFonts w:ascii="Times New Roman" w:eastAsia="Times New Roman" w:hAnsi="Times New Roman" w:cs="Times New Roman"/>
          <w:color w:val="000000"/>
          <w:sz w:val="30"/>
          <w:szCs w:val="30"/>
          <w:lang w:eastAsia="uk-UA" w:bidi="uk-UA"/>
        </w:rPr>
        <w:t>Національна бібліотека імені В.</w:t>
      </w:r>
      <w:r w:rsidRPr="00552058">
        <w:rPr>
          <w:rFonts w:ascii="Times New Roman" w:eastAsia="Times New Roman" w:hAnsi="Times New Roman" w:cs="Times New Roman"/>
          <w:color w:val="000000"/>
          <w:sz w:val="30"/>
          <w:szCs w:val="30"/>
          <w:lang w:eastAsia="uk-UA" w:bidi="uk-UA"/>
        </w:rPr>
        <w:t xml:space="preserve">І. Вернадського та інші </w:t>
      </w:r>
      <w:proofErr w:type="spellStart"/>
      <w:r w:rsidRPr="00552058">
        <w:rPr>
          <w:rFonts w:ascii="Times New Roman" w:eastAsia="Times New Roman" w:hAnsi="Times New Roman" w:cs="Times New Roman"/>
          <w:color w:val="000000"/>
          <w:sz w:val="30"/>
          <w:szCs w:val="30"/>
          <w:lang w:eastAsia="uk-UA" w:bidi="uk-UA"/>
        </w:rPr>
        <w:t>бібліотеч</w:t>
      </w:r>
      <w:r w:rsidR="00435388">
        <w:rPr>
          <w:rFonts w:ascii="Times New Roman" w:eastAsia="Times New Roman" w:hAnsi="Times New Roman" w:cs="Times New Roman"/>
          <w:color w:val="000000"/>
          <w:sz w:val="30"/>
          <w:szCs w:val="30"/>
          <w:lang w:eastAsia="uk-UA" w:bidi="uk-UA"/>
        </w:rPr>
        <w:t>но</w:t>
      </w:r>
      <w:proofErr w:type="spellEnd"/>
      <w:r w:rsidR="00435388">
        <w:rPr>
          <w:rFonts w:ascii="Times New Roman" w:eastAsia="Times New Roman" w:hAnsi="Times New Roman" w:cs="Times New Roman"/>
          <w:color w:val="000000"/>
          <w:sz w:val="30"/>
          <w:szCs w:val="30"/>
          <w:lang w:eastAsia="uk-UA" w:bidi="uk-UA"/>
        </w:rPr>
        <w:t>-інформаційні установи загаль</w:t>
      </w:r>
      <w:r w:rsidRPr="00552058">
        <w:rPr>
          <w:rFonts w:ascii="Times New Roman" w:eastAsia="Times New Roman" w:hAnsi="Times New Roman" w:cs="Times New Roman"/>
          <w:color w:val="000000"/>
          <w:sz w:val="30"/>
          <w:szCs w:val="30"/>
          <w:lang w:eastAsia="uk-UA" w:bidi="uk-UA"/>
        </w:rPr>
        <w:t>нодержавного або регіонального рівня.</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Носіями інформації є документи, що фіксують та підтверджують будь-які знання. До них належать:</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книги (підручники, навчальні посібники, монографії);</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періодичні видання (журнали, бюлетені, праці інститутів, наукові збірники);</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нормативні документи (стандарти, </w:t>
      </w:r>
      <w:proofErr w:type="spellStart"/>
      <w:r w:rsidRPr="00552058">
        <w:rPr>
          <w:rFonts w:ascii="Times New Roman" w:eastAsia="Times New Roman" w:hAnsi="Times New Roman" w:cs="Times New Roman"/>
          <w:color w:val="000000"/>
          <w:sz w:val="30"/>
          <w:szCs w:val="30"/>
          <w:lang w:eastAsia="uk-UA" w:bidi="uk-UA"/>
        </w:rPr>
        <w:t>БНіП</w:t>
      </w:r>
      <w:proofErr w:type="spellEnd"/>
      <w:r w:rsidRPr="00552058">
        <w:rPr>
          <w:rFonts w:ascii="Times New Roman" w:eastAsia="Times New Roman" w:hAnsi="Times New Roman" w:cs="Times New Roman"/>
          <w:color w:val="000000"/>
          <w:sz w:val="30"/>
          <w:szCs w:val="30"/>
          <w:lang w:eastAsia="uk-UA" w:bidi="uk-UA"/>
        </w:rPr>
        <w:t xml:space="preserve">, </w:t>
      </w:r>
      <w:r w:rsidRPr="00552058">
        <w:rPr>
          <w:rFonts w:ascii="Times New Roman" w:eastAsia="Times New Roman" w:hAnsi="Times New Roman" w:cs="Times New Roman"/>
          <w:color w:val="333333"/>
          <w:sz w:val="30"/>
          <w:szCs w:val="30"/>
          <w:lang w:eastAsia="uk-UA" w:bidi="uk-UA"/>
        </w:rPr>
        <w:t>технічні умови</w:t>
      </w:r>
      <w:r w:rsidRPr="00552058">
        <w:rPr>
          <w:rFonts w:ascii="Times New Roman" w:eastAsia="Times New Roman" w:hAnsi="Times New Roman" w:cs="Times New Roman"/>
          <w:color w:val="000000"/>
          <w:sz w:val="30"/>
          <w:szCs w:val="30"/>
          <w:lang w:eastAsia="uk-UA" w:bidi="uk-UA"/>
        </w:rPr>
        <w:t>, норма</w:t>
      </w:r>
      <w:r w:rsidRPr="00552058">
        <w:rPr>
          <w:rFonts w:ascii="Times New Roman" w:eastAsia="Times New Roman" w:hAnsi="Times New Roman" w:cs="Times New Roman"/>
          <w:color w:val="000000"/>
          <w:sz w:val="30"/>
          <w:szCs w:val="30"/>
          <w:lang w:eastAsia="uk-UA" w:bidi="uk-UA"/>
        </w:rPr>
        <w:softHyphen/>
        <w:t>тивні таблиці, інструкції, тимчасові вказівки та ін.);</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звіти про науково-дослідницькі та дослідно-конструкторські роботи;</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каталоги і прейскуранти;</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патентна документація (патенти, винаходи);</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інформаційні видання (збірники НТІ, аналітичні огляди, інфор</w:t>
      </w:r>
      <w:r w:rsidRPr="00552058">
        <w:rPr>
          <w:rFonts w:ascii="Times New Roman" w:eastAsia="Times New Roman" w:hAnsi="Times New Roman" w:cs="Times New Roman"/>
          <w:color w:val="000000"/>
          <w:sz w:val="30"/>
          <w:szCs w:val="30"/>
          <w:lang w:eastAsia="uk-UA" w:bidi="uk-UA"/>
        </w:rPr>
        <w:softHyphen/>
        <w:t>маційні листки, експрес-інформація, виставкові проспекти та ін.);</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переклади іноземної науково-технічної літератури;</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матеріали науково-технічних і виробничих нарад;</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дисертації, автореферати;</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вторинні документи (бібліографічні каталоги, реферативні журнали, реферативні огляди та ін.).</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Ці джерела створюють величезні інформаційні потоки з високими темпами зростання. Розрізняють </w:t>
      </w:r>
      <w:r w:rsidRPr="00552058">
        <w:rPr>
          <w:rFonts w:ascii="Times New Roman" w:eastAsia="Times New Roman" w:hAnsi="Times New Roman" w:cs="Times New Roman"/>
          <w:i/>
          <w:iCs/>
          <w:color w:val="000000"/>
          <w:sz w:val="30"/>
          <w:szCs w:val="30"/>
          <w:lang w:eastAsia="uk-UA" w:bidi="uk-UA"/>
        </w:rPr>
        <w:t>два потоки інформації</w:t>
      </w:r>
      <w:r w:rsidR="00435388">
        <w:rPr>
          <w:rFonts w:ascii="Times New Roman" w:eastAsia="Times New Roman" w:hAnsi="Times New Roman" w:cs="Times New Roman"/>
          <w:color w:val="000000"/>
          <w:sz w:val="30"/>
          <w:szCs w:val="30"/>
          <w:lang w:eastAsia="uk-UA" w:bidi="uk-UA"/>
        </w:rPr>
        <w:t>: 1) висхідний і 2) </w:t>
      </w:r>
      <w:r w:rsidRPr="00552058">
        <w:rPr>
          <w:rFonts w:ascii="Times New Roman" w:eastAsia="Times New Roman" w:hAnsi="Times New Roman" w:cs="Times New Roman"/>
          <w:color w:val="000000"/>
          <w:sz w:val="30"/>
          <w:szCs w:val="30"/>
          <w:lang w:eastAsia="uk-UA" w:bidi="uk-UA"/>
        </w:rPr>
        <w:t>спадний.</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Висхідний - це потік інформації від користувачів у </w:t>
      </w:r>
      <w:proofErr w:type="spellStart"/>
      <w:r w:rsidRPr="00552058">
        <w:rPr>
          <w:rFonts w:ascii="Times New Roman" w:eastAsia="Times New Roman" w:hAnsi="Times New Roman" w:cs="Times New Roman"/>
          <w:color w:val="000000"/>
          <w:sz w:val="30"/>
          <w:szCs w:val="30"/>
          <w:lang w:eastAsia="uk-UA" w:bidi="uk-UA"/>
        </w:rPr>
        <w:t>реєструючі</w:t>
      </w:r>
      <w:proofErr w:type="spellEnd"/>
      <w:r w:rsidRPr="00552058">
        <w:rPr>
          <w:rFonts w:ascii="Times New Roman" w:eastAsia="Times New Roman" w:hAnsi="Times New Roman" w:cs="Times New Roman"/>
          <w:color w:val="000000"/>
          <w:sz w:val="30"/>
          <w:szCs w:val="30"/>
          <w:lang w:eastAsia="uk-UA" w:bidi="uk-UA"/>
        </w:rPr>
        <w:t xml:space="preserve"> органи. До висхідного потоку відносять також статті, надруковані в різних журналах.</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Спадний потік - це потік інформації, спрямований у низові орга</w:t>
      </w:r>
      <w:r w:rsidRPr="00552058">
        <w:rPr>
          <w:rFonts w:ascii="Times New Roman" w:eastAsia="Times New Roman" w:hAnsi="Times New Roman" w:cs="Times New Roman"/>
          <w:color w:val="000000"/>
          <w:sz w:val="30"/>
          <w:szCs w:val="30"/>
          <w:lang w:eastAsia="uk-UA" w:bidi="uk-UA"/>
        </w:rPr>
        <w:softHyphen/>
        <w:t>нізації за їх запитами у вигляді бібліографічних, оглядових, реферативних та інших даних.</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lastRenderedPageBreak/>
        <w:t xml:space="preserve">З кожним роком пошук потрібної інформації </w:t>
      </w:r>
      <w:proofErr w:type="spellStart"/>
      <w:r w:rsidRPr="00552058">
        <w:rPr>
          <w:rFonts w:ascii="Times New Roman" w:eastAsia="Times New Roman" w:hAnsi="Times New Roman" w:cs="Times New Roman"/>
          <w:color w:val="000000"/>
          <w:sz w:val="30"/>
          <w:szCs w:val="30"/>
          <w:lang w:eastAsia="uk-UA" w:bidi="uk-UA"/>
        </w:rPr>
        <w:t>ускладнюється</w:t>
      </w:r>
      <w:proofErr w:type="spellEnd"/>
      <w:r w:rsidRPr="00552058">
        <w:rPr>
          <w:rFonts w:ascii="Times New Roman" w:eastAsia="Times New Roman" w:hAnsi="Times New Roman" w:cs="Times New Roman"/>
          <w:color w:val="000000"/>
          <w:sz w:val="30"/>
          <w:szCs w:val="30"/>
          <w:lang w:eastAsia="uk-UA" w:bidi="uk-UA"/>
        </w:rPr>
        <w:t>. Тому науковцям необхідно знати основні положення, пов’язані з інформаційним пошуком, який являє собою сукупність операцій, спрямованих на відшукан</w:t>
      </w:r>
      <w:r w:rsidRPr="00552058">
        <w:rPr>
          <w:rFonts w:ascii="Times New Roman" w:eastAsia="Times New Roman" w:hAnsi="Times New Roman" w:cs="Times New Roman"/>
          <w:color w:val="000000"/>
          <w:sz w:val="30"/>
          <w:szCs w:val="30"/>
          <w:lang w:eastAsia="uk-UA" w:bidi="uk-UA"/>
        </w:rPr>
        <w:softHyphen/>
        <w:t xml:space="preserve">ня документів, необхідних для розробки теми. Розрізняють такі </w:t>
      </w:r>
      <w:r w:rsidRPr="00552058">
        <w:rPr>
          <w:rFonts w:ascii="Times New Roman" w:eastAsia="Times New Roman" w:hAnsi="Times New Roman" w:cs="Times New Roman"/>
          <w:i/>
          <w:iCs/>
          <w:color w:val="000000"/>
          <w:sz w:val="30"/>
          <w:szCs w:val="30"/>
          <w:lang w:eastAsia="uk-UA" w:bidi="uk-UA"/>
        </w:rPr>
        <w:t xml:space="preserve">види пошуку </w:t>
      </w:r>
      <w:r w:rsidRPr="00552058">
        <w:rPr>
          <w:rFonts w:ascii="Times New Roman" w:eastAsia="Times New Roman" w:hAnsi="Times New Roman" w:cs="Times New Roman"/>
          <w:color w:val="000000"/>
          <w:sz w:val="30"/>
          <w:szCs w:val="30"/>
          <w:lang w:eastAsia="uk-UA" w:bidi="uk-UA"/>
        </w:rPr>
        <w:t>залежно від:</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цілі - адресний (формально-механічний і тимчасовий);</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обсягу пошуку - </w:t>
      </w:r>
      <w:proofErr w:type="spellStart"/>
      <w:r w:rsidRPr="00552058">
        <w:rPr>
          <w:rFonts w:ascii="Times New Roman" w:eastAsia="Times New Roman" w:hAnsi="Times New Roman" w:cs="Times New Roman"/>
          <w:color w:val="000000"/>
          <w:sz w:val="30"/>
          <w:szCs w:val="30"/>
          <w:lang w:eastAsia="uk-UA" w:bidi="uk-UA"/>
        </w:rPr>
        <w:t>документний</w:t>
      </w:r>
      <w:proofErr w:type="spellEnd"/>
      <w:r w:rsidRPr="00552058">
        <w:rPr>
          <w:rFonts w:ascii="Times New Roman" w:eastAsia="Times New Roman" w:hAnsi="Times New Roman" w:cs="Times New Roman"/>
          <w:color w:val="000000"/>
          <w:sz w:val="30"/>
          <w:szCs w:val="30"/>
          <w:lang w:eastAsia="uk-UA" w:bidi="uk-UA"/>
        </w:rPr>
        <w:t xml:space="preserve"> і фактографічний;</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ступеня використання технічних засобів - ручний (здійснюється за звичайними бібліографічними картками, картотеками, друкованими вказів</w:t>
      </w:r>
      <w:r w:rsidRPr="00552058">
        <w:rPr>
          <w:rFonts w:ascii="Times New Roman" w:eastAsia="Times New Roman" w:hAnsi="Times New Roman" w:cs="Times New Roman"/>
          <w:color w:val="000000"/>
          <w:sz w:val="30"/>
          <w:szCs w:val="30"/>
          <w:lang w:eastAsia="uk-UA" w:bidi="uk-UA"/>
        </w:rPr>
        <w:softHyphen/>
        <w:t>ками) чи автоматизований (застосування ЕОМ);</w:t>
      </w:r>
    </w:p>
    <w:p w:rsidR="00552058" w:rsidRPr="00552058" w:rsidRDefault="00552058" w:rsidP="00435388">
      <w:pPr>
        <w:widowControl w:val="0"/>
        <w:numPr>
          <w:ilvl w:val="0"/>
          <w:numId w:val="10"/>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функціональної ролі - домінуючі або другорядні та ін.</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Збір, зберігання і видачу інформації здійснюють довідково-інформа</w:t>
      </w:r>
      <w:r w:rsidRPr="00552058">
        <w:rPr>
          <w:rFonts w:ascii="Times New Roman" w:eastAsia="Times New Roman" w:hAnsi="Times New Roman" w:cs="Times New Roman"/>
          <w:color w:val="000000"/>
          <w:sz w:val="30"/>
          <w:szCs w:val="30"/>
          <w:lang w:eastAsia="uk-UA" w:bidi="uk-UA"/>
        </w:rPr>
        <w:softHyphen/>
        <w:t xml:space="preserve">ційні фонди (ДІФ), які поділяються на галузеві, державні і місцеві (в НДІ, ВНЗ, </w:t>
      </w:r>
      <w:r w:rsidRPr="00552058">
        <w:rPr>
          <w:rFonts w:ascii="Times New Roman" w:eastAsia="Times New Roman" w:hAnsi="Times New Roman" w:cs="Times New Roman"/>
          <w:color w:val="333333"/>
          <w:sz w:val="30"/>
          <w:szCs w:val="30"/>
          <w:lang w:eastAsia="uk-UA" w:bidi="uk-UA"/>
        </w:rPr>
        <w:t xml:space="preserve">дослідно-конструкторських бюро </w:t>
      </w:r>
      <w:r w:rsidRPr="00552058">
        <w:rPr>
          <w:rFonts w:ascii="Times New Roman" w:eastAsia="Times New Roman" w:hAnsi="Times New Roman" w:cs="Times New Roman"/>
          <w:color w:val="000000"/>
          <w:sz w:val="30"/>
          <w:szCs w:val="30"/>
          <w:lang w:eastAsia="uk-UA" w:bidi="uk-UA"/>
        </w:rPr>
        <w:t>та ін.).</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У ДІФ встановлені певні правила зберігання інформації. Розрізняють основний і довідковий фонди.</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i/>
          <w:iCs/>
          <w:color w:val="000000"/>
          <w:sz w:val="30"/>
          <w:szCs w:val="30"/>
          <w:lang w:eastAsia="uk-UA" w:bidi="uk-UA"/>
        </w:rPr>
        <w:t>Основний фонд</w:t>
      </w:r>
      <w:r w:rsidRPr="00552058">
        <w:rPr>
          <w:rFonts w:ascii="Times New Roman" w:eastAsia="Times New Roman" w:hAnsi="Times New Roman" w:cs="Times New Roman"/>
          <w:color w:val="000000"/>
          <w:sz w:val="30"/>
          <w:szCs w:val="30"/>
          <w:lang w:eastAsia="uk-UA" w:bidi="uk-UA"/>
        </w:rPr>
        <w:t xml:space="preserve"> (книги, журнали, переклади, звіти та ін.). Розміщується на полицях в алфавітному порядку за видами інформації. Громіздкі документи (дисертації, звіти, проектні матеріали та ін.) </w:t>
      </w:r>
      <w:r w:rsidRPr="00552058">
        <w:rPr>
          <w:rFonts w:ascii="Times New Roman" w:eastAsia="Times New Roman" w:hAnsi="Times New Roman" w:cs="Times New Roman"/>
          <w:color w:val="333333"/>
          <w:sz w:val="30"/>
          <w:szCs w:val="30"/>
          <w:lang w:eastAsia="uk-UA" w:bidi="uk-UA"/>
        </w:rPr>
        <w:t xml:space="preserve">зменшуються </w:t>
      </w:r>
      <w:r w:rsidRPr="00552058">
        <w:rPr>
          <w:rFonts w:ascii="Times New Roman" w:eastAsia="Times New Roman" w:hAnsi="Times New Roman" w:cs="Times New Roman"/>
          <w:color w:val="000000"/>
          <w:sz w:val="30"/>
          <w:szCs w:val="30"/>
          <w:lang w:eastAsia="uk-UA" w:bidi="uk-UA"/>
        </w:rPr>
        <w:t>в 200 і більше разів. Дисертація або звіт обсягом до 150 сторінок помі</w:t>
      </w:r>
      <w:r w:rsidRPr="00552058">
        <w:rPr>
          <w:rFonts w:ascii="Times New Roman" w:eastAsia="Times New Roman" w:hAnsi="Times New Roman" w:cs="Times New Roman"/>
          <w:color w:val="000000"/>
          <w:sz w:val="30"/>
          <w:szCs w:val="30"/>
          <w:lang w:eastAsia="uk-UA" w:bidi="uk-UA"/>
        </w:rPr>
        <w:softHyphen/>
        <w:t>щається в контейнери діаметром 35 мм. Використовується також мікрокарта (105 х 148 мм), на який можна розмістити понад 80 сторінок тексту.</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i/>
          <w:iCs/>
          <w:color w:val="000000"/>
          <w:sz w:val="30"/>
          <w:szCs w:val="30"/>
          <w:lang w:eastAsia="uk-UA" w:bidi="uk-UA"/>
        </w:rPr>
        <w:t>Довідковий фонд</w:t>
      </w:r>
      <w:r w:rsidRPr="00552058">
        <w:rPr>
          <w:rFonts w:ascii="Times New Roman" w:eastAsia="Times New Roman" w:hAnsi="Times New Roman" w:cs="Times New Roman"/>
          <w:color w:val="000000"/>
          <w:sz w:val="30"/>
          <w:szCs w:val="30"/>
          <w:lang w:eastAsia="uk-UA" w:bidi="uk-UA"/>
        </w:rPr>
        <w:t xml:space="preserve"> (вторинні інформаційні документи основного фонду) представлений в основному бібліографічними і реферативними картками (125 х 75 мм), які зберігаються в катало</w:t>
      </w:r>
      <w:r w:rsidR="00435388">
        <w:rPr>
          <w:rFonts w:ascii="Times New Roman" w:eastAsia="Times New Roman" w:hAnsi="Times New Roman" w:cs="Times New Roman"/>
          <w:color w:val="000000"/>
          <w:sz w:val="30"/>
          <w:szCs w:val="30"/>
          <w:lang w:eastAsia="uk-UA" w:bidi="uk-UA"/>
        </w:rPr>
        <w:t>жних висувних ящиках</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Довідковий фонд складається з головної картотеки, що включає всі опубліковані і неопубліковані документи, що зберігаються в даному ДІФ, а також каталогів і карток. Каталоги є основою інформаційно-пошукового апарату бібліотек.</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i/>
          <w:iCs/>
          <w:color w:val="000000"/>
          <w:sz w:val="30"/>
          <w:szCs w:val="30"/>
          <w:lang w:eastAsia="uk-UA" w:bidi="uk-UA"/>
        </w:rPr>
        <w:t>Алфавітний каталог</w:t>
      </w:r>
      <w:r w:rsidRPr="00552058">
        <w:rPr>
          <w:rFonts w:ascii="Times New Roman" w:eastAsia="Times New Roman" w:hAnsi="Times New Roman" w:cs="Times New Roman"/>
          <w:color w:val="000000"/>
          <w:sz w:val="30"/>
          <w:szCs w:val="30"/>
          <w:lang w:eastAsia="uk-UA" w:bidi="uk-UA"/>
        </w:rPr>
        <w:t xml:space="preserve"> дозволяє підібрати будь-яку інформацію в даному ДІФ на прізвище автора, редактора або за назвою першоджерела.</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За допомогою </w:t>
      </w:r>
      <w:r w:rsidRPr="00552058">
        <w:rPr>
          <w:rFonts w:ascii="Times New Roman" w:eastAsia="Times New Roman" w:hAnsi="Times New Roman" w:cs="Times New Roman"/>
          <w:i/>
          <w:iCs/>
          <w:color w:val="000000"/>
          <w:sz w:val="30"/>
          <w:szCs w:val="30"/>
          <w:lang w:eastAsia="uk-UA" w:bidi="uk-UA"/>
        </w:rPr>
        <w:t>систематичного каталогу</w:t>
      </w:r>
      <w:r w:rsidRPr="00552058">
        <w:rPr>
          <w:rFonts w:ascii="Times New Roman" w:eastAsia="Times New Roman" w:hAnsi="Times New Roman" w:cs="Times New Roman"/>
          <w:color w:val="000000"/>
          <w:sz w:val="30"/>
          <w:szCs w:val="30"/>
          <w:lang w:eastAsia="uk-UA" w:bidi="uk-UA"/>
        </w:rPr>
        <w:t xml:space="preserve"> можна відшукати інформа</w:t>
      </w:r>
      <w:r w:rsidRPr="00552058">
        <w:rPr>
          <w:rFonts w:ascii="Times New Roman" w:eastAsia="Times New Roman" w:hAnsi="Times New Roman" w:cs="Times New Roman"/>
          <w:color w:val="000000"/>
          <w:sz w:val="30"/>
          <w:szCs w:val="30"/>
          <w:lang w:eastAsia="uk-UA" w:bidi="uk-UA"/>
        </w:rPr>
        <w:softHyphen/>
        <w:t>цію з різних галузей знань: наука, освіта, економіка, техніка та ін. Таким чином, він дає можливість визначити, за якими галузями знань і які книги є в бібліотеці. Для того, щоб прискорити підбір потрібної інформації, використовують ключ - алфавітний, предметний покажчик.</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i/>
          <w:iCs/>
          <w:color w:val="000000"/>
          <w:sz w:val="30"/>
          <w:szCs w:val="30"/>
          <w:lang w:eastAsia="uk-UA" w:bidi="uk-UA"/>
        </w:rPr>
        <w:t>Предметний каталог</w:t>
      </w:r>
      <w:r w:rsidRPr="00552058">
        <w:rPr>
          <w:rFonts w:ascii="Times New Roman" w:eastAsia="Times New Roman" w:hAnsi="Times New Roman" w:cs="Times New Roman"/>
          <w:color w:val="000000"/>
          <w:sz w:val="30"/>
          <w:szCs w:val="30"/>
          <w:lang w:eastAsia="uk-UA" w:bidi="uk-UA"/>
        </w:rPr>
        <w:t xml:space="preserve"> зосереджує в одному місці матеріали, які близькі за змістом. Його структура визначається списком предметних рубрик, що представляють собою коротке словесне вираження предмета (теми) опублікованих праць.</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Ключем до каталогу бібліотеки є </w:t>
      </w:r>
      <w:r w:rsidRPr="00552058">
        <w:rPr>
          <w:rFonts w:ascii="Times New Roman" w:eastAsia="Times New Roman" w:hAnsi="Times New Roman" w:cs="Times New Roman"/>
          <w:i/>
          <w:iCs/>
          <w:color w:val="000000"/>
          <w:sz w:val="30"/>
          <w:szCs w:val="30"/>
          <w:lang w:eastAsia="uk-UA" w:bidi="uk-UA"/>
        </w:rPr>
        <w:t>бібліографічні вказівники</w:t>
      </w:r>
      <w:r w:rsidRPr="00552058">
        <w:rPr>
          <w:rFonts w:ascii="Times New Roman" w:eastAsia="Times New Roman" w:hAnsi="Times New Roman" w:cs="Times New Roman"/>
          <w:color w:val="000000"/>
          <w:sz w:val="30"/>
          <w:szCs w:val="30"/>
          <w:lang w:eastAsia="uk-UA" w:bidi="uk-UA"/>
        </w:rPr>
        <w:t xml:space="preserve">. Вони розрізняються за завданнями, змістом і формою. Для визначення стану </w:t>
      </w:r>
      <w:r w:rsidRPr="00552058">
        <w:rPr>
          <w:rFonts w:ascii="Times New Roman" w:eastAsia="Times New Roman" w:hAnsi="Times New Roman" w:cs="Times New Roman"/>
          <w:color w:val="000000"/>
          <w:sz w:val="30"/>
          <w:szCs w:val="30"/>
          <w:lang w:eastAsia="uk-UA" w:bidi="uk-UA"/>
        </w:rPr>
        <w:lastRenderedPageBreak/>
        <w:t>вивченості теми за всіма галузями народного господарства можна вико</w:t>
      </w:r>
      <w:r w:rsidRPr="00552058">
        <w:rPr>
          <w:rFonts w:ascii="Times New Roman" w:eastAsia="Times New Roman" w:hAnsi="Times New Roman" w:cs="Times New Roman"/>
          <w:color w:val="000000"/>
          <w:sz w:val="30"/>
          <w:szCs w:val="30"/>
          <w:lang w:eastAsia="uk-UA" w:bidi="uk-UA"/>
        </w:rPr>
        <w:softHyphen/>
        <w:t>ристовувати інформаційні видання інститутів і служб науково-технічної інформації, центрів інформації. Вони відрізняються новизною інформації, повнотою охоплення джерел і наявністю довідкового матеріалу, що полегшує пошук і систематизацію літератури.</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Відомості про журнали, збірники, бюлетені, збережені в даному ДІФ (за роками і номерами), містяться в реєстраційній картотеці періодичних видань.</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У картотеці описів винаходів є відомості про патенти і авторські свідоцтва. Стандарти, норми, </w:t>
      </w:r>
      <w:r w:rsidRPr="00552058">
        <w:rPr>
          <w:rFonts w:ascii="Times New Roman" w:eastAsia="Times New Roman" w:hAnsi="Times New Roman" w:cs="Times New Roman"/>
          <w:color w:val="333333"/>
          <w:sz w:val="30"/>
          <w:szCs w:val="30"/>
          <w:lang w:eastAsia="uk-UA" w:bidi="uk-UA"/>
        </w:rPr>
        <w:t>технічні умови</w:t>
      </w:r>
      <w:r w:rsidRPr="00552058">
        <w:rPr>
          <w:rFonts w:ascii="Times New Roman" w:eastAsia="Times New Roman" w:hAnsi="Times New Roman" w:cs="Times New Roman"/>
          <w:color w:val="000000"/>
          <w:sz w:val="30"/>
          <w:szCs w:val="30"/>
          <w:lang w:eastAsia="uk-UA" w:bidi="uk-UA"/>
        </w:rPr>
        <w:t>, тимчасові вказівки можна відшукати в картотеці стандартів.</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Значна частина видань підрозділяється на три види: 1) бібліографіч</w:t>
      </w:r>
      <w:r w:rsidRPr="00552058">
        <w:rPr>
          <w:rFonts w:ascii="Times New Roman" w:eastAsia="Times New Roman" w:hAnsi="Times New Roman" w:cs="Times New Roman"/>
          <w:color w:val="000000"/>
          <w:sz w:val="30"/>
          <w:szCs w:val="30"/>
          <w:lang w:eastAsia="uk-UA" w:bidi="uk-UA"/>
        </w:rPr>
        <w:softHyphen/>
        <w:t>ний; 2) реферативний; 3) оглядовий.</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i/>
          <w:iCs/>
          <w:color w:val="000000"/>
          <w:sz w:val="30"/>
          <w:szCs w:val="30"/>
          <w:lang w:eastAsia="uk-UA" w:bidi="uk-UA"/>
        </w:rPr>
        <w:t>Бібліографічні видання</w:t>
      </w:r>
      <w:r w:rsidRPr="00552058">
        <w:rPr>
          <w:rFonts w:ascii="Times New Roman" w:eastAsia="Times New Roman" w:hAnsi="Times New Roman" w:cs="Times New Roman"/>
          <w:color w:val="000000"/>
          <w:sz w:val="30"/>
          <w:szCs w:val="30"/>
          <w:lang w:eastAsia="uk-UA" w:bidi="uk-UA"/>
        </w:rPr>
        <w:t xml:space="preserve"> показують, що видано з питання, яке цікавить дослідника; часто це сигнальні вказівники без анотацій і рефератів; містять оперативну інформацію про вихід у світ вітчизняної і зарубіжної літератури.</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У </w:t>
      </w:r>
      <w:r w:rsidRPr="00552058">
        <w:rPr>
          <w:rFonts w:ascii="Times New Roman" w:eastAsia="Times New Roman" w:hAnsi="Times New Roman" w:cs="Times New Roman"/>
          <w:i/>
          <w:iCs/>
          <w:color w:val="000000"/>
          <w:sz w:val="30"/>
          <w:szCs w:val="30"/>
          <w:lang w:eastAsia="uk-UA" w:bidi="uk-UA"/>
        </w:rPr>
        <w:t>реферативних виданнях</w:t>
      </w:r>
      <w:r w:rsidRPr="00552058">
        <w:rPr>
          <w:rFonts w:ascii="Times New Roman" w:eastAsia="Times New Roman" w:hAnsi="Times New Roman" w:cs="Times New Roman"/>
          <w:color w:val="000000"/>
          <w:sz w:val="30"/>
          <w:szCs w:val="30"/>
          <w:lang w:eastAsia="uk-UA" w:bidi="uk-UA"/>
        </w:rPr>
        <w:t xml:space="preserve"> публікують реферати з коротким викладом змісту первинного документа, фактичні дані з висновками (експрес, інформаційні, реферативні журнали, збірники та ін.), наприклад: «Економіка. Економічні науки». Виданням Книжкової палати України є бібліографічні вказівники: «Літопис книг», «Літопис газетних статей», «Нові видання України».</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Для пошуку й аналізу літератури, виданої за попередні роки, є </w:t>
      </w:r>
      <w:r w:rsidRPr="00552058">
        <w:rPr>
          <w:rFonts w:ascii="Times New Roman" w:eastAsia="Times New Roman" w:hAnsi="Times New Roman" w:cs="Times New Roman"/>
          <w:i/>
          <w:iCs/>
          <w:color w:val="000000"/>
          <w:sz w:val="30"/>
          <w:szCs w:val="30"/>
          <w:lang w:eastAsia="uk-UA" w:bidi="uk-UA"/>
        </w:rPr>
        <w:t>ретроспективна бібліографія</w:t>
      </w:r>
      <w:r w:rsidRPr="00552058">
        <w:rPr>
          <w:rFonts w:ascii="Times New Roman" w:eastAsia="Times New Roman" w:hAnsi="Times New Roman" w:cs="Times New Roman"/>
          <w:color w:val="000000"/>
          <w:sz w:val="30"/>
          <w:szCs w:val="30"/>
          <w:lang w:eastAsia="uk-UA" w:bidi="uk-UA"/>
        </w:rPr>
        <w:t xml:space="preserve">, яка містить бібліографічну інформацію про видання за певний період часу в минулому (наприклад, тематичні огляди, </w:t>
      </w:r>
      <w:proofErr w:type="spellStart"/>
      <w:r w:rsidRPr="00552058">
        <w:rPr>
          <w:rFonts w:ascii="Times New Roman" w:eastAsia="Times New Roman" w:hAnsi="Times New Roman" w:cs="Times New Roman"/>
          <w:color w:val="000000"/>
          <w:sz w:val="30"/>
          <w:szCs w:val="30"/>
          <w:lang w:eastAsia="uk-UA" w:bidi="uk-UA"/>
        </w:rPr>
        <w:t>прайс</w:t>
      </w:r>
      <w:proofErr w:type="spellEnd"/>
      <w:r w:rsidRPr="00552058">
        <w:rPr>
          <w:rFonts w:ascii="Times New Roman" w:eastAsia="Times New Roman" w:hAnsi="Times New Roman" w:cs="Times New Roman"/>
          <w:color w:val="000000"/>
          <w:sz w:val="30"/>
          <w:szCs w:val="30"/>
          <w:lang w:eastAsia="uk-UA" w:bidi="uk-UA"/>
        </w:rPr>
        <w:t>-листи видавництв, списки літератури та ін.).</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Поряд з інформаційними видавництвами органів НТІ для інформа</w:t>
      </w:r>
      <w:r w:rsidRPr="00552058">
        <w:rPr>
          <w:rFonts w:ascii="Times New Roman" w:eastAsia="Times New Roman" w:hAnsi="Times New Roman" w:cs="Times New Roman"/>
          <w:color w:val="000000"/>
          <w:sz w:val="30"/>
          <w:szCs w:val="30"/>
          <w:lang w:eastAsia="uk-UA" w:bidi="uk-UA"/>
        </w:rPr>
        <w:softHyphen/>
        <w:t>ційного пошуку використовуються а</w:t>
      </w:r>
      <w:r w:rsidR="00435388">
        <w:rPr>
          <w:rFonts w:ascii="Times New Roman" w:eastAsia="Times New Roman" w:hAnsi="Times New Roman" w:cs="Times New Roman"/>
          <w:color w:val="000000"/>
          <w:sz w:val="30"/>
          <w:szCs w:val="30"/>
          <w:lang w:eastAsia="uk-UA" w:bidi="uk-UA"/>
        </w:rPr>
        <w:t>втоматизовані інформаційно-пошу</w:t>
      </w:r>
      <w:r w:rsidRPr="00552058">
        <w:rPr>
          <w:rFonts w:ascii="Times New Roman" w:eastAsia="Times New Roman" w:hAnsi="Times New Roman" w:cs="Times New Roman"/>
          <w:color w:val="000000"/>
          <w:sz w:val="30"/>
          <w:szCs w:val="30"/>
          <w:lang w:eastAsia="uk-UA" w:bidi="uk-UA"/>
        </w:rPr>
        <w:t>ко</w:t>
      </w:r>
      <w:r w:rsidR="00435388">
        <w:rPr>
          <w:rFonts w:ascii="Times New Roman" w:eastAsia="Times New Roman" w:hAnsi="Times New Roman" w:cs="Times New Roman"/>
          <w:color w:val="000000"/>
          <w:sz w:val="30"/>
          <w:szCs w:val="30"/>
          <w:lang w:eastAsia="uk-UA" w:bidi="uk-UA"/>
        </w:rPr>
        <w:t>ві системи, бази і банки даних.</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За останні роки широко розвивається державна система збору, обробки, зберігання, ефективного пошуку і передачі інформації з застосу</w:t>
      </w:r>
      <w:r w:rsidRPr="00552058">
        <w:rPr>
          <w:rFonts w:ascii="Times New Roman" w:eastAsia="Times New Roman" w:hAnsi="Times New Roman" w:cs="Times New Roman"/>
          <w:color w:val="000000"/>
          <w:sz w:val="30"/>
          <w:szCs w:val="30"/>
          <w:lang w:eastAsia="uk-UA" w:bidi="uk-UA"/>
        </w:rPr>
        <w:softHyphen/>
        <w:t xml:space="preserve">ванням сучасної обчислювальної техніки. Сукупність уніфікованих </w:t>
      </w:r>
      <w:proofErr w:type="spellStart"/>
      <w:r w:rsidRPr="00552058">
        <w:rPr>
          <w:rFonts w:ascii="Times New Roman" w:eastAsia="Times New Roman" w:hAnsi="Times New Roman" w:cs="Times New Roman"/>
          <w:color w:val="000000"/>
          <w:sz w:val="30"/>
          <w:szCs w:val="30"/>
          <w:lang w:eastAsia="uk-UA" w:bidi="uk-UA"/>
        </w:rPr>
        <w:t>інфор</w:t>
      </w:r>
      <w:proofErr w:type="spellEnd"/>
      <w:r w:rsidRPr="00552058">
        <w:rPr>
          <w:rFonts w:ascii="Times New Roman" w:eastAsia="Times New Roman" w:hAnsi="Times New Roman" w:cs="Times New Roman"/>
          <w:color w:val="000000"/>
          <w:sz w:val="30"/>
          <w:szCs w:val="30"/>
          <w:lang w:eastAsia="uk-UA" w:bidi="uk-UA"/>
        </w:rPr>
        <w:t xml:space="preserve">- </w:t>
      </w:r>
      <w:proofErr w:type="spellStart"/>
      <w:r w:rsidRPr="00552058">
        <w:rPr>
          <w:rFonts w:ascii="Times New Roman" w:eastAsia="Times New Roman" w:hAnsi="Times New Roman" w:cs="Times New Roman"/>
          <w:color w:val="000000"/>
          <w:sz w:val="30"/>
          <w:szCs w:val="30"/>
          <w:lang w:eastAsia="uk-UA" w:bidi="uk-UA"/>
        </w:rPr>
        <w:t>мацій</w:t>
      </w:r>
      <w:proofErr w:type="spellEnd"/>
      <w:r w:rsidRPr="00552058">
        <w:rPr>
          <w:rFonts w:ascii="Times New Roman" w:eastAsia="Times New Roman" w:hAnsi="Times New Roman" w:cs="Times New Roman"/>
          <w:color w:val="000000"/>
          <w:sz w:val="30"/>
          <w:szCs w:val="30"/>
          <w:lang w:eastAsia="uk-UA" w:bidi="uk-UA"/>
        </w:rPr>
        <w:t xml:space="preserve"> та послуг, представлених у стандартизованому вигляді, називається </w:t>
      </w:r>
      <w:r w:rsidRPr="00552058">
        <w:rPr>
          <w:rFonts w:ascii="Times New Roman" w:eastAsia="Times New Roman" w:hAnsi="Times New Roman" w:cs="Times New Roman"/>
          <w:i/>
          <w:iCs/>
          <w:color w:val="000000"/>
          <w:sz w:val="30"/>
          <w:szCs w:val="30"/>
          <w:lang w:eastAsia="uk-UA" w:bidi="uk-UA"/>
        </w:rPr>
        <w:t>інформаційним продуктом</w:t>
      </w:r>
      <w:r w:rsidRPr="00552058">
        <w:rPr>
          <w:rFonts w:ascii="Times New Roman" w:eastAsia="Times New Roman" w:hAnsi="Times New Roman" w:cs="Times New Roman"/>
          <w:color w:val="000000"/>
          <w:sz w:val="30"/>
          <w:szCs w:val="30"/>
          <w:lang w:eastAsia="uk-UA" w:bidi="uk-UA"/>
        </w:rPr>
        <w:t>. Це спеціалізовані нормативні видання, державні стандарти, будівельні норми і правила та ін.</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Накопичення і зберігання великих інформаційних масивів (баз даних) дозволяє систематизувати документи за ознаками певної тематики, формувати банки даних для оперативного багатоцільового використання відповідної інформації.</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Функціонування автоматизованих систем обробки інформації (АСОІ) ґрунтується на машинному перетворенні інформації з певної проблеми. АСОІ використовується в </w:t>
      </w:r>
      <w:r w:rsidRPr="00552058">
        <w:rPr>
          <w:rFonts w:ascii="Times New Roman" w:eastAsia="Times New Roman" w:hAnsi="Times New Roman" w:cs="Times New Roman"/>
          <w:color w:val="333333"/>
          <w:sz w:val="30"/>
          <w:szCs w:val="30"/>
          <w:lang w:eastAsia="uk-UA" w:bidi="uk-UA"/>
        </w:rPr>
        <w:t xml:space="preserve">наукових дослідженнях </w:t>
      </w:r>
      <w:r w:rsidRPr="00552058">
        <w:rPr>
          <w:rFonts w:ascii="Times New Roman" w:eastAsia="Times New Roman" w:hAnsi="Times New Roman" w:cs="Times New Roman"/>
          <w:color w:val="000000"/>
          <w:sz w:val="30"/>
          <w:szCs w:val="30"/>
          <w:lang w:eastAsia="uk-UA" w:bidi="uk-UA"/>
        </w:rPr>
        <w:t xml:space="preserve">у зв’язку зі збільшенням </w:t>
      </w:r>
      <w:r w:rsidRPr="00552058">
        <w:rPr>
          <w:rFonts w:ascii="Times New Roman" w:eastAsia="Times New Roman" w:hAnsi="Times New Roman" w:cs="Times New Roman"/>
          <w:color w:val="000000"/>
          <w:sz w:val="30"/>
          <w:szCs w:val="30"/>
          <w:lang w:eastAsia="uk-UA" w:bidi="uk-UA"/>
        </w:rPr>
        <w:lastRenderedPageBreak/>
        <w:t xml:space="preserve">обсягів інформації до таких меж, коли досліджувати якусь проблему без ЕОМ неможливо. Структура інформаційної системи включає в себе банк даних: набір файлів, згрупованих у масиви даних, файл, секцію </w:t>
      </w:r>
      <w:proofErr w:type="spellStart"/>
      <w:r w:rsidRPr="00552058">
        <w:rPr>
          <w:rFonts w:ascii="Times New Roman" w:eastAsia="Times New Roman" w:hAnsi="Times New Roman" w:cs="Times New Roman"/>
          <w:color w:val="000000"/>
          <w:sz w:val="30"/>
          <w:szCs w:val="30"/>
          <w:lang w:eastAsia="uk-UA" w:bidi="uk-UA"/>
        </w:rPr>
        <w:t>файла</w:t>
      </w:r>
      <w:proofErr w:type="spellEnd"/>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У практиці міжнародних організацій у процесі обміну інформацією та при вирішенні завдань міжнародних економічних, науково-технічних, культурних, спортивних та інших </w:t>
      </w:r>
      <w:proofErr w:type="spellStart"/>
      <w:r w:rsidRPr="00552058">
        <w:rPr>
          <w:rFonts w:ascii="Times New Roman" w:eastAsia="Times New Roman" w:hAnsi="Times New Roman" w:cs="Times New Roman"/>
          <w:color w:val="000000"/>
          <w:sz w:val="30"/>
          <w:szCs w:val="30"/>
          <w:lang w:eastAsia="uk-UA" w:bidi="uk-UA"/>
        </w:rPr>
        <w:t>зв’язків</w:t>
      </w:r>
      <w:proofErr w:type="spellEnd"/>
      <w:r w:rsidRPr="00552058">
        <w:rPr>
          <w:rFonts w:ascii="Times New Roman" w:eastAsia="Times New Roman" w:hAnsi="Times New Roman" w:cs="Times New Roman"/>
          <w:color w:val="000000"/>
          <w:sz w:val="30"/>
          <w:szCs w:val="30"/>
          <w:lang w:eastAsia="uk-UA" w:bidi="uk-UA"/>
        </w:rPr>
        <w:t xml:space="preserve"> використовуються скорочені назви країн - блоки буквеної та цифрової ідентифікації країн. Міжнародна організація стандартизації розробила коди для кожної країни. Для України традиційно використовують два блоки буквеної та цифрової ідентифікації:</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1) </w:t>
      </w:r>
      <w:proofErr w:type="spellStart"/>
      <w:r w:rsidRPr="00552058">
        <w:rPr>
          <w:rFonts w:ascii="Times New Roman" w:eastAsia="Times New Roman" w:hAnsi="Times New Roman" w:cs="Times New Roman"/>
          <w:color w:val="000000"/>
          <w:sz w:val="30"/>
          <w:szCs w:val="30"/>
          <w:lang w:eastAsia="uk-UA" w:bidi="uk-UA"/>
        </w:rPr>
        <w:t>дволітерний</w:t>
      </w:r>
      <w:proofErr w:type="spellEnd"/>
      <w:r w:rsidRPr="00552058">
        <w:rPr>
          <w:rFonts w:ascii="Times New Roman" w:eastAsia="Times New Roman" w:hAnsi="Times New Roman" w:cs="Times New Roman"/>
          <w:color w:val="000000"/>
          <w:sz w:val="30"/>
          <w:szCs w:val="30"/>
          <w:lang w:eastAsia="uk-UA" w:bidi="uk-UA"/>
        </w:rPr>
        <w:t xml:space="preserve"> алфавітний код України - </w:t>
      </w:r>
      <w:r w:rsidR="00435388">
        <w:rPr>
          <w:rFonts w:ascii="Times New Roman" w:eastAsia="Times New Roman" w:hAnsi="Times New Roman" w:cs="Times New Roman"/>
          <w:color w:val="000000"/>
          <w:sz w:val="30"/>
          <w:szCs w:val="30"/>
          <w:lang w:val="en-US" w:eastAsia="uk-UA" w:bidi="uk-UA"/>
        </w:rPr>
        <w:t>U</w:t>
      </w:r>
      <w:r w:rsidRPr="00552058">
        <w:rPr>
          <w:rFonts w:ascii="Times New Roman" w:eastAsia="Times New Roman" w:hAnsi="Times New Roman" w:cs="Times New Roman"/>
          <w:color w:val="000000"/>
          <w:sz w:val="30"/>
          <w:szCs w:val="30"/>
          <w:lang w:eastAsia="uk-UA" w:bidi="uk-UA"/>
        </w:rPr>
        <w:t>А - рекомендований Міжнародною організацією стандартизації для міжнародних обмінів, який дає можливість утворювати візуальну асоціацію із загальноприйнятою назвою України без будь-якого посилання на її географічне положення або статус;</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2) трицифровий порядковий код - 804 - присвоєний статистичним бюро ООН і використовується для статистичних розрахунків.</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Ці блоки ідентифікації України зафіксовані Міжнародною організа</w:t>
      </w:r>
      <w:r w:rsidRPr="00552058">
        <w:rPr>
          <w:rFonts w:ascii="Times New Roman" w:eastAsia="Times New Roman" w:hAnsi="Times New Roman" w:cs="Times New Roman"/>
          <w:color w:val="000000"/>
          <w:sz w:val="30"/>
          <w:szCs w:val="30"/>
          <w:lang w:eastAsia="uk-UA" w:bidi="uk-UA"/>
        </w:rPr>
        <w:softHyphen/>
        <w:t>цією стандартизації в стандарті НСО 3166-88 «Коди для представле</w:t>
      </w:r>
      <w:r w:rsidR="00435388">
        <w:rPr>
          <w:rFonts w:ascii="Times New Roman" w:eastAsia="Times New Roman" w:hAnsi="Times New Roman" w:cs="Times New Roman"/>
          <w:color w:val="000000"/>
          <w:sz w:val="30"/>
          <w:szCs w:val="30"/>
          <w:lang w:eastAsia="uk-UA" w:bidi="uk-UA"/>
        </w:rPr>
        <w:t>ння назв країн»</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Інформаційний пошук відбувається за допомогою різних варіантів інформаційно-пошукової мови (ІПМ) - семантичної (смислової) системи символів і правил їх поєднання. Найбільшого поширення набула універсальна десяткова класифікація документів інформації (УДК). Десятковою вона називається тому, що всі галузі знань розділені в ній на 10 відділів, кожен з яких ділиться на десять підрозділів, а підрозділ - на десять частин та ін. Кожна частина деталізується до необхідного ступеня. УДК складається з груп основних індексів і визначників. Групи діляться на підгрупи загальних і спеціал</w:t>
      </w:r>
      <w:r w:rsidR="00435388">
        <w:rPr>
          <w:rFonts w:ascii="Times New Roman" w:eastAsia="Times New Roman" w:hAnsi="Times New Roman" w:cs="Times New Roman"/>
          <w:color w:val="000000"/>
          <w:sz w:val="30"/>
          <w:szCs w:val="30"/>
          <w:lang w:eastAsia="uk-UA" w:bidi="uk-UA"/>
        </w:rPr>
        <w:t>ьних визначників</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За допомогою УДК можна відносно швидко здійснювати пошук інформації за вузькоспеціалізованими темами. Кожне нове поняття має свій числовий індекс (табл. 2.3).</w:t>
      </w:r>
      <w:r w:rsidRPr="00552058">
        <w:rPr>
          <w:rFonts w:ascii="Times New Roman" w:eastAsia="Times New Roman" w:hAnsi="Times New Roman" w:cs="Times New Roman"/>
          <w:color w:val="000000"/>
          <w:sz w:val="30"/>
          <w:szCs w:val="30"/>
          <w:lang w:eastAsia="uk-UA" w:bidi="uk-UA"/>
        </w:rPr>
        <w:br w:type="page"/>
      </w:r>
    </w:p>
    <w:p w:rsidR="00552058" w:rsidRPr="00552058" w:rsidRDefault="00552058" w:rsidP="00552058">
      <w:pPr>
        <w:widowControl w:val="0"/>
        <w:spacing w:after="0" w:line="240" w:lineRule="auto"/>
        <w:jc w:val="right"/>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lastRenderedPageBreak/>
        <w:t>Таблиця 2.3</w:t>
      </w:r>
    </w:p>
    <w:p w:rsidR="00552058" w:rsidRPr="00552058" w:rsidRDefault="00552058" w:rsidP="00552058">
      <w:pPr>
        <w:widowControl w:val="0"/>
        <w:spacing w:after="0" w:line="240" w:lineRule="auto"/>
        <w:ind w:left="1195"/>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Найменування індексу знань і його кодове позначення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70"/>
        <w:gridCol w:w="3571"/>
      </w:tblGrid>
      <w:tr w:rsidR="00552058" w:rsidRPr="00552058" w:rsidTr="003A1F24">
        <w:tblPrEx>
          <w:tblCellMar>
            <w:top w:w="0" w:type="dxa"/>
            <w:bottom w:w="0" w:type="dxa"/>
          </w:tblCellMar>
        </w:tblPrEx>
        <w:trPr>
          <w:trHeight w:hRule="exact" w:val="370"/>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ind w:left="1260"/>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Найменування індексу знань</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Кодове позначення знань</w:t>
            </w:r>
          </w:p>
        </w:tc>
      </w:tr>
      <w:tr w:rsidR="00552058" w:rsidRPr="00552058" w:rsidTr="003A1F24">
        <w:tblPrEx>
          <w:tblCellMar>
            <w:top w:w="0" w:type="dxa"/>
            <w:bottom w:w="0" w:type="dxa"/>
          </w:tblCellMar>
        </w:tblPrEx>
        <w:trPr>
          <w:trHeight w:hRule="exact" w:val="360"/>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Загальний</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0</w:t>
            </w:r>
          </w:p>
        </w:tc>
      </w:tr>
      <w:tr w:rsidR="00552058" w:rsidRPr="00552058" w:rsidTr="003A1F24">
        <w:tblPrEx>
          <w:tblCellMar>
            <w:top w:w="0" w:type="dxa"/>
            <w:bottom w:w="0" w:type="dxa"/>
          </w:tblCellMar>
        </w:tblPrEx>
        <w:trPr>
          <w:trHeight w:hRule="exact" w:val="360"/>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Філософія, психологія</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1</w:t>
            </w:r>
          </w:p>
        </w:tc>
      </w:tr>
      <w:tr w:rsidR="00552058" w:rsidRPr="00552058" w:rsidTr="003A1F24">
        <w:tblPrEx>
          <w:tblCellMar>
            <w:top w:w="0" w:type="dxa"/>
            <w:bottom w:w="0" w:type="dxa"/>
          </w:tblCellMar>
        </w:tblPrEx>
        <w:trPr>
          <w:trHeight w:hRule="exact" w:val="360"/>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Релігія, теологія</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2</w:t>
            </w:r>
          </w:p>
        </w:tc>
      </w:tr>
      <w:tr w:rsidR="00552058" w:rsidRPr="00552058" w:rsidTr="003A1F24">
        <w:tblPrEx>
          <w:tblCellMar>
            <w:top w:w="0" w:type="dxa"/>
            <w:bottom w:w="0" w:type="dxa"/>
          </w:tblCellMar>
        </w:tblPrEx>
        <w:trPr>
          <w:trHeight w:hRule="exact" w:val="672"/>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Громадські науки, статистика, політика, економіка, торгівля, право, управління</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3</w:t>
            </w:r>
          </w:p>
        </w:tc>
      </w:tr>
      <w:tr w:rsidR="00552058" w:rsidRPr="00552058" w:rsidTr="003A1F24">
        <w:tblPrEx>
          <w:tblCellMar>
            <w:top w:w="0" w:type="dxa"/>
            <w:bottom w:w="0" w:type="dxa"/>
          </w:tblCellMar>
        </w:tblPrEx>
        <w:trPr>
          <w:trHeight w:hRule="exact" w:val="672"/>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Військова справа, соціальне забезпечення, страхування, освіта, етнографія</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4</w:t>
            </w:r>
          </w:p>
        </w:tc>
      </w:tr>
      <w:tr w:rsidR="00552058" w:rsidRPr="00552058" w:rsidTr="003A1F24">
        <w:tblPrEx>
          <w:tblCellMar>
            <w:top w:w="0" w:type="dxa"/>
            <w:bottom w:w="0" w:type="dxa"/>
          </w:tblCellMar>
        </w:tblPrEx>
        <w:trPr>
          <w:trHeight w:hRule="exact" w:val="360"/>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Математика, природничі науки</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5</w:t>
            </w:r>
          </w:p>
        </w:tc>
      </w:tr>
      <w:tr w:rsidR="00552058" w:rsidRPr="00552058" w:rsidTr="003A1F24">
        <w:tblPrEx>
          <w:tblCellMar>
            <w:top w:w="0" w:type="dxa"/>
            <w:bottom w:w="0" w:type="dxa"/>
          </w:tblCellMar>
        </w:tblPrEx>
        <w:trPr>
          <w:trHeight w:hRule="exact" w:val="360"/>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Прикладні науки, медична техніка</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6</w:t>
            </w:r>
          </w:p>
        </w:tc>
      </w:tr>
      <w:tr w:rsidR="00552058" w:rsidRPr="00552058" w:rsidTr="003A1F24">
        <w:tblPrEx>
          <w:tblCellMar>
            <w:top w:w="0" w:type="dxa"/>
            <w:bottom w:w="0" w:type="dxa"/>
          </w:tblCellMar>
        </w:tblPrEx>
        <w:trPr>
          <w:trHeight w:hRule="exact" w:val="672"/>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Мистецтво, декоративно-прикладне мистецтво, ігри, спорт</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7</w:t>
            </w:r>
          </w:p>
        </w:tc>
      </w:tr>
      <w:tr w:rsidR="00552058" w:rsidRPr="00552058" w:rsidTr="003A1F24">
        <w:tblPrEx>
          <w:tblCellMar>
            <w:top w:w="0" w:type="dxa"/>
            <w:bottom w:w="0" w:type="dxa"/>
          </w:tblCellMar>
        </w:tblPrEx>
        <w:trPr>
          <w:trHeight w:hRule="exact" w:val="667"/>
          <w:jc w:val="center"/>
        </w:trPr>
        <w:tc>
          <w:tcPr>
            <w:tcW w:w="5870"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54"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 xml:space="preserve">Мова, </w:t>
            </w:r>
            <w:r w:rsidRPr="00552058">
              <w:rPr>
                <w:rFonts w:ascii="Times New Roman" w:eastAsia="Times New Roman" w:hAnsi="Times New Roman" w:cs="Times New Roman"/>
                <w:color w:val="333333"/>
                <w:sz w:val="26"/>
                <w:szCs w:val="26"/>
                <w:lang w:eastAsia="uk-UA" w:bidi="uk-UA"/>
              </w:rPr>
              <w:t>мовознавство</w:t>
            </w:r>
            <w:r w:rsidRPr="00552058">
              <w:rPr>
                <w:rFonts w:ascii="Times New Roman" w:eastAsia="Times New Roman" w:hAnsi="Times New Roman" w:cs="Times New Roman"/>
                <w:color w:val="000000"/>
                <w:sz w:val="26"/>
                <w:szCs w:val="26"/>
                <w:lang w:eastAsia="uk-UA" w:bidi="uk-UA"/>
              </w:rPr>
              <w:t>, художня література, літературознавство</w:t>
            </w:r>
          </w:p>
        </w:tc>
        <w:tc>
          <w:tcPr>
            <w:tcW w:w="3571"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8</w:t>
            </w:r>
          </w:p>
        </w:tc>
      </w:tr>
      <w:tr w:rsidR="00552058" w:rsidRPr="00552058" w:rsidTr="003A1F24">
        <w:tblPrEx>
          <w:tblCellMar>
            <w:top w:w="0" w:type="dxa"/>
            <w:bottom w:w="0" w:type="dxa"/>
          </w:tblCellMar>
        </w:tblPrEx>
        <w:trPr>
          <w:trHeight w:hRule="exact" w:val="379"/>
          <w:jc w:val="center"/>
        </w:trPr>
        <w:tc>
          <w:tcPr>
            <w:tcW w:w="5870" w:type="dxa"/>
            <w:tcBorders>
              <w:top w:val="single" w:sz="4" w:space="0" w:color="auto"/>
              <w:left w:val="single" w:sz="4" w:space="0" w:color="auto"/>
              <w:bottom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Географія, історія</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9</w:t>
            </w:r>
          </w:p>
        </w:tc>
      </w:tr>
    </w:tbl>
    <w:p w:rsidR="00552058" w:rsidRPr="00552058" w:rsidRDefault="00552058" w:rsidP="00552058">
      <w:pPr>
        <w:widowControl w:val="0"/>
        <w:spacing w:after="299" w:line="1" w:lineRule="exact"/>
        <w:rPr>
          <w:rFonts w:ascii="Courier New" w:eastAsia="Courier New" w:hAnsi="Courier New" w:cs="Courier New"/>
          <w:color w:val="000000"/>
          <w:sz w:val="24"/>
          <w:szCs w:val="24"/>
          <w:lang w:eastAsia="uk-UA" w:bidi="uk-UA"/>
        </w:rPr>
      </w:pP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Усі наукові знання, явища, поняття індексуються кодовими позна</w:t>
      </w:r>
      <w:r w:rsidRPr="00552058">
        <w:rPr>
          <w:rFonts w:ascii="Times New Roman" w:eastAsia="Times New Roman" w:hAnsi="Times New Roman" w:cs="Times New Roman"/>
          <w:color w:val="000000"/>
          <w:sz w:val="30"/>
          <w:szCs w:val="30"/>
          <w:lang w:eastAsia="uk-UA" w:bidi="uk-UA"/>
        </w:rPr>
        <w:softHyphen/>
        <w:t xml:space="preserve">ченнями. Залежно від потреб поділу інформаційно-пошукової мови до основних індексів додаються інші знаки, що підвищує спеціалізацію УДК. Для поліпшення сприйняття вводяться дужки, кожні три </w:t>
      </w:r>
      <w:proofErr w:type="spellStart"/>
      <w:r w:rsidRPr="00552058">
        <w:rPr>
          <w:rFonts w:ascii="Times New Roman" w:eastAsia="Times New Roman" w:hAnsi="Times New Roman" w:cs="Times New Roman"/>
          <w:color w:val="000000"/>
          <w:sz w:val="30"/>
          <w:szCs w:val="30"/>
          <w:lang w:eastAsia="uk-UA" w:bidi="uk-UA"/>
        </w:rPr>
        <w:t>знака</w:t>
      </w:r>
      <w:proofErr w:type="spellEnd"/>
      <w:r w:rsidRPr="00552058">
        <w:rPr>
          <w:rFonts w:ascii="Times New Roman" w:eastAsia="Times New Roman" w:hAnsi="Times New Roman" w:cs="Times New Roman"/>
          <w:color w:val="000000"/>
          <w:sz w:val="30"/>
          <w:szCs w:val="30"/>
          <w:lang w:eastAsia="uk-UA" w:bidi="uk-UA"/>
        </w:rPr>
        <w:t xml:space="preserve"> відо</w:t>
      </w:r>
      <w:r w:rsidRPr="00552058">
        <w:rPr>
          <w:rFonts w:ascii="Times New Roman" w:eastAsia="Times New Roman" w:hAnsi="Times New Roman" w:cs="Times New Roman"/>
          <w:color w:val="000000"/>
          <w:sz w:val="30"/>
          <w:szCs w:val="30"/>
          <w:lang w:eastAsia="uk-UA" w:bidi="uk-UA"/>
        </w:rPr>
        <w:softHyphen/>
        <w:t>кремлюються крапкою, наприклад, 911.3(470-87).</w:t>
      </w:r>
    </w:p>
    <w:p w:rsidR="00552058" w:rsidRPr="00552058" w:rsidRDefault="00552058" w:rsidP="00552058">
      <w:pPr>
        <w:widowControl w:val="0"/>
        <w:spacing w:after="8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У даний час все більше використовуються механізовані й автомати</w:t>
      </w:r>
      <w:r w:rsidRPr="00552058">
        <w:rPr>
          <w:rFonts w:ascii="Times New Roman" w:eastAsia="Times New Roman" w:hAnsi="Times New Roman" w:cs="Times New Roman"/>
          <w:color w:val="000000"/>
          <w:sz w:val="30"/>
          <w:szCs w:val="30"/>
          <w:lang w:eastAsia="uk-UA" w:bidi="uk-UA"/>
        </w:rPr>
        <w:softHyphen/>
        <w:t>зовані системи пошуку, що усувають громіздкість системи УДК. Виник</w:t>
      </w:r>
      <w:r w:rsidRPr="00552058">
        <w:rPr>
          <w:rFonts w:ascii="Times New Roman" w:eastAsia="Times New Roman" w:hAnsi="Times New Roman" w:cs="Times New Roman"/>
          <w:color w:val="000000"/>
          <w:sz w:val="30"/>
          <w:szCs w:val="30"/>
          <w:lang w:eastAsia="uk-UA" w:bidi="uk-UA"/>
        </w:rPr>
        <w:softHyphen/>
        <w:t xml:space="preserve">нення нових понять у науково-практичній діяльності людей сприяло появі </w:t>
      </w:r>
      <w:proofErr w:type="spellStart"/>
      <w:r w:rsidRPr="00552058">
        <w:rPr>
          <w:rFonts w:ascii="Times New Roman" w:eastAsia="Times New Roman" w:hAnsi="Times New Roman" w:cs="Times New Roman"/>
          <w:color w:val="000000"/>
          <w:sz w:val="30"/>
          <w:szCs w:val="30"/>
          <w:lang w:eastAsia="uk-UA" w:bidi="uk-UA"/>
        </w:rPr>
        <w:t>бібліотечно</w:t>
      </w:r>
      <w:proofErr w:type="spellEnd"/>
      <w:r w:rsidRPr="00552058">
        <w:rPr>
          <w:rFonts w:ascii="Times New Roman" w:eastAsia="Times New Roman" w:hAnsi="Times New Roman" w:cs="Times New Roman"/>
          <w:color w:val="000000"/>
          <w:sz w:val="30"/>
          <w:szCs w:val="30"/>
          <w:lang w:eastAsia="uk-UA" w:bidi="uk-UA"/>
        </w:rPr>
        <w:t>-бібліографічної класифікації (ББК), яка має іншу систему класифікації та індексації знань. Основна частина літеро-цифрових індексів побудована за десятковим принципом. ББК має 21 відділ, кожен з яких має свій індекс з великих літер українського алфавіту (табл. 2.4).</w:t>
      </w:r>
    </w:p>
    <w:p w:rsidR="00552058" w:rsidRPr="00552058" w:rsidRDefault="00552058" w:rsidP="00552058">
      <w:pPr>
        <w:widowControl w:val="0"/>
        <w:spacing w:after="80" w:line="240" w:lineRule="auto"/>
        <w:jc w:val="right"/>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Таблиця 2.4</w:t>
      </w:r>
    </w:p>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Індекси знань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2299"/>
      </w:tblGrid>
      <w:tr w:rsidR="00552058" w:rsidRPr="00552058" w:rsidTr="003A1F24">
        <w:tblPrEx>
          <w:tblCellMar>
            <w:top w:w="0" w:type="dxa"/>
            <w:bottom w:w="0" w:type="dxa"/>
          </w:tblCellMar>
        </w:tblPrEx>
        <w:trPr>
          <w:trHeight w:hRule="exact" w:val="360"/>
          <w:jc w:val="center"/>
        </w:trPr>
        <w:tc>
          <w:tcPr>
            <w:tcW w:w="3946"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ind w:firstLine="280"/>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Найменування індексів знань</w:t>
            </w:r>
          </w:p>
        </w:tc>
        <w:tc>
          <w:tcPr>
            <w:tcW w:w="229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Індекси знань</w:t>
            </w:r>
          </w:p>
        </w:tc>
      </w:tr>
      <w:tr w:rsidR="00552058" w:rsidRPr="00552058" w:rsidTr="003A1F24">
        <w:tblPrEx>
          <w:tblCellMar>
            <w:top w:w="0" w:type="dxa"/>
            <w:bottom w:w="0" w:type="dxa"/>
          </w:tblCellMar>
        </w:tblPrEx>
        <w:trPr>
          <w:trHeight w:hRule="exact" w:val="350"/>
          <w:jc w:val="center"/>
        </w:trPr>
        <w:tc>
          <w:tcPr>
            <w:tcW w:w="3946"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Загальний</w:t>
            </w:r>
          </w:p>
        </w:tc>
        <w:tc>
          <w:tcPr>
            <w:tcW w:w="229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А</w:t>
            </w:r>
          </w:p>
        </w:tc>
      </w:tr>
      <w:tr w:rsidR="00552058" w:rsidRPr="00552058" w:rsidTr="003A1F24">
        <w:tblPrEx>
          <w:tblCellMar>
            <w:top w:w="0" w:type="dxa"/>
            <w:bottom w:w="0" w:type="dxa"/>
          </w:tblCellMar>
        </w:tblPrEx>
        <w:trPr>
          <w:trHeight w:hRule="exact" w:val="350"/>
          <w:jc w:val="center"/>
        </w:trPr>
        <w:tc>
          <w:tcPr>
            <w:tcW w:w="3946"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Природні науки</w:t>
            </w:r>
          </w:p>
        </w:tc>
        <w:tc>
          <w:tcPr>
            <w:tcW w:w="229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Б</w:t>
            </w:r>
          </w:p>
        </w:tc>
      </w:tr>
      <w:tr w:rsidR="00552058" w:rsidRPr="00552058" w:rsidTr="003A1F24">
        <w:tblPrEx>
          <w:tblCellMar>
            <w:top w:w="0" w:type="dxa"/>
            <w:bottom w:w="0" w:type="dxa"/>
          </w:tblCellMar>
        </w:tblPrEx>
        <w:trPr>
          <w:trHeight w:hRule="exact" w:val="350"/>
          <w:jc w:val="center"/>
        </w:trPr>
        <w:tc>
          <w:tcPr>
            <w:tcW w:w="3946"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Фізико-математичні науки</w:t>
            </w:r>
          </w:p>
        </w:tc>
        <w:tc>
          <w:tcPr>
            <w:tcW w:w="229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В</w:t>
            </w:r>
          </w:p>
        </w:tc>
      </w:tr>
      <w:tr w:rsidR="00552058" w:rsidRPr="00552058" w:rsidTr="003A1F24">
        <w:tblPrEx>
          <w:tblCellMar>
            <w:top w:w="0" w:type="dxa"/>
            <w:bottom w:w="0" w:type="dxa"/>
          </w:tblCellMar>
        </w:tblPrEx>
        <w:trPr>
          <w:trHeight w:hRule="exact" w:val="350"/>
          <w:jc w:val="center"/>
        </w:trPr>
        <w:tc>
          <w:tcPr>
            <w:tcW w:w="3946"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Хімічні науки</w:t>
            </w:r>
          </w:p>
        </w:tc>
        <w:tc>
          <w:tcPr>
            <w:tcW w:w="229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Г</w:t>
            </w:r>
          </w:p>
        </w:tc>
      </w:tr>
      <w:tr w:rsidR="00552058" w:rsidRPr="00552058" w:rsidTr="003A1F24">
        <w:tblPrEx>
          <w:tblCellMar>
            <w:top w:w="0" w:type="dxa"/>
            <w:bottom w:w="0" w:type="dxa"/>
          </w:tblCellMar>
        </w:tblPrEx>
        <w:trPr>
          <w:trHeight w:hRule="exact" w:val="350"/>
          <w:jc w:val="center"/>
        </w:trPr>
        <w:tc>
          <w:tcPr>
            <w:tcW w:w="3946"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Науки про Землю</w:t>
            </w:r>
          </w:p>
        </w:tc>
        <w:tc>
          <w:tcPr>
            <w:tcW w:w="229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Д</w:t>
            </w:r>
          </w:p>
        </w:tc>
      </w:tr>
      <w:tr w:rsidR="00552058" w:rsidRPr="00552058" w:rsidTr="003A1F24">
        <w:tblPrEx>
          <w:tblCellMar>
            <w:top w:w="0" w:type="dxa"/>
            <w:bottom w:w="0" w:type="dxa"/>
          </w:tblCellMar>
        </w:tblPrEx>
        <w:trPr>
          <w:trHeight w:hRule="exact" w:val="346"/>
          <w:jc w:val="center"/>
        </w:trPr>
        <w:tc>
          <w:tcPr>
            <w:tcW w:w="3946" w:type="dxa"/>
            <w:tcBorders>
              <w:top w:val="single" w:sz="4" w:space="0" w:color="auto"/>
              <w:left w:val="single" w:sz="4" w:space="0" w:color="auto"/>
            </w:tcBorders>
            <w:shd w:val="clear" w:color="auto" w:fill="auto"/>
            <w:vAlign w:val="bottom"/>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w:t>
            </w:r>
          </w:p>
        </w:tc>
        <w:tc>
          <w:tcPr>
            <w:tcW w:w="2299" w:type="dxa"/>
            <w:tcBorders>
              <w:top w:val="single" w:sz="4" w:space="0" w:color="auto"/>
              <w:left w:val="single" w:sz="4" w:space="0" w:color="auto"/>
              <w:right w:val="single" w:sz="4" w:space="0" w:color="auto"/>
            </w:tcBorders>
            <w:shd w:val="clear" w:color="auto" w:fill="auto"/>
            <w:vAlign w:val="bottom"/>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w:t>
            </w:r>
          </w:p>
        </w:tc>
      </w:tr>
      <w:tr w:rsidR="00552058" w:rsidRPr="00552058" w:rsidTr="003A1F24">
        <w:tblPrEx>
          <w:tblCellMar>
            <w:top w:w="0" w:type="dxa"/>
            <w:bottom w:w="0" w:type="dxa"/>
          </w:tblCellMar>
        </w:tblPrEx>
        <w:trPr>
          <w:trHeight w:hRule="exact" w:val="370"/>
          <w:jc w:val="center"/>
        </w:trPr>
        <w:tc>
          <w:tcPr>
            <w:tcW w:w="3946" w:type="dxa"/>
            <w:tcBorders>
              <w:top w:val="single" w:sz="4" w:space="0" w:color="auto"/>
              <w:left w:val="single" w:sz="4" w:space="0" w:color="auto"/>
              <w:bottom w:val="single" w:sz="4" w:space="0" w:color="auto"/>
            </w:tcBorders>
            <w:shd w:val="clear" w:color="auto" w:fill="auto"/>
          </w:tcPr>
          <w:p w:rsidR="00552058" w:rsidRPr="00552058" w:rsidRDefault="00552058" w:rsidP="00552058">
            <w:pPr>
              <w:widowControl w:val="0"/>
              <w:spacing w:after="0" w:line="240" w:lineRule="auto"/>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Всього</w:t>
            </w:r>
          </w:p>
        </w:tc>
        <w:tc>
          <w:tcPr>
            <w:tcW w:w="2299" w:type="dxa"/>
            <w:tcBorders>
              <w:top w:val="single" w:sz="4" w:space="0" w:color="auto"/>
              <w:left w:val="single" w:sz="4" w:space="0" w:color="auto"/>
              <w:bottom w:val="single" w:sz="4" w:space="0" w:color="auto"/>
              <w:right w:val="single" w:sz="4" w:space="0" w:color="auto"/>
            </w:tcBorders>
            <w:shd w:val="clear" w:color="auto" w:fill="auto"/>
          </w:tcPr>
          <w:p w:rsidR="00552058" w:rsidRPr="00552058" w:rsidRDefault="00552058" w:rsidP="00552058">
            <w:pPr>
              <w:widowControl w:val="0"/>
              <w:spacing w:after="0" w:line="240" w:lineRule="auto"/>
              <w:jc w:val="center"/>
              <w:rPr>
                <w:rFonts w:ascii="Times New Roman" w:eastAsia="Times New Roman" w:hAnsi="Times New Roman" w:cs="Times New Roman"/>
                <w:color w:val="000000"/>
                <w:sz w:val="26"/>
                <w:szCs w:val="26"/>
                <w:lang w:eastAsia="uk-UA" w:bidi="uk-UA"/>
              </w:rPr>
            </w:pPr>
            <w:r w:rsidRPr="00552058">
              <w:rPr>
                <w:rFonts w:ascii="Times New Roman" w:eastAsia="Times New Roman" w:hAnsi="Times New Roman" w:cs="Times New Roman"/>
                <w:color w:val="000000"/>
                <w:sz w:val="26"/>
                <w:szCs w:val="26"/>
                <w:lang w:eastAsia="uk-UA" w:bidi="uk-UA"/>
              </w:rPr>
              <w:t>21</w:t>
            </w:r>
          </w:p>
        </w:tc>
      </w:tr>
    </w:tbl>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Ці інформаційно-пошукові мови застосовуються при організації біблі</w:t>
      </w:r>
      <w:r w:rsidR="00435388">
        <w:rPr>
          <w:rFonts w:ascii="Times New Roman" w:eastAsia="Times New Roman" w:hAnsi="Times New Roman" w:cs="Times New Roman"/>
          <w:color w:val="000000"/>
          <w:sz w:val="30"/>
          <w:szCs w:val="30"/>
          <w:lang w:eastAsia="uk-UA" w:bidi="uk-UA"/>
        </w:rPr>
        <w:t>отечних фондів</w:t>
      </w:r>
      <w:r w:rsidRPr="00552058">
        <w:rPr>
          <w:rFonts w:ascii="Times New Roman" w:eastAsia="Times New Roman" w:hAnsi="Times New Roman" w:cs="Times New Roman"/>
          <w:color w:val="000000"/>
          <w:sz w:val="30"/>
          <w:szCs w:val="30"/>
          <w:lang w:eastAsia="uk-UA" w:bidi="uk-UA"/>
        </w:rPr>
        <w:t>.</w:t>
      </w:r>
    </w:p>
    <w:p w:rsidR="00552058" w:rsidRPr="00552058" w:rsidRDefault="00552058" w:rsidP="00552058">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 xml:space="preserve">Основними принципами інформаційного обслуговування повинні </w:t>
      </w:r>
      <w:r w:rsidRPr="00552058">
        <w:rPr>
          <w:rFonts w:ascii="Times New Roman" w:eastAsia="Times New Roman" w:hAnsi="Times New Roman" w:cs="Times New Roman"/>
          <w:color w:val="000000"/>
          <w:sz w:val="30"/>
          <w:szCs w:val="30"/>
          <w:lang w:eastAsia="uk-UA" w:bidi="uk-UA"/>
        </w:rPr>
        <w:lastRenderedPageBreak/>
        <w:t>бути:</w:t>
      </w:r>
    </w:p>
    <w:p w:rsidR="00552058" w:rsidRPr="00552058" w:rsidRDefault="00552058" w:rsidP="00435388">
      <w:pPr>
        <w:widowControl w:val="0"/>
        <w:numPr>
          <w:ilvl w:val="0"/>
          <w:numId w:val="11"/>
        </w:numPr>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поєднання традиційних та автоматизованих форм;</w:t>
      </w:r>
    </w:p>
    <w:p w:rsidR="00552058" w:rsidRPr="00552058" w:rsidRDefault="00552058" w:rsidP="00435388">
      <w:pPr>
        <w:widowControl w:val="0"/>
        <w:numPr>
          <w:ilvl w:val="0"/>
          <w:numId w:val="11"/>
        </w:numPr>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спостереження за динамікою інформаційних потреб, коригування інформаційних профілів обслуговування колективів;</w:t>
      </w:r>
    </w:p>
    <w:p w:rsidR="00552058" w:rsidRPr="00552058" w:rsidRDefault="00552058" w:rsidP="00435388">
      <w:pPr>
        <w:widowControl w:val="0"/>
        <w:numPr>
          <w:ilvl w:val="0"/>
          <w:numId w:val="11"/>
        </w:numPr>
        <w:spacing w:after="0" w:line="240" w:lineRule="auto"/>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підвищення ступеня відповідності наявних інформаційних ресурсів динамічному розвитку інформаційних потреб.</w:t>
      </w:r>
    </w:p>
    <w:p w:rsidR="00552058" w:rsidRPr="00552058" w:rsidRDefault="00552058" w:rsidP="00552058">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552058">
        <w:rPr>
          <w:rFonts w:ascii="Times New Roman" w:eastAsia="Times New Roman" w:hAnsi="Times New Roman" w:cs="Times New Roman"/>
          <w:color w:val="000000"/>
          <w:sz w:val="30"/>
          <w:szCs w:val="30"/>
          <w:lang w:eastAsia="uk-UA" w:bidi="uk-UA"/>
        </w:rPr>
        <w:t>Інформаційна потреба динамічна, залежить від різних об’єктивних і суб’єктивних факторів. Тому при виборі правильного методу вивчення потрібно враховувати як її об’єктивний характер, який визначається областю діяльності споживача, виконуваної ним суспільної функції, так і суб’єктивний характер, пов’язаний з індивідуальністю споживача, його освітою, науковим потенціалом та ін.</w:t>
      </w:r>
    </w:p>
    <w:p w:rsidR="004B7F1D" w:rsidRDefault="004B7F1D"/>
    <w:sectPr w:rsidR="004B7F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5B9"/>
    <w:multiLevelType w:val="multilevel"/>
    <w:tmpl w:val="40AA4A4E"/>
    <w:lvl w:ilvl="0">
      <w:start w:val="1"/>
      <w:numFmt w:val="bullet"/>
      <w:lvlText w:val="V"/>
      <w:lvlJc w:val="left"/>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53361"/>
    <w:multiLevelType w:val="multilevel"/>
    <w:tmpl w:val="874E4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14AE0"/>
    <w:multiLevelType w:val="multilevel"/>
    <w:tmpl w:val="7ADA9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1779D"/>
    <w:multiLevelType w:val="multilevel"/>
    <w:tmpl w:val="25429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440C68"/>
    <w:multiLevelType w:val="multilevel"/>
    <w:tmpl w:val="632C0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E42B8"/>
    <w:multiLevelType w:val="multilevel"/>
    <w:tmpl w:val="C1988154"/>
    <w:lvl w:ilvl="0">
      <w:start w:val="2"/>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9A69AF"/>
    <w:multiLevelType w:val="multilevel"/>
    <w:tmpl w:val="6F185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1065FF"/>
    <w:multiLevelType w:val="multilevel"/>
    <w:tmpl w:val="8278C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923860"/>
    <w:multiLevelType w:val="multilevel"/>
    <w:tmpl w:val="E99A6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E02562"/>
    <w:multiLevelType w:val="multilevel"/>
    <w:tmpl w:val="A1D034FC"/>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6DF927CD"/>
    <w:multiLevelType w:val="multilevel"/>
    <w:tmpl w:val="19540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645D9C"/>
    <w:multiLevelType w:val="multilevel"/>
    <w:tmpl w:val="E646C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3"/>
  </w:num>
  <w:num w:numId="4">
    <w:abstractNumId w:val="0"/>
  </w:num>
  <w:num w:numId="5">
    <w:abstractNumId w:val="11"/>
  </w:num>
  <w:num w:numId="6">
    <w:abstractNumId w:val="1"/>
  </w:num>
  <w:num w:numId="7">
    <w:abstractNumId w:val="8"/>
  </w:num>
  <w:num w:numId="8">
    <w:abstractNumId w:val="2"/>
  </w:num>
  <w:num w:numId="9">
    <w:abstractNumId w:val="5"/>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58"/>
    <w:rsid w:val="00435388"/>
    <w:rsid w:val="004B7F1D"/>
    <w:rsid w:val="00552058"/>
    <w:rsid w:val="00AD0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AEDE9-AB6A-441F-844D-2CF9C60D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18486</Words>
  <Characters>10538</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Давидюк Юлія Володимирівна</dc:creator>
  <cp:keywords/>
  <dc:description/>
  <cp:lastModifiedBy>Давидюк Юлія Володимирівна</cp:lastModifiedBy>
  <cp:revision>2</cp:revision>
  <dcterms:created xsi:type="dcterms:W3CDTF">2021-09-14T13:08:00Z</dcterms:created>
  <dcterms:modified xsi:type="dcterms:W3CDTF">2021-09-14T13:25:00Z</dcterms:modified>
</cp:coreProperties>
</file>