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C" w:rsidRPr="00313E4F" w:rsidRDefault="0003500C" w:rsidP="0003500C">
      <w:pPr>
        <w:jc w:val="center"/>
        <w:rPr>
          <w:rFonts w:ascii="Times New Roman" w:hAnsi="Times New Roman"/>
          <w:sz w:val="28"/>
          <w:szCs w:val="28"/>
        </w:rPr>
      </w:pPr>
      <w:r w:rsidRPr="00313E4F">
        <w:rPr>
          <w:rFonts w:ascii="Times New Roman" w:hAnsi="Times New Roman"/>
          <w:sz w:val="28"/>
          <w:szCs w:val="28"/>
        </w:rPr>
        <w:t>Інформація про навчальну дисципліну вільного вибору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6698"/>
      </w:tblGrid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3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 xml:space="preserve">Назва дисципліни </w:t>
            </w:r>
          </w:p>
        </w:tc>
        <w:tc>
          <w:tcPr>
            <w:tcW w:w="6698" w:type="dxa"/>
            <w:shd w:val="clear" w:color="auto" w:fill="auto"/>
          </w:tcPr>
          <w:p w:rsidR="0003500C" w:rsidRPr="00313E4F" w:rsidRDefault="00D90514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14">
              <w:rPr>
                <w:rFonts w:ascii="Times New Roman" w:hAnsi="Times New Roman"/>
                <w:sz w:val="24"/>
                <w:szCs w:val="24"/>
              </w:rPr>
              <w:t>"Ек</w:t>
            </w:r>
            <w:r>
              <w:rPr>
                <w:rFonts w:ascii="Times New Roman" w:hAnsi="Times New Roman"/>
                <w:sz w:val="24"/>
                <w:szCs w:val="24"/>
              </w:rPr>
              <w:t>ономіка міжнародних перевезень"</w:t>
            </w:r>
          </w:p>
        </w:tc>
      </w:tr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698" w:type="dxa"/>
            <w:shd w:val="clear" w:color="auto" w:fill="auto"/>
          </w:tcPr>
          <w:p w:rsidR="0003500C" w:rsidRPr="00E37581" w:rsidRDefault="00E37581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6698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Цифрової економіки та міжнародних економічних відносин</w:t>
            </w:r>
          </w:p>
        </w:tc>
      </w:tr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</w:p>
        </w:tc>
        <w:tc>
          <w:tcPr>
            <w:tcW w:w="6698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Бізнесу та сфери обслуговування</w:t>
            </w:r>
          </w:p>
        </w:tc>
      </w:tr>
      <w:tr w:rsidR="0003500C" w:rsidRPr="0003500C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6698" w:type="dxa"/>
            <w:shd w:val="clear" w:color="auto" w:fill="auto"/>
          </w:tcPr>
          <w:p w:rsidR="0003500C" w:rsidRPr="00313E4F" w:rsidRDefault="00D90514" w:rsidP="00D905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00C" w:rsidRPr="0003500C">
              <w:rPr>
                <w:rFonts w:ascii="Times New Roman" w:hAnsi="Times New Roman"/>
                <w:sz w:val="24"/>
                <w:szCs w:val="24"/>
              </w:rPr>
              <w:t>икладання дисципліни</w:t>
            </w:r>
            <w:r w:rsidR="000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514">
              <w:rPr>
                <w:rFonts w:ascii="Times New Roman" w:hAnsi="Times New Roman"/>
                <w:sz w:val="24"/>
                <w:szCs w:val="24"/>
              </w:rPr>
              <w:t>"Ек</w:t>
            </w:r>
            <w:r>
              <w:rPr>
                <w:rFonts w:ascii="Times New Roman" w:hAnsi="Times New Roman"/>
                <w:sz w:val="24"/>
                <w:szCs w:val="24"/>
              </w:rPr>
              <w:t>ономіка міжнародних перевезень"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покликана сформувати цілісну систему</w:t>
            </w:r>
            <w:r w:rsidR="0003500C" w:rsidRPr="0003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знань студента економічних та некомічних спеціальностей відносно особливостей міжнародних перевезень товарів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експортно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133A9">
              <w:rPr>
                <w:rFonts w:ascii="Times New Roman" w:hAnsi="Times New Roman"/>
                <w:sz w:val="24"/>
                <w:szCs w:val="24"/>
              </w:rPr>
              <w:t>імпортних операціях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різними видам транспорту, зокрема автомобільним, залізницею, морським та авіаційним.</w:t>
            </w:r>
          </w:p>
        </w:tc>
      </w:tr>
      <w:tr w:rsidR="0003500C" w:rsidRPr="00D90514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Мета та ціль дисципліни</w:t>
            </w:r>
          </w:p>
        </w:tc>
        <w:tc>
          <w:tcPr>
            <w:tcW w:w="6698" w:type="dxa"/>
            <w:shd w:val="clear" w:color="auto" w:fill="auto"/>
          </w:tcPr>
          <w:p w:rsidR="0003500C" w:rsidRPr="009B19FC" w:rsidRDefault="0003500C" w:rsidP="00D905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3EF">
              <w:rPr>
                <w:rFonts w:ascii="Times New Roman" w:hAnsi="Times New Roman"/>
                <w:bCs/>
                <w:sz w:val="24"/>
                <w:szCs w:val="24"/>
              </w:rPr>
              <w:t xml:space="preserve">Метою дисципліни є: </w:t>
            </w:r>
            <w:r w:rsidR="00D90514">
              <w:rPr>
                <w:rFonts w:ascii="Times New Roman" w:hAnsi="Times New Roman"/>
                <w:bCs/>
                <w:sz w:val="24"/>
                <w:szCs w:val="24"/>
              </w:rPr>
              <w:t xml:space="preserve">формування </w:t>
            </w:r>
            <w:r w:rsidRPr="0003500C">
              <w:rPr>
                <w:rFonts w:ascii="Times New Roman" w:hAnsi="Times New Roman"/>
                <w:bCs/>
                <w:sz w:val="24"/>
                <w:szCs w:val="24"/>
              </w:rPr>
              <w:t>оволодіння теоретичними знаннями і практичними навичками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0514">
              <w:rPr>
                <w:rFonts w:ascii="Times New Roman" w:hAnsi="Times New Roman"/>
                <w:bCs/>
                <w:sz w:val="24"/>
                <w:szCs w:val="24"/>
              </w:rPr>
              <w:t>вибору варіантів перевезень товарів при експорті, імпорті різними видами транспорту, їх організації та контролю</w:t>
            </w:r>
          </w:p>
        </w:tc>
      </w:tr>
      <w:tr w:rsidR="0003500C" w:rsidRPr="00D90514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6698" w:type="dxa"/>
            <w:shd w:val="clear" w:color="auto" w:fill="auto"/>
          </w:tcPr>
          <w:p w:rsidR="007B54B1" w:rsidRPr="007B54B1" w:rsidRDefault="007B54B1" w:rsidP="00D905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54B1">
              <w:rPr>
                <w:rFonts w:ascii="Times New Roman" w:hAnsi="Times New Roman"/>
                <w:sz w:val="24"/>
                <w:szCs w:val="24"/>
              </w:rPr>
              <w:t xml:space="preserve">В результаті вивчення </w:t>
            </w:r>
            <w:r w:rsidRPr="009833EF">
              <w:rPr>
                <w:rFonts w:ascii="Times New Roman" w:hAnsi="Times New Roman"/>
                <w:bCs/>
                <w:sz w:val="24"/>
                <w:szCs w:val="24"/>
              </w:rPr>
              <w:t xml:space="preserve">дисципліни </w:t>
            </w:r>
            <w:r w:rsidR="00D90514">
              <w:rPr>
                <w:rFonts w:ascii="Times New Roman" w:hAnsi="Times New Roman"/>
                <w:sz w:val="24"/>
                <w:szCs w:val="24"/>
              </w:rPr>
              <w:t xml:space="preserve">студент має оволодіти знаннями відносно </w:t>
            </w:r>
            <w:r w:rsidR="000D71A6">
              <w:rPr>
                <w:rFonts w:ascii="Times New Roman" w:hAnsi="Times New Roman"/>
                <w:sz w:val="24"/>
                <w:szCs w:val="24"/>
              </w:rPr>
              <w:t>основних видів міжнародних перевезень товарів, їх організаційних особливостей та контролю</w:t>
            </w:r>
          </w:p>
        </w:tc>
      </w:tr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Перелік тем</w:t>
            </w:r>
          </w:p>
        </w:tc>
        <w:tc>
          <w:tcPr>
            <w:tcW w:w="6698" w:type="dxa"/>
            <w:shd w:val="clear" w:color="auto" w:fill="auto"/>
          </w:tcPr>
          <w:p w:rsidR="009B19FC" w:rsidRPr="00266DC8" w:rsidRDefault="00330E78" w:rsidP="009B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B19FC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</w:t>
            </w:r>
            <w:r w:rsidR="00266DC8">
              <w:rPr>
                <w:rFonts w:ascii="Times New Roman" w:hAnsi="Times New Roman" w:cs="Times New Roman"/>
                <w:sz w:val="24"/>
                <w:szCs w:val="24"/>
              </w:rPr>
              <w:t>перевез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ення: види та переваги</w:t>
            </w:r>
          </w:p>
          <w:p w:rsidR="009B19FC" w:rsidRPr="00266DC8" w:rsidRDefault="00330E78" w:rsidP="009B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9B19FC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Правила ІНКОТЕРМС</w:t>
            </w:r>
            <w:bookmarkStart w:id="0" w:name="_GoBack"/>
            <w:bookmarkEnd w:id="0"/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 та їх застосування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E78" w:rsidRPr="00266DC8" w:rsidRDefault="00330E78" w:rsidP="0033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Автомобільні перевезення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E78" w:rsidRPr="00266DC8" w:rsidRDefault="00330E78" w:rsidP="0033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Перевезення морським транспортом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9FC" w:rsidRPr="00266DC8" w:rsidRDefault="00330E78" w:rsidP="009B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Перевезення авіаційним транспортом</w:t>
            </w:r>
            <w:r w:rsidR="00B36189" w:rsidRPr="002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9FC" w:rsidRPr="00266DC8" w:rsidRDefault="00330E78" w:rsidP="009B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9B19FC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Залізничні перевезення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9FC" w:rsidRPr="00266DC8" w:rsidRDefault="00330E78" w:rsidP="009B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Контрольні заходи при міжнародних перевезеннях</w:t>
            </w:r>
          </w:p>
          <w:p w:rsidR="0003500C" w:rsidRPr="00266DC8" w:rsidRDefault="00330E78" w:rsidP="0033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Організація відділу пере</w:t>
            </w:r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D71A6" w:rsidRPr="00266DC8">
              <w:rPr>
                <w:rFonts w:ascii="Times New Roman" w:hAnsi="Times New Roman" w:cs="Times New Roman"/>
                <w:sz w:val="24"/>
                <w:szCs w:val="24"/>
              </w:rPr>
              <w:t>зень</w:t>
            </w:r>
          </w:p>
        </w:tc>
      </w:tr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Система оцінювання</w:t>
            </w:r>
          </w:p>
        </w:tc>
        <w:tc>
          <w:tcPr>
            <w:tcW w:w="6698" w:type="dxa"/>
            <w:shd w:val="clear" w:color="auto" w:fill="auto"/>
          </w:tcPr>
          <w:p w:rsidR="0003500C" w:rsidRPr="00266DC8" w:rsidRDefault="0003500C" w:rsidP="0036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Перелік робіт / видів контролю та розподіл балів:</w:t>
            </w:r>
          </w:p>
          <w:p w:rsidR="0003500C" w:rsidRPr="00266DC8" w:rsidRDefault="0003500C" w:rsidP="0036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‒ поточна робота на парах – </w:t>
            </w:r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3500C" w:rsidRPr="00266DC8" w:rsidRDefault="0003500C" w:rsidP="0033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‒ модульний контроль</w:t>
            </w:r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 ( 2 модулі)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E133A9" w:rsidRPr="00266DC8" w:rsidRDefault="00266DC8" w:rsidP="00266D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>алік – 5 балів</w:t>
            </w:r>
          </w:p>
        </w:tc>
      </w:tr>
      <w:tr w:rsidR="0003500C" w:rsidRPr="00313E4F" w:rsidTr="00E133A9">
        <w:tc>
          <w:tcPr>
            <w:tcW w:w="2766" w:type="dxa"/>
            <w:shd w:val="clear" w:color="auto" w:fill="auto"/>
          </w:tcPr>
          <w:p w:rsidR="0003500C" w:rsidRPr="00313E4F" w:rsidRDefault="0003500C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4F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6698" w:type="dxa"/>
            <w:shd w:val="clear" w:color="auto" w:fill="auto"/>
          </w:tcPr>
          <w:p w:rsidR="0003500C" w:rsidRPr="00266DC8" w:rsidRDefault="00E133A9" w:rsidP="0036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D71A6" w:rsidRPr="000D71A6" w:rsidTr="00E133A9">
        <w:tc>
          <w:tcPr>
            <w:tcW w:w="2766" w:type="dxa"/>
            <w:shd w:val="clear" w:color="auto" w:fill="auto"/>
          </w:tcPr>
          <w:p w:rsidR="000D71A6" w:rsidRDefault="000D71A6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  <w:p w:rsidR="000D71A6" w:rsidRPr="00313E4F" w:rsidRDefault="000D71A6" w:rsidP="003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72529F" wp14:editId="30D85DE7">
                  <wp:extent cx="1609725" cy="2333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антаженн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35" cy="23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shd w:val="clear" w:color="auto" w:fill="auto"/>
          </w:tcPr>
          <w:p w:rsidR="000D71A6" w:rsidRPr="00266DC8" w:rsidRDefault="000D71A6" w:rsidP="000D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Викладає на факультеті бізнесу та сфери обслуговування: економічну теорію, міжнародне та національне оподаткування, підприємництво та основи бізнесу. Практичний досвід бухгалтера з 1998 року на підприємствах міста Житомира. 2002-2004 - робота з цінними паперами ТОВ "ПРОМ-РЕЄСТР", м. Житомир начальник відділу запитів зареєстрованих осіб (програмний продукт "АТ"), 2019-2020 - працівник відділу якості компанії "</w:t>
            </w:r>
            <w:proofErr w:type="spellStart"/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266D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 xml:space="preserve">, засновник двох громадських організацій та фут зального клубу </w:t>
            </w:r>
            <w:proofErr w:type="spellStart"/>
            <w:r w:rsidR="00E133A9" w:rsidRPr="00266DC8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</w:p>
          <w:p w:rsidR="00266DC8" w:rsidRDefault="00266DC8" w:rsidP="000D71A6">
            <w:pPr>
              <w:rPr>
                <w:rFonts w:ascii="Times New Roman" w:hAnsi="Times New Roman" w:cs="Times New Roman"/>
              </w:rPr>
            </w:pPr>
          </w:p>
          <w:p w:rsidR="00266DC8" w:rsidRDefault="00266DC8" w:rsidP="000D71A6">
            <w:pPr>
              <w:rPr>
                <w:rFonts w:ascii="Times New Roman" w:hAnsi="Times New Roman" w:cs="Times New Roman"/>
              </w:rPr>
            </w:pPr>
          </w:p>
          <w:p w:rsidR="00266DC8" w:rsidRDefault="00266DC8" w:rsidP="000D71A6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7E19FF" w:rsidRPr="009B19FC" w:rsidRDefault="007E19FF"/>
    <w:sectPr w:rsidR="007E19FF" w:rsidRPr="009B19FC" w:rsidSect="00330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C30"/>
    <w:multiLevelType w:val="hybridMultilevel"/>
    <w:tmpl w:val="5E206C18"/>
    <w:lvl w:ilvl="0" w:tplc="41C6C3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0C"/>
    <w:rsid w:val="0003500C"/>
    <w:rsid w:val="00070703"/>
    <w:rsid w:val="000D71A6"/>
    <w:rsid w:val="001A7278"/>
    <w:rsid w:val="00266DC8"/>
    <w:rsid w:val="00330E78"/>
    <w:rsid w:val="0072320F"/>
    <w:rsid w:val="007B54B1"/>
    <w:rsid w:val="007E19FF"/>
    <w:rsid w:val="009227AD"/>
    <w:rsid w:val="009B19FC"/>
    <w:rsid w:val="00B36189"/>
    <w:rsid w:val="00D25DF2"/>
    <w:rsid w:val="00D90514"/>
    <w:rsid w:val="00DB5F66"/>
    <w:rsid w:val="00E133A9"/>
    <w:rsid w:val="00E37581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71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71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2021-07-30T04:43:00Z</dcterms:created>
  <dcterms:modified xsi:type="dcterms:W3CDTF">2021-07-30T04:44:00Z</dcterms:modified>
</cp:coreProperties>
</file>