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0" w:rsidRDefault="00A74210" w:rsidP="002143B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0" w:name="_GoBack"/>
      <w:bookmarkEnd w:id="0"/>
      <w:r w:rsidRPr="002143B0">
        <w:rPr>
          <w:rFonts w:ascii="Times New Roman" w:hAnsi="Times New Roman" w:cs="Times New Roman"/>
          <w:b/>
          <w:color w:val="000000"/>
        </w:rPr>
        <w:t xml:space="preserve">ЛАБОРАТОРНО - ПРАКТИЧНА РОБОТА № </w:t>
      </w:r>
      <w:r w:rsidR="006E3C59" w:rsidRPr="009724FA">
        <w:rPr>
          <w:rFonts w:ascii="Times New Roman" w:hAnsi="Times New Roman" w:cs="Times New Roman"/>
          <w:b/>
          <w:color w:val="000000"/>
          <w:lang w:val="ru-RU"/>
        </w:rPr>
        <w:t>8</w:t>
      </w:r>
    </w:p>
    <w:p w:rsidR="009724FA" w:rsidRPr="009724FA" w:rsidRDefault="009724FA" w:rsidP="002143B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24FA">
        <w:rPr>
          <w:rFonts w:ascii="Times New Roman" w:hAnsi="Times New Roman" w:cs="Times New Roman"/>
          <w:b/>
          <w:color w:val="000000"/>
          <w:sz w:val="28"/>
          <w:szCs w:val="28"/>
        </w:rPr>
        <w:t>Конструкція і геометрія різців</w:t>
      </w:r>
    </w:p>
    <w:p w:rsidR="002143B0" w:rsidRPr="009724FA" w:rsidRDefault="002143B0" w:rsidP="009724FA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Мета роботи</w:t>
      </w: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724FA" w:rsidRPr="009724F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вивчити конструкцію і геометричні параметри різців; отримати навички вимірювання кутів і їх розмірів.</w:t>
      </w:r>
    </w:p>
    <w:p w:rsidR="002143B0" w:rsidRPr="002143B0" w:rsidRDefault="002143B0" w:rsidP="002143B0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Обладнання та матеріали:</w:t>
      </w:r>
      <w:r w:rsidRPr="002143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24FA">
        <w:rPr>
          <w:rFonts w:ascii="Times New Roman" w:hAnsi="Times New Roman" w:cs="Times New Roman"/>
          <w:bCs/>
          <w:color w:val="000000"/>
          <w:sz w:val="24"/>
          <w:szCs w:val="24"/>
        </w:rPr>
        <w:t>куто</w:t>
      </w:r>
      <w:r w:rsidR="009724FA"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міри універсальний </w:t>
      </w:r>
      <w:r w:rsidR="009724FA">
        <w:rPr>
          <w:rFonts w:ascii="Times New Roman" w:hAnsi="Times New Roman" w:cs="Times New Roman"/>
          <w:bCs/>
          <w:color w:val="000000"/>
          <w:sz w:val="24"/>
          <w:szCs w:val="24"/>
        </w:rPr>
        <w:t>і настільний, кутомір Бабчиніце</w:t>
      </w:r>
      <w:r w:rsidR="009724FA"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ра, мікрометр, штангенциркуль, лінійка, макет різця з координатними площинами, набір різців</w:t>
      </w:r>
      <w:r w:rsidRPr="002143B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143B0" w:rsidRDefault="002143B0" w:rsidP="005D4E9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43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Теоретичні відомості</w:t>
      </w:r>
    </w:p>
    <w:p w:rsidR="009724FA" w:rsidRDefault="009724FA" w:rsidP="00972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24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Конструктивні елементи і геометрія різців.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новою всіх різальни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 інструментів є різець (рис. 8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.1, а), який складається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 робочої А (головка) і кріпиль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ної Б (стрижень) частин. Робоча частина має лезо. Лезо — це клиноподібна частина інструменту (різця), яка заглиблюється в заготовку і здійснює різання. </w:t>
      </w:r>
    </w:p>
    <w:p w:rsidR="009724FA" w:rsidRDefault="009724FA" w:rsidP="00972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На лезі розрізняють поверхні: передню</w:t>
      </w:r>
      <w:r w:rsidR="0019683C" w:rsidRPr="00196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ru-RU"/>
              </w:rPr>
              <m:t>γ</m:t>
            </m:r>
          </m:sub>
        </m:sSub>
      </m:oMath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, яка контактує в процесі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різання зі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зрізуваним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шаром за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гот</w:t>
      </w:r>
      <w:r w:rsidR="00196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овки і стружкою; головну задню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α</m:t>
            </m:r>
          </m:sub>
        </m:sSub>
      </m:oMath>
      <w:r w:rsidR="0019683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яка контак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тує в процесі різання з оброблюваною поверхнею і примикає до головно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ї різальної кромки леза K; допо</w:t>
      </w:r>
      <w:r w:rsidR="00196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міжну задню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α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ʹ</m:t>
            </m:r>
          </m:sup>
        </m:sSubSup>
      </m:oMath>
      <w:r w:rsidR="0019683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яка контактує в процесі різання з обробленою поверхнею і примикає до допоміжної різальної кромки леза K′. </w:t>
      </w:r>
    </w:p>
    <w:p w:rsidR="009724FA" w:rsidRDefault="009724FA" w:rsidP="00972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Різальна кромка леза K-K′ утворюється перетином передньої і задніх його поверхонь. Головна різальна кромка K — частина різальної кромки, яка формує більшу сторону перерізу </w:t>
      </w:r>
      <w:proofErr w:type="spellStart"/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зрізуваного</w:t>
      </w:r>
      <w:proofErr w:type="spellEnd"/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шару. Вона утворюється перетином головної задньої і передньої поверхонь. </w:t>
      </w:r>
    </w:p>
    <w:p w:rsidR="009724FA" w:rsidRDefault="009724FA" w:rsidP="00972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Допоміжна різальна кромка K′ — частина різальної кромки, яка формує 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ншу сторону перерізу </w:t>
      </w:r>
      <w:proofErr w:type="spellStart"/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>зрізуваного</w:t>
      </w:r>
      <w:proofErr w:type="spellEnd"/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шару. До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поміжна кромка утворюється пере</w:t>
      </w: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тином передньої і допоміжної задньої поверхонь. </w:t>
      </w:r>
    </w:p>
    <w:p w:rsidR="009724FA" w:rsidRPr="009724FA" w:rsidRDefault="009724FA" w:rsidP="009724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Вершина різця В — ділянка різальної кромки в місці перетину двох задніх поверхонь з передньою. Вершину різця виконують закругленою радіусом </w:t>
      </w:r>
      <w:proofErr w:type="spellStart"/>
      <w:r w:rsidRPr="0019683C">
        <w:rPr>
          <w:rFonts w:ascii="Times New Roman" w:hAnsi="Times New Roman" w:cs="Times New Roman"/>
          <w:bCs/>
          <w:i/>
          <w:color w:val="000000"/>
          <w:sz w:val="28"/>
          <w:szCs w:val="28"/>
        </w:rPr>
        <w:t>r</w:t>
      </w:r>
      <w:r w:rsidRPr="0019683C">
        <w:rPr>
          <w:rFonts w:ascii="Times New Roman" w:hAnsi="Times New Roman" w:cs="Times New Roman"/>
          <w:bCs/>
          <w:i/>
          <w:color w:val="000000"/>
          <w:sz w:val="28"/>
          <w:szCs w:val="28"/>
          <w:vertAlign w:val="subscript"/>
        </w:rPr>
        <w:t>в</w:t>
      </w:r>
      <w:proofErr w:type="spellEnd"/>
      <w:r w:rsidRPr="009724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який називають радіусом кривини вершини леза.</w:t>
      </w:r>
    </w:p>
    <w:p w:rsidR="002143B0" w:rsidRPr="005D4E96" w:rsidRDefault="00A278E8" w:rsidP="00AB0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4326948" cy="2505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36" cy="251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0" w:rsidRPr="00A278E8" w:rsidRDefault="00A278E8" w:rsidP="00A27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7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</w:t>
      </w:r>
      <w:r w:rsidR="00FD457D" w:rsidRPr="009D05C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A27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 Елементи прохідного токарного різця (а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), поверхні заготовки та коорди</w:t>
      </w:r>
      <w:r w:rsidRPr="00A27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натні площини (б)</w:t>
      </w:r>
    </w:p>
    <w:p w:rsidR="002143B0" w:rsidRPr="00FD457D" w:rsidRDefault="00FD457D" w:rsidP="00FD457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FD457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Класифікація різців</w:t>
      </w:r>
    </w:p>
    <w:p w:rsidR="00FD457D" w:rsidRDefault="00FD457D" w:rsidP="00FD457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57D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Різці класифікують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>: за видом оброблення, 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атеріалом різальної частини, ма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>теріалом робочої частини, характером обробл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ення, розміщенням робочої части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 (головки) відносно стрижня, напрямом руху подачі, способом виготовлення, формою різця, перерізом стрижня, встановленням стрижня відносно заготовки і призначенням. </w:t>
      </w:r>
    </w:p>
    <w:p w:rsidR="00FD457D" w:rsidRDefault="00FD457D" w:rsidP="00FD457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457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видом оброблення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розрізняють токарні,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тругальні, довбальні, автоматно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револьверні, розточувальні і спеціальні. </w:t>
      </w:r>
    </w:p>
    <w:p w:rsidR="00E868BC" w:rsidRPr="00FD457D" w:rsidRDefault="00FD457D" w:rsidP="00FD457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05C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матеріалом робочої частини</w:t>
      </w:r>
      <w:r w:rsidRPr="00FD4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розрізняють сталеві різці (з лезами з вуглецевої, легованої або швидкорізальної сталей), твердосплавні, мінералокерамічні, алмазні та з композитних матеріалів (ельборові, гексанітові і т.п.), і з нітриду бору.</w:t>
      </w:r>
    </w:p>
    <w:p w:rsidR="00FD457D" w:rsidRPr="009D05C5" w:rsidRDefault="009D05C5" w:rsidP="009D05C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05C5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напрямом руху подачі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різці поділяють на праві і ліві 4, 6, 8 (рис. 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8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.2). У правих різців головна різальна кромка знаходиться з боку великого пальця правої руки, а лівих з боку великого пальця лівої руки, покладених на різець (рис. 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8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.2). У процесі точіння ліві </w:t>
      </w:r>
      <w:r w:rsidRPr="009D05C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різці рухаються зліва направо (від передньої бабки до задньої), а праві справа наліво (від задньої до передньої бабки).</w:t>
      </w:r>
    </w:p>
    <w:p w:rsidR="00FD457D" w:rsidRPr="009D05C5" w:rsidRDefault="009D05C5" w:rsidP="009D05C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312478" cy="2514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99" cy="252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7D" w:rsidRPr="009D05C5" w:rsidRDefault="009D05C5" w:rsidP="009D05C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0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8.2. Основні типи токарних різців (за призначенням): 1 – підрізний (лівій); 2 – фасонний, 3 – різець для чистового оброблення, 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прохідний упорний, 5 – відрі</w:t>
      </w:r>
      <w:r w:rsidRPr="009D0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зний і прорізн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ий </w:t>
      </w:r>
      <w:r w:rsidRPr="009D0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6 і 8 – прохідні, 7 – для </w:t>
      </w:r>
      <w:proofErr w:type="spellStart"/>
      <w:r w:rsidRPr="009D0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нанарізі</w:t>
      </w:r>
      <w:proofErr w:type="spellEnd"/>
      <w:r w:rsidRPr="009D0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9 і 10 – розточувальні</w:t>
      </w:r>
    </w:p>
    <w:p w:rsidR="00EB0676" w:rsidRDefault="00EB0676" w:rsidP="009D05C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За розташуванням робочої частини різця 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відносно стрижня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різці поділя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ють на прямі 2, 3, 6, 7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.2), відігнуті ліві 1 й праві 4, 8 зігнуті вверх і вниз, відтягнуті – ліві 5, 7 симетричні 2, 3 та праві. </w:t>
      </w:r>
    </w:p>
    <w:p w:rsidR="00EB0676" w:rsidRDefault="00EB0676" w:rsidP="009D05C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Ліві чи праві різці, за напрямом подачі, відігнуті або відтягнуті визначають накладанням лівої чи правої рук на різець пал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ьцями до вершини різця, а відхи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лений у сторону великий палець був направлен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ий, відповідно, у напрямі голов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ної різальної кромки, відгину головки різця відносно стрижня або відтягування головки різця відносно стрижня (лівий, симетричний, правий). </w:t>
      </w:r>
    </w:p>
    <w:p w:rsidR="00FD457D" w:rsidRPr="009D05C5" w:rsidRDefault="00EB0676" w:rsidP="009D05C5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способом виготовлення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розрізняють: цілі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сні (головка і стрижень виготов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ленні з одного й того ж матеріалу) і збірні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 привареною, припаяною, або ме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ханічно-закріпленою пластиною, чи вставкою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з пластиною. Цілісні різці виго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товляють невеликих 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розмірів із швидкорізаль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них сталей і застосовують у точ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ному машинобудуванні і приладобудуванні. З метою економії дорогих інструментальних матеріалів леза різців виготовляють з інструментального матеріалу, а кріпильну частину – з конструкційних сталей.</w:t>
      </w:r>
    </w:p>
    <w:p w:rsidR="00EB0676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формою різці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є стрижневі, призматичні і дискові. </w:t>
      </w:r>
    </w:p>
    <w:p w:rsidR="00EB0676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перерізом стрижня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різці виготовляють прямокутні, квадратні і круглі. </w:t>
      </w:r>
    </w:p>
    <w:p w:rsidR="00EB0676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встановленням стрижня різця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відносно 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аготовки є радіальні і тангенці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альні різці. Радіальні, найпоширеніші, їх вста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новлюють по радіусу до осі заго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товки. Тангенціальні встановлюються по дотич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ній до заготовки і застосовують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ся на токарних автоматах і напівавтоматах. </w:t>
      </w:r>
    </w:p>
    <w:p w:rsidR="00EB0676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призначенням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токарні різці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.2) поділяють на прохідні 3, 6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8, про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хідні упорні 4, підрізні 1, розточувальні 9 (для гл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ухих отворів) і 10 (для наскріз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них отворів), відрізні і канавкові 5, фасонні 2 і для нарізі 7. </w:t>
      </w:r>
    </w:p>
    <w:p w:rsidR="00FD457D" w:rsidRPr="009D05C5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i/>
          <w:color w:val="000000"/>
          <w:sz w:val="24"/>
          <w:szCs w:val="24"/>
        </w:rPr>
        <w:t>За характером операцій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, що виконуються, різц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і (рис. 8.2) є чорнові 6 і чис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тові 3. Геометричні параметри різальної частин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 цих різців такі, що вони прис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тосовані до роботи з великою і малою площею перерізу шару, що зрізується. Прохідні прямі 6 і відігнуті 8 різці застосовують для оброблення циліндричних і конічних поверхонь.</w:t>
      </w:r>
    </w:p>
    <w:p w:rsidR="00FD457D" w:rsidRPr="00EB0676" w:rsidRDefault="00EB0676" w:rsidP="00EB067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EB067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Поверхні заготовки і координатні площини</w:t>
      </w:r>
    </w:p>
    <w:p w:rsidR="0089555D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обробленні різанням на заготовці розрізняють такі поверхні (рис. 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.1, б): оброблювану 1, яка частково чи повністю видаляється під час оброблення; оброблену 3, утворену на заготовці в результаті оброблення; поверхню різання 2, утворену різальною кромкою при результуючому русі різання. </w:t>
      </w:r>
    </w:p>
    <w:p w:rsidR="00FD457D" w:rsidRPr="00EB0676" w:rsidRDefault="00EB0676" w:rsidP="00EB067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Для визначення геометричних параметрів і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нструментів застосовують три ко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ординатні площини: основну Рv ,площину різання Рn , січну площину Р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4"/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(див. рис. 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.1, б) та робочу площину Рs . Основ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на площина Рv — координатна пло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щина, проведена через розглядувану точку різальної кромки А перпендикулярно до напряму швидкості головного або результуючого руху різання в цій точці. Площина різання Рn — координатна площина дотична до різальної кромки в розглядуваній точці і перпендикулярна до основної площини. Головна січна площина Р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4"/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координатна площина, перпенд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икулярна до лінії перетину осно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вної площини і площини різання. Робоча пло</w:t>
      </w:r>
      <w:r w:rsidR="0089555D">
        <w:rPr>
          <w:rFonts w:ascii="Times New Roman" w:hAnsi="Times New Roman" w:cs="Times New Roman"/>
          <w:bCs/>
          <w:color w:val="000000"/>
          <w:sz w:val="24"/>
          <w:szCs w:val="24"/>
        </w:rPr>
        <w:t>щина Рs — площина, в якій розмі</w:t>
      </w:r>
      <w:r w:rsidRPr="00EB0676">
        <w:rPr>
          <w:rFonts w:ascii="Times New Roman" w:hAnsi="Times New Roman" w:cs="Times New Roman"/>
          <w:bCs/>
          <w:color w:val="000000"/>
          <w:sz w:val="24"/>
          <w:szCs w:val="24"/>
        </w:rPr>
        <w:t>щені напрямки швидкостей руху різання і руху подачі.</w:t>
      </w:r>
    </w:p>
    <w:p w:rsidR="00FD457D" w:rsidRPr="0089555D" w:rsidRDefault="0089555D" w:rsidP="0089555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9555D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Кути леза різця</w:t>
      </w:r>
    </w:p>
    <w:p w:rsidR="00FD457D" w:rsidRPr="009D05C5" w:rsidRDefault="0089555D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>Кути різця (інструменту) розглядають в осно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вній площині (кути в плані), сі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чних (головній і допоміжній) і в площині різання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>.3).</w:t>
      </w:r>
    </w:p>
    <w:p w:rsidR="00FD457D" w:rsidRPr="0089555D" w:rsidRDefault="0089555D" w:rsidP="0089555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9555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Кути в основній площині:</w:t>
      </w:r>
    </w:p>
    <w:p w:rsidR="00FD457D" w:rsidRPr="0089555D" w:rsidRDefault="0089555D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55D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A"/>
      </w:r>
      <w:r w:rsidRPr="0089555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головний кут у плані різця — 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кут між площиною різання </w:t>
      </w:r>
      <w:r w:rsidRPr="0019683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</w:t>
      </w:r>
      <w:r w:rsidRPr="0019683C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n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робочою площиною </w:t>
      </w:r>
      <w:r w:rsidRPr="0019683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</w:t>
      </w:r>
      <w:r w:rsidRPr="0019683C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s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</w:t>
      </w:r>
    </w:p>
    <w:p w:rsidR="00FD457D" w:rsidRPr="0089555D" w:rsidRDefault="0089555D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555D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A"/>
      </w:r>
      <w:r w:rsidRPr="0089555D">
        <w:rPr>
          <w:rFonts w:ascii="Times New Roman" w:hAnsi="Times New Roman" w:cs="Times New Roman"/>
          <w:bCs/>
          <w:i/>
          <w:color w:val="000000"/>
          <w:sz w:val="24"/>
          <w:szCs w:val="24"/>
          <w:vertAlign w:val="subscript"/>
        </w:rPr>
        <w:t>1</w:t>
      </w:r>
      <w:r w:rsidRPr="0089555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допоміжний кут у плані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між допоміжною площиною різання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ʹ</m:t>
            </m:r>
          </m:sup>
        </m:sSubSup>
      </m:oMath>
      <w:r w:rsidR="0019683C" w:rsidRPr="001968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і робочою площиною </w:t>
      </w:r>
      <w:proofErr w:type="spellStart"/>
      <w:r w:rsidRPr="00FE200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</w:t>
      </w:r>
      <w:r w:rsidRPr="00FE2005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s</w:t>
      </w:r>
      <w:proofErr w:type="spellEnd"/>
      <w:r w:rsidRPr="008955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8C3E38" w:rsidRDefault="008C3E38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5"/>
      </w: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кут при вершині леза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між головною </w:t>
      </w:r>
      <w:r w:rsidRPr="00FE200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</w:t>
      </w:r>
      <w:r w:rsidRPr="00FE2005">
        <w:rPr>
          <w:rFonts w:ascii="Times New Roman" w:hAnsi="Times New Roman" w:cs="Times New Roman"/>
          <w:b/>
          <w:bCs/>
          <w:i/>
          <w:color w:val="000000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допоміжною </w:t>
      </w:r>
      <m:oMath>
        <m:sSubSup>
          <m:sSubSupPr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n</m:t>
            </m:r>
          </m:sub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ʹ</m:t>
            </m:r>
          </m:sup>
        </m:sSubSup>
      </m:oMath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площи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нами різання. Сума кутів 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5"/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180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8C3E38" w:rsidRPr="008C3E38" w:rsidRDefault="008C3E38" w:rsidP="008C3E3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Кути в головній січній площині:</w:t>
      </w:r>
    </w:p>
    <w:p w:rsidR="008C3E38" w:rsidRDefault="008C3E38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7"/>
      </w: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передній кут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між передньою поверхнею 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еза інструменту і осно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вною площиною; </w:t>
      </w:r>
    </w:p>
    <w:p w:rsidR="008C3E38" w:rsidRDefault="008C3E38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1"/>
      </w: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головний задній кут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між головною задньою поверхнею леза і площиною різання; </w:t>
      </w:r>
    </w:p>
    <w:p w:rsidR="008C3E38" w:rsidRDefault="008C3E38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sym w:font="Symbol" w:char="F062"/>
      </w: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кут загострення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між передньою і головною задньою поверхнями леза; </w:t>
      </w:r>
    </w:p>
    <w:p w:rsidR="00FD457D" w:rsidRPr="00EB0676" w:rsidRDefault="008C3E38" w:rsidP="0089555D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sym w:font="Symbol" w:char="F064"/>
      </w:r>
      <w:r w:rsidRPr="008C3E38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— кут різання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утворюється передньою поверхнею леза 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площиною рі</w:t>
      </w:r>
      <w:r w:rsidRPr="008C3E38">
        <w:rPr>
          <w:rFonts w:ascii="Times New Roman" w:hAnsi="Times New Roman" w:cs="Times New Roman"/>
          <w:bCs/>
          <w:color w:val="000000"/>
          <w:sz w:val="24"/>
          <w:szCs w:val="24"/>
        </w:rPr>
        <w:t>зання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457D" w:rsidRPr="00EB0676" w:rsidRDefault="008C3E38" w:rsidP="008C3E3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339602" cy="33718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64" cy="337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7D" w:rsidRPr="008C3E38" w:rsidRDefault="008C3E38" w:rsidP="008C3E3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3E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Рис. 8.3. Кути різця в статиці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Сума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2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90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Умовно приймають, що кут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 бути додат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ним і від’ємним. Від’ємний передній кут (–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буде при куті різання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4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&gt; 90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тоб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то витримується умова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2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(–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) = 90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Іноді кути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розглядають у нормальній січній площині </w:t>
      </w:r>
      <w:proofErr w:type="spellStart"/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Рн</w:t>
      </w:r>
      <w:proofErr w:type="spellEnd"/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яка проходить перпендикулярно до різальної кромки.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площині різання розглядають кут нахилу кромки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кут між різальною кромкою або дотичною до неї і основною площиною.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Кути різальної частини різця впливають на процес різання. Задні кути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зменшують тертя між задніми поверхнями леза різця і поверхнями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оброблюва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ної заготовки, що знижує сили різання і зме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ншує зношування леза. При оброб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ленні сталевих і чавунних деталей рекомендується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брати 6...12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Збільшення переднього кута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зменшує ро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боту різання і шорсткість оброб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леної поверхні та краще сходить стружка.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разі оброблення сталей з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3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в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&lt; 1000 МПа,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10…25º, чавунів і мідних сплавів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5…12º, а при обробленні дуже твердих сталей різцями з пластинами із твердих сплавів з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73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&gt; 1000 МПа,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–(5…10)º. 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Головний кут у плані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визначає співвідношення між радіальною і осьовою складовими сили різання, впливає на стійкість різця. Із зменшенням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зменшу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ється шорсткість обробленої поверхні. Залежно від умов роботи беруть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30...90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Найпоширенішими є прохідні різці з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45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Допоміжний кут у плані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0...45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найпоширеніший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12...15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FD457D" w:rsidRPr="00EB0676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Кут нахилу головної різальної кромки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визначає напрямок сходу стружки. При додатному куті стружка сходить на оброблену поверхню, а при від’ємному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на оброблювану. Кут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становить +15…–10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При чистовому обробленні кут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рекомендується брати додатним, оскільки стружка, яка сходить, збільшує шорсткість обробленої поверхні.</w:t>
      </w:r>
    </w:p>
    <w:p w:rsidR="00FD457D" w:rsidRPr="00CC430E" w:rsidRDefault="00CC430E" w:rsidP="00CC43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Вимірювання кутів різця</w:t>
      </w:r>
    </w:p>
    <w:p w:rsid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Для вимірювання кутів різця використовують універсальний кутомі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р. Насті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льний універсальний кутомір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.4) складається з основи 1 і стояка 5, по якому переміщується вимірювальний блок 14,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може повертатися навколо ньо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го. В потрібному положенні пристрій закріплюють фіксатором 13. Блок має три пристрої для вимірювання кутів: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плані різця – 15,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головній січній площині 2 і кута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нахилу головної різальної кромки – 7. </w:t>
      </w:r>
    </w:p>
    <w:p w:rsidR="00FD457D" w:rsidRPr="00CC430E" w:rsidRDefault="00CC430E" w:rsidP="00CC430E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Вимірювальні пристрої мають пластини 11,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8 з шкалами і поворотні ліній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ки 12, 4, 9 з трьома ніжками. Одна з ніжок поворотних лінійок має риску на її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кінці для відліку величини кутів: 12 –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4 –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9 – кута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за відповідною шкалою: 11 –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; 3 –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8 – кута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. Дві інші ніжки поворотних лінійок суміщають з поверхнями або різальними кромками леза різця. Поворотні лінійки в необхідному полож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енні фіксують гайками. В попере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>чних пазах 10 основи 1 ставиться установочна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планка 6, яка забезпечує прави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льне встановлення різця при вимірюванні кутів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CC43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</w:p>
    <w:p w:rsidR="00FD457D" w:rsidRPr="00EB0676" w:rsidRDefault="00693218" w:rsidP="00CC430E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360564" cy="360997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691" cy="362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57D" w:rsidRPr="00693218" w:rsidRDefault="00693218" w:rsidP="006932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Рис. 8.4. Універсальний кутомір для вимірювання кутів різця: а — кутів 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sym w:font="Symbol" w:char="F061"/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sym w:font="Symbol" w:char="F067"/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б — кутів 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; в — кута </w:t>
      </w: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sym w:font="Symbol" w:char="F06C"/>
      </w:r>
    </w:p>
    <w:p w:rsidR="00693218" w:rsidRDefault="00693218" w:rsidP="0069321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вимірювання кутів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блок 14 розміщують так, щоб ніжки поворотної лінійки 4 були перпендикулярні до головної різальної кромки різця (дивлячись зверху), встановленого на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площині основи кутоміра (рис. </w:t>
      </w:r>
      <w:r w:rsidR="00606AA2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.4, а). Притискуючи ніжки ножа 4 послідовно до головної задньої і передньої поверхонь, за шкалою 3 вимірюють відповідно значення кутів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693218" w:rsidRDefault="00693218" w:rsidP="00693218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Кути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1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вимірюють, коли вимірювальни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й пристрій 11 розміщується з бо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 головки різця, притиснутого до планки 6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.4, б). Блок 11 виставляють так, щоб ніжки поворотної лінійки 15 були на рівні різальних кромок різця.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Притискуючи ніжки лінійки 15 до головної 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допоміжної різальних кромок, ви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мірюють відповідно кути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 </w:t>
      </w:r>
    </w:p>
    <w:p w:rsidR="00693218" w:rsidRDefault="00693218" w:rsidP="00693218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вимірювання кута нахилу головної різальної кромки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використовують вимірювальний пристрій 7 (рис.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.3, в). Блок 14 і різець встановлюють так, щоб ніжки вимірювального пристрою 7 торкалися головної різальної кромки і були паралельні або дотичні до неї. Риска на ножі 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показує на шкалі значення вимі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рюваного кута. Якщо ніж з рискою повернутий за часовою стрілкою від “0” шкали 8, то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від’ємний, а якщо проти часової –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C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додатній. </w:t>
      </w:r>
    </w:p>
    <w:p w:rsidR="00FD457D" w:rsidRPr="00693218" w:rsidRDefault="00693218" w:rsidP="0069321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При вимірюванні кутів різців між ними слід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використовувати такі співвідно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шення: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2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7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90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B0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1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2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4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A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+ 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F065"/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180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D457D" w:rsidRPr="00693218" w:rsidRDefault="00693218" w:rsidP="0069321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Послідовність виконання роботи:</w:t>
      </w:r>
    </w:p>
    <w:p w:rsidR="00693218" w:rsidRDefault="00693218" w:rsidP="00693218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1. Розглянути набір різців, визначитись з ї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 назвою за призначенням, повер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хнями, кромками і кутами леза кожного різця. </w:t>
      </w:r>
    </w:p>
    <w:p w:rsidR="00FD457D" w:rsidRPr="00693218" w:rsidRDefault="00693218" w:rsidP="006932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Виміряти довжину різців L, ширину B і висоту H кріпильної частини (стрижня)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і результати занести до табл. 8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</w:p>
    <w:p w:rsidR="00693218" w:rsidRDefault="00693218" w:rsidP="00C457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Розміри і кути різців</w:t>
      </w:r>
    </w:p>
    <w:p w:rsidR="00693218" w:rsidRDefault="00693218" w:rsidP="006932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Таблиця </w:t>
      </w:r>
      <w:r w:rsidR="00C457DF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693218">
        <w:rPr>
          <w:rFonts w:ascii="Times New Roman" w:hAnsi="Times New Roman" w:cs="Times New Roman"/>
          <w:bCs/>
          <w:color w:val="000000"/>
          <w:sz w:val="24"/>
          <w:szCs w:val="24"/>
        </w:rPr>
        <w:t>.1</w:t>
      </w:r>
    </w:p>
    <w:p w:rsidR="00693218" w:rsidRDefault="00C457DF" w:rsidP="00C45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600575" cy="6572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218" w:rsidRP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Виміряти величину кутів різців кутоміром і результати занести до табл.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</w:p>
    <w:p w:rsidR="00693218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4. Дати ескізи прохідного, прохідного упорног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о, відрізного, підрізного і роз</w:t>
      </w: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точувального різців, з позначенням напрямів руху, поверхонь леза і заготовки, площин і кутів. Описати кожен різець за ознаками класифікації.</w:t>
      </w:r>
    </w:p>
    <w:p w:rsidR="00C457DF" w:rsidRPr="00C457DF" w:rsidRDefault="00C457DF" w:rsidP="00C457D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Зміст звіту</w:t>
      </w:r>
    </w:p>
    <w:p w:rsid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1. Конструктивні елементи поверхні і кромки леза різця, їх позначенн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я і ви</w:t>
      </w: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значення. Вказати ознаку передньої поверхні. </w:t>
      </w:r>
    </w:p>
    <w:p w:rsid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Поверхні заготовки і площини для визначення кутів леза різця. Дати їх позначення і визначення. </w:t>
      </w:r>
    </w:p>
    <w:p w:rsid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3. Класифікація різців.</w:t>
      </w:r>
    </w:p>
    <w:p w:rsid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4. Ескізи розглянутих різців з координ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атними площинами, поверхнями за</w:t>
      </w: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готовки і кутами. Опис різців згідно з класифікацією. </w:t>
      </w:r>
    </w:p>
    <w:p w:rsidR="00C457DF" w:rsidRDefault="00C457DF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Cs/>
          <w:color w:val="000000"/>
          <w:sz w:val="24"/>
          <w:szCs w:val="24"/>
        </w:rPr>
        <w:t>5. Результати вимірювань розмірів і кутів різців.</w:t>
      </w:r>
    </w:p>
    <w:p w:rsidR="00C457DF" w:rsidRPr="00C457DF" w:rsidRDefault="00C457DF" w:rsidP="00C457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457D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Контрольні запитання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Назвати основні частини різця(інструменту), елементи леза і їх визначення.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>2. Що є ознакою передньої поверхн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і леза інстру</w:t>
      </w: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менту?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Назвати поверхні заготовки при різанні і їх визначення.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Які площи</w:t>
      </w: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 використовують для визначення кутів леза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різця (інструменту) та їх визна</w:t>
      </w: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чення?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Між чим вимірюються кути леза різця в основній площині (у плані), їх назви?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Назвати кути леза різця в головній січній площині, дати їх визначення і на що впливають.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Які величини кутів леза токарних різців? </w:t>
      </w:r>
    </w:p>
    <w:p w:rsidR="00606AA2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8. Дайте класи</w:t>
      </w: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фікацію токарних різців. </w:t>
      </w:r>
    </w:p>
    <w:p w:rsidR="00C457DF" w:rsidRDefault="00606AA2" w:rsidP="00C457DF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6AA2">
        <w:rPr>
          <w:rFonts w:ascii="Times New Roman" w:hAnsi="Times New Roman" w:cs="Times New Roman"/>
          <w:bCs/>
          <w:color w:val="000000"/>
          <w:sz w:val="24"/>
          <w:szCs w:val="24"/>
        </w:rPr>
        <w:t>9. Як вимірюють кути різця універсальним кутоміром</w:t>
      </w:r>
    </w:p>
    <w:p w:rsidR="00050989" w:rsidRPr="00F530C0" w:rsidRDefault="00F530C0" w:rsidP="00F530C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Джерела інформації</w:t>
      </w:r>
    </w:p>
    <w:p w:rsidR="00BB531E" w:rsidRPr="00643A3C" w:rsidRDefault="00643A3C" w:rsidP="00643A3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Технологія конструкційних матеріалів і матеріа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лознавства. Практикум.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Навч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сіб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/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В.Попович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А.І.Кондер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>А.І.Плешаков</w:t>
      </w:r>
      <w:proofErr w:type="spellEnd"/>
      <w:r w:rsidRPr="00643A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та ін. – Л.: Світ 2009 – 552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B531E" w:rsidRPr="00643A3C" w:rsidRDefault="00643A3C" w:rsidP="00643A3C">
      <w:pPr>
        <w:autoSpaceDE w:val="0"/>
        <w:autoSpaceDN w:val="0"/>
        <w:adjustRightInd w:val="0"/>
        <w:spacing w:before="240" w:after="12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Інтернет ресурси.</w:t>
      </w:r>
    </w:p>
    <w:p w:rsidR="00BB531E" w:rsidRDefault="00A272D6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10" w:history="1">
        <w:r w:rsidR="00F530C0" w:rsidRPr="00BD0447">
          <w:rPr>
            <w:rStyle w:val="a5"/>
            <w:rFonts w:ascii="Times New Roman" w:hAnsi="Times New Roman" w:cs="Times New Roman"/>
          </w:rPr>
          <w:t>https://www.youtube.com/watch?v=FsWB0BzwKjU</w:t>
        </w:r>
      </w:hyperlink>
      <w:r w:rsidR="00BA42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530C0">
        <w:rPr>
          <w:rFonts w:ascii="Times New Roman" w:hAnsi="Times New Roman" w:cs="Times New Roman"/>
          <w:bCs/>
          <w:color w:val="000000"/>
          <w:sz w:val="24"/>
          <w:szCs w:val="24"/>
        </w:rPr>
        <w:t>токарні різці</w:t>
      </w:r>
    </w:p>
    <w:p w:rsidR="00BB531E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531E" w:rsidRPr="00050989" w:rsidRDefault="00BB531E" w:rsidP="00BB53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BB531E" w:rsidRPr="00050989" w:rsidSect="00A7421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1BFA"/>
    <w:multiLevelType w:val="hybridMultilevel"/>
    <w:tmpl w:val="83D0274C"/>
    <w:lvl w:ilvl="0" w:tplc="D2EE7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CF7233"/>
    <w:multiLevelType w:val="hybridMultilevel"/>
    <w:tmpl w:val="C6846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323B4E"/>
    <w:multiLevelType w:val="hybridMultilevel"/>
    <w:tmpl w:val="48068194"/>
    <w:lvl w:ilvl="0" w:tplc="B8E25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10"/>
    <w:rsid w:val="00050989"/>
    <w:rsid w:val="0019683C"/>
    <w:rsid w:val="001B565C"/>
    <w:rsid w:val="002143B0"/>
    <w:rsid w:val="003521F7"/>
    <w:rsid w:val="003602A6"/>
    <w:rsid w:val="0041344B"/>
    <w:rsid w:val="00595014"/>
    <w:rsid w:val="005D4E96"/>
    <w:rsid w:val="00606AA2"/>
    <w:rsid w:val="0064294D"/>
    <w:rsid w:val="00643A3C"/>
    <w:rsid w:val="00693218"/>
    <w:rsid w:val="006A41F7"/>
    <w:rsid w:val="006E3C59"/>
    <w:rsid w:val="00794C26"/>
    <w:rsid w:val="007F3281"/>
    <w:rsid w:val="0089555D"/>
    <w:rsid w:val="008A0095"/>
    <w:rsid w:val="008C3E38"/>
    <w:rsid w:val="008D1B0C"/>
    <w:rsid w:val="009724FA"/>
    <w:rsid w:val="0099366B"/>
    <w:rsid w:val="009B080E"/>
    <w:rsid w:val="009D05C5"/>
    <w:rsid w:val="00A272D6"/>
    <w:rsid w:val="00A278E8"/>
    <w:rsid w:val="00A74210"/>
    <w:rsid w:val="00AB0F12"/>
    <w:rsid w:val="00AE0CDF"/>
    <w:rsid w:val="00B121AC"/>
    <w:rsid w:val="00BA42F2"/>
    <w:rsid w:val="00BB531E"/>
    <w:rsid w:val="00C457DF"/>
    <w:rsid w:val="00C57C97"/>
    <w:rsid w:val="00CC430E"/>
    <w:rsid w:val="00E2129A"/>
    <w:rsid w:val="00E868BC"/>
    <w:rsid w:val="00EB0676"/>
    <w:rsid w:val="00EE1691"/>
    <w:rsid w:val="00F31634"/>
    <w:rsid w:val="00F530C0"/>
    <w:rsid w:val="00FD457D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80430-D777-4A1C-BC24-85AB015D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C97"/>
    <w:rPr>
      <w:color w:val="808080"/>
    </w:rPr>
  </w:style>
  <w:style w:type="paragraph" w:styleId="a4">
    <w:name w:val="List Paragraph"/>
    <w:basedOn w:val="a"/>
    <w:uiPriority w:val="34"/>
    <w:qFormat/>
    <w:rsid w:val="009B08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42F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200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FsWB0BzwKj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13</cp:revision>
  <cp:lastPrinted>2021-05-13T04:28:00Z</cp:lastPrinted>
  <dcterms:created xsi:type="dcterms:W3CDTF">2021-05-12T06:41:00Z</dcterms:created>
  <dcterms:modified xsi:type="dcterms:W3CDTF">2021-05-13T05:07:00Z</dcterms:modified>
</cp:coreProperties>
</file>