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65E" w:rsidRPr="00EB12E5" w:rsidRDefault="0010565E" w:rsidP="0010565E">
      <w:pPr>
        <w:jc w:val="center"/>
        <w:rPr>
          <w:rFonts w:ascii="Times New Roman" w:hAnsi="Times New Roman" w:cs="Times New Roman"/>
          <w:b/>
          <w:bCs/>
          <w:lang w:val="en-US"/>
        </w:rPr>
      </w:pPr>
      <w:bookmarkStart w:id="0" w:name="_Toc4028736"/>
      <w:r w:rsidRPr="0010565E">
        <w:rPr>
          <w:rFonts w:ascii="Times New Roman" w:hAnsi="Times New Roman" w:cs="Times New Roman"/>
          <w:b/>
          <w:bCs/>
          <w:lang w:val="uk-UA"/>
        </w:rPr>
        <w:t>Лекція №1</w:t>
      </w:r>
      <w:bookmarkEnd w:id="0"/>
      <w:r w:rsidR="00EB12E5">
        <w:rPr>
          <w:rFonts w:ascii="Times New Roman" w:hAnsi="Times New Roman" w:cs="Times New Roman"/>
          <w:b/>
          <w:bCs/>
          <w:lang w:val="en-US"/>
        </w:rPr>
        <w:t>3</w:t>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lang w:val="uk-UA"/>
        </w:rPr>
        <w:t>ТЕХНОЛОГІЯ ОБРОБКИ КОНСТРУКЦІЙНИХ МАТЕРІАЛІВ</w:t>
      </w:r>
    </w:p>
    <w:p w:rsidR="0010565E" w:rsidRPr="0010565E" w:rsidRDefault="0010565E" w:rsidP="0010565E">
      <w:pPr>
        <w:jc w:val="center"/>
        <w:rPr>
          <w:rFonts w:ascii="Times New Roman" w:hAnsi="Times New Roman" w:cs="Times New Roman"/>
          <w:b/>
          <w:bCs/>
          <w:lang w:val="uk-UA"/>
        </w:rPr>
      </w:pPr>
      <w:bookmarkStart w:id="1" w:name="_Toc4028737"/>
      <w:r w:rsidRPr="0010565E">
        <w:rPr>
          <w:rFonts w:ascii="Times New Roman" w:hAnsi="Times New Roman" w:cs="Times New Roman"/>
          <w:b/>
          <w:bCs/>
          <w:lang w:val="uk-UA"/>
        </w:rPr>
        <w:t>Змістовий модуль 5: ТЕХНОЛОГІЯ ЗВАРЮВАЛЬНОГО ВИРОБНИЦТВА</w:t>
      </w:r>
      <w:bookmarkEnd w:id="1"/>
    </w:p>
    <w:p w:rsidR="0010565E" w:rsidRPr="0010565E" w:rsidRDefault="0010565E" w:rsidP="0010565E">
      <w:pPr>
        <w:jc w:val="center"/>
        <w:rPr>
          <w:rFonts w:ascii="Times New Roman" w:hAnsi="Times New Roman" w:cs="Times New Roman"/>
          <w:b/>
          <w:lang w:val="uk-UA"/>
        </w:rPr>
      </w:pPr>
      <w:r w:rsidRPr="0010565E">
        <w:rPr>
          <w:rFonts w:ascii="Times New Roman" w:hAnsi="Times New Roman" w:cs="Times New Roman"/>
          <w:b/>
          <w:lang w:val="uk-UA"/>
        </w:rPr>
        <w:t>Тема 1. Зв</w:t>
      </w:r>
      <w:bookmarkStart w:id="2" w:name="Тема_1._Зварювання_та_загальні_відомості"/>
      <w:bookmarkEnd w:id="2"/>
      <w:r w:rsidRPr="0010565E">
        <w:rPr>
          <w:rFonts w:ascii="Times New Roman" w:hAnsi="Times New Roman" w:cs="Times New Roman"/>
          <w:b/>
          <w:lang w:val="uk-UA"/>
        </w:rPr>
        <w:t>арювання та загальні відомості про особливості зварювання металів та сплавів</w:t>
      </w:r>
    </w:p>
    <w:p w:rsidR="0010565E" w:rsidRPr="0010565E" w:rsidRDefault="0010565E" w:rsidP="0010565E">
      <w:pPr>
        <w:jc w:val="center"/>
        <w:rPr>
          <w:rFonts w:ascii="Times New Roman" w:hAnsi="Times New Roman" w:cs="Times New Roman"/>
          <w:b/>
          <w:lang w:val="uk-UA"/>
        </w:rPr>
      </w:pPr>
      <w:r w:rsidRPr="0010565E">
        <w:rPr>
          <w:rFonts w:ascii="Times New Roman" w:hAnsi="Times New Roman" w:cs="Times New Roman"/>
          <w:b/>
          <w:lang w:val="uk-UA"/>
        </w:rPr>
        <w:t>План лекції</w:t>
      </w:r>
    </w:p>
    <w:p w:rsidR="0010565E" w:rsidRPr="0010565E" w:rsidRDefault="00E4109B" w:rsidP="003245DF">
      <w:pPr>
        <w:numPr>
          <w:ilvl w:val="1"/>
          <w:numId w:val="9"/>
        </w:numPr>
        <w:rPr>
          <w:rFonts w:ascii="Times New Roman" w:hAnsi="Times New Roman" w:cs="Times New Roman"/>
          <w:lang w:val="uk-UA"/>
        </w:rPr>
      </w:pPr>
      <w:hyperlink w:anchor="_bookmark24" w:history="1">
        <w:r w:rsidR="0010565E" w:rsidRPr="0010565E">
          <w:rPr>
            <w:rStyle w:val="ac"/>
            <w:rFonts w:ascii="Times New Roman" w:hAnsi="Times New Roman" w:cs="Times New Roman"/>
            <w:lang w:val="uk-UA"/>
          </w:rPr>
          <w:t>Зварювання, його сутність та класифікація</w:t>
        </w:r>
      </w:hyperlink>
    </w:p>
    <w:p w:rsidR="0010565E" w:rsidRPr="0010565E" w:rsidRDefault="00E4109B" w:rsidP="003245DF">
      <w:pPr>
        <w:numPr>
          <w:ilvl w:val="1"/>
          <w:numId w:val="9"/>
        </w:numPr>
        <w:rPr>
          <w:rFonts w:ascii="Times New Roman" w:hAnsi="Times New Roman" w:cs="Times New Roman"/>
          <w:lang w:val="uk-UA"/>
        </w:rPr>
      </w:pPr>
      <w:hyperlink w:anchor="_bookmark25" w:history="1">
        <w:r w:rsidR="0010565E" w:rsidRPr="0010565E">
          <w:rPr>
            <w:rStyle w:val="ac"/>
            <w:rFonts w:ascii="Times New Roman" w:hAnsi="Times New Roman" w:cs="Times New Roman"/>
            <w:lang w:val="uk-UA"/>
          </w:rPr>
          <w:t>Дугове зварювання</w:t>
        </w:r>
      </w:hyperlink>
    </w:p>
    <w:p w:rsidR="0010565E" w:rsidRPr="0010565E" w:rsidRDefault="00E4109B" w:rsidP="003245DF">
      <w:pPr>
        <w:numPr>
          <w:ilvl w:val="2"/>
          <w:numId w:val="9"/>
        </w:numPr>
        <w:rPr>
          <w:rFonts w:ascii="Times New Roman" w:hAnsi="Times New Roman" w:cs="Times New Roman"/>
          <w:lang w:val="uk-UA"/>
        </w:rPr>
      </w:pPr>
      <w:hyperlink w:anchor="_bookmark26" w:history="1">
        <w:r w:rsidR="0010565E" w:rsidRPr="0010565E">
          <w:rPr>
            <w:rStyle w:val="ac"/>
            <w:rFonts w:ascii="Times New Roman" w:hAnsi="Times New Roman" w:cs="Times New Roman"/>
            <w:lang w:val="uk-UA"/>
          </w:rPr>
          <w:t>Зварювальна дуга та її властивості</w:t>
        </w:r>
      </w:hyperlink>
    </w:p>
    <w:p w:rsidR="0010565E" w:rsidRPr="0010565E" w:rsidRDefault="00E4109B" w:rsidP="003245DF">
      <w:pPr>
        <w:numPr>
          <w:ilvl w:val="2"/>
          <w:numId w:val="9"/>
        </w:numPr>
        <w:rPr>
          <w:rFonts w:ascii="Times New Roman" w:hAnsi="Times New Roman" w:cs="Times New Roman"/>
          <w:lang w:val="uk-UA"/>
        </w:rPr>
      </w:pPr>
      <w:hyperlink w:anchor="_bookmark27" w:history="1">
        <w:r w:rsidR="0010565E" w:rsidRPr="0010565E">
          <w:rPr>
            <w:rStyle w:val="ac"/>
            <w:rFonts w:ascii="Times New Roman" w:hAnsi="Times New Roman" w:cs="Times New Roman"/>
            <w:lang w:val="uk-UA"/>
          </w:rPr>
          <w:t>Джерела струму для дугового зварювання</w:t>
        </w:r>
      </w:hyperlink>
    </w:p>
    <w:p w:rsidR="0010565E" w:rsidRPr="0010565E" w:rsidRDefault="00E4109B" w:rsidP="003245DF">
      <w:pPr>
        <w:numPr>
          <w:ilvl w:val="1"/>
          <w:numId w:val="9"/>
        </w:numPr>
        <w:rPr>
          <w:rFonts w:ascii="Times New Roman" w:hAnsi="Times New Roman" w:cs="Times New Roman"/>
          <w:lang w:val="uk-UA"/>
        </w:rPr>
      </w:pPr>
      <w:hyperlink w:anchor="_bookmark28" w:history="1">
        <w:r w:rsidR="0010565E" w:rsidRPr="0010565E">
          <w:rPr>
            <w:rStyle w:val="ac"/>
            <w:rFonts w:ascii="Times New Roman" w:hAnsi="Times New Roman" w:cs="Times New Roman"/>
            <w:lang w:val="uk-UA"/>
          </w:rPr>
          <w:t>Ручне дугове зварювання</w:t>
        </w:r>
      </w:hyperlink>
    </w:p>
    <w:p w:rsidR="0010565E" w:rsidRPr="0010565E" w:rsidRDefault="00E4109B" w:rsidP="003245DF">
      <w:pPr>
        <w:numPr>
          <w:ilvl w:val="2"/>
          <w:numId w:val="9"/>
        </w:numPr>
        <w:rPr>
          <w:rFonts w:ascii="Times New Roman" w:hAnsi="Times New Roman" w:cs="Times New Roman"/>
          <w:lang w:val="uk-UA"/>
        </w:rPr>
      </w:pPr>
      <w:hyperlink w:anchor="_bookmark29" w:history="1">
        <w:r w:rsidR="0010565E" w:rsidRPr="0010565E">
          <w:rPr>
            <w:rStyle w:val="ac"/>
            <w:rFonts w:ascii="Times New Roman" w:hAnsi="Times New Roman" w:cs="Times New Roman"/>
            <w:lang w:val="uk-UA"/>
          </w:rPr>
          <w:t>Суть процесу</w:t>
        </w:r>
      </w:hyperlink>
    </w:p>
    <w:p w:rsidR="0010565E" w:rsidRPr="0010565E" w:rsidRDefault="00E4109B" w:rsidP="003245DF">
      <w:pPr>
        <w:numPr>
          <w:ilvl w:val="2"/>
          <w:numId w:val="9"/>
        </w:numPr>
        <w:rPr>
          <w:rFonts w:ascii="Times New Roman" w:hAnsi="Times New Roman" w:cs="Times New Roman"/>
          <w:lang w:val="uk-UA"/>
        </w:rPr>
      </w:pPr>
      <w:hyperlink w:anchor="_bookmark30" w:history="1">
        <w:r w:rsidR="0010565E" w:rsidRPr="0010565E">
          <w:rPr>
            <w:rStyle w:val="ac"/>
            <w:rFonts w:ascii="Times New Roman" w:hAnsi="Times New Roman" w:cs="Times New Roman"/>
            <w:lang w:val="uk-UA"/>
          </w:rPr>
          <w:t>Електроди для ручного дугового зварювання</w:t>
        </w:r>
      </w:hyperlink>
    </w:p>
    <w:p w:rsidR="0010565E" w:rsidRPr="0010565E" w:rsidRDefault="00E4109B" w:rsidP="003245DF">
      <w:pPr>
        <w:numPr>
          <w:ilvl w:val="2"/>
          <w:numId w:val="9"/>
        </w:numPr>
        <w:rPr>
          <w:rFonts w:ascii="Times New Roman" w:hAnsi="Times New Roman" w:cs="Times New Roman"/>
          <w:lang w:val="uk-UA"/>
        </w:rPr>
      </w:pPr>
      <w:hyperlink w:anchor="_bookmark31" w:history="1">
        <w:r w:rsidR="0010565E" w:rsidRPr="0010565E">
          <w:rPr>
            <w:rStyle w:val="ac"/>
            <w:rFonts w:ascii="Times New Roman" w:hAnsi="Times New Roman" w:cs="Times New Roman"/>
            <w:lang w:val="uk-UA"/>
          </w:rPr>
          <w:t>Види зварних з’єднань</w:t>
        </w:r>
      </w:hyperlink>
    </w:p>
    <w:p w:rsidR="0010565E" w:rsidRPr="0010565E" w:rsidRDefault="00E4109B" w:rsidP="003245DF">
      <w:pPr>
        <w:numPr>
          <w:ilvl w:val="2"/>
          <w:numId w:val="9"/>
        </w:numPr>
        <w:rPr>
          <w:rFonts w:ascii="Times New Roman" w:hAnsi="Times New Roman" w:cs="Times New Roman"/>
          <w:lang w:val="uk-UA"/>
        </w:rPr>
      </w:pPr>
      <w:hyperlink w:anchor="_bookmark32" w:history="1">
        <w:r w:rsidR="0010565E" w:rsidRPr="0010565E">
          <w:rPr>
            <w:rStyle w:val="ac"/>
            <w:rFonts w:ascii="Times New Roman" w:hAnsi="Times New Roman" w:cs="Times New Roman"/>
            <w:lang w:val="uk-UA"/>
          </w:rPr>
          <w:t>Технологія ручного дугового зварювання</w:t>
        </w:r>
      </w:hyperlink>
    </w:p>
    <w:p w:rsidR="0010565E" w:rsidRPr="0010565E" w:rsidRDefault="00E4109B" w:rsidP="003245DF">
      <w:pPr>
        <w:numPr>
          <w:ilvl w:val="1"/>
          <w:numId w:val="9"/>
        </w:numPr>
        <w:rPr>
          <w:rFonts w:ascii="Times New Roman" w:hAnsi="Times New Roman" w:cs="Times New Roman"/>
          <w:lang w:val="uk-UA"/>
        </w:rPr>
      </w:pPr>
      <w:hyperlink w:anchor="_bookmark33" w:history="1">
        <w:r w:rsidR="0010565E" w:rsidRPr="0010565E">
          <w:rPr>
            <w:rStyle w:val="ac"/>
            <w:rFonts w:ascii="Times New Roman" w:hAnsi="Times New Roman" w:cs="Times New Roman"/>
            <w:lang w:val="uk-UA"/>
          </w:rPr>
          <w:t>Зварювання під флюсом</w:t>
        </w:r>
      </w:hyperlink>
    </w:p>
    <w:p w:rsidR="0010565E" w:rsidRPr="0010565E" w:rsidRDefault="00E4109B" w:rsidP="003245DF">
      <w:pPr>
        <w:numPr>
          <w:ilvl w:val="1"/>
          <w:numId w:val="9"/>
        </w:numPr>
        <w:rPr>
          <w:rFonts w:ascii="Times New Roman" w:hAnsi="Times New Roman" w:cs="Times New Roman"/>
          <w:lang w:val="uk-UA"/>
        </w:rPr>
      </w:pPr>
      <w:hyperlink w:anchor="_bookmark34" w:history="1">
        <w:r w:rsidR="0010565E" w:rsidRPr="0010565E">
          <w:rPr>
            <w:rStyle w:val="ac"/>
            <w:rFonts w:ascii="Times New Roman" w:hAnsi="Times New Roman" w:cs="Times New Roman"/>
            <w:lang w:val="uk-UA"/>
          </w:rPr>
          <w:t>Електрошлакове зварювання</w:t>
        </w:r>
      </w:hyperlink>
    </w:p>
    <w:p w:rsidR="0010565E" w:rsidRPr="0010565E" w:rsidRDefault="00E4109B" w:rsidP="003245DF">
      <w:pPr>
        <w:numPr>
          <w:ilvl w:val="1"/>
          <w:numId w:val="9"/>
        </w:numPr>
        <w:rPr>
          <w:rFonts w:ascii="Times New Roman" w:hAnsi="Times New Roman" w:cs="Times New Roman"/>
          <w:lang w:val="uk-UA"/>
        </w:rPr>
      </w:pPr>
      <w:hyperlink w:anchor="_bookmark35" w:history="1">
        <w:r w:rsidR="0010565E" w:rsidRPr="0010565E">
          <w:rPr>
            <w:rStyle w:val="ac"/>
            <w:rFonts w:ascii="Times New Roman" w:hAnsi="Times New Roman" w:cs="Times New Roman"/>
            <w:lang w:val="uk-UA"/>
          </w:rPr>
          <w:t>Зварювання в захисних газах</w:t>
        </w:r>
      </w:hyperlink>
    </w:p>
    <w:p w:rsidR="0010565E" w:rsidRPr="0010565E" w:rsidRDefault="00E4109B" w:rsidP="003245DF">
      <w:pPr>
        <w:numPr>
          <w:ilvl w:val="2"/>
          <w:numId w:val="9"/>
        </w:numPr>
        <w:rPr>
          <w:rFonts w:ascii="Times New Roman" w:hAnsi="Times New Roman" w:cs="Times New Roman"/>
          <w:lang w:val="uk-UA"/>
        </w:rPr>
      </w:pPr>
      <w:hyperlink w:anchor="_bookmark36" w:history="1">
        <w:r w:rsidR="0010565E" w:rsidRPr="0010565E">
          <w:rPr>
            <w:rStyle w:val="ac"/>
            <w:rFonts w:ascii="Times New Roman" w:hAnsi="Times New Roman" w:cs="Times New Roman"/>
            <w:lang w:val="uk-UA"/>
          </w:rPr>
          <w:t>Загальні відомості</w:t>
        </w:r>
      </w:hyperlink>
    </w:p>
    <w:p w:rsidR="0010565E" w:rsidRPr="0010565E" w:rsidRDefault="00E4109B" w:rsidP="003245DF">
      <w:pPr>
        <w:numPr>
          <w:ilvl w:val="2"/>
          <w:numId w:val="9"/>
        </w:numPr>
        <w:rPr>
          <w:rFonts w:ascii="Times New Roman" w:hAnsi="Times New Roman" w:cs="Times New Roman"/>
          <w:lang w:val="uk-UA"/>
        </w:rPr>
      </w:pPr>
      <w:hyperlink w:anchor="_bookmark37" w:history="1">
        <w:r w:rsidR="0010565E" w:rsidRPr="0010565E">
          <w:rPr>
            <w:rStyle w:val="ac"/>
            <w:rFonts w:ascii="Times New Roman" w:hAnsi="Times New Roman" w:cs="Times New Roman"/>
            <w:lang w:val="uk-UA"/>
          </w:rPr>
          <w:t>Аргонодугове зварювання</w:t>
        </w:r>
      </w:hyperlink>
    </w:p>
    <w:p w:rsidR="0010565E" w:rsidRPr="0010565E" w:rsidRDefault="00E4109B" w:rsidP="003245DF">
      <w:pPr>
        <w:numPr>
          <w:ilvl w:val="2"/>
          <w:numId w:val="9"/>
        </w:numPr>
        <w:rPr>
          <w:rFonts w:ascii="Times New Roman" w:hAnsi="Times New Roman" w:cs="Times New Roman"/>
          <w:lang w:val="uk-UA"/>
        </w:rPr>
      </w:pPr>
      <w:hyperlink w:anchor="_bookmark38" w:history="1">
        <w:r w:rsidR="0010565E" w:rsidRPr="0010565E">
          <w:rPr>
            <w:rStyle w:val="ac"/>
            <w:rFonts w:ascii="Times New Roman" w:hAnsi="Times New Roman" w:cs="Times New Roman"/>
            <w:lang w:val="uk-UA"/>
          </w:rPr>
          <w:t>Зварювання у вуглекислому газі</w:t>
        </w:r>
      </w:hyperlink>
    </w:p>
    <w:p w:rsidR="0010565E" w:rsidRPr="0010565E" w:rsidRDefault="00E4109B" w:rsidP="003245DF">
      <w:pPr>
        <w:numPr>
          <w:ilvl w:val="1"/>
          <w:numId w:val="9"/>
        </w:numPr>
        <w:rPr>
          <w:rFonts w:ascii="Times New Roman" w:hAnsi="Times New Roman" w:cs="Times New Roman"/>
          <w:lang w:val="uk-UA"/>
        </w:rPr>
      </w:pPr>
      <w:hyperlink w:anchor="_bookmark39" w:history="1">
        <w:r w:rsidR="0010565E" w:rsidRPr="0010565E">
          <w:rPr>
            <w:rStyle w:val="ac"/>
            <w:rFonts w:ascii="Times New Roman" w:hAnsi="Times New Roman" w:cs="Times New Roman"/>
            <w:lang w:val="uk-UA"/>
          </w:rPr>
          <w:t>Плазмове зварювання</w:t>
        </w:r>
      </w:hyperlink>
    </w:p>
    <w:p w:rsidR="0010565E" w:rsidRPr="0010565E" w:rsidRDefault="00E4109B" w:rsidP="003245DF">
      <w:pPr>
        <w:numPr>
          <w:ilvl w:val="1"/>
          <w:numId w:val="9"/>
        </w:numPr>
        <w:rPr>
          <w:rFonts w:ascii="Times New Roman" w:hAnsi="Times New Roman" w:cs="Times New Roman"/>
          <w:lang w:val="uk-UA"/>
        </w:rPr>
      </w:pPr>
      <w:hyperlink w:anchor="_bookmark40" w:history="1">
        <w:r w:rsidR="0010565E" w:rsidRPr="0010565E">
          <w:rPr>
            <w:rStyle w:val="ac"/>
            <w:rFonts w:ascii="Times New Roman" w:hAnsi="Times New Roman" w:cs="Times New Roman"/>
            <w:lang w:val="uk-UA"/>
          </w:rPr>
          <w:t>Газове зварювання та різання металів</w:t>
        </w:r>
      </w:hyperlink>
    </w:p>
    <w:p w:rsidR="0010565E" w:rsidRPr="0010565E" w:rsidRDefault="00E4109B" w:rsidP="003245DF">
      <w:pPr>
        <w:numPr>
          <w:ilvl w:val="2"/>
          <w:numId w:val="9"/>
        </w:numPr>
        <w:rPr>
          <w:rFonts w:ascii="Times New Roman" w:hAnsi="Times New Roman" w:cs="Times New Roman"/>
          <w:lang w:val="uk-UA"/>
        </w:rPr>
      </w:pPr>
      <w:hyperlink w:anchor="_bookmark41" w:history="1">
        <w:r w:rsidR="0010565E" w:rsidRPr="0010565E">
          <w:rPr>
            <w:rStyle w:val="ac"/>
            <w:rFonts w:ascii="Times New Roman" w:hAnsi="Times New Roman" w:cs="Times New Roman"/>
            <w:lang w:val="uk-UA"/>
          </w:rPr>
          <w:t>Загальні відомості</w:t>
        </w:r>
      </w:hyperlink>
    </w:p>
    <w:p w:rsidR="0010565E" w:rsidRPr="0010565E" w:rsidRDefault="00E4109B" w:rsidP="003245DF">
      <w:pPr>
        <w:numPr>
          <w:ilvl w:val="2"/>
          <w:numId w:val="9"/>
        </w:numPr>
        <w:rPr>
          <w:rFonts w:ascii="Times New Roman" w:hAnsi="Times New Roman" w:cs="Times New Roman"/>
          <w:lang w:val="uk-UA"/>
        </w:rPr>
      </w:pPr>
      <w:hyperlink w:anchor="_bookmark42" w:history="1">
        <w:r w:rsidR="0010565E" w:rsidRPr="0010565E">
          <w:rPr>
            <w:rStyle w:val="ac"/>
            <w:rFonts w:ascii="Times New Roman" w:hAnsi="Times New Roman" w:cs="Times New Roman"/>
            <w:lang w:val="uk-UA"/>
          </w:rPr>
          <w:t>Технологія газового зварювання</w:t>
        </w:r>
      </w:hyperlink>
    </w:p>
    <w:p w:rsidR="0010565E" w:rsidRPr="0010565E" w:rsidRDefault="00E4109B" w:rsidP="003245DF">
      <w:pPr>
        <w:numPr>
          <w:ilvl w:val="2"/>
          <w:numId w:val="9"/>
        </w:numPr>
        <w:rPr>
          <w:rFonts w:ascii="Times New Roman" w:hAnsi="Times New Roman" w:cs="Times New Roman"/>
          <w:lang w:val="uk-UA"/>
        </w:rPr>
      </w:pPr>
      <w:hyperlink w:anchor="_bookmark43" w:history="1">
        <w:r w:rsidR="0010565E" w:rsidRPr="0010565E">
          <w:rPr>
            <w:rStyle w:val="ac"/>
            <w:rFonts w:ascii="Times New Roman" w:hAnsi="Times New Roman" w:cs="Times New Roman"/>
            <w:lang w:val="uk-UA"/>
          </w:rPr>
          <w:t>Технологія кисневого різання</w:t>
        </w:r>
      </w:hyperlink>
    </w:p>
    <w:p w:rsidR="0010565E" w:rsidRPr="0010565E" w:rsidRDefault="00E4109B" w:rsidP="003245DF">
      <w:pPr>
        <w:numPr>
          <w:ilvl w:val="2"/>
          <w:numId w:val="9"/>
        </w:numPr>
        <w:rPr>
          <w:rFonts w:ascii="Times New Roman" w:hAnsi="Times New Roman" w:cs="Times New Roman"/>
          <w:lang w:val="uk-UA"/>
        </w:rPr>
      </w:pPr>
      <w:hyperlink w:anchor="_bookmark44" w:history="1">
        <w:r w:rsidR="0010565E" w:rsidRPr="0010565E">
          <w:rPr>
            <w:rStyle w:val="ac"/>
            <w:rFonts w:ascii="Times New Roman" w:hAnsi="Times New Roman" w:cs="Times New Roman"/>
            <w:lang w:val="uk-UA"/>
          </w:rPr>
          <w:t>Обладнання та апаратура для газового зварювання й різання</w:t>
        </w:r>
      </w:hyperlink>
    </w:p>
    <w:p w:rsidR="0010565E" w:rsidRPr="0010565E" w:rsidRDefault="0010565E" w:rsidP="0010565E">
      <w:pPr>
        <w:rPr>
          <w:rFonts w:ascii="Times New Roman" w:hAnsi="Times New Roman" w:cs="Times New Roman"/>
          <w:lang w:val="uk-UA"/>
        </w:rPr>
      </w:pP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lang w:val="uk-UA"/>
        </w:rPr>
        <w:t>КОНСПЕКТ ЛЕКЦІЇ</w:t>
      </w:r>
    </w:p>
    <w:p w:rsidR="0010565E" w:rsidRPr="0010565E" w:rsidRDefault="0010565E" w:rsidP="0010565E">
      <w:pPr>
        <w:rPr>
          <w:rFonts w:ascii="Times New Roman" w:hAnsi="Times New Roman" w:cs="Times New Roman"/>
          <w:lang w:val="uk-UA"/>
        </w:rPr>
      </w:pPr>
    </w:p>
    <w:p w:rsidR="0010565E" w:rsidRPr="0010565E" w:rsidRDefault="0010565E" w:rsidP="003245DF">
      <w:pPr>
        <w:numPr>
          <w:ilvl w:val="1"/>
          <w:numId w:val="8"/>
        </w:numPr>
        <w:rPr>
          <w:rFonts w:ascii="Times New Roman" w:hAnsi="Times New Roman" w:cs="Times New Roman"/>
          <w:lang w:val="uk-UA"/>
        </w:rPr>
      </w:pPr>
      <w:bookmarkStart w:id="3" w:name="_bookmark24"/>
      <w:bookmarkEnd w:id="3"/>
      <w:r w:rsidRPr="0010565E">
        <w:rPr>
          <w:rFonts w:ascii="Times New Roman" w:hAnsi="Times New Roman" w:cs="Times New Roman"/>
          <w:lang w:val="uk-UA"/>
        </w:rPr>
        <w:t>Зварювання, його сутність та класифікація</w:t>
      </w:r>
    </w:p>
    <w:p w:rsidR="0010565E" w:rsidRPr="0010565E" w:rsidRDefault="0010565E" w:rsidP="0010565E">
      <w:pPr>
        <w:rPr>
          <w:rFonts w:ascii="Times New Roman" w:hAnsi="Times New Roman" w:cs="Times New Roman"/>
          <w:lang w:val="uk-UA"/>
        </w:rPr>
      </w:pP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Відповідно до ДСТУ 3761.2-98 </w:t>
      </w:r>
      <w:r w:rsidRPr="0010565E">
        <w:rPr>
          <w:rFonts w:ascii="Times New Roman" w:hAnsi="Times New Roman" w:cs="Times New Roman"/>
          <w:b/>
          <w:lang w:val="uk-UA"/>
        </w:rPr>
        <w:t xml:space="preserve">зварювання (welding) </w:t>
      </w:r>
      <w:r w:rsidRPr="0010565E">
        <w:rPr>
          <w:rFonts w:ascii="Times New Roman" w:hAnsi="Times New Roman" w:cs="Times New Roman"/>
          <w:lang w:val="uk-UA"/>
        </w:rPr>
        <w:t>– технологічний процес одержування нерознімного з’єднання між заготовками за допомогою нагрівання (місцевого чи загального) та</w:t>
      </w:r>
    </w:p>
    <w:p w:rsidR="0010565E" w:rsidRPr="0010565E" w:rsidRDefault="0010565E" w:rsidP="0010565E">
      <w:pPr>
        <w:jc w:val="both"/>
        <w:rPr>
          <w:rFonts w:ascii="Times New Roman" w:hAnsi="Times New Roman" w:cs="Times New Roman"/>
          <w:lang w:val="uk-UA"/>
        </w:rPr>
      </w:pPr>
      <w:r w:rsidRPr="0010565E">
        <w:rPr>
          <w:rFonts w:ascii="Times New Roman" w:hAnsi="Times New Roman" w:cs="Times New Roman"/>
          <w:lang w:val="uk-UA"/>
        </w:rPr>
        <w:t>Плавлення чи (і) пластичного деформування заготовок в місцях з’єднування.Суть зварювання полягає у зближенні елементарних частинок зварюваних частин на такі відстані, щоб між ними почали діяти сили міжатомного зчеплення з утворенням спільної кристалічної ґратки. Ці відстані співмірні параметрам кристалічних ґраток і дорівнюють  3...4  Å  (1 Å = 10</w:t>
      </w:r>
      <w:r w:rsidRPr="0010565E">
        <w:rPr>
          <w:rFonts w:ascii="Times New Roman" w:hAnsi="Times New Roman" w:cs="Times New Roman"/>
          <w:vertAlign w:val="superscript"/>
          <w:lang w:val="uk-UA"/>
        </w:rPr>
        <w:t>-10</w:t>
      </w:r>
      <w:r w:rsidRPr="0010565E">
        <w:rPr>
          <w:rFonts w:ascii="Times New Roman" w:hAnsi="Times New Roman" w:cs="Times New Roman"/>
          <w:lang w:val="uk-UA"/>
        </w:rPr>
        <w:t xml:space="preserve"> </w:t>
      </w:r>
      <w:r w:rsidRPr="0010565E">
        <w:rPr>
          <w:rFonts w:ascii="Times New Roman" w:hAnsi="Times New Roman" w:cs="Times New Roman"/>
          <w:i/>
          <w:lang w:val="uk-UA"/>
        </w:rPr>
        <w:t>м</w:t>
      </w:r>
      <w:r w:rsidRPr="0010565E">
        <w:rPr>
          <w:rFonts w:ascii="Times New Roman" w:hAnsi="Times New Roman" w:cs="Times New Roman"/>
          <w:lang w:val="uk-UA"/>
        </w:rPr>
        <w:t>).</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Зварювання є одним з основних технологічних процесів у машинобудуванні та будівництві. Важко назвати галузь народного господарства, де б не застосовувалося зварювання.</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Зварювання дало змогу внести докорінні зміни в технологію виробництва, створити принципово нові конструкції машин. Наприклад, застосування зварних конструкцій замість клепаних у будівництві дозволило зекономити близько 20% металу, знизити на 5...30% трудомісткість виготовлення конструкцій.</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Залежно від виду енергії, застосовуваної при зварюванні, розрізняють три класи зварювання: термічний, термомеханічний і механічний (ГОСТ 19521-74).</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lastRenderedPageBreak/>
        <w:t xml:space="preserve">До </w:t>
      </w:r>
      <w:r w:rsidRPr="0010565E">
        <w:rPr>
          <w:rFonts w:ascii="Times New Roman" w:hAnsi="Times New Roman" w:cs="Times New Roman"/>
          <w:b/>
          <w:lang w:val="uk-UA"/>
        </w:rPr>
        <w:t xml:space="preserve">термічного </w:t>
      </w:r>
      <w:r w:rsidRPr="0010565E">
        <w:rPr>
          <w:rFonts w:ascii="Times New Roman" w:hAnsi="Times New Roman" w:cs="Times New Roman"/>
          <w:lang w:val="uk-UA"/>
        </w:rPr>
        <w:t>класу належать види зварювання, що здійснюються плавленням, тобто місцевим розплавленням з’єднуваних частин із використанням теплової енергії.</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i/>
          <w:lang w:val="uk-UA"/>
        </w:rPr>
        <w:t xml:space="preserve">Основні види зварювання термічного класу </w:t>
      </w:r>
      <w:r w:rsidRPr="0010565E">
        <w:rPr>
          <w:rFonts w:ascii="Times New Roman" w:hAnsi="Times New Roman" w:cs="Times New Roman"/>
          <w:lang w:val="uk-UA"/>
        </w:rPr>
        <w:t>– дугове, газове, електрошлакове, електронно-променеве, плазмове, лазерне, термічне та ін.</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До </w:t>
      </w:r>
      <w:r w:rsidRPr="0010565E">
        <w:rPr>
          <w:rFonts w:ascii="Times New Roman" w:hAnsi="Times New Roman" w:cs="Times New Roman"/>
          <w:b/>
          <w:lang w:val="uk-UA"/>
        </w:rPr>
        <w:t xml:space="preserve">термомеханічного </w:t>
      </w:r>
      <w:r w:rsidRPr="0010565E">
        <w:rPr>
          <w:rFonts w:ascii="Times New Roman" w:hAnsi="Times New Roman" w:cs="Times New Roman"/>
          <w:lang w:val="uk-UA"/>
        </w:rPr>
        <w:t>класу належать види зварювання, при яких використовуються теплова енергія й тиск – контактне, дифузійне, газопресове, дугопресове та ін.</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До </w:t>
      </w:r>
      <w:r w:rsidRPr="0010565E">
        <w:rPr>
          <w:rFonts w:ascii="Times New Roman" w:hAnsi="Times New Roman" w:cs="Times New Roman"/>
          <w:b/>
          <w:lang w:val="uk-UA"/>
        </w:rPr>
        <w:t xml:space="preserve">механічного класу </w:t>
      </w:r>
      <w:r w:rsidRPr="0010565E">
        <w:rPr>
          <w:rFonts w:ascii="Times New Roman" w:hAnsi="Times New Roman" w:cs="Times New Roman"/>
          <w:lang w:val="uk-UA"/>
        </w:rPr>
        <w:t>належать види зварювання, що здійснюються з використанням механічної енергії й тиску: холодне, вибухом, ультразвукове, тертям та ін.</w:t>
      </w:r>
    </w:p>
    <w:p w:rsidR="0010565E" w:rsidRPr="0010565E" w:rsidRDefault="0010565E" w:rsidP="0010565E">
      <w:pPr>
        <w:ind w:firstLine="708"/>
        <w:jc w:val="both"/>
        <w:rPr>
          <w:rFonts w:ascii="Times New Roman" w:hAnsi="Times New Roman" w:cs="Times New Roman"/>
          <w:i/>
          <w:lang w:val="uk-UA"/>
        </w:rPr>
      </w:pPr>
      <w:r w:rsidRPr="0010565E">
        <w:rPr>
          <w:rFonts w:ascii="Times New Roman" w:hAnsi="Times New Roman" w:cs="Times New Roman"/>
          <w:lang w:val="uk-UA"/>
        </w:rPr>
        <w:t xml:space="preserve">Зварювання видами, які належать до термічного класу, називається </w:t>
      </w:r>
      <w:r w:rsidRPr="0010565E">
        <w:rPr>
          <w:rFonts w:ascii="Times New Roman" w:hAnsi="Times New Roman" w:cs="Times New Roman"/>
          <w:i/>
          <w:lang w:val="uk-UA"/>
        </w:rPr>
        <w:t>зварюванням плавленням</w:t>
      </w:r>
      <w:r w:rsidRPr="0010565E">
        <w:rPr>
          <w:rFonts w:ascii="Times New Roman" w:hAnsi="Times New Roman" w:cs="Times New Roman"/>
          <w:lang w:val="uk-UA"/>
        </w:rPr>
        <w:t xml:space="preserve">, а зварювання видами, що відносяться до термомеханічного і механічного класів – </w:t>
      </w:r>
      <w:r w:rsidRPr="0010565E">
        <w:rPr>
          <w:rFonts w:ascii="Times New Roman" w:hAnsi="Times New Roman" w:cs="Times New Roman"/>
          <w:i/>
          <w:lang w:val="uk-UA"/>
        </w:rPr>
        <w:t>зварюванням тиском.</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Крім того, кожний вид зварювання може бути розгорнутим за технічними та технологічними ознаками. Наприклад, дугове зварювання можна виконувати дугою прямої або посередньої дії, плавким або неплавким електродом, з захистом металу газом, флюсом тощо.</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Найважливішими видами зварювання в сучасному машинобудуванні є дугове, контактне і газове.</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Зварне з’єднання при зварюванні плавленням (рис. 10.1, </w:t>
      </w: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містить зварний шов </w:t>
      </w:r>
      <w:r w:rsidRPr="0010565E">
        <w:rPr>
          <w:rFonts w:ascii="Times New Roman" w:hAnsi="Times New Roman" w:cs="Times New Roman"/>
          <w:i/>
          <w:lang w:val="uk-UA"/>
        </w:rPr>
        <w:t>1</w:t>
      </w:r>
      <w:r w:rsidRPr="0010565E">
        <w:rPr>
          <w:rFonts w:ascii="Times New Roman" w:hAnsi="Times New Roman" w:cs="Times New Roman"/>
          <w:lang w:val="uk-UA"/>
        </w:rPr>
        <w:t xml:space="preserve">, тобто ділянку зварного з’єднання, що утворилася в результаті кристалізації зварювальної ванни; зону сплавлення </w:t>
      </w:r>
      <w:r w:rsidRPr="0010565E">
        <w:rPr>
          <w:rFonts w:ascii="Times New Roman" w:hAnsi="Times New Roman" w:cs="Times New Roman"/>
          <w:i/>
          <w:lang w:val="uk-UA"/>
        </w:rPr>
        <w:t>2</w:t>
      </w:r>
      <w:r w:rsidRPr="0010565E">
        <w:rPr>
          <w:rFonts w:ascii="Times New Roman" w:hAnsi="Times New Roman" w:cs="Times New Roman"/>
          <w:lang w:val="uk-UA"/>
        </w:rPr>
        <w:t xml:space="preserve">, де перебувають зерна металу, що частково оплавилися, на межі основного металу та шва; зону термічного впливу </w:t>
      </w:r>
      <w:r w:rsidRPr="0010565E">
        <w:rPr>
          <w:rFonts w:ascii="Times New Roman" w:hAnsi="Times New Roman" w:cs="Times New Roman"/>
          <w:i/>
          <w:lang w:val="uk-UA"/>
        </w:rPr>
        <w:t>3</w:t>
      </w:r>
      <w:r w:rsidRPr="0010565E">
        <w:rPr>
          <w:rFonts w:ascii="Times New Roman" w:hAnsi="Times New Roman" w:cs="Times New Roman"/>
          <w:lang w:val="uk-UA"/>
        </w:rPr>
        <w:t xml:space="preserve">, тобто ділянку основного металу, що не розплавилася, структура і властивості якого змінилися в результаті нагрівання при зварюванні плавленням або різанням; основний метал </w:t>
      </w:r>
      <w:r w:rsidRPr="0010565E">
        <w:rPr>
          <w:rFonts w:ascii="Times New Roman" w:hAnsi="Times New Roman" w:cs="Times New Roman"/>
          <w:i/>
          <w:lang w:val="uk-UA"/>
        </w:rPr>
        <w:t xml:space="preserve">4, </w:t>
      </w:r>
      <w:r w:rsidRPr="0010565E">
        <w:rPr>
          <w:rFonts w:ascii="Times New Roman" w:hAnsi="Times New Roman" w:cs="Times New Roman"/>
          <w:lang w:val="uk-UA"/>
        </w:rPr>
        <w:t>тобто метал з’єднуваних частин, що зварюються, який не змінив властивостей при зварюванні.</w:t>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noProof/>
          <w:lang w:eastAsia="ru-RU"/>
        </w:rPr>
        <w:lastRenderedPageBreak/>
        <w:drawing>
          <wp:inline distT="0" distB="0" distL="0" distR="0" wp14:anchorId="08AEFE21" wp14:editId="3C57F8BA">
            <wp:extent cx="1762598" cy="2170176"/>
            <wp:effectExtent l="0" t="0" r="0" b="0"/>
            <wp:docPr id="91" name="image50.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0.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62598" cy="2170176"/>
                    </a:xfrm>
                    <a:prstGeom prst="rect">
                      <a:avLst/>
                    </a:prstGeom>
                  </pic:spPr>
                </pic:pic>
              </a:graphicData>
            </a:graphic>
          </wp:inline>
        </w:drawing>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lang w:val="uk-UA"/>
        </w:rPr>
        <w:t>Рисунок 10.1 – Схема зварного з’єднання</w:t>
      </w:r>
    </w:p>
    <w:p w:rsidR="0010565E" w:rsidRPr="0010565E" w:rsidRDefault="0010565E" w:rsidP="0010565E">
      <w:pPr>
        <w:rPr>
          <w:rFonts w:ascii="Times New Roman" w:hAnsi="Times New Roman" w:cs="Times New Roman"/>
          <w:lang w:val="uk-UA"/>
        </w:rPr>
      </w:pPr>
    </w:p>
    <w:p w:rsidR="0010565E" w:rsidRPr="0010565E" w:rsidRDefault="0010565E" w:rsidP="0010565E">
      <w:pPr>
        <w:ind w:firstLine="708"/>
        <w:jc w:val="both"/>
        <w:rPr>
          <w:rFonts w:ascii="Times New Roman" w:hAnsi="Times New Roman" w:cs="Times New Roman"/>
          <w:i/>
          <w:lang w:val="uk-UA"/>
        </w:rPr>
      </w:pPr>
      <w:r w:rsidRPr="0010565E">
        <w:rPr>
          <w:rFonts w:ascii="Times New Roman" w:hAnsi="Times New Roman" w:cs="Times New Roman"/>
          <w:lang w:val="uk-UA"/>
        </w:rPr>
        <w:t xml:space="preserve">З’єднання, виконане зварюванням тиском (рис. 10.1, </w:t>
      </w:r>
      <w:r w:rsidRPr="0010565E">
        <w:rPr>
          <w:rFonts w:ascii="Times New Roman" w:hAnsi="Times New Roman" w:cs="Times New Roman"/>
          <w:i/>
          <w:lang w:val="uk-UA"/>
        </w:rPr>
        <w:t>б</w:t>
      </w:r>
      <w:r w:rsidRPr="0010565E">
        <w:rPr>
          <w:rFonts w:ascii="Times New Roman" w:hAnsi="Times New Roman" w:cs="Times New Roman"/>
          <w:lang w:val="uk-UA"/>
        </w:rPr>
        <w:t xml:space="preserve">) у твердому стані, складається із зони з’єднання </w:t>
      </w:r>
      <w:r w:rsidRPr="0010565E">
        <w:rPr>
          <w:rFonts w:ascii="Times New Roman" w:hAnsi="Times New Roman" w:cs="Times New Roman"/>
          <w:i/>
          <w:lang w:val="uk-UA"/>
        </w:rPr>
        <w:t>2</w:t>
      </w:r>
      <w:r w:rsidRPr="0010565E">
        <w:rPr>
          <w:rFonts w:ascii="Times New Roman" w:hAnsi="Times New Roman" w:cs="Times New Roman"/>
          <w:lang w:val="uk-UA"/>
        </w:rPr>
        <w:t xml:space="preserve">, де утворилися міжатомні зв’язки з’єднуваних частин, зони термомеханічного впливу </w:t>
      </w:r>
      <w:r w:rsidRPr="0010565E">
        <w:rPr>
          <w:rFonts w:ascii="Times New Roman" w:hAnsi="Times New Roman" w:cs="Times New Roman"/>
          <w:i/>
          <w:lang w:val="uk-UA"/>
        </w:rPr>
        <w:t>3</w:t>
      </w:r>
      <w:r w:rsidRPr="0010565E">
        <w:rPr>
          <w:rFonts w:ascii="Times New Roman" w:hAnsi="Times New Roman" w:cs="Times New Roman"/>
          <w:lang w:val="uk-UA"/>
        </w:rPr>
        <w:t xml:space="preserve">, основного металу </w:t>
      </w:r>
      <w:r w:rsidRPr="0010565E">
        <w:rPr>
          <w:rFonts w:ascii="Times New Roman" w:hAnsi="Times New Roman" w:cs="Times New Roman"/>
          <w:i/>
          <w:lang w:val="uk-UA"/>
        </w:rPr>
        <w:t>4.</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У формуванні структури та властивостей зварного з’єднання при зварюванні плавленням визначальна роль належить тепловим процесам, при зварюванні тиском – пластичній деформації.</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До зварювання плавленням (термічний клас зварювання згідно  ГОСТ 19521-74) належать види зварювання, що здійснюються плавленням, тобто місцевим розплавленням з’єднуваних частин із використанням теплової енергії.</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У відповідності до ДСТУ 3761-98 </w:t>
      </w:r>
      <w:r w:rsidRPr="0010565E">
        <w:rPr>
          <w:rFonts w:ascii="Times New Roman" w:hAnsi="Times New Roman" w:cs="Times New Roman"/>
          <w:b/>
          <w:lang w:val="uk-UA"/>
        </w:rPr>
        <w:t xml:space="preserve">зварюванням плавленням </w:t>
      </w:r>
      <w:r w:rsidRPr="0010565E">
        <w:rPr>
          <w:rFonts w:ascii="Times New Roman" w:hAnsi="Times New Roman" w:cs="Times New Roman"/>
          <w:lang w:val="uk-UA"/>
        </w:rPr>
        <w:t>(fusion welding) – це зварювання, здійснюване місцевим розплавленням усіх чи однієї із з’єднуваних заготовок шляхом нагрівання без прикладання тиску.</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Сутність процесу зварювання плавленням полягає у тому, що зварювання здійснюється за рахунок оплавлення кромок деталей, що піддаються зварюванню. При цьому утворюється спільна зварна ванна рідкого металу. При віддаленні джерела нагрівання метал зварної ванни </w:t>
      </w:r>
      <w:r w:rsidRPr="0010565E">
        <w:rPr>
          <w:rFonts w:ascii="Times New Roman" w:hAnsi="Times New Roman" w:cs="Times New Roman"/>
          <w:lang w:val="uk-UA"/>
        </w:rPr>
        <w:lastRenderedPageBreak/>
        <w:t>кристалізується й утворюється зварний шов, який з’єднує зварювані частини.</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Вид зварювання плавленням визначається видом джерела енергії, що безпосередньо використовується для оплавлення кромок деталей (і присадного металу). Основні види </w:t>
      </w:r>
      <w:r w:rsidRPr="0010565E">
        <w:rPr>
          <w:rFonts w:ascii="Times New Roman" w:hAnsi="Times New Roman" w:cs="Times New Roman"/>
          <w:i/>
          <w:lang w:val="uk-UA"/>
        </w:rPr>
        <w:t xml:space="preserve">зварювання плавленням </w:t>
      </w:r>
      <w:r w:rsidRPr="0010565E">
        <w:rPr>
          <w:rFonts w:ascii="Times New Roman" w:hAnsi="Times New Roman" w:cs="Times New Roman"/>
          <w:lang w:val="uk-UA"/>
        </w:rPr>
        <w:t>(термічний клас) – дугове, газове, електрошлакове, електронно-променеве, плазмове, лазерне, термічне та ін.</w:t>
      </w:r>
    </w:p>
    <w:p w:rsidR="0010565E" w:rsidRPr="0010565E" w:rsidRDefault="0010565E" w:rsidP="003245DF">
      <w:pPr>
        <w:numPr>
          <w:ilvl w:val="1"/>
          <w:numId w:val="8"/>
        </w:numPr>
        <w:jc w:val="center"/>
        <w:rPr>
          <w:rFonts w:ascii="Times New Roman" w:hAnsi="Times New Roman" w:cs="Times New Roman"/>
          <w:lang w:val="uk-UA"/>
        </w:rPr>
      </w:pPr>
      <w:bookmarkStart w:id="4" w:name="_bookmark25"/>
      <w:bookmarkEnd w:id="4"/>
      <w:r w:rsidRPr="0010565E">
        <w:rPr>
          <w:rFonts w:ascii="Times New Roman" w:hAnsi="Times New Roman" w:cs="Times New Roman"/>
          <w:lang w:val="uk-UA"/>
        </w:rPr>
        <w:t>Дугове зварювання</w:t>
      </w:r>
    </w:p>
    <w:p w:rsidR="0010565E" w:rsidRPr="0010565E" w:rsidRDefault="0010565E" w:rsidP="003245DF">
      <w:pPr>
        <w:numPr>
          <w:ilvl w:val="2"/>
          <w:numId w:val="8"/>
        </w:numPr>
        <w:jc w:val="center"/>
        <w:rPr>
          <w:rFonts w:ascii="Times New Roman" w:hAnsi="Times New Roman" w:cs="Times New Roman"/>
          <w:lang w:val="uk-UA"/>
        </w:rPr>
      </w:pPr>
      <w:bookmarkStart w:id="5" w:name="_bookmark26"/>
      <w:bookmarkEnd w:id="5"/>
      <w:r w:rsidRPr="0010565E">
        <w:rPr>
          <w:rFonts w:ascii="Times New Roman" w:hAnsi="Times New Roman" w:cs="Times New Roman"/>
          <w:lang w:val="uk-UA"/>
        </w:rPr>
        <w:t xml:space="preserve">Зварювальна дуга та </w:t>
      </w:r>
      <w:bookmarkStart w:id="6" w:name="10.2_Дугове_зварювання"/>
      <w:bookmarkEnd w:id="6"/>
      <w:r w:rsidRPr="0010565E">
        <w:rPr>
          <w:rFonts w:ascii="Times New Roman" w:hAnsi="Times New Roman" w:cs="Times New Roman"/>
          <w:lang w:val="uk-UA"/>
        </w:rPr>
        <w:t>її вл</w:t>
      </w:r>
      <w:bookmarkStart w:id="7" w:name="10.2.1_Зварювальна_дуга_та_її_властивост"/>
      <w:bookmarkEnd w:id="7"/>
      <w:r w:rsidRPr="0010565E">
        <w:rPr>
          <w:rFonts w:ascii="Times New Roman" w:hAnsi="Times New Roman" w:cs="Times New Roman"/>
          <w:lang w:val="uk-UA"/>
        </w:rPr>
        <w:t>астивості</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Джерелом теплоти при дуговому зварюванні є </w:t>
      </w:r>
      <w:r w:rsidRPr="0010565E">
        <w:rPr>
          <w:rFonts w:ascii="Times New Roman" w:hAnsi="Times New Roman" w:cs="Times New Roman"/>
          <w:i/>
          <w:lang w:val="uk-UA"/>
        </w:rPr>
        <w:t>електрична дуга</w:t>
      </w:r>
      <w:r w:rsidRPr="0010565E">
        <w:rPr>
          <w:rFonts w:ascii="Times New Roman" w:hAnsi="Times New Roman" w:cs="Times New Roman"/>
          <w:lang w:val="uk-UA"/>
        </w:rPr>
        <w:t>, яку відкрив у 1802 р. В. В. Петров. Вперше для зварювання електричну дугу застосував   російський   винахідник,   родом   з   Херсонської    губернії, М. М. Бенардос у 1882 р. Він використав при цьому вугільний електрод, а в 1888 р. М. С. Славянов запропонував спосіб зварювання металевим електродом. Ці способи і зараз називаються іменами їх винахідників – спосіб Бенардоса, або зварювання неплавким (вугільним чи вольфрамовим) електродом, і спосіб Славянова, або зварювання металевим плавким електродом.</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i/>
          <w:lang w:val="uk-UA"/>
        </w:rPr>
        <w:t xml:space="preserve">Зварювальна дуга </w:t>
      </w:r>
      <w:r w:rsidRPr="0010565E">
        <w:rPr>
          <w:rFonts w:ascii="Times New Roman" w:hAnsi="Times New Roman" w:cs="Times New Roman"/>
          <w:lang w:val="uk-UA"/>
        </w:rPr>
        <w:t>– це потужний електричний розряд у дуже іонізованій суміші газів та парів матеріалів, які використовуються при зварюванні, що супроводжується виділенням значної кількості теплоти і світла.</w:t>
      </w:r>
    </w:p>
    <w:p w:rsidR="0010565E" w:rsidRPr="0010565E" w:rsidRDefault="0010565E" w:rsidP="0010565E">
      <w:pPr>
        <w:ind w:firstLine="339"/>
        <w:jc w:val="both"/>
        <w:rPr>
          <w:rFonts w:ascii="Times New Roman" w:hAnsi="Times New Roman" w:cs="Times New Roman"/>
          <w:lang w:val="uk-UA"/>
        </w:rPr>
      </w:pPr>
      <w:r w:rsidRPr="0010565E">
        <w:rPr>
          <w:rFonts w:ascii="Times New Roman" w:hAnsi="Times New Roman" w:cs="Times New Roman"/>
          <w:lang w:val="uk-UA"/>
        </w:rPr>
        <w:t>Залежно від числа електродів і способів увімкнення електродів та зварюваної деталі в електричне коло розрізняють такі види зварювальних дуг (рис. 10.2):</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прямої дії, коли дуга горить між електродом і виробом;</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посередньої</w:t>
      </w:r>
      <w:r w:rsidRPr="0010565E">
        <w:rPr>
          <w:rFonts w:ascii="Times New Roman" w:hAnsi="Times New Roman" w:cs="Times New Roman"/>
          <w:lang w:val="uk-UA"/>
        </w:rPr>
        <w:tab/>
        <w:t>дії,</w:t>
      </w:r>
      <w:r w:rsidRPr="0010565E">
        <w:rPr>
          <w:rFonts w:ascii="Times New Roman" w:hAnsi="Times New Roman" w:cs="Times New Roman"/>
          <w:lang w:val="uk-UA"/>
        </w:rPr>
        <w:tab/>
        <w:t>коли</w:t>
      </w:r>
      <w:r w:rsidRPr="0010565E">
        <w:rPr>
          <w:rFonts w:ascii="Times New Roman" w:hAnsi="Times New Roman" w:cs="Times New Roman"/>
          <w:lang w:val="uk-UA"/>
        </w:rPr>
        <w:tab/>
        <w:t>дуга</w:t>
      </w:r>
      <w:r w:rsidRPr="0010565E">
        <w:rPr>
          <w:rFonts w:ascii="Times New Roman" w:hAnsi="Times New Roman" w:cs="Times New Roman"/>
          <w:lang w:val="uk-UA"/>
        </w:rPr>
        <w:tab/>
        <w:t>горить</w:t>
      </w:r>
      <w:r w:rsidRPr="0010565E">
        <w:rPr>
          <w:rFonts w:ascii="Times New Roman" w:hAnsi="Times New Roman" w:cs="Times New Roman"/>
          <w:lang w:val="uk-UA"/>
        </w:rPr>
        <w:tab/>
        <w:t>між</w:t>
      </w:r>
      <w:r w:rsidRPr="0010565E">
        <w:rPr>
          <w:rFonts w:ascii="Times New Roman" w:hAnsi="Times New Roman" w:cs="Times New Roman"/>
          <w:lang w:val="uk-UA"/>
        </w:rPr>
        <w:tab/>
        <w:t>двома</w:t>
      </w:r>
      <w:r w:rsidRPr="0010565E">
        <w:rPr>
          <w:rFonts w:ascii="Times New Roman" w:hAnsi="Times New Roman" w:cs="Times New Roman"/>
          <w:lang w:val="uk-UA"/>
        </w:rPr>
        <w:tab/>
        <w:t>електродами,</w:t>
      </w:r>
      <w:r w:rsidRPr="0010565E">
        <w:rPr>
          <w:rFonts w:ascii="Times New Roman" w:hAnsi="Times New Roman" w:cs="Times New Roman"/>
          <w:lang w:val="uk-UA"/>
        </w:rPr>
        <w:tab/>
        <w:t>а зварюваний виріб не ввімкнений в електричне коло;</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трифазна дуга, що збуджується між двома електродами, а також між кожним електродом і основним металом.</w:t>
      </w:r>
    </w:p>
    <w:p w:rsidR="0010565E" w:rsidRPr="0010565E" w:rsidRDefault="0010565E" w:rsidP="0010565E">
      <w:pPr>
        <w:ind w:firstLine="339"/>
        <w:jc w:val="both"/>
        <w:rPr>
          <w:rFonts w:ascii="Times New Roman" w:hAnsi="Times New Roman" w:cs="Times New Roman"/>
          <w:lang w:val="uk-UA"/>
        </w:rPr>
      </w:pPr>
      <w:r w:rsidRPr="0010565E">
        <w:rPr>
          <w:rFonts w:ascii="Times New Roman" w:hAnsi="Times New Roman" w:cs="Times New Roman"/>
          <w:lang w:val="uk-UA"/>
        </w:rPr>
        <w:lastRenderedPageBreak/>
        <w:t>За родом струму розрізняють дуги, що живляться змінним і постійним струмом. При використанні постійного струму розрізняють зварювання на прямій та зворотній полярності. У першому випадку електрод вмикають у негативний полюс і він служить катодом, а виріб – до позитивного полюса і він служить анодом; у другому випадку електрод підключають до позитивного полюса, і він служить анодом, а виріб – до негативного, і він служить катодом.</w:t>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15EDCF04" wp14:editId="5F2B7EF4">
            <wp:extent cx="2852420" cy="1138555"/>
            <wp:effectExtent l="0" t="0" r="0" b="0"/>
            <wp:docPr id="93" name="image5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52420" cy="1138555"/>
                    </a:xfrm>
                    <a:prstGeom prst="rect">
                      <a:avLst/>
                    </a:prstGeom>
                  </pic:spPr>
                </pic:pic>
              </a:graphicData>
            </a:graphic>
          </wp:inline>
        </w:drawing>
      </w:r>
    </w:p>
    <w:p w:rsidR="0010565E" w:rsidRPr="0010565E" w:rsidRDefault="0010565E" w:rsidP="0010565E">
      <w:pPr>
        <w:jc w:val="both"/>
        <w:rPr>
          <w:rFonts w:ascii="Times New Roman" w:hAnsi="Times New Roman" w:cs="Times New Roman"/>
          <w:lang w:val="uk-UA"/>
        </w:rPr>
      </w:pP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lang w:val="uk-UA"/>
        </w:rPr>
        <w:t>Рисунок 10.2 – Види зварювальних дуг:</w:t>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 прямої; </w:t>
      </w:r>
      <w:r w:rsidRPr="0010565E">
        <w:rPr>
          <w:rFonts w:ascii="Times New Roman" w:hAnsi="Times New Roman" w:cs="Times New Roman"/>
          <w:i/>
          <w:lang w:val="uk-UA"/>
        </w:rPr>
        <w:t xml:space="preserve">б </w:t>
      </w:r>
      <w:r w:rsidRPr="0010565E">
        <w:rPr>
          <w:rFonts w:ascii="Times New Roman" w:hAnsi="Times New Roman" w:cs="Times New Roman"/>
          <w:lang w:val="uk-UA"/>
        </w:rPr>
        <w:t xml:space="preserve">– посередньої; </w:t>
      </w:r>
      <w:r w:rsidRPr="0010565E">
        <w:rPr>
          <w:rFonts w:ascii="Times New Roman" w:hAnsi="Times New Roman" w:cs="Times New Roman"/>
          <w:i/>
          <w:lang w:val="uk-UA"/>
        </w:rPr>
        <w:t xml:space="preserve">в </w:t>
      </w:r>
      <w:r w:rsidRPr="0010565E">
        <w:rPr>
          <w:rFonts w:ascii="Times New Roman" w:hAnsi="Times New Roman" w:cs="Times New Roman"/>
          <w:lang w:val="uk-UA"/>
        </w:rPr>
        <w:t>– комбінованої дії (трифазна)</w:t>
      </w:r>
    </w:p>
    <w:p w:rsidR="0010565E" w:rsidRPr="0010565E" w:rsidRDefault="0010565E" w:rsidP="0010565E">
      <w:pPr>
        <w:jc w:val="both"/>
        <w:rPr>
          <w:rFonts w:ascii="Times New Roman" w:hAnsi="Times New Roman" w:cs="Times New Roman"/>
          <w:lang w:val="uk-UA"/>
        </w:rPr>
      </w:pP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b/>
          <w:lang w:val="uk-UA"/>
        </w:rPr>
        <w:t>Електричні властивості</w:t>
      </w:r>
      <w:r w:rsidRPr="0010565E">
        <w:rPr>
          <w:rFonts w:ascii="Times New Roman" w:hAnsi="Times New Roman" w:cs="Times New Roman"/>
          <w:b/>
          <w:lang w:val="uk-UA"/>
        </w:rPr>
        <w:tab/>
        <w:t>дуги</w:t>
      </w:r>
      <w:r w:rsidRPr="0010565E">
        <w:rPr>
          <w:rFonts w:ascii="Times New Roman" w:hAnsi="Times New Roman" w:cs="Times New Roman"/>
          <w:lang w:val="uk-UA"/>
        </w:rPr>
        <w:t xml:space="preserve">. Для утворення та підтримання горіння дуги треба, щоб у просторі між електродами були електрично заряджені частинки – електрони, позитивні та негативні іони. Процес утворення іонів та електронів називається </w:t>
      </w:r>
      <w:r w:rsidRPr="0010565E">
        <w:rPr>
          <w:rFonts w:ascii="Times New Roman" w:hAnsi="Times New Roman" w:cs="Times New Roman"/>
          <w:i/>
          <w:lang w:val="uk-UA"/>
        </w:rPr>
        <w:t xml:space="preserve">іонізацією, </w:t>
      </w:r>
      <w:r w:rsidRPr="0010565E">
        <w:rPr>
          <w:rFonts w:ascii="Times New Roman" w:hAnsi="Times New Roman" w:cs="Times New Roman"/>
          <w:lang w:val="uk-UA"/>
        </w:rPr>
        <w:t>а газ, що містить електрони та іони – іонізованим. Іонізація дугового проміжку відбувається під час запалювання дуги і безперервно підтримується в процесі її горіння.</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Залежність напруги в зварювальній дузі від її довжини описується рівнянням</w:t>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i/>
          <w:lang w:val="uk-UA"/>
        </w:rPr>
        <w:t>U</w:t>
      </w:r>
      <w:r w:rsidRPr="0010565E">
        <w:rPr>
          <w:rFonts w:ascii="Times New Roman" w:hAnsi="Times New Roman" w:cs="Times New Roman"/>
          <w:i/>
          <w:vertAlign w:val="subscript"/>
          <w:lang w:val="uk-UA"/>
        </w:rPr>
        <w:t>д</w:t>
      </w:r>
      <w:r w:rsidRPr="0010565E">
        <w:rPr>
          <w:rFonts w:ascii="Times New Roman" w:hAnsi="Times New Roman" w:cs="Times New Roman"/>
          <w:i/>
          <w:lang w:val="uk-UA"/>
        </w:rPr>
        <w:t xml:space="preserve"> = а + b L</w:t>
      </w:r>
      <w:r w:rsidRPr="0010565E">
        <w:rPr>
          <w:rFonts w:ascii="Times New Roman" w:hAnsi="Times New Roman" w:cs="Times New Roman"/>
          <w:i/>
          <w:vertAlign w:val="subscript"/>
          <w:lang w:val="uk-UA"/>
        </w:rPr>
        <w:t>д</w:t>
      </w:r>
      <w:r w:rsidRPr="0010565E">
        <w:rPr>
          <w:rFonts w:ascii="Times New Roman" w:hAnsi="Times New Roman" w:cs="Times New Roman"/>
          <w:lang w:val="uk-UA"/>
        </w:rPr>
        <w:t>,</w:t>
      </w:r>
    </w:p>
    <w:p w:rsidR="0010565E" w:rsidRPr="0010565E" w:rsidRDefault="0010565E" w:rsidP="0010565E">
      <w:pPr>
        <w:jc w:val="both"/>
        <w:rPr>
          <w:rFonts w:ascii="Times New Roman" w:hAnsi="Times New Roman" w:cs="Times New Roman"/>
          <w:lang w:val="uk-UA"/>
        </w:rPr>
      </w:pPr>
      <w:r w:rsidRPr="0010565E">
        <w:rPr>
          <w:rFonts w:ascii="Times New Roman" w:hAnsi="Times New Roman" w:cs="Times New Roman"/>
          <w:lang w:val="uk-UA"/>
        </w:rPr>
        <w:t xml:space="preserve">де </w:t>
      </w: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 сума спаду напруги в прикатодній та прианодній зонах, </w:t>
      </w:r>
      <w:r w:rsidRPr="0010565E">
        <w:rPr>
          <w:rFonts w:ascii="Times New Roman" w:hAnsi="Times New Roman" w:cs="Times New Roman"/>
          <w:i/>
          <w:lang w:val="uk-UA"/>
        </w:rPr>
        <w:t>В</w:t>
      </w:r>
      <w:r w:rsidRPr="0010565E">
        <w:rPr>
          <w:rFonts w:ascii="Times New Roman" w:hAnsi="Times New Roman" w:cs="Times New Roman"/>
          <w:lang w:val="uk-UA"/>
        </w:rPr>
        <w:t>;</w:t>
      </w:r>
    </w:p>
    <w:p w:rsidR="0010565E" w:rsidRPr="0010565E" w:rsidRDefault="0010565E" w:rsidP="0010565E">
      <w:pPr>
        <w:jc w:val="both"/>
        <w:rPr>
          <w:rFonts w:ascii="Times New Roman" w:hAnsi="Times New Roman" w:cs="Times New Roman"/>
          <w:lang w:val="uk-UA"/>
        </w:rPr>
      </w:pPr>
      <w:r w:rsidRPr="0010565E">
        <w:rPr>
          <w:rFonts w:ascii="Times New Roman" w:hAnsi="Times New Roman" w:cs="Times New Roman"/>
          <w:i/>
          <w:lang w:val="uk-UA"/>
        </w:rPr>
        <w:t>L</w:t>
      </w:r>
      <w:r w:rsidRPr="0010565E">
        <w:rPr>
          <w:rFonts w:ascii="Times New Roman" w:hAnsi="Times New Roman" w:cs="Times New Roman"/>
          <w:i/>
          <w:vertAlign w:val="subscript"/>
          <w:lang w:val="uk-UA"/>
        </w:rPr>
        <w:t>д</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 довжина стовпа дуги, </w:t>
      </w:r>
      <w:r w:rsidRPr="0010565E">
        <w:rPr>
          <w:rFonts w:ascii="Times New Roman" w:hAnsi="Times New Roman" w:cs="Times New Roman"/>
          <w:i/>
          <w:lang w:val="uk-UA"/>
        </w:rPr>
        <w:t>мм</w:t>
      </w:r>
      <w:r w:rsidRPr="0010565E">
        <w:rPr>
          <w:rFonts w:ascii="Times New Roman" w:hAnsi="Times New Roman" w:cs="Times New Roman"/>
          <w:lang w:val="uk-UA"/>
        </w:rPr>
        <w:t>;</w:t>
      </w:r>
    </w:p>
    <w:p w:rsidR="0010565E" w:rsidRPr="0010565E" w:rsidRDefault="0010565E" w:rsidP="0010565E">
      <w:pPr>
        <w:jc w:val="both"/>
        <w:rPr>
          <w:rFonts w:ascii="Times New Roman" w:hAnsi="Times New Roman" w:cs="Times New Roman"/>
          <w:lang w:val="uk-UA"/>
        </w:rPr>
      </w:pPr>
      <w:r w:rsidRPr="0010565E">
        <w:rPr>
          <w:rFonts w:ascii="Times New Roman" w:hAnsi="Times New Roman" w:cs="Times New Roman"/>
          <w:i/>
          <w:lang w:val="uk-UA"/>
        </w:rPr>
        <w:t xml:space="preserve">b </w:t>
      </w:r>
      <w:r w:rsidRPr="0010565E">
        <w:rPr>
          <w:rFonts w:ascii="Times New Roman" w:hAnsi="Times New Roman" w:cs="Times New Roman"/>
          <w:lang w:val="uk-UA"/>
        </w:rPr>
        <w:t xml:space="preserve">– питомий спад напруги в дузі, віднесений до 1 </w:t>
      </w:r>
      <w:r w:rsidRPr="0010565E">
        <w:rPr>
          <w:rFonts w:ascii="Times New Roman" w:hAnsi="Times New Roman" w:cs="Times New Roman"/>
          <w:i/>
          <w:lang w:val="uk-UA"/>
        </w:rPr>
        <w:t xml:space="preserve">мм </w:t>
      </w:r>
      <w:r w:rsidRPr="0010565E">
        <w:rPr>
          <w:rFonts w:ascii="Times New Roman" w:hAnsi="Times New Roman" w:cs="Times New Roman"/>
          <w:lang w:val="uk-UA"/>
        </w:rPr>
        <w:t>стовпа дуги,</w:t>
      </w:r>
    </w:p>
    <w:p w:rsidR="0010565E" w:rsidRPr="0010565E" w:rsidRDefault="0010565E" w:rsidP="0010565E">
      <w:pPr>
        <w:jc w:val="both"/>
        <w:rPr>
          <w:rFonts w:ascii="Times New Roman" w:hAnsi="Times New Roman" w:cs="Times New Roman"/>
          <w:lang w:val="uk-UA"/>
        </w:rPr>
      </w:pPr>
      <w:r w:rsidRPr="0010565E">
        <w:rPr>
          <w:rFonts w:ascii="Times New Roman" w:hAnsi="Times New Roman" w:cs="Times New Roman"/>
          <w:i/>
          <w:lang w:val="uk-UA"/>
        </w:rPr>
        <w:t>В/мм</w:t>
      </w:r>
      <w:r w:rsidRPr="0010565E">
        <w:rPr>
          <w:rFonts w:ascii="Times New Roman" w:hAnsi="Times New Roman" w:cs="Times New Roman"/>
          <w:lang w:val="uk-UA"/>
        </w:rPr>
        <w:t>.</w:t>
      </w:r>
    </w:p>
    <w:p w:rsidR="0010565E" w:rsidRPr="0010565E" w:rsidRDefault="0010565E" w:rsidP="0010565E">
      <w:pPr>
        <w:jc w:val="both"/>
        <w:rPr>
          <w:rFonts w:ascii="Times New Roman" w:hAnsi="Times New Roman" w:cs="Times New Roman"/>
          <w:i/>
          <w:lang w:val="uk-UA"/>
        </w:rPr>
      </w:pPr>
      <w:r w:rsidRPr="0010565E">
        <w:rPr>
          <w:rFonts w:ascii="Times New Roman" w:hAnsi="Times New Roman" w:cs="Times New Roman"/>
          <w:lang w:val="uk-UA"/>
        </w:rPr>
        <w:lastRenderedPageBreak/>
        <w:t xml:space="preserve">При зварюванні стальними електродами </w:t>
      </w: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 10 </w:t>
      </w:r>
      <w:r w:rsidRPr="0010565E">
        <w:rPr>
          <w:rFonts w:ascii="Times New Roman" w:hAnsi="Times New Roman" w:cs="Times New Roman"/>
          <w:i/>
          <w:lang w:val="uk-UA"/>
        </w:rPr>
        <w:t>В</w:t>
      </w:r>
      <w:r w:rsidRPr="0010565E">
        <w:rPr>
          <w:rFonts w:ascii="Times New Roman" w:hAnsi="Times New Roman" w:cs="Times New Roman"/>
          <w:lang w:val="uk-UA"/>
        </w:rPr>
        <w:t xml:space="preserve">, а </w:t>
      </w:r>
      <w:r w:rsidRPr="0010565E">
        <w:rPr>
          <w:rFonts w:ascii="Times New Roman" w:hAnsi="Times New Roman" w:cs="Times New Roman"/>
          <w:i/>
          <w:lang w:val="uk-UA"/>
        </w:rPr>
        <w:t xml:space="preserve">b </w:t>
      </w:r>
      <w:r w:rsidRPr="0010565E">
        <w:rPr>
          <w:rFonts w:ascii="Times New Roman" w:hAnsi="Times New Roman" w:cs="Times New Roman"/>
          <w:lang w:val="uk-UA"/>
        </w:rPr>
        <w:t xml:space="preserve">= 2 </w:t>
      </w:r>
      <w:r w:rsidRPr="0010565E">
        <w:rPr>
          <w:rFonts w:ascii="Times New Roman" w:hAnsi="Times New Roman" w:cs="Times New Roman"/>
          <w:i/>
          <w:lang w:val="uk-UA"/>
        </w:rPr>
        <w:t>В/мм.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Теплова потужність дуги. </w:t>
      </w:r>
      <w:r w:rsidRPr="0010565E">
        <w:rPr>
          <w:rFonts w:ascii="Times New Roman" w:hAnsi="Times New Roman" w:cs="Times New Roman"/>
          <w:lang w:val="uk-UA"/>
        </w:rPr>
        <w:t xml:space="preserve">Основною характеристикою зварювальної дуги як джерела енергії для зварювання є ефективна теплова потужність </w:t>
      </w:r>
      <w:r w:rsidRPr="0010565E">
        <w:rPr>
          <w:rFonts w:ascii="Times New Roman" w:hAnsi="Times New Roman" w:cs="Times New Roman"/>
          <w:i/>
          <w:lang w:val="uk-UA"/>
        </w:rPr>
        <w:t>q</w:t>
      </w:r>
      <w:r w:rsidRPr="0010565E">
        <w:rPr>
          <w:rFonts w:ascii="Times New Roman" w:hAnsi="Times New Roman" w:cs="Times New Roman"/>
          <w:i/>
          <w:vertAlign w:val="subscript"/>
          <w:lang w:val="uk-UA"/>
        </w:rPr>
        <w:t>дж</w:t>
      </w:r>
      <w:r w:rsidRPr="0010565E">
        <w:rPr>
          <w:rFonts w:ascii="Times New Roman" w:hAnsi="Times New Roman" w:cs="Times New Roman"/>
          <w:lang w:val="uk-UA"/>
        </w:rPr>
        <w:t>. Ефективна теплова потужність джерела зварювального нагріву – це кількість теплоти, введеної в метал за одиницю часу і витраченої на його нагрівання.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Відповідно ефективна теплова потужність визначається виразом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qдж = I Uд</w:t>
      </w:r>
      <w:bookmarkStart w:id="8" w:name="_GoBack"/>
      <w:bookmarkEnd w:id="8"/>
      <w:r w:rsidRPr="0010565E">
        <w:rPr>
          <w:rFonts w:ascii="Times New Roman" w:hAnsi="Times New Roman" w:cs="Times New Roman"/>
          <w:i/>
          <w:lang w:val="uk-UA"/>
        </w:rPr>
        <w:t xml:space="preserve"> ŋдж</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де </w:t>
      </w:r>
      <w:r w:rsidRPr="0010565E">
        <w:rPr>
          <w:rFonts w:ascii="Times New Roman" w:hAnsi="Times New Roman" w:cs="Times New Roman"/>
          <w:i/>
          <w:lang w:val="uk-UA"/>
        </w:rPr>
        <w:t xml:space="preserve">I </w:t>
      </w:r>
      <w:r w:rsidRPr="0010565E">
        <w:rPr>
          <w:rFonts w:ascii="Times New Roman" w:hAnsi="Times New Roman" w:cs="Times New Roman"/>
          <w:lang w:val="uk-UA"/>
        </w:rPr>
        <w:t>— величина зварювального струму, А;</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U</w:t>
      </w:r>
      <w:r w:rsidRPr="0010565E">
        <w:rPr>
          <w:rFonts w:ascii="Times New Roman" w:hAnsi="Times New Roman" w:cs="Times New Roman"/>
          <w:i/>
          <w:vertAlign w:val="subscript"/>
          <w:lang w:val="uk-UA"/>
        </w:rPr>
        <w:t>д</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 спад напруги на дузі, </w:t>
      </w:r>
      <w:r w:rsidRPr="0010565E">
        <w:rPr>
          <w:rFonts w:ascii="Times New Roman" w:hAnsi="Times New Roman" w:cs="Times New Roman"/>
          <w:i/>
          <w:lang w:val="uk-UA"/>
        </w:rPr>
        <w:t>В</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ŋ</w:t>
      </w:r>
      <w:r w:rsidRPr="0010565E">
        <w:rPr>
          <w:rFonts w:ascii="Times New Roman" w:hAnsi="Times New Roman" w:cs="Times New Roman"/>
          <w:i/>
          <w:vertAlign w:val="subscript"/>
          <w:lang w:val="uk-UA"/>
        </w:rPr>
        <w:t>дж</w:t>
      </w:r>
      <w:r w:rsidRPr="0010565E">
        <w:rPr>
          <w:rFonts w:ascii="Times New Roman" w:hAnsi="Times New Roman" w:cs="Times New Roman"/>
          <w:i/>
          <w:lang w:val="uk-UA"/>
        </w:rPr>
        <w:t xml:space="preserve"> </w:t>
      </w:r>
      <w:r w:rsidRPr="0010565E">
        <w:rPr>
          <w:rFonts w:ascii="Times New Roman" w:hAnsi="Times New Roman" w:cs="Times New Roman"/>
          <w:lang w:val="uk-UA"/>
        </w:rPr>
        <w:t>– ефективний коефіцієнт корисної дії (ККД) процесу нагрівання.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Значення </w:t>
      </w:r>
      <w:r w:rsidRPr="0010565E">
        <w:rPr>
          <w:rFonts w:ascii="Times New Roman" w:hAnsi="Times New Roman" w:cs="Times New Roman"/>
          <w:i/>
          <w:lang w:val="uk-UA"/>
        </w:rPr>
        <w:t>ŋ</w:t>
      </w:r>
      <w:r w:rsidRPr="0010565E">
        <w:rPr>
          <w:rFonts w:ascii="Times New Roman" w:hAnsi="Times New Roman" w:cs="Times New Roman"/>
          <w:i/>
          <w:vertAlign w:val="subscript"/>
          <w:lang w:val="uk-UA"/>
        </w:rPr>
        <w:t>дж</w:t>
      </w:r>
      <w:r w:rsidRPr="0010565E">
        <w:rPr>
          <w:rFonts w:ascii="Times New Roman" w:hAnsi="Times New Roman" w:cs="Times New Roman"/>
          <w:i/>
          <w:lang w:val="uk-UA"/>
        </w:rPr>
        <w:t xml:space="preserve"> </w:t>
      </w:r>
      <w:r w:rsidRPr="0010565E">
        <w:rPr>
          <w:rFonts w:ascii="Times New Roman" w:hAnsi="Times New Roman" w:cs="Times New Roman"/>
          <w:lang w:val="uk-UA"/>
        </w:rPr>
        <w:t>може змінюватися від 0,3 до 0,95 і для різних видів зварювання орієнтовно становить:</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відкрита вугільна дуга – 0,5...0,65;</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дуга в аргоні – 0,5...0,6;</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зварювання штучними покритими електродами – 0,7...0,75;</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зварювання під флюсом – 0,85...0,93.</w:t>
      </w:r>
    </w:p>
    <w:p w:rsidR="0010565E" w:rsidRPr="0010565E" w:rsidRDefault="0010565E" w:rsidP="0010565E">
      <w:pPr>
        <w:rPr>
          <w:rFonts w:ascii="Times New Roman" w:hAnsi="Times New Roman" w:cs="Times New Roman"/>
          <w:lang w:val="uk-UA"/>
        </w:rPr>
      </w:pPr>
    </w:p>
    <w:p w:rsidR="0010565E" w:rsidRPr="0010565E" w:rsidRDefault="0010565E" w:rsidP="003245DF">
      <w:pPr>
        <w:numPr>
          <w:ilvl w:val="2"/>
          <w:numId w:val="8"/>
        </w:numPr>
        <w:rPr>
          <w:rFonts w:ascii="Times New Roman" w:hAnsi="Times New Roman" w:cs="Times New Roman"/>
          <w:lang w:val="uk-UA"/>
        </w:rPr>
      </w:pPr>
      <w:bookmarkStart w:id="9" w:name="_bookmark27"/>
      <w:bookmarkEnd w:id="9"/>
      <w:r w:rsidRPr="0010565E">
        <w:rPr>
          <w:rFonts w:ascii="Times New Roman" w:hAnsi="Times New Roman" w:cs="Times New Roman"/>
          <w:lang w:val="uk-UA"/>
        </w:rPr>
        <w:t xml:space="preserve">Джерела струму для </w:t>
      </w:r>
      <w:bookmarkStart w:id="10" w:name="10.2.2_Джерела_струму_для_дугового_зварю"/>
      <w:bookmarkEnd w:id="10"/>
      <w:r w:rsidRPr="0010565E">
        <w:rPr>
          <w:rFonts w:ascii="Times New Roman" w:hAnsi="Times New Roman" w:cs="Times New Roman"/>
          <w:lang w:val="uk-UA"/>
        </w:rPr>
        <w:t>дугового зварювання</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Для живлення зварювальної дуги застосовують джерела змінного струму (зварювальні трансформатори) та джерела постійного струму – зварювальні генератори з приводом від електродвигуна (зварювальні перетворювачі), зварювальні генератори з приводом від двигуна. внутрішнього згоряння (зварювальні агрегати) та напівпровідникові зварювальні випрямлювачі.</w:t>
      </w:r>
    </w:p>
    <w:p w:rsidR="0010565E" w:rsidRPr="0010565E" w:rsidRDefault="0010565E" w:rsidP="0010565E">
      <w:pPr>
        <w:ind w:firstLine="708"/>
        <w:rPr>
          <w:rFonts w:ascii="Times New Roman" w:hAnsi="Times New Roman" w:cs="Times New Roman"/>
          <w:lang w:val="uk-UA"/>
        </w:rPr>
      </w:pPr>
      <w:r w:rsidRPr="0010565E">
        <w:rPr>
          <w:rFonts w:ascii="Times New Roman" w:hAnsi="Times New Roman" w:cs="Times New Roman"/>
          <w:i/>
          <w:lang w:val="uk-UA"/>
        </w:rPr>
        <w:t xml:space="preserve">Зварювальні трансформатори </w:t>
      </w:r>
      <w:r w:rsidRPr="0010565E">
        <w:rPr>
          <w:rFonts w:ascii="Times New Roman" w:hAnsi="Times New Roman" w:cs="Times New Roman"/>
          <w:lang w:val="uk-UA"/>
        </w:rPr>
        <w:t xml:space="preserve">завдяки своїм техніко-економічним показникам мають переваги порівняно з джерелами </w:t>
      </w:r>
      <w:r w:rsidRPr="0010565E">
        <w:rPr>
          <w:rFonts w:ascii="Times New Roman" w:hAnsi="Times New Roman" w:cs="Times New Roman"/>
          <w:lang w:val="uk-UA"/>
        </w:rPr>
        <w:lastRenderedPageBreak/>
        <w:t>постійного струму. Вони простіші в експлуатації, довговічніші, мають вищий ККД.</w:t>
      </w:r>
    </w:p>
    <w:p w:rsidR="0010565E" w:rsidRPr="0010565E" w:rsidRDefault="0010565E" w:rsidP="0010565E">
      <w:pPr>
        <w:ind w:firstLine="708"/>
        <w:rPr>
          <w:rFonts w:ascii="Times New Roman" w:hAnsi="Times New Roman" w:cs="Times New Roman"/>
          <w:lang w:val="uk-UA"/>
        </w:rPr>
      </w:pPr>
      <w:r w:rsidRPr="0010565E">
        <w:rPr>
          <w:rFonts w:ascii="Times New Roman" w:hAnsi="Times New Roman" w:cs="Times New Roman"/>
          <w:lang w:val="uk-UA"/>
        </w:rPr>
        <w:t>Джерела постійного струму вигідніші в технологічному відношенні: при їх застосуванні підвищується стійкість горіння дуги, поліпшуються умови зварювання в різних просторових положеннях.</w:t>
      </w:r>
    </w:p>
    <w:p w:rsidR="0010565E" w:rsidRPr="0010565E" w:rsidRDefault="0010565E" w:rsidP="0010565E">
      <w:pPr>
        <w:jc w:val="both"/>
        <w:rPr>
          <w:rFonts w:ascii="Times New Roman" w:hAnsi="Times New Roman" w:cs="Times New Roman"/>
          <w:bCs/>
          <w:lang w:val="uk-UA"/>
        </w:rPr>
      </w:pPr>
      <w:bookmarkStart w:id="11" w:name="_Toc4028738"/>
      <w:r w:rsidRPr="0010565E">
        <w:rPr>
          <w:rFonts w:ascii="Times New Roman" w:hAnsi="Times New Roman" w:cs="Times New Roman"/>
          <w:b/>
          <w:bCs/>
          <w:lang w:val="uk-UA"/>
        </w:rPr>
        <w:t>Вимоги до джерел живлення для дугового зварювання</w:t>
      </w:r>
      <w:r w:rsidRPr="0010565E">
        <w:rPr>
          <w:rFonts w:ascii="Times New Roman" w:hAnsi="Times New Roman" w:cs="Times New Roman"/>
          <w:bCs/>
          <w:lang w:val="uk-UA"/>
        </w:rPr>
        <w:t>.</w:t>
      </w:r>
      <w:bookmarkEnd w:id="11"/>
    </w:p>
    <w:p w:rsidR="0010565E" w:rsidRPr="0010565E" w:rsidRDefault="0010565E" w:rsidP="0010565E">
      <w:pPr>
        <w:ind w:firstLine="339"/>
        <w:jc w:val="both"/>
        <w:rPr>
          <w:rFonts w:ascii="Times New Roman" w:hAnsi="Times New Roman" w:cs="Times New Roman"/>
          <w:lang w:val="uk-UA"/>
        </w:rPr>
      </w:pPr>
      <w:r w:rsidRPr="0010565E">
        <w:rPr>
          <w:rFonts w:ascii="Times New Roman" w:hAnsi="Times New Roman" w:cs="Times New Roman"/>
          <w:lang w:val="uk-UA"/>
        </w:rPr>
        <w:t>Щоб забезпечити стійкість горіння дуги, джерела живлення для дугового зварювання мають задовольняти такі вимоги:</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 xml:space="preserve">мати напругу холостого ходу, тобто напругу на затискачах джерела струму при розімкнутому зварювальному ланцюгу, достатню для легкого збудження дуги та стійкого її горіння, але щоб не перевищувала норм безпеки праці, тобто не більш як 80...90 </w:t>
      </w:r>
      <w:r w:rsidRPr="0010565E">
        <w:rPr>
          <w:rFonts w:ascii="Times New Roman" w:hAnsi="Times New Roman" w:cs="Times New Roman"/>
          <w:i/>
          <w:lang w:val="uk-UA"/>
        </w:rPr>
        <w:t>В</w:t>
      </w:r>
      <w:r w:rsidRPr="0010565E">
        <w:rPr>
          <w:rFonts w:ascii="Times New Roman" w:hAnsi="Times New Roman" w:cs="Times New Roman"/>
          <w:lang w:val="uk-UA"/>
        </w:rPr>
        <w:t>;</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мати достатню потужність для виконання зварювальних робіт;</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забезпечувати струм короткого замикання, що не перевищує встановлених значень, щоб джерело струму витримувало тривалі короткі замикання зварювального ланцюга без перегріву та пошкодження обмотки, при достатній стабільності процесу;</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мати добрі динамічні властивості,</w:t>
      </w:r>
      <w:r w:rsidRPr="0010565E">
        <w:rPr>
          <w:rFonts w:ascii="Times New Roman" w:hAnsi="Times New Roman" w:cs="Times New Roman"/>
          <w:lang w:val="uk-UA"/>
        </w:rPr>
        <w:tab/>
        <w:t>тобто забезпечувати швидке відновлення напруги дуги після коротких замикань;</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мати пристрої для плавного регулювання дуги</w:t>
      </w:r>
      <w:r w:rsidRPr="0010565E">
        <w:rPr>
          <w:rFonts w:ascii="Times New Roman" w:hAnsi="Times New Roman" w:cs="Times New Roman"/>
          <w:lang w:val="uk-UA"/>
        </w:rPr>
        <w:tab/>
        <w:t>зварювального струму;</w:t>
      </w:r>
    </w:p>
    <w:p w:rsidR="0010565E" w:rsidRPr="0010565E" w:rsidRDefault="0010565E" w:rsidP="003245DF">
      <w:pPr>
        <w:numPr>
          <w:ilvl w:val="3"/>
          <w:numId w:val="9"/>
        </w:numPr>
        <w:jc w:val="both"/>
        <w:rPr>
          <w:rFonts w:ascii="Times New Roman" w:hAnsi="Times New Roman" w:cs="Times New Roman"/>
          <w:lang w:val="uk-UA"/>
        </w:rPr>
      </w:pPr>
      <w:r w:rsidRPr="0010565E">
        <w:rPr>
          <w:rFonts w:ascii="Times New Roman" w:hAnsi="Times New Roman" w:cs="Times New Roman"/>
          <w:lang w:val="uk-UA"/>
        </w:rPr>
        <w:t>мати задану зовнішню характеристику.</w:t>
      </w:r>
    </w:p>
    <w:p w:rsidR="0010565E" w:rsidRPr="0010565E" w:rsidRDefault="0010565E" w:rsidP="0010565E">
      <w:pPr>
        <w:ind w:firstLine="339"/>
        <w:jc w:val="both"/>
        <w:rPr>
          <w:rFonts w:ascii="Times New Roman" w:hAnsi="Times New Roman" w:cs="Times New Roman"/>
          <w:lang w:val="uk-UA"/>
        </w:rPr>
      </w:pPr>
      <w:r w:rsidRPr="0010565E">
        <w:rPr>
          <w:rFonts w:ascii="Times New Roman" w:hAnsi="Times New Roman" w:cs="Times New Roman"/>
          <w:i/>
          <w:lang w:val="uk-UA"/>
        </w:rPr>
        <w:t xml:space="preserve">Зовнішньою характеристикою джерела живлення </w:t>
      </w:r>
      <w:r w:rsidRPr="0010565E">
        <w:rPr>
          <w:rFonts w:ascii="Times New Roman" w:hAnsi="Times New Roman" w:cs="Times New Roman"/>
          <w:lang w:val="uk-UA"/>
        </w:rPr>
        <w:t xml:space="preserve">називається залежність між напругою на його вихідних клемах і струмом у зварювальному колі. Зовнішні характеристики (рис. 10.3) можуть бути таких основних видів: крутоспадна </w:t>
      </w:r>
      <w:r w:rsidRPr="0010565E">
        <w:rPr>
          <w:rFonts w:ascii="Times New Roman" w:hAnsi="Times New Roman" w:cs="Times New Roman"/>
          <w:i/>
          <w:lang w:val="uk-UA"/>
        </w:rPr>
        <w:t>1</w:t>
      </w:r>
      <w:r w:rsidRPr="0010565E">
        <w:rPr>
          <w:rFonts w:ascii="Times New Roman" w:hAnsi="Times New Roman" w:cs="Times New Roman"/>
          <w:lang w:val="uk-UA"/>
        </w:rPr>
        <w:t xml:space="preserve">, пологоспадна </w:t>
      </w:r>
      <w:r w:rsidRPr="0010565E">
        <w:rPr>
          <w:rFonts w:ascii="Times New Roman" w:hAnsi="Times New Roman" w:cs="Times New Roman"/>
          <w:i/>
          <w:lang w:val="uk-UA"/>
        </w:rPr>
        <w:t>2</w:t>
      </w:r>
      <w:r w:rsidRPr="0010565E">
        <w:rPr>
          <w:rFonts w:ascii="Times New Roman" w:hAnsi="Times New Roman" w:cs="Times New Roman"/>
          <w:lang w:val="uk-UA"/>
        </w:rPr>
        <w:t xml:space="preserve">, жорстка </w:t>
      </w:r>
      <w:r w:rsidRPr="0010565E">
        <w:rPr>
          <w:rFonts w:ascii="Times New Roman" w:hAnsi="Times New Roman" w:cs="Times New Roman"/>
          <w:i/>
          <w:lang w:val="uk-UA"/>
        </w:rPr>
        <w:t>3</w:t>
      </w:r>
      <w:r w:rsidRPr="0010565E">
        <w:rPr>
          <w:rFonts w:ascii="Times New Roman" w:hAnsi="Times New Roman" w:cs="Times New Roman"/>
          <w:lang w:val="uk-UA"/>
        </w:rPr>
        <w:t xml:space="preserve">, зростаюча </w:t>
      </w:r>
      <w:r w:rsidRPr="0010565E">
        <w:rPr>
          <w:rFonts w:ascii="Times New Roman" w:hAnsi="Times New Roman" w:cs="Times New Roman"/>
          <w:i/>
          <w:lang w:val="uk-UA"/>
        </w:rPr>
        <w:t>4.</w:t>
      </w:r>
    </w:p>
    <w:p w:rsidR="0010565E" w:rsidRPr="0010565E" w:rsidRDefault="0010565E" w:rsidP="0010565E">
      <w:pPr>
        <w:jc w:val="center"/>
        <w:rPr>
          <w:rFonts w:ascii="Times New Roman" w:hAnsi="Times New Roman" w:cs="Times New Roman"/>
          <w:i/>
          <w:lang w:val="uk-UA"/>
        </w:rPr>
      </w:pPr>
      <w:r w:rsidRPr="0010565E">
        <w:rPr>
          <w:rFonts w:ascii="Times New Roman" w:hAnsi="Times New Roman" w:cs="Times New Roman"/>
          <w:noProof/>
          <w:lang w:eastAsia="ru-RU"/>
        </w:rPr>
        <w:lastRenderedPageBreak/>
        <w:drawing>
          <wp:inline distT="0" distB="0" distL="0" distR="0" wp14:anchorId="22B240D1" wp14:editId="2B6D542A">
            <wp:extent cx="1953563" cy="1973293"/>
            <wp:effectExtent l="0" t="0" r="0" b="0"/>
            <wp:docPr id="95" name="image5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56951" cy="1976715"/>
                    </a:xfrm>
                    <a:prstGeom prst="rect">
                      <a:avLst/>
                    </a:prstGeom>
                  </pic:spPr>
                </pic:pic>
              </a:graphicData>
            </a:graphic>
          </wp:inline>
        </w:drawing>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lang w:val="uk-UA"/>
        </w:rPr>
        <w:t>Рисунок 10.3 – Основні типи зовнішніх характеристик джерел живлення для дугового зварювання</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Джерело струму з відповідною зовнішньою характеристикою вибирають залежно від вольт-амперної характеристики дуги.</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i/>
          <w:lang w:val="uk-UA"/>
        </w:rPr>
        <w:t xml:space="preserve">Вольт-амперною характеристикою </w:t>
      </w:r>
      <w:r w:rsidRPr="0010565E">
        <w:rPr>
          <w:rFonts w:ascii="Times New Roman" w:hAnsi="Times New Roman" w:cs="Times New Roman"/>
          <w:lang w:val="uk-UA"/>
        </w:rPr>
        <w:t>(ВАХ) дуги називається залежність напруги дуги від зварювального струму (рис. 10.4).</w:t>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1C42989D" wp14:editId="41E59235">
            <wp:extent cx="3117850" cy="1430020"/>
            <wp:effectExtent l="0" t="0" r="0" b="0"/>
            <wp:docPr id="97" name="image5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7850" cy="1430020"/>
                    </a:xfrm>
                    <a:prstGeom prst="rect">
                      <a:avLst/>
                    </a:prstGeom>
                  </pic:spPr>
                </pic:pic>
              </a:graphicData>
            </a:graphic>
          </wp:inline>
        </w:drawing>
      </w:r>
    </w:p>
    <w:p w:rsidR="0010565E" w:rsidRPr="0010565E" w:rsidRDefault="0010565E" w:rsidP="0010565E">
      <w:pPr>
        <w:jc w:val="center"/>
        <w:rPr>
          <w:rFonts w:ascii="Times New Roman" w:hAnsi="Times New Roman" w:cs="Times New Roman"/>
          <w:lang w:val="uk-UA"/>
        </w:rPr>
      </w:pPr>
      <w:r w:rsidRPr="0010565E">
        <w:rPr>
          <w:rFonts w:ascii="Times New Roman" w:hAnsi="Times New Roman" w:cs="Times New Roman"/>
          <w:lang w:val="uk-UA"/>
        </w:rPr>
        <w:t xml:space="preserve">Рисунок 10.4 – Вольт-амперна характеристика дуги: </w:t>
      </w:r>
      <w:r w:rsidRPr="0010565E">
        <w:rPr>
          <w:rFonts w:ascii="Times New Roman" w:hAnsi="Times New Roman" w:cs="Times New Roman"/>
          <w:i/>
          <w:lang w:val="uk-UA"/>
        </w:rPr>
        <w:t xml:space="preserve">а </w:t>
      </w:r>
      <w:r w:rsidRPr="0010565E">
        <w:rPr>
          <w:rFonts w:ascii="Times New Roman" w:hAnsi="Times New Roman" w:cs="Times New Roman"/>
          <w:lang w:val="uk-UA"/>
        </w:rPr>
        <w:t>– загальний вигляд,</w:t>
      </w:r>
    </w:p>
    <w:p w:rsidR="0010565E" w:rsidRPr="0010565E" w:rsidRDefault="0010565E" w:rsidP="0010565E">
      <w:pPr>
        <w:jc w:val="center"/>
        <w:rPr>
          <w:rFonts w:ascii="Times New Roman" w:hAnsi="Times New Roman" w:cs="Times New Roman"/>
          <w:i/>
          <w:lang w:val="uk-UA"/>
        </w:rPr>
      </w:pPr>
      <w:r w:rsidRPr="0010565E">
        <w:rPr>
          <w:rFonts w:ascii="Times New Roman" w:hAnsi="Times New Roman" w:cs="Times New Roman"/>
          <w:i/>
          <w:lang w:val="uk-UA"/>
        </w:rPr>
        <w:t xml:space="preserve">б </w:t>
      </w:r>
      <w:r w:rsidRPr="0010565E">
        <w:rPr>
          <w:rFonts w:ascii="Times New Roman" w:hAnsi="Times New Roman" w:cs="Times New Roman"/>
          <w:lang w:val="uk-UA"/>
        </w:rPr>
        <w:t xml:space="preserve">– залежність напруги дуги </w:t>
      </w:r>
      <w:r w:rsidRPr="0010565E">
        <w:rPr>
          <w:rFonts w:ascii="Times New Roman" w:hAnsi="Times New Roman" w:cs="Times New Roman"/>
          <w:i/>
          <w:lang w:val="uk-UA"/>
        </w:rPr>
        <w:t>U</w:t>
      </w:r>
      <w:r w:rsidRPr="0010565E">
        <w:rPr>
          <w:rFonts w:ascii="Times New Roman" w:hAnsi="Times New Roman" w:cs="Times New Roman"/>
          <w:i/>
          <w:vertAlign w:val="subscript"/>
          <w:lang w:val="uk-UA"/>
        </w:rPr>
        <w:t>д</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від її довжини </w:t>
      </w:r>
      <w:r w:rsidRPr="0010565E">
        <w:rPr>
          <w:rFonts w:ascii="Times New Roman" w:hAnsi="Times New Roman" w:cs="Times New Roman"/>
          <w:i/>
          <w:lang w:val="uk-UA"/>
        </w:rPr>
        <w:t>L</w:t>
      </w:r>
      <w:r w:rsidRPr="0010565E">
        <w:rPr>
          <w:rFonts w:ascii="Times New Roman" w:hAnsi="Times New Roman" w:cs="Times New Roman"/>
          <w:i/>
          <w:vertAlign w:val="subscript"/>
          <w:lang w:val="uk-UA"/>
        </w:rPr>
        <w:t>д</w:t>
      </w:r>
    </w:p>
    <w:p w:rsidR="0010565E" w:rsidRPr="0010565E" w:rsidRDefault="0010565E" w:rsidP="0010565E">
      <w:pPr>
        <w:ind w:firstLine="708"/>
        <w:jc w:val="both"/>
        <w:rPr>
          <w:rFonts w:ascii="Times New Roman" w:hAnsi="Times New Roman" w:cs="Times New Roman"/>
          <w:lang w:val="uk-UA"/>
        </w:rPr>
      </w:pPr>
      <w:r w:rsidRPr="0010565E">
        <w:rPr>
          <w:rFonts w:ascii="Times New Roman" w:hAnsi="Times New Roman" w:cs="Times New Roman"/>
          <w:lang w:val="uk-UA"/>
        </w:rPr>
        <w:t xml:space="preserve">ВАХ має три зони – cпадну </w:t>
      </w:r>
      <w:r w:rsidRPr="0010565E">
        <w:rPr>
          <w:rFonts w:ascii="Times New Roman" w:hAnsi="Times New Roman" w:cs="Times New Roman"/>
          <w:i/>
          <w:lang w:val="uk-UA"/>
        </w:rPr>
        <w:t>I</w:t>
      </w:r>
      <w:r w:rsidRPr="0010565E">
        <w:rPr>
          <w:rFonts w:ascii="Times New Roman" w:hAnsi="Times New Roman" w:cs="Times New Roman"/>
          <w:lang w:val="uk-UA"/>
        </w:rPr>
        <w:t xml:space="preserve">, жорстку </w:t>
      </w:r>
      <w:r w:rsidRPr="0010565E">
        <w:rPr>
          <w:rFonts w:ascii="Times New Roman" w:hAnsi="Times New Roman" w:cs="Times New Roman"/>
          <w:i/>
          <w:lang w:val="uk-UA"/>
        </w:rPr>
        <w:t>II</w:t>
      </w:r>
      <w:r w:rsidRPr="0010565E">
        <w:rPr>
          <w:rFonts w:ascii="Times New Roman" w:hAnsi="Times New Roman" w:cs="Times New Roman"/>
          <w:lang w:val="uk-UA"/>
        </w:rPr>
        <w:t xml:space="preserve">, зростаючу </w:t>
      </w:r>
      <w:r w:rsidRPr="0010565E">
        <w:rPr>
          <w:rFonts w:ascii="Times New Roman" w:hAnsi="Times New Roman" w:cs="Times New Roman"/>
          <w:i/>
          <w:lang w:val="uk-UA"/>
        </w:rPr>
        <w:t>III</w:t>
      </w:r>
      <w:r w:rsidRPr="0010565E">
        <w:rPr>
          <w:rFonts w:ascii="Times New Roman" w:hAnsi="Times New Roman" w:cs="Times New Roman"/>
          <w:lang w:val="uk-UA"/>
        </w:rPr>
        <w:t xml:space="preserve">. Це пов’язано з тим, що для дугового розряду опір не стала величина, бо кількість заряджених частинок у ньому залежить від інтенсивності іонізації, головним чином від струму. Тому електрична дуга в газах не підпорядковується закону Ома і ВАХ є звичайно нелінійна. При малих </w:t>
      </w:r>
      <w:r w:rsidRPr="0010565E">
        <w:rPr>
          <w:rFonts w:ascii="Times New Roman" w:hAnsi="Times New Roman" w:cs="Times New Roman"/>
          <w:lang w:val="uk-UA"/>
        </w:rPr>
        <w:lastRenderedPageBreak/>
        <w:t xml:space="preserve">струмах до 100 </w:t>
      </w:r>
      <w:r w:rsidRPr="0010565E">
        <w:rPr>
          <w:rFonts w:ascii="Times New Roman" w:hAnsi="Times New Roman" w:cs="Times New Roman"/>
          <w:i/>
          <w:lang w:val="uk-UA"/>
        </w:rPr>
        <w:t xml:space="preserve">А </w:t>
      </w:r>
      <w:r w:rsidRPr="0010565E">
        <w:rPr>
          <w:rFonts w:ascii="Times New Roman" w:hAnsi="Times New Roman" w:cs="Times New Roman"/>
          <w:lang w:val="uk-UA"/>
        </w:rPr>
        <w:t>(</w:t>
      </w:r>
      <w:r w:rsidRPr="0010565E">
        <w:rPr>
          <w:rFonts w:ascii="Times New Roman" w:hAnsi="Times New Roman" w:cs="Times New Roman"/>
          <w:i/>
          <w:lang w:val="uk-UA"/>
        </w:rPr>
        <w:t xml:space="preserve">I </w:t>
      </w:r>
      <w:r w:rsidRPr="0010565E">
        <w:rPr>
          <w:rFonts w:ascii="Times New Roman" w:hAnsi="Times New Roman" w:cs="Times New Roman"/>
          <w:lang w:val="uk-UA"/>
        </w:rPr>
        <w:t>зона) із збільшенням струму інтенсивно зростає число заряджених частинок (головним чином у результаті розігрівання та зростання емісії катода), опір стовпа дуги зменшується, тому падає потрібна для підтримання розряду напруга й характеристика дуги буде спадною. При подальшому зростанні струму (</w:t>
      </w:r>
      <w:r w:rsidRPr="0010565E">
        <w:rPr>
          <w:rFonts w:ascii="Times New Roman" w:hAnsi="Times New Roman" w:cs="Times New Roman"/>
          <w:i/>
          <w:lang w:val="uk-UA"/>
        </w:rPr>
        <w:t xml:space="preserve">II </w:t>
      </w:r>
      <w:r w:rsidRPr="0010565E">
        <w:rPr>
          <w:rFonts w:ascii="Times New Roman" w:hAnsi="Times New Roman" w:cs="Times New Roman"/>
          <w:lang w:val="uk-UA"/>
        </w:rPr>
        <w:t>зона) стовп дуги починає стискатися, об’єм газу, що бере участь у перенесенні заряду, зменшується, це призводить до меншої швидкості зростання числа заряджених частинок. Тому напруга дуги стає мало залежною від струму, а характеристика стає пологою та жорсткою. Ще дальше збільшення струму характеризується сильним стисканням стовпа дуги (</w:t>
      </w:r>
      <w:r w:rsidRPr="0010565E">
        <w:rPr>
          <w:rFonts w:ascii="Times New Roman" w:hAnsi="Times New Roman" w:cs="Times New Roman"/>
          <w:i/>
          <w:lang w:val="uk-UA"/>
        </w:rPr>
        <w:t xml:space="preserve">III </w:t>
      </w:r>
      <w:r w:rsidRPr="0010565E">
        <w:rPr>
          <w:rFonts w:ascii="Times New Roman" w:hAnsi="Times New Roman" w:cs="Times New Roman"/>
          <w:lang w:val="uk-UA"/>
        </w:rPr>
        <w:t>зона), і вольт-амперна крива стає зростаючою, що вказує на збільшення енергії, яка витрачається всередині дуги.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Зони </w:t>
      </w:r>
      <w:r w:rsidRPr="0010565E">
        <w:rPr>
          <w:rFonts w:ascii="Times New Roman" w:hAnsi="Times New Roman" w:cs="Times New Roman"/>
          <w:i/>
          <w:lang w:val="uk-UA"/>
        </w:rPr>
        <w:t xml:space="preserve">I </w:t>
      </w:r>
      <w:r w:rsidRPr="0010565E">
        <w:rPr>
          <w:rFonts w:ascii="Times New Roman" w:hAnsi="Times New Roman" w:cs="Times New Roman"/>
          <w:lang w:val="uk-UA"/>
        </w:rPr>
        <w:t xml:space="preserve">та </w:t>
      </w:r>
      <w:r w:rsidRPr="0010565E">
        <w:rPr>
          <w:rFonts w:ascii="Times New Roman" w:hAnsi="Times New Roman" w:cs="Times New Roman"/>
          <w:i/>
          <w:lang w:val="uk-UA"/>
        </w:rPr>
        <w:t xml:space="preserve">II </w:t>
      </w:r>
      <w:r w:rsidRPr="0010565E">
        <w:rPr>
          <w:rFonts w:ascii="Times New Roman" w:hAnsi="Times New Roman" w:cs="Times New Roman"/>
          <w:lang w:val="uk-UA"/>
        </w:rPr>
        <w:t xml:space="preserve">ВАХ відповідають режимам зварювання, що застосовують при ручному зварюванні плавким покритим електродом, а також неплавким електродом у середовищі захисних газів. Механізоване зварювання під флюсом відповідає </w:t>
      </w:r>
      <w:r w:rsidRPr="0010565E">
        <w:rPr>
          <w:rFonts w:ascii="Times New Roman" w:hAnsi="Times New Roman" w:cs="Times New Roman"/>
          <w:i/>
          <w:lang w:val="uk-UA"/>
        </w:rPr>
        <w:t xml:space="preserve">II </w:t>
      </w:r>
      <w:r w:rsidRPr="0010565E">
        <w:rPr>
          <w:rFonts w:ascii="Times New Roman" w:hAnsi="Times New Roman" w:cs="Times New Roman"/>
          <w:lang w:val="uk-UA"/>
        </w:rPr>
        <w:t xml:space="preserve">зоні і частково захоплює </w:t>
      </w:r>
      <w:r w:rsidRPr="0010565E">
        <w:rPr>
          <w:rFonts w:ascii="Times New Roman" w:hAnsi="Times New Roman" w:cs="Times New Roman"/>
          <w:i/>
          <w:lang w:val="uk-UA"/>
        </w:rPr>
        <w:t xml:space="preserve">III </w:t>
      </w:r>
      <w:r w:rsidRPr="0010565E">
        <w:rPr>
          <w:rFonts w:ascii="Times New Roman" w:hAnsi="Times New Roman" w:cs="Times New Roman"/>
          <w:lang w:val="uk-UA"/>
        </w:rPr>
        <w:t xml:space="preserve">зону при використанні тонких електродних дротів і підвищеної густини струму; зварювання плавким електродом у захисних газах відповідає </w:t>
      </w:r>
      <w:r w:rsidRPr="0010565E">
        <w:rPr>
          <w:rFonts w:ascii="Times New Roman" w:hAnsi="Times New Roman" w:cs="Times New Roman"/>
          <w:i/>
          <w:lang w:val="uk-UA"/>
        </w:rPr>
        <w:t xml:space="preserve">III </w:t>
      </w:r>
      <w:r w:rsidRPr="0010565E">
        <w:rPr>
          <w:rFonts w:ascii="Times New Roman" w:hAnsi="Times New Roman" w:cs="Times New Roman"/>
          <w:lang w:val="uk-UA"/>
        </w:rPr>
        <w:t>зоні ВАХ. Для живлення дуги із спадною чи жорсткою ВАХ застосовують джерела живлення із спадною чи пологоспадною зовнішньою характеристикою. Для живлення дуги зі зростаючою ВАХ застосовують джерела струму з жорсткою чи зростаючою зовнішньою характеристикою.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Зварювальні трансформатори</w:t>
      </w:r>
      <w:r w:rsidRPr="0010565E">
        <w:rPr>
          <w:rFonts w:ascii="Times New Roman" w:hAnsi="Times New Roman" w:cs="Times New Roman"/>
          <w:lang w:val="uk-UA"/>
        </w:rPr>
        <w:t>. Це спеціальні знижувальні трансформатори, зовнішня характеристика яких забезпечує живлення зварювальної дуги та регулювання зварювального струму. Трансформатори, як правило, мають спадну характеристику, їх використовують для ручного дугового зварювання та автоматичного зварювання під флюсом. Трансформатори з жорсткою характеристикою застосовують для електрошлакового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Трансформатор складається з осердя – магнітопроводу з трансформаторної сталі, на якому розміщуються дві обмотки – первинна й вторинна. Змінний струм з мережі, проходячи через первинну обмотку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трансформатора, намагнічує осердя, створюючи в ньому змінний магнітний потік, який, перетинаючи витки вторинної обмотки, індукує в ній змінний струм.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lastRenderedPageBreak/>
        <w:t xml:space="preserve">Напруга індукованого струму залежить від числа витків вторинної обмотки: чим менше витків, тим напруга індукованого струму буде меншою і, навпаки, чим більше витків, тим напруга вища. Регулювання величини зварювального струму й створення зовнішньої характеристики забезпечується зміною потоку магнітного розсіяння шляхом регулювання відстані між первинною I і вторинною II обмотками (рис. 10.5, </w:t>
      </w:r>
      <w:r w:rsidRPr="0010565E">
        <w:rPr>
          <w:rFonts w:ascii="Times New Roman" w:hAnsi="Times New Roman" w:cs="Times New Roman"/>
          <w:i/>
          <w:lang w:val="uk-UA"/>
        </w:rPr>
        <w:t>в</w:t>
      </w:r>
      <w:r w:rsidRPr="0010565E">
        <w:rPr>
          <w:rFonts w:ascii="Times New Roman" w:hAnsi="Times New Roman" w:cs="Times New Roman"/>
          <w:lang w:val="uk-UA"/>
        </w:rPr>
        <w:t xml:space="preserve">), або вмиканням у зварювальний ланцюг додаткової дросельної (реактивної) обмотки III (рис. 10.5, </w:t>
      </w:r>
      <w:r w:rsidRPr="0010565E">
        <w:rPr>
          <w:rFonts w:ascii="Times New Roman" w:hAnsi="Times New Roman" w:cs="Times New Roman"/>
          <w:i/>
          <w:lang w:val="uk-UA"/>
        </w:rPr>
        <w:t>а, б</w:t>
      </w:r>
      <w:r w:rsidRPr="0010565E">
        <w:rPr>
          <w:rFonts w:ascii="Times New Roman" w:hAnsi="Times New Roman" w:cs="Times New Roman"/>
          <w:lang w:val="uk-UA"/>
        </w:rPr>
        <w:t xml:space="preserve">). Під час проходження зварювального струму у витках дросельної обмотки індукується електрорушійна сила (ЕРС) самоіндукції, яка має напрям, протилежний напряму основної ЕРС трансформатора. Тому напруга, підведена до дуги, знижується від значення холостого ходу 60...80 </w:t>
      </w:r>
      <w:r w:rsidRPr="0010565E">
        <w:rPr>
          <w:rFonts w:ascii="Times New Roman" w:hAnsi="Times New Roman" w:cs="Times New Roman"/>
          <w:i/>
          <w:lang w:val="uk-UA"/>
        </w:rPr>
        <w:t xml:space="preserve">В </w:t>
      </w:r>
      <w:r w:rsidRPr="0010565E">
        <w:rPr>
          <w:rFonts w:ascii="Times New Roman" w:hAnsi="Times New Roman" w:cs="Times New Roman"/>
          <w:lang w:val="uk-UA"/>
        </w:rPr>
        <w:t xml:space="preserve">до 18...30 </w:t>
      </w:r>
      <w:r w:rsidRPr="0010565E">
        <w:rPr>
          <w:rFonts w:ascii="Times New Roman" w:hAnsi="Times New Roman" w:cs="Times New Roman"/>
          <w:i/>
          <w:lang w:val="uk-UA"/>
        </w:rPr>
        <w:t xml:space="preserve">В </w:t>
      </w:r>
      <w:r w:rsidRPr="0010565E">
        <w:rPr>
          <w:rFonts w:ascii="Times New Roman" w:hAnsi="Times New Roman" w:cs="Times New Roman"/>
          <w:lang w:val="uk-UA"/>
        </w:rPr>
        <w:t>під час горіння дуги і майже до нуля при короткому замиканні.</w:t>
      </w:r>
    </w:p>
    <w:p w:rsidR="0010565E" w:rsidRPr="0010565E" w:rsidRDefault="0010565E" w:rsidP="0010565E">
      <w:pPr>
        <w:rPr>
          <w:rFonts w:ascii="Times New Roman" w:hAnsi="Times New Roman" w:cs="Times New Roman"/>
          <w:lang w:val="uk-UA"/>
        </w:rPr>
      </w:pP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1F26C68F" wp14:editId="2D9C247B">
            <wp:extent cx="2810518" cy="2369255"/>
            <wp:effectExtent l="0" t="0" r="0" b="0"/>
            <wp:docPr id="99" name="image54.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13587" cy="2371842"/>
                    </a:xfrm>
                    <a:prstGeom prst="rect">
                      <a:avLst/>
                    </a:prstGeom>
                  </pic:spPr>
                </pic:pic>
              </a:graphicData>
            </a:graphic>
          </wp:inline>
        </w:drawing>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10.5 – Схеми зварювальних трансформаторів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Дросельна обмотка III може бути розміщена на окремому осерді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(рис. 10.5, </w:t>
      </w:r>
      <w:r w:rsidRPr="0010565E">
        <w:rPr>
          <w:rFonts w:ascii="Times New Roman" w:hAnsi="Times New Roman" w:cs="Times New Roman"/>
          <w:i/>
          <w:lang w:val="uk-UA"/>
        </w:rPr>
        <w:t>а</w:t>
      </w:r>
      <w:r w:rsidRPr="0010565E">
        <w:rPr>
          <w:rFonts w:ascii="Times New Roman" w:hAnsi="Times New Roman" w:cs="Times New Roman"/>
          <w:lang w:val="uk-UA"/>
        </w:rPr>
        <w:t xml:space="preserve">), або на спільному з обмотками I i II осерді (рис. 10.5, </w:t>
      </w:r>
      <w:r w:rsidRPr="0010565E">
        <w:rPr>
          <w:rFonts w:ascii="Times New Roman" w:hAnsi="Times New Roman" w:cs="Times New Roman"/>
          <w:i/>
          <w:lang w:val="uk-UA"/>
        </w:rPr>
        <w:t>б</w:t>
      </w:r>
      <w:r w:rsidRPr="0010565E">
        <w:rPr>
          <w:rFonts w:ascii="Times New Roman" w:hAnsi="Times New Roman" w:cs="Times New Roman"/>
          <w:lang w:val="uk-UA"/>
        </w:rPr>
        <w:t xml:space="preserve">) і вмикається послідовно з вторинною обмоткою трансформатора. Струм у трансформаторах з дросельними обмотками регулюють зміною повітряного зазору </w:t>
      </w:r>
      <w:r w:rsidRPr="0010565E">
        <w:rPr>
          <w:rFonts w:ascii="Times New Roman" w:hAnsi="Times New Roman" w:cs="Times New Roman"/>
          <w:i/>
          <w:lang w:val="uk-UA"/>
        </w:rPr>
        <w:t xml:space="preserve">S </w:t>
      </w:r>
      <w:r w:rsidRPr="0010565E">
        <w:rPr>
          <w:rFonts w:ascii="Times New Roman" w:hAnsi="Times New Roman" w:cs="Times New Roman"/>
          <w:lang w:val="uk-UA"/>
        </w:rPr>
        <w:t xml:space="preserve">між рухомою і нерухомою частинами осердя. Із збільшенням зазору самоіндукція дроселя, яка залежить від магнітного </w:t>
      </w:r>
      <w:r w:rsidRPr="0010565E">
        <w:rPr>
          <w:rFonts w:ascii="Times New Roman" w:hAnsi="Times New Roman" w:cs="Times New Roman"/>
          <w:lang w:val="uk-UA"/>
        </w:rPr>
        <w:lastRenderedPageBreak/>
        <w:t>потоку осердя, зменшується, а напруга на дузі і зварювальний струм збільшуються. Зменшення зазору зумовлює зворотне явище.</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Зараз на зміну розглянутих типів джерел, які ще широко використовуються в промисловості, приходить нове покоління джерел живлення з використанням тиристорів, модуляторів і мікропроцесорів, що мають кращі експлуатаційні характеристики.</w:t>
      </w:r>
    </w:p>
    <w:p w:rsidR="0010565E" w:rsidRPr="0010565E" w:rsidRDefault="0010565E" w:rsidP="003245DF">
      <w:pPr>
        <w:numPr>
          <w:ilvl w:val="1"/>
          <w:numId w:val="8"/>
        </w:numPr>
        <w:rPr>
          <w:rFonts w:ascii="Times New Roman" w:hAnsi="Times New Roman" w:cs="Times New Roman"/>
          <w:lang w:val="uk-UA"/>
        </w:rPr>
      </w:pPr>
      <w:bookmarkStart w:id="12" w:name="_bookmark28"/>
      <w:bookmarkEnd w:id="12"/>
      <w:r w:rsidRPr="0010565E">
        <w:rPr>
          <w:rFonts w:ascii="Times New Roman" w:hAnsi="Times New Roman" w:cs="Times New Roman"/>
          <w:lang w:val="uk-UA"/>
        </w:rPr>
        <w:t>Ручне дугов</w:t>
      </w:r>
      <w:bookmarkStart w:id="13" w:name="10.3_Ручне_дугове_зварювання"/>
      <w:bookmarkEnd w:id="13"/>
      <w:r w:rsidRPr="0010565E">
        <w:rPr>
          <w:rFonts w:ascii="Times New Roman" w:hAnsi="Times New Roman" w:cs="Times New Roman"/>
          <w:lang w:val="uk-UA"/>
        </w:rPr>
        <w:t>е зварювання</w:t>
      </w:r>
    </w:p>
    <w:p w:rsidR="0010565E" w:rsidRPr="0010565E" w:rsidRDefault="0010565E" w:rsidP="003245DF">
      <w:pPr>
        <w:numPr>
          <w:ilvl w:val="2"/>
          <w:numId w:val="8"/>
        </w:numPr>
        <w:rPr>
          <w:rFonts w:ascii="Times New Roman" w:hAnsi="Times New Roman" w:cs="Times New Roman"/>
          <w:lang w:val="uk-UA"/>
        </w:rPr>
      </w:pPr>
      <w:bookmarkStart w:id="14" w:name="_bookmark29"/>
      <w:bookmarkEnd w:id="14"/>
      <w:r w:rsidRPr="0010565E">
        <w:rPr>
          <w:rFonts w:ascii="Times New Roman" w:hAnsi="Times New Roman" w:cs="Times New Roman"/>
          <w:lang w:val="uk-UA"/>
        </w:rPr>
        <w:t>Суть процесу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Ручне дугове зварю</w:t>
      </w:r>
      <w:bookmarkStart w:id="15" w:name="10.3.1_Суть_процесу"/>
      <w:bookmarkEnd w:id="15"/>
      <w:r w:rsidRPr="0010565E">
        <w:rPr>
          <w:rFonts w:ascii="Times New Roman" w:hAnsi="Times New Roman" w:cs="Times New Roman"/>
          <w:b/>
          <w:lang w:val="uk-UA"/>
        </w:rPr>
        <w:t xml:space="preserve">вання </w:t>
      </w:r>
      <w:r w:rsidRPr="0010565E">
        <w:rPr>
          <w:rFonts w:ascii="Times New Roman" w:hAnsi="Times New Roman" w:cs="Times New Roman"/>
          <w:lang w:val="uk-UA"/>
        </w:rPr>
        <w:t>(manual arc welding, hand arc welding) – це зварювання, під час якого горіння електричної дуги підтримується вручну (ДСТУ 3761.2-98)</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Найпоширенішим способом ручного дугового зварювання є </w:t>
      </w:r>
      <w:r w:rsidRPr="0010565E">
        <w:rPr>
          <w:rFonts w:ascii="Times New Roman" w:hAnsi="Times New Roman" w:cs="Times New Roman"/>
          <w:b/>
          <w:lang w:val="uk-UA"/>
        </w:rPr>
        <w:t xml:space="preserve">дугове зварювання покритим плавким електродом </w:t>
      </w:r>
      <w:r w:rsidRPr="0010565E">
        <w:rPr>
          <w:rFonts w:ascii="Times New Roman" w:hAnsi="Times New Roman" w:cs="Times New Roman"/>
          <w:lang w:val="uk-UA"/>
        </w:rPr>
        <w:t xml:space="preserve">(metal-arc welding with covered electrode), при якому подача електрода та переміщення дуги вздовж зварюваних кромок виконуються вручну. Схема процесу показана на рис. 10.6. Дуга горить між стержнем </w:t>
      </w: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електрода  та  основним  металом </w:t>
      </w:r>
      <w:r w:rsidRPr="0010565E">
        <w:rPr>
          <w:rFonts w:ascii="Times New Roman" w:hAnsi="Times New Roman" w:cs="Times New Roman"/>
          <w:i/>
          <w:lang w:val="uk-UA"/>
        </w:rPr>
        <w:t>7</w:t>
      </w:r>
      <w:r w:rsidRPr="0010565E">
        <w:rPr>
          <w:rFonts w:ascii="Times New Roman" w:hAnsi="Times New Roman" w:cs="Times New Roman"/>
          <w:lang w:val="uk-UA"/>
        </w:rPr>
        <w:t xml:space="preserve">. Під дією теплоти дуги електрод і основний метал плавляться, утворюючи металеву зварювальну ванну </w:t>
      </w:r>
      <w:r w:rsidRPr="0010565E">
        <w:rPr>
          <w:rFonts w:ascii="Times New Roman" w:hAnsi="Times New Roman" w:cs="Times New Roman"/>
          <w:i/>
          <w:lang w:val="uk-UA"/>
        </w:rPr>
        <w:t>4</w:t>
      </w:r>
      <w:r w:rsidRPr="0010565E">
        <w:rPr>
          <w:rFonts w:ascii="Times New Roman" w:hAnsi="Times New Roman" w:cs="Times New Roman"/>
          <w:lang w:val="uk-UA"/>
        </w:rPr>
        <w:t xml:space="preserve">. Краплі </w:t>
      </w:r>
      <w:r w:rsidRPr="0010565E">
        <w:rPr>
          <w:rFonts w:ascii="Times New Roman" w:hAnsi="Times New Roman" w:cs="Times New Roman"/>
          <w:i/>
          <w:lang w:val="uk-UA"/>
        </w:rPr>
        <w:t xml:space="preserve">8 </w:t>
      </w:r>
      <w:r w:rsidRPr="0010565E">
        <w:rPr>
          <w:rFonts w:ascii="Times New Roman" w:hAnsi="Times New Roman" w:cs="Times New Roman"/>
          <w:lang w:val="uk-UA"/>
        </w:rPr>
        <w:t xml:space="preserve">рідкого металу з електродного стержня, що розплавляється, переносяться у ванну через дуговий проміжок. </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5A3055ED" wp14:editId="0B5D5DBC">
            <wp:extent cx="2601695" cy="1822704"/>
            <wp:effectExtent l="0" t="0" r="0" b="0"/>
            <wp:docPr id="101" name="image55.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55.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1695" cy="1822704"/>
                    </a:xfrm>
                    <a:prstGeom prst="rect">
                      <a:avLst/>
                    </a:prstGeom>
                  </pic:spPr>
                </pic:pic>
              </a:graphicData>
            </a:graphic>
          </wp:inline>
        </w:drawing>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10.6 – Ручне дугове зварювання металевим електродом з покриттям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lastRenderedPageBreak/>
        <w:t xml:space="preserve">Одночасно із стержнем плавиться покриття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електрода, утворюючи газовий захист </w:t>
      </w:r>
      <w:r w:rsidRPr="0010565E">
        <w:rPr>
          <w:rFonts w:ascii="Times New Roman" w:hAnsi="Times New Roman" w:cs="Times New Roman"/>
          <w:i/>
          <w:lang w:val="uk-UA"/>
        </w:rPr>
        <w:t xml:space="preserve">3 </w:t>
      </w:r>
      <w:r w:rsidRPr="0010565E">
        <w:rPr>
          <w:rFonts w:ascii="Times New Roman" w:hAnsi="Times New Roman" w:cs="Times New Roman"/>
          <w:lang w:val="uk-UA"/>
        </w:rPr>
        <w:t>навколо дуги та рідку шлакову ванну на поверхні розплавленого металу.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Металева та шлакова ванни разом утворюють зварювальну ванну. Із рухом дуги метал зварювальної ванни твердне й утворюється  зварний  шов </w:t>
      </w:r>
      <w:r w:rsidRPr="0010565E">
        <w:rPr>
          <w:rFonts w:ascii="Times New Roman" w:hAnsi="Times New Roman" w:cs="Times New Roman"/>
          <w:i/>
          <w:lang w:val="uk-UA"/>
        </w:rPr>
        <w:t xml:space="preserve">6. </w:t>
      </w:r>
      <w:r w:rsidRPr="0010565E">
        <w:rPr>
          <w:rFonts w:ascii="Times New Roman" w:hAnsi="Times New Roman" w:cs="Times New Roman"/>
          <w:lang w:val="uk-UA"/>
        </w:rPr>
        <w:t xml:space="preserve">Рідкий шлак із остиганням утворює на поверхні шва тверду шлакову кірку </w:t>
      </w:r>
      <w:r w:rsidRPr="0010565E">
        <w:rPr>
          <w:rFonts w:ascii="Times New Roman" w:hAnsi="Times New Roman" w:cs="Times New Roman"/>
          <w:i/>
          <w:lang w:val="uk-UA"/>
        </w:rPr>
        <w:t>5</w:t>
      </w:r>
      <w:r w:rsidRPr="0010565E">
        <w:rPr>
          <w:rFonts w:ascii="Times New Roman" w:hAnsi="Times New Roman" w:cs="Times New Roman"/>
          <w:lang w:val="uk-UA"/>
        </w:rPr>
        <w:t>, яка видаляється після остигання шва. Щоб забезпечити заданий склад і властивості шва, зварювання виконують покритими електродами, до яких висуваються спеціальні вимоги.</w:t>
      </w:r>
    </w:p>
    <w:p w:rsidR="0010565E" w:rsidRPr="0010565E" w:rsidRDefault="0010565E" w:rsidP="003245DF">
      <w:pPr>
        <w:numPr>
          <w:ilvl w:val="2"/>
          <w:numId w:val="8"/>
        </w:numPr>
        <w:rPr>
          <w:rFonts w:ascii="Times New Roman" w:hAnsi="Times New Roman" w:cs="Times New Roman"/>
          <w:lang w:val="uk-UA"/>
        </w:rPr>
      </w:pPr>
      <w:bookmarkStart w:id="16" w:name="_bookmark30"/>
      <w:bookmarkEnd w:id="16"/>
      <w:r w:rsidRPr="0010565E">
        <w:rPr>
          <w:rFonts w:ascii="Times New Roman" w:hAnsi="Times New Roman" w:cs="Times New Roman"/>
          <w:lang w:val="uk-UA"/>
        </w:rPr>
        <w:t>Ел</w:t>
      </w:r>
      <w:bookmarkStart w:id="17" w:name="10.3.2_Електроди_для_ручного_дугового_зв"/>
      <w:bookmarkEnd w:id="17"/>
      <w:r w:rsidRPr="0010565E">
        <w:rPr>
          <w:rFonts w:ascii="Times New Roman" w:hAnsi="Times New Roman" w:cs="Times New Roman"/>
          <w:lang w:val="uk-UA"/>
        </w:rPr>
        <w:t>ектроди для ручного дугового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Плавкі електроди для ручного дугового зварювання – це стержні завдовжки до 450 </w:t>
      </w:r>
      <w:r w:rsidRPr="0010565E">
        <w:rPr>
          <w:rFonts w:ascii="Times New Roman" w:hAnsi="Times New Roman" w:cs="Times New Roman"/>
          <w:i/>
          <w:lang w:val="uk-UA"/>
        </w:rPr>
        <w:t xml:space="preserve">мм </w:t>
      </w:r>
      <w:r w:rsidRPr="0010565E">
        <w:rPr>
          <w:rFonts w:ascii="Times New Roman" w:hAnsi="Times New Roman" w:cs="Times New Roman"/>
          <w:lang w:val="uk-UA"/>
        </w:rPr>
        <w:t>із зварювального дроту, на які нанесено шар покриття.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До складу покриття, нанесеного на металеві стержні зі зварювального дроту, входять такі компоненти:</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i/>
          <w:lang w:val="uk-UA"/>
        </w:rPr>
        <w:t xml:space="preserve">газотвірні </w:t>
      </w:r>
      <w:r w:rsidRPr="0010565E">
        <w:rPr>
          <w:rFonts w:ascii="Times New Roman" w:hAnsi="Times New Roman" w:cs="Times New Roman"/>
          <w:lang w:val="uk-UA"/>
        </w:rPr>
        <w:t>– неорганічні речовини (мармур СаСО</w:t>
      </w:r>
      <w:r w:rsidRPr="0010565E">
        <w:rPr>
          <w:rFonts w:ascii="Times New Roman" w:hAnsi="Times New Roman" w:cs="Times New Roman"/>
          <w:vertAlign w:val="subscript"/>
          <w:lang w:val="uk-UA"/>
        </w:rPr>
        <w:t>3</w:t>
      </w:r>
      <w:r w:rsidRPr="0010565E">
        <w:rPr>
          <w:rFonts w:ascii="Times New Roman" w:hAnsi="Times New Roman" w:cs="Times New Roman"/>
          <w:lang w:val="uk-UA"/>
        </w:rPr>
        <w:t>, магнезит MgCO</w:t>
      </w:r>
      <w:r w:rsidRPr="0010565E">
        <w:rPr>
          <w:rFonts w:ascii="Times New Roman" w:hAnsi="Times New Roman" w:cs="Times New Roman"/>
          <w:vertAlign w:val="subscript"/>
          <w:lang w:val="uk-UA"/>
        </w:rPr>
        <w:t>3</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та ін.) та органічні речовини (крохмаль, харчове борошно і т. ін.);</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i/>
          <w:lang w:val="uk-UA"/>
        </w:rPr>
        <w:t>шлакоутворюючі</w:t>
      </w:r>
      <w:r w:rsidRPr="0010565E">
        <w:rPr>
          <w:rFonts w:ascii="Times New Roman" w:hAnsi="Times New Roman" w:cs="Times New Roman"/>
          <w:lang w:val="uk-UA"/>
        </w:rPr>
        <w:t>, що складають основу покриття – звичайно це руди (марганцева, титанова), мінерали (ільменитовий та рутиловий концентрати, польовий шпат, кремнезем, граніт, крейда, плавиковий шпат та ін.);</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i/>
          <w:lang w:val="uk-UA"/>
        </w:rPr>
        <w:t xml:space="preserve">легуючі елементи та елементи-розкислювачі </w:t>
      </w:r>
      <w:r w:rsidRPr="0010565E">
        <w:rPr>
          <w:rFonts w:ascii="Times New Roman" w:hAnsi="Times New Roman" w:cs="Times New Roman"/>
          <w:lang w:val="uk-UA"/>
        </w:rPr>
        <w:t>– Si, Mn, Ті та ін., що використовуються у вигляді сплавів цих елементів із залізом, так званих феросплавів; Аl вводиться в покриття у вигляді порошку – пудри;</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i/>
          <w:lang w:val="uk-UA"/>
        </w:rPr>
        <w:t xml:space="preserve">зв’язувальні компоненти </w:t>
      </w:r>
      <w:r w:rsidRPr="0010565E">
        <w:rPr>
          <w:rFonts w:ascii="Times New Roman" w:hAnsi="Times New Roman" w:cs="Times New Roman"/>
          <w:lang w:val="uk-UA"/>
        </w:rPr>
        <w:t>– водні розчини силікатів натрію та калію, які називають натрієвим і калієвим рідким склом, а також натрієво- калієвим рідким склом;</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i/>
          <w:lang w:val="uk-UA"/>
        </w:rPr>
        <w:t xml:space="preserve">формові домішки </w:t>
      </w:r>
      <w:r w:rsidRPr="0010565E">
        <w:rPr>
          <w:rFonts w:ascii="Times New Roman" w:hAnsi="Times New Roman" w:cs="Times New Roman"/>
          <w:lang w:val="uk-UA"/>
        </w:rPr>
        <w:t>– речовини, що надають покриттю кращі пластичні властивості (бетоніт, каолін, декстрин, слюда та ін.).</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lastRenderedPageBreak/>
        <w:t>Для підвищення продуктивності зварювання в покриття додають залізний порошок до 60% маси покриття.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За видом покриття електроди класифікуються</w:t>
      </w:r>
      <w:r w:rsidRPr="0010565E">
        <w:rPr>
          <w:rFonts w:ascii="Times New Roman" w:hAnsi="Times New Roman" w:cs="Times New Roman"/>
          <w:lang w:val="uk-UA"/>
        </w:rPr>
        <w:t>: з кислим покриттям А; основним Б; целюлозним Ц; рутиловим Р; змішаного виду – відповідне подвійне позначення, іншими видами покриттів П. Якщо покриття містить залізний порошок у кількості більшій як 20%, до позначення виду  покриття додають букву Ж.</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Кислі покриття </w:t>
      </w:r>
      <w:r w:rsidRPr="0010565E">
        <w:rPr>
          <w:rFonts w:ascii="Times New Roman" w:hAnsi="Times New Roman" w:cs="Times New Roman"/>
          <w:lang w:val="uk-UA"/>
        </w:rPr>
        <w:t>А (електроди АНО-2, СМ-5 та ін.) складаються в основному з оксидів заліза та марганцю (звичайно у вигляді руди),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кремнезему, феромарганцю. Електроди з кислим покриттям технологічні, проте оксиди марганцю роблять їх токсичними.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Рутилові покриття </w:t>
      </w:r>
      <w:r w:rsidRPr="0010565E">
        <w:rPr>
          <w:rFonts w:ascii="Times New Roman" w:hAnsi="Times New Roman" w:cs="Times New Roman"/>
          <w:lang w:val="uk-UA"/>
        </w:rPr>
        <w:t>Р (електроди АНО-3, АНО-4, ОЗС-3, ОЗС-4, ОЗС-6, МР-3, МР-4 та ін.) мають у своєму складі переважну кількість рутилу ТіО</w:t>
      </w:r>
      <w:r w:rsidRPr="0010565E">
        <w:rPr>
          <w:rFonts w:ascii="Times New Roman" w:hAnsi="Times New Roman" w:cs="Times New Roman"/>
          <w:vertAlign w:val="subscript"/>
          <w:lang w:val="uk-UA"/>
        </w:rPr>
        <w:t>2</w:t>
      </w:r>
      <w:r w:rsidRPr="0010565E">
        <w:rPr>
          <w:rFonts w:ascii="Times New Roman" w:hAnsi="Times New Roman" w:cs="Times New Roman"/>
          <w:lang w:val="uk-UA"/>
        </w:rPr>
        <w:t>. Рутилові покриття технологічні, менш шкідливі для органів дихання зварника, ніж інші.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Целюлозні покриття </w:t>
      </w:r>
      <w:r w:rsidRPr="0010565E">
        <w:rPr>
          <w:rFonts w:ascii="Times New Roman" w:hAnsi="Times New Roman" w:cs="Times New Roman"/>
          <w:lang w:val="uk-UA"/>
        </w:rPr>
        <w:t>Ц (електроди ВСЦ-1, ВСЦ-2, ОЗЦ-1 та ін.) складаються з целюлози, органічної смоли, феросплавів, тальку та ін. Ці покриття зручні для зварювання у будь-якому просторовому положенні, але дають наплавлений метал зниженої пластичності.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Основні покриття </w:t>
      </w:r>
      <w:r w:rsidRPr="0010565E">
        <w:rPr>
          <w:rFonts w:ascii="Times New Roman" w:hAnsi="Times New Roman" w:cs="Times New Roman"/>
          <w:lang w:val="uk-UA"/>
        </w:rPr>
        <w:t>Б (електроди УОНИ-13/45, УП-1/45, ОЗС-2, ДСК-50 та ін.) не містять оксидів заліза та марганцю. Наприклад, покриття марки УОНИ-13/45 складається з мармуру, плавикового шпату, кварцевого піску, феросиліцію, феромарганцю, феротитану, рідкого скла. Метал шва, виконаний електродом з основним покриттям, має більшу пластичність. Цими електродами зварюють відповідальні конструкції.</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За товщиною покриття </w:t>
      </w:r>
      <w:r w:rsidRPr="0010565E">
        <w:rPr>
          <w:rFonts w:ascii="Times New Roman" w:hAnsi="Times New Roman" w:cs="Times New Roman"/>
          <w:lang w:val="uk-UA"/>
        </w:rPr>
        <w:t xml:space="preserve">залежно від співвідношення діаметра електрода </w:t>
      </w:r>
      <w:r w:rsidRPr="0010565E">
        <w:rPr>
          <w:rFonts w:ascii="Times New Roman" w:hAnsi="Times New Roman" w:cs="Times New Roman"/>
          <w:i/>
          <w:lang w:val="uk-UA"/>
        </w:rPr>
        <w:t xml:space="preserve">(D) </w:t>
      </w:r>
      <w:r w:rsidRPr="0010565E">
        <w:rPr>
          <w:rFonts w:ascii="Times New Roman" w:hAnsi="Times New Roman" w:cs="Times New Roman"/>
          <w:lang w:val="uk-UA"/>
        </w:rPr>
        <w:t xml:space="preserve">та діаметра стального стержня </w:t>
      </w:r>
      <w:r w:rsidRPr="0010565E">
        <w:rPr>
          <w:rFonts w:ascii="Times New Roman" w:hAnsi="Times New Roman" w:cs="Times New Roman"/>
          <w:i/>
          <w:lang w:val="uk-UA"/>
        </w:rPr>
        <w:t xml:space="preserve">(d) </w:t>
      </w:r>
      <w:r w:rsidRPr="0010565E">
        <w:rPr>
          <w:rFonts w:ascii="Times New Roman" w:hAnsi="Times New Roman" w:cs="Times New Roman"/>
          <w:lang w:val="uk-UA"/>
        </w:rPr>
        <w:t>розрізняють електроди:</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із тонким покриттям (</w:t>
      </w:r>
      <w:r w:rsidRPr="0010565E">
        <w:rPr>
          <w:rFonts w:ascii="Times New Roman" w:hAnsi="Times New Roman" w:cs="Times New Roman"/>
          <w:i/>
          <w:lang w:val="uk-UA"/>
        </w:rPr>
        <w:t xml:space="preserve">D/d </w:t>
      </w:r>
      <w:r w:rsidRPr="0010565E">
        <w:rPr>
          <w:rFonts w:ascii="Times New Roman" w:hAnsi="Times New Roman" w:cs="Times New Roman"/>
          <w:lang w:val="uk-UA"/>
        </w:rPr>
        <w:t> 1.20) – М;</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 xml:space="preserve">із середнім покриттям (1.20 &lt; </w:t>
      </w:r>
      <w:r w:rsidRPr="0010565E">
        <w:rPr>
          <w:rFonts w:ascii="Times New Roman" w:hAnsi="Times New Roman" w:cs="Times New Roman"/>
          <w:i/>
          <w:lang w:val="uk-UA"/>
        </w:rPr>
        <w:t xml:space="preserve">D/d </w:t>
      </w:r>
      <w:r w:rsidRPr="0010565E">
        <w:rPr>
          <w:rFonts w:ascii="Times New Roman" w:hAnsi="Times New Roman" w:cs="Times New Roman"/>
          <w:lang w:val="uk-UA"/>
        </w:rPr>
        <w:t> l,45) – С;</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 xml:space="preserve">з товстим покриттям (1.45 &lt; </w:t>
      </w:r>
      <w:r w:rsidRPr="0010565E">
        <w:rPr>
          <w:rFonts w:ascii="Times New Roman" w:hAnsi="Times New Roman" w:cs="Times New Roman"/>
          <w:i/>
          <w:lang w:val="uk-UA"/>
        </w:rPr>
        <w:t xml:space="preserve">D/d </w:t>
      </w:r>
      <w:r w:rsidRPr="0010565E">
        <w:rPr>
          <w:rFonts w:ascii="Times New Roman" w:hAnsi="Times New Roman" w:cs="Times New Roman"/>
          <w:lang w:val="uk-UA"/>
        </w:rPr>
        <w:t> l,80) – Д;</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з особливо товстим покриттям (</w:t>
      </w:r>
      <w:r w:rsidRPr="0010565E">
        <w:rPr>
          <w:rFonts w:ascii="Times New Roman" w:hAnsi="Times New Roman" w:cs="Times New Roman"/>
          <w:i/>
          <w:lang w:val="uk-UA"/>
        </w:rPr>
        <w:t xml:space="preserve">D/d </w:t>
      </w:r>
      <w:r w:rsidRPr="0010565E">
        <w:rPr>
          <w:rFonts w:ascii="Times New Roman" w:hAnsi="Times New Roman" w:cs="Times New Roman"/>
          <w:lang w:val="uk-UA"/>
        </w:rPr>
        <w:t>&gt; l,88) – Г.</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lastRenderedPageBreak/>
        <w:t>За якістю</w:t>
      </w:r>
      <w:r w:rsidRPr="0010565E">
        <w:rPr>
          <w:rFonts w:ascii="Times New Roman" w:hAnsi="Times New Roman" w:cs="Times New Roman"/>
          <w:lang w:val="uk-UA"/>
        </w:rPr>
        <w:t>, тобто точністю виготовлення, станом поверхні покриття, суцільністю виконаного даними електродами металу шва, за вмістом сірки та фосфору в наплавленому металі, електроди поділяють на групи 1, 2 і 3. Чим вищий номер, тим краща якість.</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За допустимими просторовими положеннями зварювання </w:t>
      </w:r>
      <w:r w:rsidRPr="0010565E">
        <w:rPr>
          <w:rFonts w:ascii="Times New Roman" w:hAnsi="Times New Roman" w:cs="Times New Roman"/>
          <w:lang w:val="uk-UA"/>
        </w:rPr>
        <w:t>та наплавлення електроди поділяють на такі групи:</w:t>
      </w:r>
    </w:p>
    <w:p w:rsidR="0010565E" w:rsidRPr="0010565E" w:rsidRDefault="0010565E" w:rsidP="003245DF">
      <w:pPr>
        <w:numPr>
          <w:ilvl w:val="0"/>
          <w:numId w:val="7"/>
        </w:numPr>
        <w:rPr>
          <w:rFonts w:ascii="Times New Roman" w:hAnsi="Times New Roman" w:cs="Times New Roman"/>
          <w:lang w:val="uk-UA"/>
        </w:rPr>
      </w:pPr>
      <w:r w:rsidRPr="0010565E">
        <w:rPr>
          <w:rFonts w:ascii="Times New Roman" w:hAnsi="Times New Roman" w:cs="Times New Roman"/>
          <w:lang w:val="uk-UA"/>
        </w:rPr>
        <w:t>для всіх положень;</w:t>
      </w:r>
    </w:p>
    <w:p w:rsidR="0010565E" w:rsidRPr="0010565E" w:rsidRDefault="0010565E" w:rsidP="003245DF">
      <w:pPr>
        <w:numPr>
          <w:ilvl w:val="0"/>
          <w:numId w:val="7"/>
        </w:numPr>
        <w:rPr>
          <w:rFonts w:ascii="Times New Roman" w:hAnsi="Times New Roman" w:cs="Times New Roman"/>
          <w:lang w:val="uk-UA"/>
        </w:rPr>
      </w:pPr>
      <w:r w:rsidRPr="0010565E">
        <w:rPr>
          <w:rFonts w:ascii="Times New Roman" w:hAnsi="Times New Roman" w:cs="Times New Roman"/>
          <w:lang w:val="uk-UA"/>
        </w:rPr>
        <w:t>для всіх положень, крім вертикального зверху до низу;</w:t>
      </w:r>
    </w:p>
    <w:p w:rsidR="0010565E" w:rsidRPr="0010565E" w:rsidRDefault="0010565E" w:rsidP="003245DF">
      <w:pPr>
        <w:numPr>
          <w:ilvl w:val="0"/>
          <w:numId w:val="7"/>
        </w:numPr>
        <w:rPr>
          <w:rFonts w:ascii="Times New Roman" w:hAnsi="Times New Roman" w:cs="Times New Roman"/>
          <w:lang w:val="uk-UA"/>
        </w:rPr>
      </w:pPr>
      <w:r w:rsidRPr="0010565E">
        <w:rPr>
          <w:rFonts w:ascii="Times New Roman" w:hAnsi="Times New Roman" w:cs="Times New Roman"/>
          <w:lang w:val="uk-UA"/>
        </w:rPr>
        <w:t>для нижнього, горизонтального на вертикальній площині</w:t>
      </w:r>
      <w:r w:rsidRPr="0010565E">
        <w:rPr>
          <w:rFonts w:ascii="Times New Roman" w:hAnsi="Times New Roman" w:cs="Times New Roman"/>
          <w:lang w:val="uk-UA"/>
        </w:rPr>
        <w:tab/>
        <w:t>та вертикального знизу вгору;</w:t>
      </w:r>
    </w:p>
    <w:p w:rsidR="0010565E" w:rsidRPr="0010565E" w:rsidRDefault="0010565E" w:rsidP="003245DF">
      <w:pPr>
        <w:numPr>
          <w:ilvl w:val="0"/>
          <w:numId w:val="7"/>
        </w:numPr>
        <w:rPr>
          <w:rFonts w:ascii="Times New Roman" w:hAnsi="Times New Roman" w:cs="Times New Roman"/>
          <w:lang w:val="uk-UA"/>
        </w:rPr>
      </w:pPr>
      <w:r w:rsidRPr="0010565E">
        <w:rPr>
          <w:rFonts w:ascii="Times New Roman" w:hAnsi="Times New Roman" w:cs="Times New Roman"/>
          <w:lang w:val="uk-UA"/>
        </w:rPr>
        <w:t>для нижнього.</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Металеві електроди для дугового зварювання сталей та наплавлення виготовляють згідно з ГОСТ 9466-75 «Електроди покриті металеві для ручного дугового зварювання сталей і наплавлення. Класифікація, розміри та загальні технічні вимоги». Стальні покриті електроди для ручного дугового зварювання та наплавлення поділяються за  призначенням  (ГОСТ 9467-75):</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для зварювання вуглецевих і низьколегованих конструкційних сталей стандарт передбачає 14 типів електродів (Э38, Э42, Э42А, Э46, Э46А, Э50, Э50А, Э55, Э60, Э70, Э85, Э100, Э125, Э150);</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для зварювання легованих теплостійких сталей – дев’ять типів електродів, зокрема Э-09МХ, Э-09Х1М, Э-09М та ін;</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для зварювання високолегованих сталей з особливими властивостями – 49 типів (ГОСТ 10052-75): Э-12Х13, Э-10Х17Н13С4 та ін;</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для наплавлення поверхневих шарів з особливими властивостями – 44   типи    (ГОСТ 10051-75):    Э-10Г2,     Э-30Г2ХМ,     Э-10Х2ГМ, Э - 90Х4М4ВФ, Э-105В6Х5М3Ф3 та ін.</w:t>
      </w:r>
    </w:p>
    <w:p w:rsidR="0010565E" w:rsidRPr="0010565E" w:rsidRDefault="0010565E" w:rsidP="003245DF">
      <w:pPr>
        <w:numPr>
          <w:ilvl w:val="2"/>
          <w:numId w:val="8"/>
        </w:numPr>
        <w:rPr>
          <w:rFonts w:ascii="Times New Roman" w:hAnsi="Times New Roman" w:cs="Times New Roman"/>
          <w:lang w:val="uk-UA"/>
        </w:rPr>
      </w:pPr>
      <w:bookmarkStart w:id="18" w:name="_bookmark31"/>
      <w:bookmarkEnd w:id="18"/>
      <w:r w:rsidRPr="0010565E">
        <w:rPr>
          <w:rFonts w:ascii="Times New Roman" w:hAnsi="Times New Roman" w:cs="Times New Roman"/>
          <w:lang w:val="uk-UA"/>
        </w:rPr>
        <w:t>Види зварних з’єднань</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lastRenderedPageBreak/>
        <w:t xml:space="preserve">Зварні з’єднання </w:t>
      </w:r>
      <w:r w:rsidRPr="0010565E">
        <w:rPr>
          <w:rFonts w:ascii="Times New Roman" w:hAnsi="Times New Roman" w:cs="Times New Roman"/>
          <w:lang w:val="uk-UA"/>
        </w:rPr>
        <w:t>(welded connec</w:t>
      </w:r>
      <w:bookmarkStart w:id="19" w:name="10.3.3_Види_зварних_з’єднань"/>
      <w:bookmarkEnd w:id="19"/>
      <w:r w:rsidRPr="0010565E">
        <w:rPr>
          <w:rFonts w:ascii="Times New Roman" w:hAnsi="Times New Roman" w:cs="Times New Roman"/>
          <w:lang w:val="uk-UA"/>
        </w:rPr>
        <w:t>tion) можуть бути стиковими, кутовими, тавровими та внапусток (рис. 10.7).</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noProof/>
          <w:lang w:eastAsia="ru-RU"/>
        </w:rPr>
        <w:drawing>
          <wp:anchor distT="0" distB="0" distL="0" distR="0" simplePos="0" relativeHeight="251659264" behindDoc="0" locked="0" layoutInCell="1" allowOverlap="1" wp14:anchorId="17E1B9B6" wp14:editId="499E2860">
            <wp:simplePos x="0" y="0"/>
            <wp:positionH relativeFrom="page">
              <wp:posOffset>1188720</wp:posOffset>
            </wp:positionH>
            <wp:positionV relativeFrom="paragraph">
              <wp:posOffset>154940</wp:posOffset>
            </wp:positionV>
            <wp:extent cx="2726055" cy="744855"/>
            <wp:effectExtent l="0" t="0" r="0" b="0"/>
            <wp:wrapTopAndBottom/>
            <wp:docPr id="103" name="image5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56.png"/>
                    <pic:cNvPicPr/>
                  </pic:nvPicPr>
                  <pic:blipFill>
                    <a:blip r:embed="rId13" cstate="print"/>
                    <a:stretch>
                      <a:fillRect/>
                    </a:stretch>
                  </pic:blipFill>
                  <pic:spPr>
                    <a:xfrm>
                      <a:off x="0" y="0"/>
                      <a:ext cx="2726055" cy="744855"/>
                    </a:xfrm>
                    <a:prstGeom prst="rect">
                      <a:avLst/>
                    </a:prstGeom>
                  </pic:spPr>
                </pic:pic>
              </a:graphicData>
            </a:graphic>
            <wp14:sizeRelH relativeFrom="margin">
              <wp14:pctWidth>0</wp14:pctWidth>
            </wp14:sizeRelH>
            <wp14:sizeRelV relativeFrom="margin">
              <wp14:pctHeight>0</wp14:pctHeight>
            </wp14:sizeRelV>
          </wp:anchor>
        </w:drawing>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Рисунок 10.7 – Зварні з’єднання: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 стикове; </w:t>
      </w:r>
      <w:r w:rsidRPr="0010565E">
        <w:rPr>
          <w:rFonts w:ascii="Times New Roman" w:hAnsi="Times New Roman" w:cs="Times New Roman"/>
          <w:i/>
          <w:lang w:val="uk-UA"/>
        </w:rPr>
        <w:t xml:space="preserve">б </w:t>
      </w:r>
      <w:r w:rsidRPr="0010565E">
        <w:rPr>
          <w:rFonts w:ascii="Times New Roman" w:hAnsi="Times New Roman" w:cs="Times New Roman"/>
          <w:lang w:val="uk-UA"/>
        </w:rPr>
        <w:t xml:space="preserve">– кутове; </w:t>
      </w:r>
      <w:r w:rsidRPr="0010565E">
        <w:rPr>
          <w:rFonts w:ascii="Times New Roman" w:hAnsi="Times New Roman" w:cs="Times New Roman"/>
          <w:i/>
          <w:lang w:val="uk-UA"/>
        </w:rPr>
        <w:t xml:space="preserve">в </w:t>
      </w:r>
      <w:r w:rsidRPr="0010565E">
        <w:rPr>
          <w:rFonts w:ascii="Times New Roman" w:hAnsi="Times New Roman" w:cs="Times New Roman"/>
          <w:lang w:val="uk-UA"/>
        </w:rPr>
        <w:t xml:space="preserve">– внапуск; </w:t>
      </w:r>
      <w:r w:rsidRPr="0010565E">
        <w:rPr>
          <w:rFonts w:ascii="Times New Roman" w:hAnsi="Times New Roman" w:cs="Times New Roman"/>
          <w:i/>
          <w:lang w:val="uk-UA"/>
        </w:rPr>
        <w:t xml:space="preserve">г </w:t>
      </w:r>
      <w:r w:rsidRPr="0010565E">
        <w:rPr>
          <w:rFonts w:ascii="Times New Roman" w:hAnsi="Times New Roman" w:cs="Times New Roman"/>
          <w:lang w:val="uk-UA"/>
        </w:rPr>
        <w:t>– таврове</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Стиковим </w:t>
      </w:r>
      <w:r w:rsidRPr="0010565E">
        <w:rPr>
          <w:rFonts w:ascii="Times New Roman" w:hAnsi="Times New Roman" w:cs="Times New Roman"/>
          <w:lang w:val="uk-UA"/>
        </w:rPr>
        <w:t>(butt joint) називається зварне з’єднання двох елементів, розміщених в одній площині або на одній поверхні.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Кутовим </w:t>
      </w:r>
      <w:r w:rsidRPr="0010565E">
        <w:rPr>
          <w:rFonts w:ascii="Times New Roman" w:hAnsi="Times New Roman" w:cs="Times New Roman"/>
          <w:lang w:val="uk-UA"/>
        </w:rPr>
        <w:t>(corner joint, fillet weld) називається з’єднання двох елементів, розміщених під прямим кутом і зварених у місці примикання їхніх країв.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З’єднанням </w:t>
      </w:r>
      <w:r w:rsidRPr="0010565E">
        <w:rPr>
          <w:rFonts w:ascii="Times New Roman" w:hAnsi="Times New Roman" w:cs="Times New Roman"/>
          <w:b/>
          <w:lang w:val="uk-UA"/>
        </w:rPr>
        <w:t xml:space="preserve">внапусток </w:t>
      </w:r>
      <w:r w:rsidRPr="0010565E">
        <w:rPr>
          <w:rFonts w:ascii="Times New Roman" w:hAnsi="Times New Roman" w:cs="Times New Roman"/>
          <w:lang w:val="uk-UA"/>
        </w:rPr>
        <w:t>(scarf weld) називається зварне з’єднання, в якому зварювані елементи розміщені паралельно і перекривають один одного.</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Тавровим </w:t>
      </w:r>
      <w:r w:rsidRPr="0010565E">
        <w:rPr>
          <w:rFonts w:ascii="Times New Roman" w:hAnsi="Times New Roman" w:cs="Times New Roman"/>
          <w:lang w:val="uk-UA"/>
        </w:rPr>
        <w:t>чи Т-подібним (tee joint, T-joint) називається зварне з’єднання, в якому до бічної поверхні одного елемента примикає під кутом приварений торцем інший елемент.</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Зварний шов </w:t>
      </w:r>
      <w:r w:rsidRPr="0010565E">
        <w:rPr>
          <w:rFonts w:ascii="Times New Roman" w:hAnsi="Times New Roman" w:cs="Times New Roman"/>
          <w:lang w:val="uk-UA"/>
        </w:rPr>
        <w:t>(weld) – ділянка зварного з’єднання, що утворилася в результаті кристалізації металу зварювальної ванни. Частина зварного шва, що перебуває при зварюванні в рідкому стані, називається зварювальною ванною. Зварні шви можуть бути стиковими та кутовими (рис. 10.8).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Стиковий шов </w:t>
      </w:r>
      <w:r w:rsidRPr="0010565E">
        <w:rPr>
          <w:rFonts w:ascii="Times New Roman" w:hAnsi="Times New Roman" w:cs="Times New Roman"/>
          <w:lang w:val="uk-UA"/>
        </w:rPr>
        <w:t>(butt weld) – зварний шов стикового з’єднання.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Кутовий шов </w:t>
      </w:r>
      <w:r w:rsidRPr="0010565E">
        <w:rPr>
          <w:rFonts w:ascii="Times New Roman" w:hAnsi="Times New Roman" w:cs="Times New Roman"/>
          <w:lang w:val="uk-UA"/>
        </w:rPr>
        <w:t>(fillet weld) – зварний шов кутового, таврового з’єднань та з’єднання внапусток.</w:t>
      </w:r>
    </w:p>
    <w:p w:rsidR="0010565E" w:rsidRPr="0010565E" w:rsidRDefault="003245DF" w:rsidP="0010565E">
      <w:pPr>
        <w:rPr>
          <w:rFonts w:ascii="Times New Roman" w:hAnsi="Times New Roman" w:cs="Times New Roman"/>
          <w:lang w:val="uk-UA"/>
        </w:rPr>
      </w:pPr>
      <w:r w:rsidRPr="0010565E">
        <w:rPr>
          <w:rFonts w:ascii="Times New Roman" w:hAnsi="Times New Roman" w:cs="Times New Roman"/>
          <w:noProof/>
          <w:lang w:eastAsia="ru-RU"/>
        </w:rPr>
        <w:drawing>
          <wp:anchor distT="0" distB="0" distL="0" distR="0" simplePos="0" relativeHeight="251660288" behindDoc="0" locked="0" layoutInCell="1" allowOverlap="1" wp14:anchorId="537FB9A0" wp14:editId="6601054A">
            <wp:simplePos x="0" y="0"/>
            <wp:positionH relativeFrom="page">
              <wp:posOffset>1256030</wp:posOffset>
            </wp:positionH>
            <wp:positionV relativeFrom="paragraph">
              <wp:posOffset>-5685790</wp:posOffset>
            </wp:positionV>
            <wp:extent cx="2721610" cy="897255"/>
            <wp:effectExtent l="0" t="0" r="0" b="0"/>
            <wp:wrapTopAndBottom/>
            <wp:docPr id="105" name="image5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7.png"/>
                    <pic:cNvPicPr/>
                  </pic:nvPicPr>
                  <pic:blipFill>
                    <a:blip r:embed="rId14" cstate="print"/>
                    <a:stretch>
                      <a:fillRect/>
                    </a:stretch>
                  </pic:blipFill>
                  <pic:spPr>
                    <a:xfrm>
                      <a:off x="0" y="0"/>
                      <a:ext cx="2721610" cy="897255"/>
                    </a:xfrm>
                    <a:prstGeom prst="rect">
                      <a:avLst/>
                    </a:prstGeom>
                  </pic:spPr>
                </pic:pic>
              </a:graphicData>
            </a:graphic>
            <wp14:sizeRelH relativeFrom="margin">
              <wp14:pctWidth>0</wp14:pctWidth>
            </wp14:sizeRelH>
            <wp14:sizeRelV relativeFrom="margin">
              <wp14:pctHeight>0</wp14:pctHeight>
            </wp14:sizeRelV>
          </wp:anchor>
        </w:drawing>
      </w:r>
      <w:r w:rsidR="0010565E" w:rsidRPr="0010565E">
        <w:rPr>
          <w:rFonts w:ascii="Times New Roman" w:hAnsi="Times New Roman" w:cs="Times New Roman"/>
          <w:lang w:val="uk-UA"/>
        </w:rPr>
        <w:t xml:space="preserve">Рисунок 10.8 – Зварні шви: </w:t>
      </w:r>
      <w:r w:rsidR="0010565E" w:rsidRPr="0010565E">
        <w:rPr>
          <w:rFonts w:ascii="Times New Roman" w:hAnsi="Times New Roman" w:cs="Times New Roman"/>
          <w:i/>
          <w:lang w:val="uk-UA"/>
        </w:rPr>
        <w:t xml:space="preserve">а </w:t>
      </w:r>
      <w:r w:rsidR="0010565E" w:rsidRPr="0010565E">
        <w:rPr>
          <w:rFonts w:ascii="Times New Roman" w:hAnsi="Times New Roman" w:cs="Times New Roman"/>
          <w:lang w:val="uk-UA"/>
        </w:rPr>
        <w:t xml:space="preserve">– стикові; </w:t>
      </w:r>
      <w:r w:rsidR="0010565E" w:rsidRPr="0010565E">
        <w:rPr>
          <w:rFonts w:ascii="Times New Roman" w:hAnsi="Times New Roman" w:cs="Times New Roman"/>
          <w:i/>
          <w:lang w:val="uk-UA"/>
        </w:rPr>
        <w:t xml:space="preserve">б </w:t>
      </w:r>
      <w:r w:rsidR="0010565E" w:rsidRPr="0010565E">
        <w:rPr>
          <w:rFonts w:ascii="Times New Roman" w:hAnsi="Times New Roman" w:cs="Times New Roman"/>
          <w:lang w:val="uk-UA"/>
        </w:rPr>
        <w:t>– кутові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lastRenderedPageBreak/>
        <w:t>Зварні шви можуть бути безперервними, переривчастими, одно- та багатошаровими, одно- та двосторонніми. Зварні шви, застосовувані для фіксації взаємного розміщення, розмірів і форми елементів, що складаються під зварювання, називаються прихватками.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На рис. 10.9 показано основні положення швів у просторі.</w:t>
      </w:r>
    </w:p>
    <w:p w:rsidR="0010565E" w:rsidRPr="0010565E" w:rsidRDefault="003245DF" w:rsidP="0010565E">
      <w:pPr>
        <w:rPr>
          <w:rFonts w:ascii="Times New Roman" w:hAnsi="Times New Roman" w:cs="Times New Roman"/>
          <w:lang w:val="uk-UA"/>
        </w:rPr>
      </w:pPr>
      <w:r w:rsidRPr="0010565E">
        <w:rPr>
          <w:rFonts w:ascii="Times New Roman" w:hAnsi="Times New Roman" w:cs="Times New Roman"/>
          <w:noProof/>
          <w:lang w:eastAsia="ru-RU"/>
        </w:rPr>
        <mc:AlternateContent>
          <mc:Choice Requires="wpg">
            <w:drawing>
              <wp:anchor distT="0" distB="0" distL="0" distR="0" simplePos="0" relativeHeight="251661312" behindDoc="0" locked="0" layoutInCell="1" allowOverlap="1">
                <wp:simplePos x="0" y="0"/>
                <wp:positionH relativeFrom="page">
                  <wp:posOffset>1212215</wp:posOffset>
                </wp:positionH>
                <wp:positionV relativeFrom="paragraph">
                  <wp:posOffset>78105</wp:posOffset>
                </wp:positionV>
                <wp:extent cx="2731135" cy="1861820"/>
                <wp:effectExtent l="2540" t="0" r="0" b="0"/>
                <wp:wrapTopAndBottom/>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31135" cy="1861820"/>
                          <a:chOff x="3547" y="187"/>
                          <a:chExt cx="4809" cy="3332"/>
                        </a:xfrm>
                      </wpg:grpSpPr>
                      <pic:pic xmlns:pic="http://schemas.openxmlformats.org/drawingml/2006/picture">
                        <pic:nvPicPr>
                          <pic:cNvPr id="2" name="Picture 3" descr="þÿ"/>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547" y="186"/>
                            <a:ext cx="4809" cy="3243"/>
                          </a:xfrm>
                          <a:prstGeom prst="rect">
                            <a:avLst/>
                          </a:prstGeom>
                          <a:noFill/>
                          <a:extLst>
                            <a:ext uri="{909E8E84-426E-40DD-AFC4-6F175D3DCCD1}">
                              <a14:hiddenFill xmlns:a14="http://schemas.microsoft.com/office/drawing/2010/main">
                                <a:solidFill>
                                  <a:srgbClr val="FFFFFF"/>
                                </a:solidFill>
                              </a14:hiddenFill>
                            </a:ext>
                          </a:extLst>
                        </pic:spPr>
                      </pic:pic>
                      <wps:wsp>
                        <wps:cNvPr id="3" name="Rectangle 4"/>
                        <wps:cNvSpPr>
                          <a:spLocks noChangeArrowheads="1"/>
                        </wps:cNvSpPr>
                        <wps:spPr bwMode="auto">
                          <a:xfrm>
                            <a:off x="7460" y="3095"/>
                            <a:ext cx="423" cy="42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Text Box 5"/>
                        <wps:cNvSpPr txBox="1">
                          <a:spLocks noChangeArrowheads="1"/>
                        </wps:cNvSpPr>
                        <wps:spPr bwMode="auto">
                          <a:xfrm>
                            <a:off x="7628" y="3160"/>
                            <a:ext cx="108"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565E" w:rsidRDefault="0010565E" w:rsidP="0010565E">
                              <w:pPr>
                                <w:spacing w:line="203" w:lineRule="exact"/>
                                <w:rPr>
                                  <w:rFonts w:ascii="Tahoma"/>
                                  <w:i/>
                                  <w:sz w:val="17"/>
                                </w:rPr>
                              </w:pPr>
                              <w:r>
                                <w:rPr>
                                  <w:rFonts w:ascii="Tahoma"/>
                                  <w:i/>
                                  <w:w w:val="93"/>
                                  <w:sz w:val="17"/>
                                </w:rPr>
                                <w:t>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xmlns:cx1="http://schemas.microsoft.com/office/drawing/2015/9/8/chartex">
            <w:pict>
              <v:group id="Group 2" o:spid="_x0000_s1026" style="position:absolute;margin-left:95.45pt;margin-top:6.15pt;width:215.05pt;height:146.6pt;z-index:251661312;mso-wrap-distance-left:0;mso-wrap-distance-right:0;mso-position-horizontal-relative:page" coordorigin="3547,187" coordsize="4809,33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Njv6uAQAAKAOAAAOAAAAZHJzL2Uyb0RvYy54bWzsV9tu4zYQfS/QfyD0&#10;rliSaeuCOIvEl2CBtBt0tx9AS5RFrCSqJB07Lfpr3Yf9sc6Qku1cis1m2z4UNWCb19HMnHOG1Pmb&#10;fVOTO660kO3MC88Cj/A2l4VoNzPv5w8rP/GINqwtWC1bPvPuufbeXHz/3fmuy3gkK1kXXBEw0ups&#10;1828ypguG410XvGG6TPZ8RYmS6kaZqCrNqNCsR1Yb+pRFATT0U6qolMy51rD6MJNehfWflny3Lwr&#10;S80NqWce+Gbsr7K/a/wdXZyzbKNYV4m8d4O9wouGiRYeejC1YIaRrRJPTDUiV1LL0pzlshnJshQ5&#10;tzFANGHwKJprJbedjWWT7TbdIU2Q2kd5erXZ/Me7W0VEAdh5pGUNQGSfSiJMza7bZLDiWnXvu1vl&#10;4oPmjcw/apgePZ7H/sYtJuvdD7IAc2xrpE3NvlQNmoCgyd4icH9AgO8NyWEwisdhOJ54JIe5MJmG&#10;SdRjlFcAJO4bT2jsETsdO/jyatlvp0mQur3j8dhGMGKZe671tfft4rwTeQbfPqPQepLRLzMPdpmt&#10;4l5vpHmRjYapj9vOB/A7ZsRa1MLcWyJDitCp9u5W5Jhq7BzBiQZwYBYfSsYeKbjOgcmf//j8CfMw&#10;bHDbGYZncSKtnFes3fBL3YEcHNDDkFJyV3FWaBxGRB9asd0HLq1r0a1EXSOQ2O6DBz8eMfKZ/Dm2&#10;L2S+bXhrnHwVryEPstWV6LRHVMabNQc2qrdFaFkDzLjRBh+HHLGS+i1KLoMgja78+SSY+zSIl/5l&#10;SmM/DpYxDWgSzsP577g7pNlWc0gDqxed6H2F0SfePqufvtI4ZVqFkztm6whmyjo0/FsXYQhTgr5q&#10;lf8EyYZ10DaKm7zCZgmZ68dh8WHCpvmYWcRAg96+KKETKUydFAYdnQghomOL7CAEYIbS5prLhmAD&#10;Ug2O2lSzOwjDhTYsQadbiYDbUJ4DIw3SZbJMqE+j6RLAWCz8y9Wc+tNVGE8W48V8vggHMCpRFLxF&#10;c9+OhU2trEUx0FGrzXpeK4fRyn76wPVx2Qg5cXRjwG/4dzgOAMAoNuGLpRAOKD3wHXov4xAeT8+V&#10;9vcV6zhkHc0eZQ6qdjUYSQKarTmhGEO/aijC2lXgo7KfyPjBBuy8iE8xncIZCaV1HKSTR4SKwDcs&#10;yhQajiNDPR+48kI6nYCBOnkBZiyr2wdEBO24kWf5GEY0uIpSfzVNYp+u6MRP4yDxgzC9SqcBTeli&#10;9ZCPN6Ll385Hspt56SSaWCn9dZCB/TwlJssaYeAqVItm5iWHRSzD8rxsC6s/w0Tt2ic8RvcH/g7/&#10;jscD8I5Aa1ncQ1FREjQPMMOlDRqVVL96ZAcXoJmnf9kyPM/qty2wOw0pxRuT7dBJDAcxUacz69MZ&#10;1uZgauYZj7jm3EAPtmw7JTYVPMmV81Zewn2gFLbOoH/OK/AbOyCwf0lpdFDaByyZV3JPLOHRCZAj&#10;Co2YPQwPfv9jkptGcENGyYWgvaHI2rtQGMAMSi4KbBEA1r9ScicV/KuU9N+o7Kc3h/T/4tDfp6ze&#10;8FRwgjP79b4/aL6yThxqxKE+QMPVBmj8jXXB3uDhNcjWuP6VDd+zTvu2jhxfLC/+B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NT6Gsd8AAAAKAQAADwAAAGRycy9kb3ducmV2Lnht&#10;bEyPTUvDQBCG74L/YRnBm918kGJjNqUU9VQEW0G8bbPTJDQ7G7LbJP33jid7m5d5eD+K9Ww7MeLg&#10;W0cK4kUEAqlypqVawdfh7ekZhA+ajO4coYIreliX93eFzo2b6BPHfagFm5DPtYImhD6X0lcNWu0X&#10;rkfi38kNVgeWQy3NoCc2t51MomgprW6JExrd47bB6ry/WAXvk542afw67s6n7fXnkH1872JU6vFh&#10;3ryACDiHfxj+6nN1KLnT0V3IeNGxXkUrRvlIUhAMLJOYxx0VpFGWgSwLeTuh/AUAAP//AwBQSwME&#10;CgAAAAAAAAAhAODs+DS++gAAvvoAABQAAABkcnMvbWVkaWEvaW1hZ2UxLnBuZ4lQTkcNChoKAAAA&#10;DUlIRFIAAAK9AAAB1ggDAAAATSHB7gAAAwBQTFRF/Pz8/Pz7/Pz5/Pv7/Pv5/Pv2/Pn2/Pnz/Pny&#10;+/v7+/v5+/v4+/v2+/n5+/n4+/n2+/n1+/nz+/ny+/nw+/nv+/nt+/jy+/jw+/jv+/jt+/js+/bz&#10;+/bt+/bs+/bq+/bp+/bn+/bm+/bj+/Xk+/Xi+/Pj+/Pf+fn5+fnz+fjw+fjt+fjq+fbt+fbs+fbk&#10;+fXm+fXj+fXf+fPg+fPf+fPd+fLd+fLc+fLa+fDW+e/U+e/R+e/N+Pj49vb29fX18/Pz8vLy8PDw&#10;7+/v7e3t7Ozs6urq6enp5+fn5ubm5OTk4+Pj4uLi4ODg39/f3d3d3Nzc2tra2dnZ19fX1tbW1NTU&#10;09PT0dHR0NDQzs7Ozc3Ny8vLysrKycnJx8fHxsbGxMTEw8PDwcHBwMDAvr6+vb29u7u7urq6uLi4&#10;t7e3tbW1tLS0srKysbGxsLCwrq6ura2tq6urqqqqqKiop6enpaWlpKSkoqKioaGhn5+fnp6enJyc&#10;m5ubmZmZmJiYl5eXlZWVlJSUkpKSkZGRj4+Pjo6OjIyMi4uLiYmJiIiIhoaGhYWFg4ODgoKCgICA&#10;f39/fn5+fHx8e3t7eXl5eHh4dnZ2dXV1c3NzcnJycHBwb29vbW1tbGxsampqaWlpZ2dnZmZmZWVl&#10;Y2NjYmJiYGBgX19fXV1dXFxcWlpaWVlZV1dXVlZWVFRUU1NTUVFRUFBQTk5OTU1NTExMSkpKSUlJ&#10;R0dHRkZGREREQ0NDQUFBQEBAPj4+PT09Ozs7Ojo6ODg4Nzc3NTU1NDQ0MzMzMTExMDAwLi4uLS0t&#10;KysrKioqKCgoJycnJSUlJCQkIiIiISEhHx8fHh4eHBwcGxsbGhoaGBgYFxcXFRUVFBQUEhISERER&#10;Dw8PDg4ODAwMCwsLCQkJCAgIBgYGBQUFAwMDAgICAQEBAAAAAAAAAAAAAAAAAAAAAAAAAAAAAAAA&#10;AAAAAAAAAAAAAAAAAAAAAAAAAAAAAAAAAAAAAAAAAAAAAAAAAAAAAAAAAAAAAAAAAAAAAAAAAAAA&#10;q/SuawAAAAFiS0dEAIgFHUgAAAAJcEhZcwAADsQAAA7EAZUrDhsAACAASURBVHic7F3nQhPd1j5/&#10;cyVzE5NCqKFXAem9dwHpRUGqNBGpUhQFQQFFwY6KqFgQBQELKqz7+PbaexISTDIzIaDnO6wfvnmZ&#10;ZGbPnmdWL//5zzEd0zEd0zEd0zEd0zEd0zEd0zEd0zEd0zEd0zEd0zEd0zEd0z9BimOyJ2mCSgcH&#10;qk6o/9LVTzauAUBP0N+5/OHQMXqPhjT+GZ2LBD2w2BChOvKr87r0rvdA6V7YkV/98OgYvUdAvHd2&#10;61PQ0+emKKcjvbxDSNm44eqwEM4f6dUPk47Re9ik8oivvQMm9KWvJMX5qK7vGN30hl12Mjurl/zn&#10;ZezRM/9DomP0HipxzvGN078ZeL5NFAWFX/wmIPhiCHcUC3BJ6tqg19tqCycX1OZ9AXif8/8Fvsfo&#10;PURyCCkcFKD781aZDuHKB7QICujzdM1hX1/pmzvALjZTGcz+xMWj7VbidtiXPho6Ru9hkTq4+KIg&#10;smH2tN/eAW3mR/rHdT/LP7YHKQPK59jlr8Xu/ZVL+Ez+0uFxuNc+IjpG76GQyjet4ZUA3TfNQcq9&#10;I5wuqXGVHcg4zBWo/Usf0KvszKdrjQ/wCZ/IX6/+v3A9HKPX/qT0SGq8L0D3Y2+mo9Ehx7DCMYPx&#10;1nx4S9DGtjAnx/sSt/1KLhe/RQ7c///AfY/Ra29SBlTeFOC5NZnpYnzEPb5zRfCaPST/tBzWCtzi&#10;u5hxOJPl9edh3usqHjt9SFc/SjpGr11JE5B3QfDs/r6aYQxdzjmi5MYvduhxc0T6oaFXc/LsBDUV&#10;PzecNBPX0wQVT9FFdB/K1Y+WjtFrP1L6ZLY9E9ju9Gljj5jSIyzn8mdBDb6URyz++F+Hg17NyYYP&#10;9DLv6vzNHNaGNSwKK7xwCFc/ajpGr73INeGMYOLDw/JAIztN4RB4+pagMXy4GMHU4ENBL++R2vSO&#10;XueuWZ8YH3zho0HrLrT31f8CHaPXHsR7pldc22GoeNUVZiywlX65Hc/ZkW8Pyg26ROSa3dGr8isU&#10;FO4rYeaCweqQs0v08Ep32dIxeo+JEe+VPyUwtJUukxAa7xpe8UA4NJulMTrkc9/O6NWcELy7O9fD&#10;zEXxnGPOMeyOJqgVvveP0XtMhJTeaedmGD4/9aeYpN9oI6qvCa7dlfYQ05+5T9kVvaqQZobNxbJA&#10;BzPHnRJ6qRfiTWckQttx+Bi9x8Tp4iruMXz+mq3SGR9yCMzpE+y0rxdD/0gqsyt6HWPPs6je81Jz&#10;XlylR8YQU2uGBd+zQ/8xev/HSeWTVH59mwF0udck7Kv0O9UpKLvw4IyPmR/bD72cLr3nO31/+qPM&#10;sV2VV+40U8jPR+j/5nj5GL3/y+Qcl3dO72L4NJBq7GLgvbKa9cruUl2E+d/bC72cLue6cK0kc5lj&#10;bmmNLD1zqcoo5hf47Bi9/7PEOZ48/13AzNa1NEcTz25c1V3h0PveVK2lUyB6Lx94Idrg/EmDC+xq&#10;ouM+V4NDaOE1duxFpclKgl8do/d/lVzTeoUsR7id42p0gHOOqpr6yY587412tHgGht75A65Dc6L+&#10;FRjRbn/xCZXx4XPM+fvrevy+Xx6j93+TeM+UoiEBLWvdxr4pzjm6auQLO7J6ISfQ+nncJgCmD7IQ&#10;zjXp/Et6scmoTAOAF+uFd4bjvarZ4cXyP5dyjN7/RXJOqtcX+bzrTdAaCWrev3R0kx35cSPLU/RM&#10;TsMEdrYvhHNNHRa4P9G5M4wY8JcGP0eO16W2MP3lfqmLmZ9jrOQYvf9TpAwsvqzHyHi8iZ3mEX/m&#10;ETuw3ZsgDl1CmosAT21einv+VcbjLwbjOoqFVT3rwn8fdecVMUvu90iy0uzvE34fo/d/iTinqGp9&#10;Bs6r85EmGkNMKUvqgh9TFSeknrDOVvRyDqEVt+jlnpQJfPUs0W3hdRNAduGXDQMX/joQaql07uS7&#10;Y/T+zxDvnlAyIKi07wdPGlv2nE/W1S12ZCbDQ0ahpY3o5Z1jO5ktNlOkT6dQtVEtPLENvsZ6hcUw&#10;dfeRtdWg3ptlw9X/NTpGryhpT54eFTJw4G6WCSS0Mc1CUGKhMVzeWQl6X8hvrOCU1s/elZHIvT86&#10;XyNsH3Ph5341BGZ5Vt1bhO08q3WXiN4E2Re3F3HuCYm+djnTP4BeTnkkteE2kntWJ0uYhV9POyKM&#10;8aaJKhOScxY6Y2QDkaB3TWZTEs4ttY9eb6vXpKOI2yRATSf5e05qOK92Ohk9BK3Wz4ToTZe7YnsQ&#10;r/FJL6qb2oFbkeJfFqe/jl51cPn5wpO6I7mWXFJ5xpaMClx3Os3dBKEe+Uz53HrUEky2Ufa5CXpB&#10;VmkZ75bEXHXvmrxMX/egFwC3ogY2r2l9I+JTs9IIxPc7ePcRojdU9pIPRryjf2x2Q8+8sJ+PzPlC&#10;5NLfRq9bMeZGvR/NDDj07gZySR1cO/ODbfWbdtPmdV7Z7Qv4928Pm51t3KwagHVr4Yx9pPIvur6L&#10;l3xa+MevojcBqk46xVd33X3++iNGS7pEWv0heo+0G5XaK6q474k+PkmpzA6n/bvo1UQYfFBP21K8&#10;/p0GW5zaK63xNVvZ2liWSZhVE9dEQ1wbc02+tu9WEXknJLe0UXoXP2QSINNM7DkF4H56f/2dTfj5&#10;eJqmvAWLnA99DkdXU8z7FXTc+2KA7S77z1sZ764l+qvodc6nBTOrQrHiTFX00bans0RKXVKnkPj4&#10;cy7LRC13iKiZoAdenPc70HZlEEVaYkcbx9hGlhA0EWfOQnBoBNic+Lz7Y6zI0ymClrWdEjlj+CpA&#10;nLz12kgOflE5jQ8NyP2+eClKe459Ljj42f8iepUnLlB2Esx5lcwyAG/254eYy/I7UnKMqLoh8IfH&#10;de5GB3hd8rnxr1STGM83s3OyroLxMUlxDW1kK00s/9Ybay704JzQSr0Q98v8yGGfYYA7AJ0i50TN&#10;IVfWcm0goi2cOtP9SO+A3n013lyAyq6ymf3hvbnMUXn019DLuZyijskmilaVa8zldXpPyx2JPn9P&#10;g+AdQ8tHhKTy9YEoI7iovBKaWPD153y5+W2TdSWJ6HVLu4iNx+BDc4AZvsu5plymzrwH6WqMqATl&#10;Mv/IqOuf3zUmRG+yrOXKJIfApPJLd/e0hVf9md56XVx3E6C3lvyx98DP+W+hlw/owLt6nrr3J7cy&#10;oQHNvaookd0/JNIEFg68FfZ7NM1YL3OKPTPL/v6mKcQu+yUFvUqfHJbN8L7MbMNUbYJgNlxyI2tP&#10;Ket5qUfLOevAQPRGyVqudFJ7BGeWX9Tn5hPaed3nbfyFKALqfG/MmD+wy/kvoVebTMFwyRSlfMgA&#10;q1VYH8nzOeounZrg4ksvhA3fnC7cuzznEJQ3wMzlX1OnVHbaL3H0Kv1K2BszX2Tmi5xLXGm/4BJ5&#10;5+yV2y7g5XXfxVtkoeaaOewRovcwrDbeJTS5adoobfPn447E/e18sBHLCQXmxT05qJb4V9DL+7ei&#10;X+dD4R+KHB/QInQcmL9QeOLoohhq7/ROwcUATxvC9vLNObV/Yb/A0r6NBJluUGDiwdBrpYkk53hS&#10;qEa+nWrG/cXr0kfZiz6V3AgbdSzz7cNwSXxI811U2q1rtYfhMVPrAtPOjb3bQ+7G/KVUdzOqegnA&#10;Iq9wRed1+gGf8F9AL+eWRV3W/d5mD3tWTQuphs8qY47GhHOI7TBU+dwyttd5t6TWJ+zA96lSt327&#10;hUHCA6HXckqPUzJLgP9uonsbluVdyFr5f7mSqlT4MA79sisRsZD+DdBOsq4X2Bu9Svfw3I6beslF&#10;6PNYVbiFuhIVURn7sRMrsUWfm2mzJoeOHr3KoIt4f8tJ5pP3kFyybrBN+Hopw5VTHq4Rx7tnXfoq&#10;bPqDUqNnyumSqseY82HnVqEO/7QfvSrb98sq71Vl0wqNj3Xm0gF43zKG19VWKv21XQALtZH0Reec&#10;UsfvzhCVzPLmIgUTOeNu9RuSiVN7Rhe23fy0h9zlzuKTVuwWr1nmLOOr4MBtNI8cvU5p1HKfsO5Q&#10;V4aPCk6roeq2puRDM+J4r4z6aWHXX5w36rPLu4RXTAgHnrUGCRLOFLw8x/2HOwh6LVRsKhQeNApt&#10;ljM5nKxm7tPxFEEwhb2DDvyodPJJPHuVwuitzvrFY7YARIo/pBDvEpJaeeHOpgG4v152l4g8LGXa&#10;DsBJ/HSCaOpbB9O+jxi9vE89enbXSkWnlql8i6d+6Xel7XACQ0rvPP0wnY9dsXtL4tyTq68I3ORF&#10;h1GQ2GR7+P8oCdm6XVbRG0Q17Y3c/Z4G3i2xg2oUO6N7qkExfPQginD82aH5Xf2GFVmXV2g4SXI2&#10;WyF1UHb1yPIey12/15QowmXU/mllLeTWflO+r0bme+FA4+uOFr3aZJqVddPiYzMh3r9Rj98bKXaI&#10;K+47u3tqs1D9++NWptG+8545+tScb32xJrtruj/8f3juPwobdwvRG2Pp4AnBbK8yuWvep4hJpG8t&#10;xl3+TgF0lZ6dYFu18vxeD7GcvlmfKhDz7SB6L+/oG5tXenFPzd15M5zvb/0B8Q4+qZXdgg0BrHG7&#10;H8YzT9q8DMXRopfzoWhcLbdYJ76PPEpeG3bonE5jzzwebWSNkN74faLIZY9Tqf0y9I2dfsxV+e2z&#10;ifdtEMcrOGGjZG8WorfU0sFoItkTcGDK+T3PlyqwnEWv3zQEmyzLU6hwg+3Z5phAoWTUutWWuGsr&#10;elWeUXnnhh78ACM67WZdy+bcYvPrB+eNfjFE/ZF8Nvl46SDM9wjRq4miLQ6vmnc1mCFdp/5usfBm&#10;rKst3k4MWOmb2yUoBgv5RoYR7xpdr4/JP8zXmfmlyfYgfonma9saksFKmlUSwHulKpd85ZaAVG10&#10;wwJbV+5+2Gkr6bs2VYRqMr4UhEX0W9cccsAG9Kp947LPts3slR7pyaxtqSeH0Oyq68Zg/7hI/mFd&#10;3Zy6rQkgCXRk6OW8ahAw32skO8E0Ffob7olg6umvgeLgA/vQ1L4p5/Wtbj5f3HuVOMfwslGhyOd9&#10;a5CF65jsD8GugrfRI3LygxX0JvyGu2SlOUTAP05UEiUnvYeB5mrin3Irbg3GEnzdCMqVnnEdFL3r&#10;IuV1mTLRy6l1MSWdD38agXBrrHlV/3kq1pw05bS+cacqL781/GTtdtfpqADfWLLJlxnHjVonPz6A&#10;6+6o0OuUSJ1gj8x25zRHSuc4vO9vaL+8z/WpFHbgdXtq6AE0CN45vFbIHoOnTVFqw2rUvqldwtP4&#10;PJxoudrDdH84ovjaiN6ABSvozQNYItKYCyOS4MfZnFrWMOdDh7ndc7kMtzH5xSkmv3ZGaKu2ICLf&#10;ZGkOat/4sq6bX2GPfk03xLlw/k8Mf9iq2icVVZ7hKSW9Dwxw35zrLgkSdlVbD3rN1wFz9A9Q5HFE&#10;6HWvp8kkw5K90+rEYQLe+yOfnrdgFmW9R4dhq940hVvXsyySW1LViADRpbP+RrBziqkTNAZTA+5P&#10;MuW9+L82rsUqeokh9oNyJ19D/jM8LzRfjRC+CskK5+jTlxm+tqb6foqOVEmWynudwjOKOu8bfD8A&#10;X293lEYyk9C4iwS07bXcVvsmlLTPGDmA4ZHJBA+F3yzAdeZuDiRvwB3b/aFHgl7HeNpO63O25NwF&#10;LoYFjB/WXYgNQO2orR+2YpoFM3e1PcdTbhoE5xxRoHcl/DQZiKL0TOsXOMtsoasYKzXZIKL3crxt&#10;++R9zzp6N9gNOgrDLu9mWtL5A+bhZn0fS9D7+aAyqxqtizrrF08TR6/S/WR8SesVg3ZAaPFCftje&#10;vvG1+r9TYbZc7KrgtZ4JJU19D3f2frPUmhfisW/pXBY5cIZuNFcE4tnIlukI0Mt51tJ2B7el+ckU&#10;uHOJ+k52WzUhnCqFQnmQSJroLiEN4nZ9hBx9ySmqcHCN/XLnRYe/kQDWhOlnYL/qjpRi/5owXzTd&#10;ZCzDiHweWEfvisDTG8nKNq6lWXmp0hlT/Pp2KFXLBRG+tirKezFaYXn71O5BmeXN0x+MWC7MlcZ6&#10;mGpsnrcBZj5/i7wE52Jo7K+/sHFw1hi4k+3p7mZVMEww+8QMN7/7RLWXbMfvp8NHryrsKt7L8yzJ&#10;9pYyegw3juAU1bgnMewBvWHjSj3PC3OqP/XnBkrztqgDi4b0qaZPm4y3inePP8cyYr/0xUvl5iaq&#10;g61ETdIRS8Y6Qe+s8JGgd856UDdoEeBlq4sTbgaXtAl3HsOqSMF5CmHTFni5JrKy9dZLMKK12+fT&#10;A/58eOQcu8XLT/mU7xs5meUmJWvwdbYj39oS0FV2lZ2SqPjQI9WFup8OG72cexk1OodkDOX1Zp7Y&#10;nYm+0DzCR94neZVjaFlgP8rABr3L4Eldgqik53QZF/TJpi87THJeHCPKBB//y1rrGYWmdMD9Uful&#10;FBU1UV1lwkJhL0HvQ+HNaBRLBiDCd+cUvnm8W1hmPZNZHSJLyCH83DwzcStfN4bhl9FyM14Oetky&#10;wpHi1zb8mrd3JlpVoXcMP7lTHeks8lq7YFUNc5U595KP2SLrtUSHjF7HeMp4l8xnV5sltXupfiMu&#10;RyoD0BV/dxe2TcLyvsIsSNi5WuBrlWfyYUIHW3h/Od5oEZw2tLCXFVG8bDrSmb3aHKHlGWoyQ+a/&#10;c2qvVQlBb7v18/XDWUyoLGi4zsZqrW7DJZF3mqD3u1lQqksMwN16dqUmyrJ6oSUK+WDA7Lu48ck8&#10;b++4qhoi3X6M10dLq9ULJvJikHGSOCJgn9joNTtU9PLetdRP3S8duwpN6jiRQs9ZY7D36Up1Gf3U&#10;avo2c67xfcIuz9cnWpGsPkLgbDbJmNdo/DK7hd627SdtFVs2kFOQv0fuDxZ9uaglZs9L8x4Lgt77&#10;7Ib5VjETTDcGZ10SO4WOwot9Z8uX4IvO+josRiv8mOvl3UhOgNVnxqnClgHSNRm1Dl5JmSpdy5NT&#10;3XLGhqvPgL60goYs0iT/0oQOE73qGOqn/HxWTjAwippl28O3W4sJvn5VxhQDfLuS/KeWpgxoWBIA&#10;PF500pJSzUyaD9FGS1C6xzQ8Zj/8eT3qCPv4qEI7Xz6d+QFTAc6xH6ET7Z7v5jGyp/c6DomhV01E&#10;1XX6su8u9yRFsnkZIiXxFtGbSA7cTvO09sBUbv6pZfXd88TycHGLCVDoOme1TqGpJUSQyeiP40dU&#10;nAXmwIglStS4bX7HQ0SvSz5lby1yEkk5nT5ofyWC8zz/kyD3O/y2ZAAoQ3oFa+Fda5L5pnOCU3Io&#10;VoCJ0j2uXvC8/7xTffCqVqnEqxR8NIv1Ylqv6w3UTc/Btnkf7h56Xa6Jur+C6Uv89U6RK9Eie9it&#10;idyYRfTiActxOs4xKKGgbUIYxAy3iCwJ8IlsHqm7dJ1qQ7Uh0vkUGm6lVMFREasGEiX/0JgODb2c&#10;L40vvEyXE4tyiEUtlUVoPuQ4qyNp7m2/5RdTFdKyKOzlzeIwM++J3qX+vTvWRcE5RZ+9JcR/Fmpt&#10;9tPIJ8698GJ53lNYn3+4C+BDx55UKBRV8Nm82lJoQK+qXQy9WvRePCykLn8+mMW/7oqwMkvo5bGX&#10;qs7sHTh4xZa1Di0acjAJvU2JzO+ff7G995eXjZJTxtyvG2riPcaIqmhTwuZhodcxiQLvok7Wr2Kp&#10;HTX//GEBmrCNWkUWwW6+9ViMOrpPyERbuZ77R3pCEpGpDN/fBotLB4RE6jddCUdZ9MkFDtLLLnoq&#10;uCoAIkqyUElUdcMP85pDkQG9XJMYeongnYhRYxA89FSDoOX3iyyIoPeHOY+Zy1ViLu7nn5zWP7Wk&#10;pu+ucarN98eU2e75J16P91+Y39yFOcmZ2Ik7AGeZvET1rtkW3eFw0Kv0rUdN7HmSvJ85CYGld7U6&#10;x8ItAt/sq5itIv67PH363fO2BFNZHL0Cr11Tho3zS973JR2doab0jAxw8h4HQPFeTjDWBO8cabdz&#10;T4XHjCXNIcfE32sdveRUsTreNbZqhOXDvGp7CXMiqSDk/K/Nvb6hRNe7YvwHle5kbm3fU6Pdg58v&#10;Rkuy3JinizGN27WJAezrAU+lNzlxaAb4yH6HLtJftjSVPBT0OmVSNA3Lk82Oif2GLWr342OpENyW&#10;FkZUh7UyDgs7I7neRhpwMsAzrKXTl66tDqcdZbcpx4yZtWcDRDLmOVTSfBSnEbiqwA6S606KwBfw&#10;3jzMcvfQK8p7I17Cu5sd19nAwaWZ4Q40lcX13ufmNLp48pZXsI+cWhdXXNc1+R6MaGV2pkMAKmo3&#10;7yqTI3Ly9J58TumasQpnrV/ZiLCZ2gX6qDhkvrdlOKb0dAjo5YNoXu6HUnnZV6psfABLk+sLl8h/&#10;J07gw4U7GZJPooweFHwQ40aNoDMoelHzRAf5h+IDFaLIIrVflI8mVVAKzygUYSuIXt8HcEGh0PTB&#10;lEJxYgmem5eXe5qDqlMMvapoQfBsdET7+l2iH3+Io/ebOfmTAliuxDn4xuTUXLq5bQxcopflBBnz&#10;69M4Guni5QfTSTRQklpU3YINtPo8pD4xB/JibjAT0QkHbuRI/J0R2R+9DonUHTUotxQtaIH6QRdK&#10;TqhTCG7nYpOXIU/eKVyzrtKNHt37U66AXqFeQeaabCc+oPHxl7vtT2E6k1ivq040MyaCYPgDVNEU&#10;nSaabXDN/K9l+RzciWG3/mS8DD0zWPLTtAzXRF5SS1Yb8sDayoaeB99MdIW59qrowP2gjKdhyq13&#10;t4pOnW0WAiWUd6RIhW/QM4CrTPiEfwS4J5/52hu9nHslstC5TJlJuA4niWGzOEJe999nPBTe5Il/&#10;X4ftIPEfmpL6PG7g470/VJqg9+iCagFC3dGik8J1HMYUqJ/+VlN8BCsU/k+Q05A3q8n8r/MBeTMS&#10;Nv2yjl6nBoBufPCcY1DexR3KAjJFVmcJvSlgSrtrMy1lKe5m3wVHnJbxavja4tbe93/9IpBekTp5&#10;RomBKMZQNIQPy+VVCrujVxtHA7Pn5QpoLfUNTz4ZxyTGsQQll4CDGJrkZn5zJ57sQ+85gPvsE6JX&#10;TjaDzaQJL4h0a4OfTWUPqRapu4WZCspm2FCgTvCVqHrhH377ujtWAJwzf4pygBvsE6K3xurlQt5A&#10;v1ah9okr6zck15TbyHtPGyF3delKrtbaUAa/IeNvLwy2ZYUqlcoSGSj0vAEww9hcBGG+d2X7geyL&#10;Xo+z+CLORcv9HZdAdayJilqPdKK8fs33inkPabIdspw/qyAyRa+AA4LeXZ3cM9pAjvkrsDa2C6lK&#10;ReQXZLShb6GIvJ9D+BpxtbCswMqclfDzMe0WH/R5A+/1uiumEPrehVc1BW3zzK2yOD38lLBfG2Nt&#10;DL0/Fkar4iRkVTkQEQFvd7/erozQ69mc1wDsSJ+ogrw+hX6iOXeyS9zsiV5t9BW8+Q75Rr2SSKGJ&#10;1wCPUhwV3hj3vvsSHst2AHI+qPYu7EfvHfYJee9BexhIII9G5hd9oqAt+QmMwj9hCNVtEs015Xn6&#10;MhXD7apP2bcsDo+oM+juiF7rD5U7ZeB/18+mdjCPtkjoyhJ6IzFM3+MqdecjPsPOtU14Sd9BXuMe&#10;mlg5Q+zBEMlao2MPwFNmILlh52G5mq/90Mv71OHOvZXd1Zh3D425C21D17CJQVMgp0rGqpIt+VqQ&#10;J5bR1Ac+t4xeyfnxNpFjdGFB1Hn4XRXVwTTaEuq6yobvbpQDFysUzkNwQeNEOHB9x/f8z/DNwuiR&#10;s4aAA6LX+o5qM2nu8tJokVqf1gG3REaaFFhArxKnbi5KLt/yoyGLldny6KTU3OruKaEAc6lBajos&#10;l7RjyNFP+CV/AqLd0KuOpGWX12WLe4eE0XefYSvk1FhLDQHY3XSFohSgL04263VtJdfv1pqit8KQ&#10;hYjolW0FyiGnkjWALzRZldjjaI00woIK/32poEIyjra/K0ltdDkP9fPQBfDCwqmI5tDAPomjl+hY&#10;MFkQSrbLIThL6CEg5vkvtoBehTvqspLDXjiuFoa6Jp7s9YJi1CdVg8WpBfOM42rJTb8JEPn+PrIT&#10;ejnXQvSZvMuQ70+NZbU+kwlegcqAenKWs2V3oVF+6pcr1qe2aBWm6CV2/XX2CdErNo3EVtL4h3k4&#10;FTLN8zJHvWPuZFOaoU+BUEQtogA+aRWKqA0ouQXBwzAKb+rB4lg18iDPs0+IXusBG2K4n1KjwyHn&#10;kqF3S70IenItoVcR+hzgl1S7hUsyiWXA2oPLRcG6kEH4KXEiB/OaVXKGj8PyeJZ90Ks8SWO8EzJf&#10;HSQXIu63+sjCb0UTKavMoKHzTfn5nk5E2kK/gwLRu7CHffJse9gngt7tQ4oQu1c9Xpka+AbdnjFf&#10;aUlZKbzjyZLo1D/VRRhQoBvhqdqZTwJIfw0BU7AO1wmftCSjCXovsk+IXuvxdvKmdBWkFvYKDofn&#10;Q8vE7hIRMpZrK2jY665k+8CTCtyNp1daC1LimenGeTTCtvQyYfKABMeoshqsJbiZI7ugV5tO3/oz&#10;ss01ziOFiI5Hz8cab05cfz4Vxyv4kDnyBqbJVhvUp/S77j0Hm3uoqALoZZ8Iei3Vch2QHIUhOM+d&#10;FG4TqDJw52hhT8Az9Ig5XaGaXR08CK8LIqusW4FE9OvNLMFPS2esM/Be3aQYej3bDZWQ70bzkpkb&#10;S6QqkyD+k4XEVWeMSXZJzmolXHzl6sXGAh37X07jkUYA/clNsuwMfgxwhf066CHAoKzGrHZAL6er&#10;pn6WCvlZQn60XcHI6f7rxW7kiX0/E6x0bIS38tuNqBNWAT7Suk3NgHGdVB7o83yI0D5Yyzdz5Bie&#10;dyq2YAs+tYxSwLlPo21GrLIPPG3ZQGw3j2mo5XjFGbhVC9XEjtvegkahvHnXkiwgeumYcGOdFp3C&#10;etLk0JNtTeeRfUvdAlRCRcIVkUTCpVo45o95Es1SNcAo2uPn23iwyi0gJrmotp9luV01N6zALPHJ&#10;28TEpdDhkr6Tj3J0xoOj1ylxBNf7ULaTlzwagWnNpoYmMqNnsaXvt+i8pj+Jj34DsM4mkBFeZ9Te&#10;LsMQazv5XnQAquzLepxZpQOu5wMUocuIB4LeWgWq9EMxWgAAIABJREFUCS/IQwh8gTkrhOeficpR&#10;NcFoC1xieUjv1+48+4Qebktvk2lNsYXiN4E0ifexPCrGCdXvlL4N9LiLtbYL/2yljCcAi15TJILI&#10;i2B9vK26+Gzb5DPjdjui4zoNpMWYHWsayBNzfVtOxcBB0csHMMHVLH/sLKdNIjba955FgN9n/TAR&#10;jDWOGZPttlCGE1H8TXgc8b+N/ft76CVy3J7o5dSOas924VGFKxQRn/ARuE1iX3C+DoYVtBsZMf5T&#10;CZsbeePcBfd64dnnlWryju5eUHIOIQ8tN0EyRW+f1YUEPoEPqZxC4x1X0aPvzSTWXCmOGJgWbRSq&#10;+r4JETmF/svJxsmnKAJmy0ODTrbDrmTDLfQVUaOYFu5/jyBJBvOVi161k0n01vUUdfndjpevNahj&#10;sQHM8Kv5Olo2nEfeOSeipc5nyT9V4DzhgJnsrjXnTSbm7KHX/6k90auJbh+5SBY+GhwyDWsKqgB6&#10;U7s5iLL/agXaRrs6T4802A6/u4z6K6Y8N/HeJY0heIuOw5ZRViwDvbE/oNrVN6f9HoPRLjrLrXNr&#10;8pvv1rqRaLEDypRO5BwCqXMF2P54N9NfHevogPjQFMtAL4ctHbLYR6IEfZXR1F0uep39jJwxnG8X&#10;XXiDDamZQq+nxpiOHu9y9LaNhfCoI4aL/3Q/0Qa2QnBDk05eiZ69F2APvWErdkQvVVUIPXDAlBpE&#10;byV8IP8G3Xuno178SgVajB9ODlQVwNeYDxvh7PvLe0aJ6w3L6C0zQa/1fg5+07A5Jky6e9RS0Yfo&#10;XRZZvsjUFW9UXs9ITDJRXSLi/tZof6HhhNqQsnU5JZpuxGZ4ziDkc5swNOmeIdm8V7vH2F2zaAuK&#10;9zY1AXQgN732C2AgSMfxfiiCFzLcUj5tyehawojzRmVSqFt2zCfK1zWj177AJMfMHujlvPLrS1In&#10;4df1VyxOVE7RW0/RG7t4m/wbsQbZjj5OtTBVCdeayT3CVvkuEFhtZe2dx+e+5VG9pppDm9X18HkM&#10;uQsztSeUqiKmfIncQ/QGlRQWCR04X6WOI8Ti9sXXMOev4B19wuJKGgfpm7p0WifxBFymwUtCW5zl&#10;S9YdbNd7OV86Zhj6bQtgEQ0RZhrJE50tQ503FnvHTbyFBtlhCk9s7NDBJIIDbvtjY2djrUmOmR3Q&#10;q4q8xdASrxCcuzUCet8o0MWB/xJV1z/9SnwndJ+BQZr7AW9/JHlWdCUb3R2it8LCRUzRW291QY4t&#10;hPe9Gj5FnVSaDNTkvlpInzAQFvRas7I90e8mNesgDAPEz2/1nymvG7q/YqQGN0jOU28lijZzUrgS&#10;22dFsuFmM3qdkulT3MqXeiVj0oZlFL2GnXtz1/E1nTpJJL2GdnG5KjuegOmtcI3ZjA55xP5/ZZLM&#10;UGYSKT4gepVuJ0KSiPqMEabrdDZKigJfEBTU9dQzVw6LCpqee6IPqmeg8gwMCW2oWva/lii9LUmt&#10;Ahl1bTFbcJXevtonLr9lFvPKRTMV0MdmNVMf2y1AhbR4rxKZ/9TCHmp3n3fk1VY/h03JDxO7UAv6&#10;EarkHVJZmI3o5X2aaW30DRv8ZER5LqWt776XDb3rzB8kgMtxVjolvoeudNnhBC2CfpSlKalSyKN7&#10;bZqJk2eC3jhbVqsnLqhx8uWbTQzMkrMSxTZyjQ49q4UZ8vJ1oZuBb4NbHM8R9AYPQetHmBuDddhs&#10;e7CxfukPNTN81bLXqkheVWYUxzlFVvbep2mmX7+LF7Ygeq2zHcxd/B0vDUUOeXqGu7v1fLQxh87T&#10;VrfBqmT0YhfqbWZqawgf/ilVfbQNvdo42iXnXYFtnWhS9WZqzekiBy9UQIYbh97DnHxvA/XU32FC&#10;RxW3TGTBPqvPNMfMlrpVSryjh5v3CFt1F4/Iy6XWPmF6qlYsw3Wfhm7y+QJ0B+V7EDO8YBIuCDGw&#10;cgXH839uFKJXmt5rHb3kYnfO1lwWAiCv715Ga1ikRgx3LdbqNxxwHNUzqUohhqu+zDYHOenvU+VX&#10;ugGXJf5awXIcupmigd1ZWyXqHLag1yGijSYVjdg2p9MpGLsbvLi2iKeI5BXqTNZn+4n8/EU+njy0&#10;p0KYPAoj/cX7YELQ28U+HQS9bnmDM+NEM+9JvUzTbQnyCNtM2EH0ulxD9HrMQI0mJKIJOpt+xuXT&#10;3q1Co7UxC7FPRK+lqgk56PW6qpfY73ozQ8pYKaVInoiE7tMemOh/WSKK0HBbX7pfSr22ar/4U03Y&#10;D21WeotlZQXALxa70RA+/E1iCZcN6FWn0Q5P25KjiabrDO8nCt9I7eNHQ72EV74jygIXQCybr9ny&#10;JwoqI1+QXWN+dS4cFcyS/dt9zpDIZaPey6kdHZSFDB7NHM4rCaLIO6VQxG99IbLRbQKbOhH0lpwY&#10;6SPoHYXI8wKcBkd//u7WWTgxotdS+XiZDPQyg+HrTIkfWYy6kbYiuiYis5PE0cvRGrdEacKVdkp8&#10;PF0TEH+qqLrvkb5t9VpvrFThHHCPKIAsQyCQWBaj0sSwbPRyPudoGtiUba4GPpIm9EyVRDbNNQaM&#10;oTkTwikc2uCS/HOpox8TVUtwtfjdBlp4vo9M0StfS9dENF25ULYI60MrtBIijxbHEeSRUyV8wjal&#10;BL25FL398TermuDqQ4idhS4sTZ125T0sZ90hei01T2+Ugd7wZXhTGYVwVbuHF7NiULESGykTr1So&#10;DryTllMaT/b23pUrV+7ocfvxw4cV3IJXkuOm+EIxM0CNF5Ymh+Wi1yGceYDabAhQIOmukQcz9Bng&#10;kr+rl8KtegMHoGRmTWByi0zio7HHSy57S71xWWamlO2hF/vESgx/CsSR1yqHZbB+CSW4/e5qhN4w&#10;bOe0oqHoPRWc5noVnkR15w/Bxi+4SDT4+Ps/rlm3PXAeZqOFY7Uy0FvE0iUcgrPqp/RTJupF+tRL&#10;mtfmjbbNdUmWlybf0Dt98+Fow2lfHHjkFtYooweBSz8twEbyugUwIQlfMtHrWECf5mKiLV2nOM+s&#10;4m6i31bHphDd4z42juPChMrxZdmJ43wQRoSY5sj5oUU1bkYP30MvSkI5GSDOyTXV8SlvYQV7FVyg&#10;PtITRuj1wc/YTMRxELKurDj1wJeKn4LpROx5TuMs4m/yIMKi2sKxKhP0/ilRjCnhGwwWZxV0vwIj&#10;Eok0SJs2GI8VegWSnrQ6DkVfd0NThueerqDMlbPj0V/0lUEYL7Zo0JqQLPRyPk10by7ISsI0kCdr&#10;z1mX1HzmBra96Q7ihcLU5VvyO2D6o9rRzZ4B9a6bZRN76MV+4TJSLzHnAn6vwic/tOpzKHqDaOSZ&#10;odcTfVUPON843cV3Ic8g/AGddsKoT8oTdx2jL4VZqtjrpXOBOueskMsZA2Y/jZYLg8FErDZp6KUp&#10;gFsSQ25RX+Dp+VuvJgTlTOnmG1b+Gjali2gludoSCzS5XQV4JiVPQgZ6lT65NDK8XGjjvErcM6Iz&#10;bJdG9k3H5r0FeIBj/ULfSu/cZkQemJDWzaIUri3k8x2z2R176D1NTFlpdiavi88MThBkYQtFbCRF&#10;rz/l4Mbo1dQ/S3y4FnALzjDovguvnJ+TNodZ02O51+N5Qx2/Q68Y7+WjacLI7qOeU67odsb8XrEC&#10;G4mTXgMxcDclbdPIY4QvO1sTibzGIzylqGX8AV1Wa6TkJg2Rn/TBRxovLpLwE+noVcdO0Ac0LxaG&#10;tESOFwFenkP9dDDeUcnp6gF+XKgpvQ7bNpSbOWOI7ToDLx3U+9R8p5E99KaT5yrp1Krosd/w+gms&#10;xTs3UUPPgF4/PYYjPoN/cFQZPCIMNOcntL6Gl/DjCcBKNqfgJHqZnActo9coqbfRyjBudp4+gM7S&#10;Qj+lQu2XWMgG0qSIXFsieimKoECSxHK7DpAUlXGqur3fZNLgapHUeLGaaPsrzHWPzX0f68R/Ihm9&#10;HtW0VdXXCttaMDpElF0iyB+61zRKmNpagSumgwlVhBbaIVkjLU5mmWZKlSZ7lwgECx7CPfSGfRRH&#10;r9IrMcopUJiKUoWV6fgTPXp3vOiEX3/aezZuZLYJPgWNgdC1FTKUPnFy6vowY9MSeutN9F7rosnr&#10;LjX+nKJyWx/pIdMtPnVF0qxMV0yA+iWpSQhfDLDw3Ghc2+6z/rN5HUvwTbK6FkDW38BYNcazJHSj&#10;lIhePoB15B+LssVcI+9VOsX+u4yMSxfi0I3fH6dRcEF3ySs2ViC/2kyNaSZPWM8WPmEdYMNCnQvf&#10;aEBv4DP4LHJaZdRN+DJITO2arI+U05aboBf1XrTaVFqiP2S/fkss0AuG1raTcr3fultWNQehlw72&#10;kLTuPdINwnzpqVJhIt3v59cI+/0m4qiSil4uHG1BMe8xI2/9UNqth+NNtWXxNF6sJXq4k+SALDEw&#10;1pkIdSIK06Z4vFgaerXxtFzp+ykbR0orfIjG/Jqw2p9nPML81HG9q7BVpEFddNUWHVoZ84Gcjmkw&#10;XOgzcqPJFnZI1WZAb8w3msNojYKEYcXFnLIRfiiwR60xene9mOchszQZ4PSbT0LkeCl+ZOvLiGz3&#10;t3bIKnoFzcFtQqwxjjrGwHIXm7NTOqhAE2GXUtGr4DAqB/mSHrsbNkEauzvRYvCq827YOOJSvtSY&#10;rBvZkibGfBN+ArSJXlYSel0qaGT4ZqrN3W8TtuFeqXsm4ZINJzjmS4EK//ARmLThZOrY54YqNj4Q&#10;XW4WM04wi1hAbwFReyxbEMrg6vLEDvhZRZTzDWcFQS8y6jIT9G46oebwLe7pRhWxqnZAsOuKyUti&#10;Q6m9CHqF6A1WxCdbPxFtgANfb9dEaBVOF+mM0XVx3muhIv6PVWIWyo9USRIXc4t/wM93aHqp3MNy&#10;ypuusx26LNVHlUQUDubjwOa+a6LueQnoVYVRmbB9Tn6pLyNOl3QV3hVMFkbEEBa8kIcRzcQFIvo/&#10;2dRymIvGSLWgDPpiz8oWi28VtmAU0FtCttbC2EeO6AxsBlaBIvQ9zHFYyvtAgZ4rY/SuOXiGE96b&#10;8R4aBGZ37ip8brKxSYQIeoVVe86KdSPhI17Aj55cBAivS3nGVHZxn8OSRBXwJPo2P0sK86BHfXWi&#10;OiM5u+z8pam9jr5iPr89ciH66ThTJMPeA4yKyQdR9HK6U7Ql+f0IWyebcUHUsKlLq2tL9MAC0k4c&#10;EuKJvU6/dshXHDhfdIyXs9Vo0QHdYFkkIHqFxFGC3k1zt+AQc+aUux8bVPpKjcYUlkdUUKlgsNpC&#10;qM5wsn4uewtOvYFp9lBqObWLo63bYg295wxBZNQcrDtvnQdgEZ+Nyj+7UWh3/lrshbLUO90M8WmY&#10;Cjso5duehNW+uTqzYtS6+v3sGW+fKb37T5xQpWEvqwodSWJVO2LodU6lkeGvlbZPe/AU9MOp1MQs&#10;Bed/lYiEYjcFVwprcbb0dPTCDLVu9tkJheaglS8jegV3aT7ZSzPf0GQRc2eQGBeJXVTZdL5G0VsK&#10;DxUY8xLQy3xl6Y+A4IoWvkwsw+9BG/3ejJzJ6zts4VilwU3mcl2sf5XHDHSdCAjLaX68BxoRXQNl&#10;vOTOLJp6PKOknojRL/aW8PvdnYu0nbtC061P8xMnHNf3moUsfInONCWCOuvoVfqx4Np8pG2uBkqo&#10;+PdmzZPXvdyX8AjPJqxmS0h+ZLEuxiq5YQncXabXOWC/2QVrrwCiV1BOCPpu7zvKB9fVnxOckyOK&#10;hF3s+6HuoV+ronpvgR69MXH5p+FH6BQIz+eK2snbfEtxyYRVmXMWjjUZ3jnUe62j15F8eekZk9Nf&#10;7o3MYXuQqyLXPkPeZMmrDyTKC6xIadzN+WBbvrmZ680FIYbd4SOWRXnoHuHgzDMUbPxeqbFFsope&#10;h6RZ+hqd00m++n5S+iT2web1l72VgzvkXYpTY14jEdPb6zAjvwUEAS9Wa99jvhR1CnlSi1b743hM&#10;g75K2ajKXE9MX/iUhJXRkYrg1xS9XQJ6sdwnl6BX40TQmzpJdN2f4RMCY/lihwEYqDlYcoKcl4Fe&#10;hZegx7zvSqBhdzAZ3GGWyFv/SLrGE4Zus2FJgib2OyxlnL7QoHd8azwCch8SZSBBquh2Ilbid+ZN&#10;wplas9bfMWvo5RNpLuSibVM42Qry7hK1qde5cO5uecwUwNZZjDC49RP50GdLzM65lizoEQMvH/Oa&#10;PDLrzlCve4bEMqL3Lu0dUAUWFcWwzjaFuOdfnRV+TxC9mn6KXlagVgSbDllnUgGihoAoLHfIvXzL&#10;7Pn2LN0O043tht4TRGXYnmtOJ8zAk7yOWx/hp9jWlsnhvazmV5p9HYJa1XdYiCGC0TcspfDCNDMj&#10;f5+X6nbAOVjdbHsxadJ6LZc19DrTCY9jsmvUjYh1Q35V5O9VUqPUId+cQLaVB19t0qOdMXXmIQur&#10;8SefEDtMJN+cKIV63ltIFKC9AyFEqhAhVTICb52EtpMuY0aaQxHVewth0+/uWjJAykUQbJEmhcrF&#10;Ls38EL2vLByTg14HYgg36oiw5V2jG9kg1mkxRylm0Mp4AE6Y+/NeSqquFnsoPzqbe7qs8fKDPa/D&#10;L9FmbAbiasiDYZ0k0f07a7UbpTX0BlIlbzze9oelJnJgsuo+wOMKHa4sahJgPTs58xbctiXuocKC&#10;9xfCLvoTgbmTbf0HVO8VYshZ+viVOrS4LJ8OhyGqRAt80Ci8ZrHlr8NFI82hFO5rTwSWwWbwizXy&#10;y7FZ4Tk80NmwbrOE6L1v4Zgc9JJv1BCREZhZc03fBPqjWB/RAsn+XkbovsLZLuIU+oiAb28ALGzN&#10;9dYn+qnO/6G1WaTwt8R6ZmZWwm/LSaSUrKGXTeSCnx0Rtths6qCs1Nw38GayLLYGraJ4ul2ZzMX/&#10;25ZCej6SSJU1IZJDHb1FYgvzmTc07CJGwDV07aqTWKfboXnsNdmEmoXyErxVoxeki2oOqBISzSFk&#10;uKMCNk++/l7HHsTzhrfbN+Tlt1sjhwE23MLcoX4Z6HUdhpmc0x2s8P75wkPsZdYgcm1itT2Wo/w4&#10;0i0olAADpT5h+9PCw976/CDKOtURTyTzXgWHQQ9WMopDtTassXxr6E3Sv0Afir1ls0o+eo7+tujC&#10;4khiOlGHflTp8M8+5Mms3smxQXFUJ+ATEorIdaizdoiuCpslCpmTxFK5m3G+JjziIa2ZnFZm7qz5&#10;YiZtPu2X66vgGrElg6od1lUqdS58Tv403wRbMZ9hC9vgwGok5+Bix1GbyhaLeq+Rn08cvVye/jG9&#10;687JuUKL0y3VbOip0USLkkAuGHLbklSu4/cIvhVEpBcYMmLUQdXLANLCdUhBRI+fZwpD1BeAi1aE&#10;hDX0EqX1k28zZZa3MmU6CNRRQs7AXGzKYJXCEzWnQSrDkz89sgkDfBSKLyGK5ISJ0/3ia4r+qh/S&#10;hlWr9E1cJKZAGkAtfw5+OqFl0ECRfVLBt9NHWgS/vU6XJG8vJ/8G8gJiW44r7nUvJ6Vvv8T7qbeI&#10;XtVFGejVshtb7k9XK1wxBLQtDjPZ6FX44z5MSNkCtxsAowNjL1rY6oIzGqhYeFIrtXky7W7CqhVd&#10;eq0bbtbQS0yklwrOvYYqEJdTZFWyeZB9/HAGIx2zjko1VlASifLyVIIrYZrSBzEbER+EIbYLDPhO&#10;5Sj6JehhkevwU4cfNHFUiV/C2p0bPFGoUrnzyJY9r6DWmIu1NNwZWHL08cgBSF/5QS5QYhA9hzJq&#10;SNNtH59D2BuYTjiBBcW8ZxZLebM+nlBB0StLc8Am0didV4r3yQEraN5PnA13DIhJrRp4blCBZ6UC&#10;yG2QWDc0s4eL/mw1xc0aeruYncNHMh2gN1Kq+qDxDckiMJnK9EGVoTmb5uE642CJjfFb8EX6NDoj&#10;8r6KS2CpFmrMmr4jRRrE/YQtlDx8zDK9BSUmjqZirKkQnRB5Ck3VcjGdjV6Eltqn0PYa8ufqx1gD&#10;gqx+fPDjpwmJLWVkkvK8RfQqO2WgtwBWdfgb34yzQoc16BDbmlqAZzJ1QQ5f5mdSuhYQ1vn2TGl1&#10;+8hT/QzY771h+cOixXZ7FP4B4DxdH00Sstgn2yp6W/UzHzzO0bqX1TPhkhJ1nE8/WCbmb/PZy/Vn&#10;0zq/seamZH8jqKG/Y73QxQJ5YEThCnsqqgRivb2SNLWVoPcT/jfgLt3GeNp32VuRTJ4wZkBXYGB4&#10;gVOELEOpR2gpvIiYvU9MzGv3hG0ftz0+Lk6VFtGLwlcyeomsqEpLL2gRJsVjOwfRivgq2ZqDQnEC&#10;PbdSmiTSyWMCvX31eLAs1p08/EwZozB5sr4fzNiOWAG4Z1FhsYbeatA34ed8e+liVuv9xV9Z52q2&#10;8sXEoMbJXGUy4XpLZZT9nliE04U2cTIdxoenmcebQ9fDeoqk3wnoJfoB1J7G+uyTH2BdiUVYfYrQ&#10;N9Cj0PTBdyXnew+qK+8QOGUO7TwQ9r1mDe4d6mxNy+j1fWBAr/c9g9lpgXyuGbDy4XITi7tZn9Ni&#10;i95L8IdxvF0pCHRBv/728khpuWF6jirqPryT3I9acfI1YZxUSaTmisVAszX01hm1EnBIYdzrYZGY&#10;8NAIw24Jlz3nrSJL8G0nnydTg1x1pfDRNmbmiukW99nbyKEBsS3xHWDo9STvXof3KNoC7rfgtzsG&#10;MW4qXK/CfZwx+9otueAGDPQDsddfGfKj6pWByfK7+8gh6+gtYR+DX9MUISvEhbOBdw8rQ9WKvN1f&#10;d5dhXaxQ0Bb0Kpyw9tVqVomeAomyW1N1bnScZgtxDj4JNUsAPY6SqyzUZQZrLeAOsUgtaULW0HvJ&#10;pCDQqeQDk6ap1hEYsEA4IzxsxJjhMNO9Q1Ahezk+sSXqiDRP1KxeFWop/HFEmNQEH4peZ7Lt12Iw&#10;VeqiwmUUHbxO3fAOM9c30bH7KGvp1QX43A4brCpruY5s9T0Z/edtJOvoFZQ99Fpax6Jz2S6sDWWj&#10;W1TleXrs8gOxMk6FjehlXL5dQo2wI1ZZfFz/NBGn9QtOyO+cpxs7dHkgVWqBsd8swC1moWPUwVKG&#10;mzX0ju0rTnUpZH7+rnDL6oNLJNF6rjrnPliZG/kOMJpIHXfOrOfAxnnpwsOIlBmo+bN0dAbeMqk+&#10;N0SvE4HJXFTfxsYaUeNxOGmkgq8g6CUfNx2DiUpycQeaiaIjMN1fiZxfTe0RzOMmy1oxz4wCnhoG&#10;UmE7W6svEs5IoUPOVD6xp++waFuaGI+zDb2K4CcStBIkTBBorSirah189Po329UPk7cBPktuJJdl&#10;uJLLgOX6YmvoHd9fWs35ddH05w+VQeYVaW1ML7qkVuPUoXO/68IwhetyNH6VJ6t5m+hhk/GuwXmi&#10;W6n0t5wX9h2x5sA2JTTSaJB+Gd6lNcMkjRHEYEjinYJvgF85s+SBDK2DMLH06SZ8Lz0UD4MZIuj9&#10;ZJ4XBS0asjMiPotoDspm+B3i6BqYff6+oRvTK7FCMhvRq0gkfPC5hCo19x5iPb7UL2djeSBUrVSo&#10;gm9JT1Mnlgg8ZpobJk1acLJaQ2//n23ruOBR9pjNTpPT5m8I6y1y9SrJUTjlEfXhfQb6+Xzmbemz&#10;h6RMIA9Qn+jpg2Ua/dJD9HE09PSAbMXbUEUzPKVlC9kKRQPsphe9wFjE6hqs6j07g2rf/OijAi+m&#10;bH4x78pEzUGALGoO1nlvAREbA9dYKtfjcabdWfYxMbIVvUr0s1+U4Gen4xjg5+uHo7Up3npB6T9P&#10;y62kXQlDFo1UxuMUqI/mTRARvffPDpgaVuUGN3P/4KSqdIKVxVbqdRwIo0cDsa5iMNvTs3TblhI2&#10;QlwgzsOpYLqKK2Y/T8mQ6hS9N05v0Tq4ZszpOodTnZXk8S3ioU/EtqS387J+aK7NtgZXthKB3S/z&#10;D8UIvfG/4Zv1ob86oRL9082qAGXKGrx8ezg+B0pY/AOnJWivMd/gc3aUf1S8wKmVrv4RPYYmpxII&#10;U+c2WGQA+1G3mBX21tBLDP3FjD8TzJyymVNpLGWf+YaTi+Bza0I6JnEvsaOqKFQf7pB/pm1JRldw&#10;vhivE6aIu2I15LwkR69ACQSbDwMrfq2Oeu6htzCwiEoQo7rB1wQsR8Z0GXGYqmw+eop6r4BeoveK&#10;jK/SDRJDc6g1VskplLpaeHOufW1KLCuQoPeW/BUj4bShXQkz0GOIGrNwpX+oPULBaX3iyppuPEER&#10;+v285DSn+J/6Yc00QdNsvNMaepupiRbzJ+pdCln8ryfZxArze0yu9/TXy4bAZKyxamTZQX43qRAZ&#10;ti07y7UTVQUme2if5bdywIutb6A4sqTkhDsnoLcCILkW7u8BF+bvbj+xaWjXwUjdbhG9qPfu8V4R&#10;9BLdgvU3co6pvoFW26deUX9Jo3j5hQVSo/29JB7z9cEGIG8XLyTF5BXWs4EasHmJSOKbUvNttURh&#10;2GZ+JpwLcNUcc7GG3jCa1Pq1/qQ5/LLpeddy9dLWOfncGBrsXiULr0uVHjXkTbtzioI7lQDI19e2&#10;HBecvQ2X2WZpMogE+Zwi6/douq59gI2FqbaaonuwnplVDRDZDtUZi3rwXteqXWwsaredXBKK64m9&#10;uGO+QaiR5hC3LYbexB0oC3QLCk+6zHzVRNUQHXBA0HtP9poZeV/fk4VWiEv6Bj8XF18sMpti+/14&#10;Z/5JtTJx0+J07z8IO3JdZ7Z6Prktc62+rKFX4VREbfHlajNWb0Av26x+f3oBh2KGhZ1qF010FuGV&#10;/niX2CqVL4Tfcvp7GZMzgneUva18AmEsOzKZJG0Fg5aZnt5epuidZcbn47HxiqNVdpF4z7Q+5kea&#10;Mf8FI/Rmiw6+dCcG0ovJxVXU39cXHj8gWsewdU2ZondM7qr1hF6QbfF8MS5VP0hoY7LFMOHFa1Z6&#10;oi+PYS8msV1qCJDN8D+r6CVaZytNMLuX+aesUAV1UIPncQUKqrB3ZA9nMA+pO5RZWO6oeAzFBCfO&#10;W2xbIEbUTTzBLBtlOJrVcsuQWZ7Yad8TETn91ByfJFpigpBuDjftl2sumTjnqDKhjBJeWvANeN82&#10;oLdMfGxrkDBbe6kvOWqAQUaM+RL0tstduJ7pgz+HAAAgAElEQVQc0PiYEtcdOPTSX0nJuli/9y65&#10;ktvJlmxf+JB9GmNiEbmQmRnA1tGLCWYs+6M/6c8ImzKY9U+8n51UgJz2UVVCG+Epb8qZPFRGj6zB&#10;11eb8MbGyjgHzLJ/wxqEcaH4jKQEekwIPTyrAK24An88Qx15y6bRK9JdtXzZpmS3gxDnFFY0zNrl&#10;fZ2uj7GksDhfNKC3XBS9ToXEkFoebY1X00zP3UcSpkWIjhOwRtSQqRTPdwkixtFmz6VnN1HyqnQh&#10;mcXlaIHfLQ2VmN5Gm6gx94kXeZ9v/OkoFUOvQuFZTZNGd1qD/3xplGEje9ZP99z6taI81NZvRAku&#10;PlQ7d28n29a7T4167o8U+pn3Rz/GBTGJ+AeRhz8eTEy0ei0zKkHoLQ73j1zVxf6quYOCn2O5QGfl&#10;i2hkS+a9iT/gJstdVXpU/aIpZmLNSA6GXkXwC6I7iOc8O6B7c7wh1skxKu1E5uTeZIJ5qVF4px59&#10;JyTqaP7ztsTRS06ST9XfF8X+f+JXFanvcQAzVW3zY/GOpT+I2VvJ2Bqxh6t8bKym4WMJ09w9xS7p&#10;jQ1Yh+T73MqxX00Ige85L9cYrO/5zBxlCzbN+DwQOUbX6Es7HxV5WhWfvg8N6CVGpoiHvxre0Zfa&#10;IbB4imnTG2JuGRwncAD0YnsWmBbnJKm7hJGdLake/AJ3KHZ3N2eaWqbEy+4MFP0FppnsDVog+usf&#10;6ooU9Cq4E32o0cKDEr8/2ahjKTngSY22thMeLgo+GAdK3KIB4siP323KbKDXxNKiPPaUHVHXumlD&#10;ylc5NmPkgsiKLiey8elwzjXrUsNR6wxKr/ReoeL3Y0+8mMv+5Htj9A5Y/3IOQE9FQV5F514VQ5/I&#10;+R26DV3+bCIN1mVVi0pUbe6GfkUPr0225Ce5O5Df8GdhROqF1E3E7tHRS6J3/A8/syT0oorLVIR7&#10;2X+qvx4zMMqX0ZzIuSx8MI6n14m2WeiuCRvG2Kxt5IvzloQGelq0Ph/bkjhTziasu5FduE7zYD9L&#10;dtjYjxxDc1sEtrs9JpKhRylh14DeSiJ8rX/Z/aIBtW/6WKOq72IXqAXpCDJH/sQYklAiw6cQu/7L&#10;q6fXqvd0Bc3Jix8ktzWjpfhnKAeLXDPT9k0iesn7msoKDrqi92uMruMw4TgIvd7nyFrPoEzkQxDr&#10;t3pfw9cqyQs1JTesjioSohTZ5MS71ufqWqASoRGuKpc936Uj1xiUAUW9bwV0PSmR1ocZn5SA3nxR&#10;zUFbINxab5JTwhdY7V4SzSZQd1rvXShO2Lv+kni6CQ6BuVTfceU69t3glI7+aadbCB6vu0m1hLDK&#10;4jPdiuBXZhoISEYvzqb6TLWqtn3RC+cr8MxpBMJYU94bKXRsYxaqYBuDoTaGX10xPX+AgVcZjwpr&#10;vU3nOa1/YR2puXZBVqDu4KTxS6xdEKD7eTRFqt6eDAb05orFdB1ObcPm7f7KUHwosUtfb7wVL57U&#10;TRrEmo3kgsylUByDrK/a+sXQ8LiUkrYR/ZyEsVyp8A0gpnY3viY4LPIPL58M9Cq4gHaK37clJhq7&#10;ug1+enR+ddU4KbCAaLeBbnwj3Am3ORCgwsHAV5hoUkYtkv+ps8lvwZ8ziBvMeBBrc2Bncoxt0Tfl&#10;3xrLkuHkQG4q6ElE77U+at37rtDfxzEkrfwMrZ/9JqZjYbGczf5eRqGEFf4Qn4Xtewegv71jYP6T&#10;PnYBNGq8LXVQAocGFWYF43//6H0oB73ouGqhkb8rOcbArCEyfv6twslLExqPPYOnwjlsSWO7XeBa&#10;SLjtvPAMqPXWZlurXDSuBfSi5JE4edwu5BJfMaxPuL2fLs/Vd4rYdsINE/Resfpd3VV4XhIfHlc2&#10;/IYwOZYoWShyfkTvQXwOhJTYJ/qOqB3Npf02aOW7a3PT/SUxbt6+dRLKP/SEKvZNrYJrNTduTx56&#10;kf9epUsZjd87VTnOzrnKKxXew5u0+m0xI7psXXQPLZILFvHcF/ogeqOx1Wtjba+yzTCPEtF7BAUT&#10;jDhtWJf+sa1NyvZ3Z2MjDUYEvT1Wv8snEUvt1yplbVtCL2Kx2KYd0KtQE54FDaLZK0psPQerA5XF&#10;CQ5KQY30GBSb4rX/BEkKFwKDp3+ooXLRiwk61LDdPheiX3omQE16hC7cG+U93G16Tuc1jtqUEUmI&#10;R5PgqWDRevTvKcDyiUgA/UuE6LVD110ppA6t7BOiEh8GTtkgNVJloJeYyMzR8PV6un8Lu6pYzwF7&#10;oFcRQKz4H+IxCx+izFw4faqmQWiJwzlHos7cGSuVIemuAMy4RG1gE4P9JB+9BL9F1LX4qsqHMZUk&#10;+ir51U8Q6XAhPUWZTbcw2cbOSXwYEX9rDGicJ01Ht/U9oOgV2kwiejNtPY8MUvnkXRJ8DM97422T&#10;GbLQ69FNLMLx1kxX7JZ85yXRtJ+LXdUu6FXEE8Xojk7sW8Seh9f3Zu9P5GvcT8bn13ReZylT31ul&#10;SkK0Yc+g+fdnSyhb0EuWVEGTd6azqD4XvgINvNJrlOiqMQptRA3jBUtnI2xRVvkwsv/rQlCQ+jKf&#10;SB339ScZoRej7oeelMO5JrYKXUF+jUXZnO4uC71xP6AaN1rpFlY4TENaM2LWsn3Qq8a+HXWiYhGL&#10;269WpRXU9Ux/+AVGJDXjyg2zI24TRv+n8WAbehXqSNYDYwi7m/neJbLdterbzXytU0Ln3pDaz+1R&#10;8ltPnnwA8FsArxZzzD6YyS2SSoheodcqzjs8zM44hBzD8gZY+2d4UCelV7MlkoXesLdQ5cE5JzaO&#10;G2pFWkTObx/0KrBDhvhIioBbAN/3MPtr/dVAQVgSsZ7aJF6GS2W/fPinMLcRvQRZGcx51xWhcR2B&#10;Qc7l7KgmqKCPJk3ez48/T7dytVCu0yyAjrNin+kUhs8JB6jYQfQWs4+BDw8VvZw2tKhXgM/n3jBb&#10;Z4oykoVezKye6WDMZPfTw3JiqG6JnN9O6KUtb16LSsYTrI/N7x9r0+cKY121GI7FGnPJdY60mZnZ&#10;+LfN6CVivYYhtDZ2BANa7hm1LNI+S53lnjVU+xtNlAUZTxw2UMdeMmXSt4NGdo00B+zsdmjo5T2y&#10;u/UBtYdlB05fy5KDXi5kkV14a7YipHFtOPO9aEawvdDrgP5R8RJjfyL2OiLcY0uThJdapUu8T3RZ&#10;SfU2KtfAFFqgrOdpxnQA9BKsse58W0S8u0dh5iwRDL2x+jV5d1J20BMnPSkXLRCoY9/nwsjL8P0A&#10;E18UJugNOzz0Oqe1CQ3Dd1/12lpGYkxlJugV8Zt7DpNv375aHq1T4pT13dqvouULiF4zWJBPHpiQ&#10;VSoqaAoAbtS13P08qOE4Xhdf0DhJk77mTlszjDi1V3BkRsmFMWHI2JqZOOmB0KvgA84LMwqmaTrR&#10;cl24kZxXBtHefT/qwiTi1/0S+fowQz/nTwcQH6zQ1wi9kgdLyySnyFN9ej2/xVtu9rx5qjJBrwgW&#10;swGi8bKcNjC5jFabfhPz0SB6JTtcrREXT8TjrmiZUPw2KjWPh3uqGxtrOgyJZ5bMaKV3dFz66TMd&#10;d1/vVXSZf90Ohl5Cvv2G878q379t6kRqgb8/d1KKx9YRE+96hHPQuRSibZRFCNErmBVZh4Jel4QL&#10;wuv7a7LU1mTQP+iUHM2hEjZdFUr3iIIeYXSFuCVlN/QqVJg1bqbowZQciPW9sPB1D4lfrxQmJjb9&#10;GXHT+EZllZ5tubu5Dab04WaW3JpiaTfgkCz4iMy2g3auoK/am0pfUS6qzPpFVHMBYR5YdNR00DER&#10;mI4i5Kal2h29nGtM0RXWywSmam2ZPmeJ0oBOi0MSR2/qbxgsqr9JM1Bg/VF7FwGwyPkRvXZKtsPR&#10;eyA2uUnhPmCA4dzk+bQgmpwf9tGQbMEpHX2jMkubeh9+2Qfb7fu3OmsLAyxkRB8cvYQB5YzRF6r4&#10;hBk1nPNreseUHB/r+pEqlnzvksC/6DxX6e3KLFHoO0OALcnO6NVGVV4VuMn6aIZ9O5kYpUWWiqLX&#10;jZVHw8/NZ3V5na8/b5tMVTRLWCOVYod1IuGswxXRVzdsBTbqCso7moTsHE7jEUJ4b5+Sc/AMy8ZG&#10;6w82TFD7dfP1+EBNfrp1pmcP9BKZn0Wl1rNis/ETXd0PPDqTbS1XRRn7mnxFsHkc0dF79cDgpUUK&#10;QlekZJkjyqySJiD7krDb77szbA4FWqIaIsiEj6dFrbYQ6rlcbsCymfiXv+7es9izzkCRRNsRG+km&#10;mVCo3daJfMnnPry/kF880p+o4F3D0nLPdM1gQtFOS/2lOytgShuPrrTnSAvU2ge9ZHkdNI5yK8vc&#10;o1SFdNN1XY6zjJ+wJYAXQlKrBnPJZ+2QU4PoFfyRmfJHNZgnpU9aVQ/L5YJ3o/l2hy5hTPV7vJdo&#10;DgVWv6xpgDfNZzLRbcXrkprG3wI8FStXj/1hR/Q6YaP/ChHh44Dp1UtTk0Wnz3dc/wjmaef78/7C&#10;lDQZO2ov9Cq44Ot0CUMp5vx/XDhGIeB7a5QFDcZjnOh6QhsCh3TCG54eZMCsngh6fwu6cw7AJztM&#10;W9MEV+hrK3ceZNl5CJZAyiYcjMioWqxC2Pce7a/JaYOyz41TGQdzYs8/8rMd0avwnSFbKxYQDb8P&#10;sPrhw5568Pvj7co2tt6N1cdXeqvTAhw0cvfTbujF4QDMfGs1m0brUkC9OV9aY8y9pi7NAJ+FHuGa&#10;LHKPazYVAu2nqA1j9H47cBjBNfm8vrD7Q5vt6RdiRCB7Y++jCHrn4UrIibjS/kW6rG93XxmC4xYJ&#10;817sh17aa3rWensytXOw0IJldvDFi/sXkk/oFDiHh2g9WUG2uxntiF6CwVIavfhQHmRORmuy6NSp&#10;D+mBfxzVouOljH3mEzaw2bTsi5ujDDCgt5C8EZLbb5ojziW24roA3eXmiEOeJiT0iOLOiaEXh6G8&#10;eU7ddl/unC+7dG9HP+nJMtlVcyB2DTq8CyzoDpxaFxJX2lLSQDeuLNHN1W8ve0DdAN8OYozYFb0K&#10;LqCbupCeFpl1MOjOUr/O04oAUxGhzd8FqGackQ/G/qpi7ZMl0qk99NaSjweY7a7xz7zM5BxstkXb&#10;RYG2TMRqe8Q+4Zhykd4i7qx/79uuYCWnbaOfS0TOH/IGJ9vajzCHZHW/34F38guPy6us7br5ZptO&#10;iYe3sFF2urq9DRNVla4eAYnplWuwdJAAj33RS7Y7ljY8hRkznc9wJF4tdZ89LtYZ/VWb9wN+1Qjv&#10;Lu0zVG+fmJUxeokuuWKr3svp0tr0BYUrA/b07JqnGkM5kEOvGHpRbK08nchFWcBHMvtdLBOU6L0W&#10;+l7bSJjRPW6QbJzTyeSs3DPDj1aNgg6CY/zm9L2e0wnZRe3XZpjl23SQ69obvZgZxmzKoUydmaOc&#10;ez29j9E0d72oUWd9B0gVkEWjFI32soYIer8IL0Kdre3CebfYypvCI3jfGnoUHaQIervZJ3H0nliC&#10;URS+nNorq1UoAhWzGeys9wrlW8XuHiGhEfEF9RdG34MpPe1K9/RMJrj4VVvdP3Fvd+/IlQNpYPZH&#10;L5FltSw+PZpizsHLhU2yo8nMNOaw49N9QRfSYrC4w26mPEHvQ+ElOWMbep2jS8eF7NR3LbGH42PY&#10;TzgZRmig43hFFL0vodWTd4w8VXOD6TWbABMiF0i1N3oVJ7Duf2pm+e2aSQI6wIvRgYEWlqevKjE9&#10;tPV8pOKA+sthoFeh9GtlBdD9ZhM4lNEz7Ch2i+JDHxMrSJB12ny0OcyqDTYtiqD3tvDRFt6r9ssd&#10;Fvo37dzMsVsagxg5XzVoDuLo1bYDTLf2f/i2+vPFsyc3n+LGf7F+fs8eu6OXz9/HbX8u37vcVJNh&#10;EipzYnPPfjyZmOwqiwyyg917KOgld+NH0yNhuSzUHL9ySKT43awL5oPnid4Wy26StoXpN6ud2rYq&#10;I/Q2yUWv0jOlUZDE27cbAo6G7VJyHScig310GhW12nLYGu/nx2u4wBk6p3jOyteV/oUo+97aub7a&#10;S5/J8HNrqbekJNXF3FNUBRfmpvu52G8rDwm9xEhnAIVX5Walg0MabZzxovEBwJoQzMW+8HBTJ7ZM&#10;GYuwGb1Kj4SaGQG60/lH3LMP0StEK9ynxNDrRmDzafl+UxyyMr978KXbmr+X0+Vjewz4LJpYI5dc&#10;UtpuDdc1x9khIiSdDg29OGfiNX380yk6s4cThaDVL+HxKGMXAZ6YDbHZui5T9FpjSSbkGF55S7As&#10;XhQeXlDC4uUvG7pQeNwWQ2/iDlRQxHDaEzmdvwE2YNmiC1UbN8xsjsP3mxwJHSJ6FZxnJfOKDCWY&#10;LW9zzqNuqBJBN8LJMO/MdgiyeWGnDUErvm0PyFaJd44u61kV7IrJ9AO4iG0mdPIK6BXXe2O/Q76D&#10;wvFk5pmBJVzz8/ShTxYGGysD6mhU41a0nRySf50OE72EPJtpFuHucLhZZcfj3A7UCp+9yYPaSpG0&#10;SMmXrzT0lVGhcSP+A01ggd5Og+WaQ65BtkSoOQjodRkTQ6/TefjYU9PDfFQbb2drKlbN1xTzHqdo&#10;JP+OrY02/kE6ZPQqeP92GqL6WBdhjo2deKZPk/bGpqkWtDGbF1ZtcJwqzu5lHVoiB/+sbn0L59F8&#10;37+EXeZzENDrdlPUavPQF7e87c+MHNpAn4OZSDHnWUAdlfdSjlQxPWQ6bPRigVodrav7dCHsz1B4&#10;6u43plTQGa7lFmLlNi/snKFvJFe3l7dlfpnOcS3C8B34OCB5lvlhEHa9law50KEIX9ceN0WzqSsP&#10;PpirDHLOoPN3N0r+2it5KHT46CXkycLvr3N0+w4om+AHZck8ZvTWWkoStXlhBLJC+2vHwT02/Cdx&#10;TifzeoWw5uaNnL8wkcWYlOdloNeFqES1Aj9VxQ0P1L2H2f1BInV4D721qaOf1nG4dCToVahj2GyW&#10;/jBTuaUdhh/4F1U4YXsNFk3lg/BeAb2u1y0X5zoE5gwIsc2dmeqDNMGxD2n7ZKA37COcwv8q3eNO&#10;nbtNPSUdpklEvH8NHVV3LeT/i7FmoKNBL8FvCu0h/r453pixEfSCIzaYJuCtsZyeb/PCWgzo5Vss&#10;NEjifbIvCB0D4Elz0BGP2jZL2LhOQK/7tBh6Q99CikLtm9o8zWTH0wX4aDw/VulbTIeiP00/5MS4&#10;v0FHhV7yTEpoh7PtFqPqeILerzhJ8BHAIysFAWQpnMKGhTn0m2gOZtraOkTV3RViRBNZRzwWwCJp&#10;+w3oDSIvVpTVL7sNwLOiDjZTBBaudzbdMdwzkms+PfTgr7j+Dp2ODr0KzruS8d/zEXqfDUHvIrGa&#10;iXhcibG6St5BacO6vOcMT9KLPMTO/QtyiW1lpSq7k4We/45YxU7LAnqx+lek77oQKYa14aKoSpp/&#10;aqhC5hwjaaeUpaq/rMkfFh0hegm5VtL09BX97BzXcbipcGvZ6xppkXiFDctyGwfIYx8RvSZ6L+cW&#10;VzrCssfW+078CwqDgYz8vSHLYuh1HwK4PdjfEEe+FkRu8kHh8Ethrpk29iJGJ9YO3ljtX6WjRS9B&#10;EStqnGSVo15jcNMDy01FxxjYtCr+gmE28z70asKqx5ie+KY368iSxySSEXrDVsRGZucb0hp4t/gr&#10;P1bvN7ScZHNf/eto3GVA6lzV/0I6avQqFDrWnr4Hk8+8e3fvYrF8mTjvs2VR6GjIZ8aK510Dejm1&#10;b26n0ERgve0f5EuIXmEY6omXYrNi2qEPN0/tl1zDGvh+eoHiRulXSb3Xowdsxvpv09GjV+GQRD3n&#10;b6pDlAHD3zESJ7mTq0zyI9bgG5bAhj2hKHpVgUXtDwVVcTb1H8QuQ68gjEKXxXo2NcCgE6892fSA&#10;3dKzoXfwQqP0yqPG2mL5v6PNHwb9BfQShSydqg+vqksnf4NoqyPbCdELK+mJHpzC6w6il3OKOaef&#10;/rfSI6+18NERolfomY2ag3WTIHkThlr6qbX2aWagbfA9wFf3WJrduZhlt+ZB/yj9FfQS/pv1EvR0&#10;+xDa0TByE1IAblYm5O4CDKfVjgqtx171pMkboXaUhOgVuq8h7xXJ773K7uhDb6pL+ptvu2iI9mJl&#10;4bcmm4c9/tfQX0IvEeVVgur5Umxsoso3yFYBH9QptGzaMW6WtdKVdaDODhZI6WSnBBhEr1BYiROL&#10;rWsOQfdhfbK7DoOYysyHNztbWYrcVre0aZRKNx/df2/O2V9Dr0Lhewnjmi+sm9SEQq/d/mO0vWTS&#10;JF5fB2P62G0+Wf6A5BBRdeFyqVgDMWm0D73WXSJnYI7xWM4tMKx9affHxvMXD691SI28BPfPT3Y0&#10;N1eJdpD+J+kvolfBh03AC7F5ddrYafHhj9aI866Y0PcVWJsuPxz3GJ9ME9rz7HIyU/R+t/7ldjhP&#10;/lX7JFRNLCwJtzkk/S1K+cZ+crCh23+L/iZ6cYa6WK89dQ5qqpUHvI5XC0apn5ccmhXjdZsomgBz&#10;dtFIZKG3Em77hcXEd77ZEy/PZWgwQn3su4PNB5FJvMZOOtbfRa84OWOfo68Hz0BwiK5MOzz3mGMN&#10;QL57N4CP+HfFyfe+DPQGPYArb1cmHi6sXi8qZMV41XIu5ol9vmfFJ7bakVRRdXaaufuvo5fP2CCS&#10;8J8K5Jqh6A1o5xQlAHZJ9InekoFe/gy8/vK6P/+kWumWQh1njXLeUg8cjDNyaF4fsxR4Xx9KPCj9&#10;6+hVKGK+Gkrf/lXiquG3N6blrtnFg0zu2Ai9P61LWfeRbzQe4xxbOYYtjObllYXQHJ+bR5pd51AH&#10;31Psc6qjQC93INZZCGCfdqiHR5ouHBUR/QUG7XI6U/SKdL4Me76i43mvUyPU/LonVz1KfvPjN2G+&#10;RxjW4KI/Qr6Dm13cdEeBXuVBbBmHXlj910NGDo3QqXC6ABsWStFlkhF6Y7bENAfvWRivKcXWzr/m&#10;m8w2LrJKnFrtPWUnjUcaOXfDmENSr12KlI4CvaqDoM97Xkol+1+mwKIA5zLxaScSyQi9ibsi6HXO&#10;QF13+efmdJnNJU1nAY6wO0ncl58nPKasFBnKoH9e741YMy4V+GdJnQ8wY6e8ibCPAEKyfvwvq+h1&#10;iMLpovAk3cuWOElgAXWR8DWwaxdfiSTS9RGTLRmol/rA9M+jt9Aws+pfJi7qI9yzx5wYpOBXhhaP&#10;8b+toFcd3IzD+XZs7ZpSBa2YPul9BxaPzKmjPA0LruidsZ73KZH+dfQqGwHsMbj6kMlrEj7YLQsc&#10;NQdBDUgB2LDwLaX/GZrp9DLZ1gze0/CRsGzneoAuG88gnwIeQ6lC3Q5L/zVW20HIZ87i4/uHyLnJ&#10;nknKiF7hjSXofWb2Ow6BhbQ960KZ7V0CkwDy1e6VAF+Ojj8QrtuaW/gBNmPskQFnC3r5I0xKyiUP&#10;6OiuZiOpTwH8CA5JzYmxSyEDQe+2oAzkmG+EzrmV0JZV7w8U+3YbhJ0LWClQwf7/KJ5rKYZOcelf&#10;6u1wNlvQqz7CigQi1iaP7mo2UvAieRwPlwFe2YWJxXwDENQQ8+h1Sh6hOUcNB2shzUXSFrXblcI7&#10;dxTP1be8sYl2pvl+yQ5nswW93BHy3tIDTpU5EkrX58esx9njdEZDUcyhVxVGy9zh8oG7/nCxz+HX&#10;aKxeYBzVcz2xBL3eZpury6V/Xe/1LKvU/e01iFIAEb9LN5efDmTKeySaEynRZko8Cghn0ho+7kOv&#10;6gQbGjYca4/H7xT2F1qwpOzay7/8r6P3v4I4v8wwG3rVuBYvwnq9xi14H4JPA2wILqzMfeh1iqxE&#10;LQVmov/1xCXLpGmDBTut/hi9f428WGfNrmsLZaYH0shfhW6xiTvG6OV9m+kssbfF/82lwm6j0Gqn&#10;Ux2j92+Rc4shnXzM9EjAQ4AXCRS+aUa8l3PPpaXYH6v/3YJSKeRQ2GOvetFj9P4tSgFYy0poRDzu&#10;m/Gjyv1FdIcMTLotNszbVjgmj1Ooj9grpPf/gI7R+5cIi0ZaFIrg1wAP9ufgceE4YaLdi6rAr+if&#10;tNEdtHBiLvOfbKDyl+gYvX+H1HkA6xGsYcrpPw/7DKFLzB3HV2Oeg5DRAHOp/2gDlb9Ex+j9OxS0&#10;AFCooPrDA3N1OV5YbtbtQw6/VSh0pa8Qu89y/l824T0AHaP3rxBfCnCB2GXaNnMzUug3kgm3nRgE&#10;uOcahhNp4NXpY767n47R+1fI/SYAFmJEfIL7FrxffDwbNQqj2AfobbXuKNf3X0LH6P0/9t7DKa6t&#10;2xO7X703ts8bjz1jV81UjavG5bJd2zPlcqhyje3x6dxNd5NzzjnnHCSCQOQgMpIQEgIUCEIZISGQ&#10;QCCSJCQQAgRCYv8fXmuf7qa76W4aSfdevftY31dXcDh9+pyzf3vt31p7hT9F4kGnguqVnLfVVNjn&#10;ocGndvWPCx//xySn6P0zRNYgVFjxfEobbCT9BehKtY6E/ePdWftd5RS9f4ZgQw1XTurVTCdtnuc9&#10;gKVCok6dZFbkFL1/hmAt7MroiumjnWDMRFbwoFj7h9zST5A/foE4Re+fIhWYwc4SKv/YMja/m5Df&#10;eBTCE0J++8NgfIreP0XCDGVZLWxV/KMSgoLQFX7lBfmxAjR2yyl6/xRRlFE6V9Py2mI/919dDpFJ&#10;CEKV4y0kRPHH4dcUaN+HuVP0/jkiCkjDjTPXvD+09OgPCMH/4f8RsL+Buv3tN4EtWP+ITQT9FNCd&#10;ovdUjhPE7G+ENwjyA842cPViVQP/HNydovdUjhNktgDX7/swTyzhyBbsTgC8U/Seyu8tRxWwbfDa&#10;j7xT9J7KHyBmAD4OvfZC7xS9p/LHiDGejkWvndg7Re+vLkTp+BeJcjikwKfo/ScikvC+kXynP/su&#10;fpbwAqhO0ftPQ+Qp2LW16S8Up4O4OkXvPwmRpGyx/eSKv4z2Ncgpev/qIol7pwuH6P45TWR/ERGw&#10;dYrev7QI4O0pwdSg838x+AK8TtH7VxYBvG1SEjx90iaCv7zYwt0pev8CQoKwa3a7DH7yeow1ov8J&#10;wfcnXOR3vftTOUaI9x2AbKuQ9paI3E+P3coAACAASURBVPfMXxW+R2D4Hdc4Re+vJMQba/K363I2&#10;sbcAaN9ftO2iSP7ddauNkPYdwDtF7y8qngjeIQNcBfj+otpXm1ab84NlIX/D4OET4+4Uvb+olANY&#10;p9wPfxdn/aDf9/cbVbH/XbqV/eNtA06+IX6K3l9UmgGrlcbjKUnbQ7/v92Zx/o7DSrzHKX3u+zMu&#10;dZoZ9NcQRO/rUBP45qL2Pf995OF3HVd5PtxYvfpnBBOd7O5O0fuLSjOrvBdmfEhRzLjv95huv+/A&#10;8s4dlK5G/pRmdXbkcx7KKXp/UallG8TzISbal5luVScnD7/3yBK/i5Re/mkNs/jT3Yp/5HJOiG9Y&#10;MCUPzHSrOjF5sHtkv7MOAxEHDYNJ6fDzApHtU8Cn6P1FBZjD6mUsOW3SvFvwPJSdVPvaO7LEnjxh&#10;ix+URM3QjTQbFQVPKPbdyCl6f1EB9A4rGwGqo97GAymQh/oTcl97R/Z7wQuiyl6m91x+UPkaf9ye&#10;ejyn6P1FBdA7xDn2AFQnYkwdZx9Pvm1h58iSH7C7eE3uKu20q8ww0cGU/cuLCfxfquCkCrmbs0Z7&#10;SJ7tmEqn6P1FhaGXc27FuummfVH9pk7sebBzZH/MaSAHQ7NRq/+N6P9LOH0VHlSnEiJWiORqqaun&#10;3N3bJcjHIzk1Mz+9pK6mqbbp5tjkTKux+j7WejtF7y8qgN4G+EeG1tuUielGIpfgWMFJtK99Q/sD&#10;qhchyvv1081UEZFwErlYqZBo1CoPrXugs2+wQuHk4BPsEh4TkptX0XGurqd16P7k3NOX7+ZXt/bp&#10;xzfUSC6Zsg/b1tspen9RaRaqq3Oqaty2MC2e7vscjhWeoMu2fWNrD3iZDoX/inleQiQORCznlc6c&#10;2kPl4+MaVfCSLtXkZVRWVPZ21Fzuu/Xw3tTsi6U3i6+HLw/cXdze2KV2SKn5qsJbr6h6it5fVPTo&#10;5TQdzHFm/DcSi9w3+wTkwZ7BtaB6DQs/T6RSIpdKtXKNh9o70Dk+KzwtJ/N8S3vT+fbrw0/Gn8xP&#10;v323smAPOo/I0vz62qf5ibu3n67hr0/8j9yGVQPuFL2/pog69ejlnC7CmM4FmNjjkW8pPUg9wUp/&#10;/OCaIoQXKZQSjUbr5+IR7BmWEJZXWdZQV3/p4tWRO7OvXq9/OSlEP23Rg4ODt+9fPZt6+vD+zdvj&#10;Q1e7K6uKC+rLU2Mjg6IjQHW7BBWwy1bKzLHKW+MPp+j9NUU7bEAv59gAY/rcZNNYnAUDvZl+Au57&#10;PHpN5oJ7YVNd17U701OzK6+3tj+fDKrzdx/fvzXQ09LZ1tpWXngWQJqVk5uanBIRGeHl7+vq5aFw&#10;d1e7OMiUYomDVCzmRFhxHW7ABxkRfR97dFZa0b6n6P01xWPqEL2crIiakwdJ1At6onD1E6GXyAu/&#10;2oXTza31xZW5Z5O3bw72tNUUninIu07pxQB3PzdnF7lKK1c7SORyiVzKycWchCcAU575Hw7dZsZ3&#10;4PyYXfS6O3dELGvfU/T+muI2YdwUQHYWNVqw8QkkBLPeCuwmD8ej1/jn4HlznH57s7r6YmHu3sj1&#10;wf725gvny4qy83LjoqL9QkM8/b0c3Z0cNDKJnJf5d7+/5Mrz39OChQ+cFr4r/6hBapk8/HT0nkL/&#10;iMj8I7Qn/YzzA0rDD391QPIw7WdySgQ6zuwmD8cOrvE8IOFgFh5M3R0c6iytOFOcn5aVHhUW7u8f&#10;6O3ppnJ1lGlUYqWEl4mJmAhAFfQpflLid+1t3XcGPAS9pvQ2mH7PLMXgW4Lvz0bvqeY2F5FP3dLO&#10;rULPk0VgIXNwNfrdoRKgOmFiuhH/Z3CsyM4LHje6vxmjVxS4SGl/qKujq1KuEMPCLxNxIoIA54Ue&#10;AJYWfp1IM2b3q7XfA1/iMgN6F4PrWiwUHuT5o5D6yej9YdX9VxNZSO0Ltho+r4s8yf6COXo52Rl6&#10;ZNsiYoXSLR/7/L7Hja6pxyEQcNRxgts1FueavcXM74mWJP7AHNK8Rin9lGLp80fh+3PR++O6+68l&#10;ysiGNQNz3Kg9AX6PoJdzwE3jaVODJhiW2RnDrpvGxxZmbI+umbPXcYzSuu+LGCMi99q1+27fs28X&#10;BFwoW4x1B9ss0twj1/yp6P0JyvuvJNq0S8Lu0ty04B/93Bltr046il7OGf2+/S7Gh/go5L65upHO&#10;eBDGWZeToJeo+yit+N78e96rZ73H9eTwJe6g8eN4lw5KXyRYmjpHIH2K3t9JiDL8sqBzXyTxxLl8&#10;if38pTZYbNfHLaBXiDi7anKUBL+k9FuqoH2bbTZ/szm85vtsnrB8t393roQkrHey0o4YZJMAHl5M&#10;AoA5pBNJGDzTXR9LPeDM4XuK3t9FeLecvk3maBrMFsrnKZMHvuGB5XS7LmAJvZxTL1zgmon25YKR&#10;VmeyUW2m12xc0fbwmmFFewNMJ4Vdd2pBiCToxlyx4qhdR/CLMCZSxEkkIoVU6aryClAHRHonJ4Tl&#10;Zabj4lICih8t1DyLdN5s1+IUvb+D8G5FD5mq/dpvlJcmyWTH3mvtuYTfogX0ch4DcIEhE8cZ8XsC&#10;plsCfk0zbbFxxROhV91FaaPdLN1Ih+riIGUlmx8znYhMCY/NK1RilYNE46j2dvGJ8YlIScrPTq2u&#10;ru2p7x4Zfjk3v7K6Sb8ZrINyOdiM8PYmPSx9k1nM76+IXl72i1Y8sk9ELjkCdncu+hxiV+yaMiiM&#10;T4CNzxokllpCL+fYCcfvm/4h+DWl29H8T0WvFrjnFWPmcBhOjkCVcCIJkcrFarVYoxRrVQ4eWq8g&#10;+L97VJRHfFRgZnoakJy3l69cqiw5k1Hb1NLVc+nmjXvTT1+926afbcdItMOdyArhhzq1pacwhe/v&#10;il5rVxBpXWxxKt+KyBN/9a8jiqRRNgzvLhiDTFPwUDc8j+0y5ZNBcVsqrqRpO0IeSNxHgEo4OQa9&#10;tnXLb6bwldbBt2hxF0JECDB1CZGpeAcXjY+nW2hgTG5qaVFWbUNNx5Ubw1cHb16982B8bm5hfX5h&#10;e+sz/bxnE502ZH8H/jMXKuJE3kBctlIsWwjGN/r7otfyRfiQodFk6+5sde8/4sbpmuQONhIfq4x8&#10;W7xL9g3DGCXYdR1A76bS0h9YxFmviV4iIWDtzIfxP4JeM92LXcAfO3r4OsbER+dm5p0rON/e0HNt&#10;+Onk9PLi+vei00S2X80/HR/uvnhz4Ep3bWVpfkF2Qkp0zi6lF9QckaUCkIcsKl8T0+13R6+FLcmA&#10;Z5R+jrWmffl0+t7Z0h+UsSVRv2YVOr0QZdRVQYv0+BgddswdY0fnqgaAz9nHigC9XzQW/+KIBKTa&#10;dC81fAWuHnGZVti6pK2RMfc5KCrgS1ZfzL7dOjkud9/vfF7V/Tzz+OHIyI3u6wPtF6prO6pKyrLi&#10;M1/iH6aSg4LdPVwVjm4qRwdeKeXlYl7CIzH6iDsyaJ/uJFp+DiP4/lT02gVfUShucNLNeCvX0PbR&#10;M5bu2bWe0r3mn1It6/cRqXfONbZqfuo0CrDmndMH2EC+ypa7jVBqJykC9H60qHs5LuwBXK3XlDxg&#10;VM3GV5pm65I2R8bMHBIV2oVTCubW1ur03dsjgzc7mns3KL1RkBYWHR0agugfePUk2s/LycNJ6eYe&#10;H6cIS3eSqx01QU/ZZ9sdeQOZNog4bo3S6zAzJTFLlF50tOwzPtxz+7notQO+xO+Z8OjrsRYVKUle&#10;7Leglnn/2+xTzxNOkBDzBwpRhdcypULftHgdHha5Fz5gRx/lKjg+l9JlO28/G+BujVzJYFk39/tG&#10;f8JvybB5TVsjY4ZeSfS2EUp3vuyub68sLY/dudV7a7yv80Jr57n8wpSkuOTklLjocG8vD0dnV6km&#10;aIbSeKWIExMiiXpHaVztq3IHqYe7WKJxCQkXu0eJiFgpTtimAzcpPciyQGuJA9L6fDlHtAj/Qssm&#10;wqHy/SPQa7JEuV2H21q8C//5nGuJPKh73lnYMZKGT+hfZZXvL9g6Uhp2kcGHLqQYwVPifeYJO/os&#10;GX91uWN/8EAJpS+t/pFx32sm8BUzd1yG7Q0uGwNjRh14R4QRbSnMTc7LiImPD4uN8g0NcPJ0Unm4&#10;OWjkKo1EJuMkPP5fzAuhO5w4+i2lutWeRH2k37Jj7i8Uu0bGiWVh6Z5KlYejyktLFKWURqDn5JLW&#10;wh1KwuconfAkMO3hZT22vNL+eeh1uQI3PuSorIJ/9jMsxHGmL1gYYGnK20NN8Dz5V3Oo8W6lH4T1&#10;pNqIsfMeVTPs6MNsYZVJpRa9YBalwBZ6OecLcKkuk7WLFYmaj7ft0LClVkzhS4Jx3lW4SIic50Vs&#10;h8Eortyi8FGblObofg6CyRyjzRq/n+vnxcv843g+tlCjCfYhQYMf+gM6Pz2hTyyWIpaVooKCr5Lk&#10;oRa2tjGpw+8fjF4HfO0DCjDBWD3EdGVARHRsRESARiUTFLHX+OpRN7W6RJeaMtHC/qn3+pXUL++u&#10;25t4kGnEGcR+FcJy8ShLN0fFTZTO2nvRKpvoFchDmUkTLEkOHNrKsmnX2hphM+6gyIR3vld8gj5b&#10;Ij+wHeMEvInDgbeGShU5Tx5HyjTeTnKFk0+iTOzon1y6ORzhHJNbsbNkUbESj1uULoXynMj/PqxZ&#10;/lYGWqd+/1j0qlHl3mUvWJSOhKpreWef7uwsDw/2NJQme8ql1fvnjzyQYx2OyzjYJW6ieBb0/yTu&#10;O+7t9xGRZ8kjhtJ5471Nmf+ZOXZ0KtMAJx84Um3vZeFFTdn6uxOuYY0mmlyO/o5vxd8bZ3aEO5R9&#10;o3TVhmfTXPhQQGyy7mJBi/RrhmtwYPV6n49bnKvELdZDrdHKXZKu02vSkDRN8sbnQoWFZDWiwDWk&#10;RUOIPBuMwiuu1uD7e6DX/HpEbHwh9XnkgLqycsqsJXMbdqo+//VHcy+fOAiZ8qPUnBV6AX51ZKVB&#10;Vyx7k/5oIcqwyikdSo2iUhSRrcKz3TWKiRSjHRJs4SIWBdD72OY3u2LIjmnEWQP7zngbeLM5wmac&#10;mbhgCeF32Uq78YsJGbp4N94ZSFOyi6c29OpCq4engneNE0vcPaQO53ZoU0Rnqxpfxu1UC5cWucG8&#10;3E4B7qDupvSr1YYCDL4/C72Gz5heQqQ0upADgnf+sCZiIBviofONg1dr8i9/FBB8kGkaGiqNRvJ4&#10;VQb2+i5ba+R4FWrsT/2zhCjC2oS7flFgNJuUERdYYOSXyxHGr94V6MVNu5EA6H1m+wwZAqDJOJKr&#10;jr6GQx9s+ORsjrB5AUmRJ8J3xYJxYllEgW8o1dEk4vsMWIRIKgupfrJQohWL5Q4KudLJJfA+vZfd&#10;djsrbJpuPfm81+BuQftGr8K01ML1YuFxRo+kx+uEcYefhF6jD5ld4vBCSkwtnI4+/JAX8529eTTa&#10;dybWmeN9q/oZFMZTjYaEZ2WPLms9nxvsdTR+Rk9wb7+XKOO6NoQbTjaylWQB9czZdDBgGs8gyoCD&#10;WXZfHNA7ecwpbgOUzjUYmYnNNAo9DzeDrFq1ttFrvmUhckXfwMsQ+2I6OT7wJaWVul88HoNVw/Oq&#10;8JScmfl052hftxANca2EwazNfd6pBpPsTDa8p0oLNB3p5W6YmCOagkVQ5taZ0M/oFcuuY/wpKxeS&#10;oRFpkm+XbKAM356wuEFFK8WtbtoXq5/vinAgc18q5KQQTAiB5amvUYNj5k8UWcx1nSWZZgQWRWTb&#10;Mh78dME8z8EZrJE9u9tCkdpjdS/HuQN8aeeh1m+mYZKMTfppxWqJvmNG2LxqIwkGY4PORNkZ6OsB&#10;Zup54VyiHqI03DnISa12PDN7JygmWROoII69MCfzqq/EePbRZRGahaNeRy8jCoVZcNsTy1J2UDrm&#10;bc0LyMPt/gz0HvmYhetI0wCY70KM77IA17knAyOt59qaMX+WRA7Xe9WPrVO6X84cD7xzBawiS9GE&#10;cxoDTLPHIGjtdf+0IvPfKRL3IsGd/yDGSDMpozsZZ9hqcTuy3iXRY5isiYgaKR089izvewhfg+kG&#10;6AXAgalOs62M+DEjTMzJgywOKyzctgAxC0Icb2EhHOEXjzF6EOmT5sgT4ti2dDVEyysd/QOB0mZ7&#10;pYd7VX6mDe5Ny88+w3w7mgOkYl4zOQeGG2Uhk9aEJz8BvRY+d+Qy4thlTAIw/uqgvvGG7DDgNu+u&#10;lIS7Ar/Rdk45435LJdzz/Wiek8djr9NnQXAuAH1feIfqQUrXLcZ+/nHCe9cIuxATqcZ6N6pzHw9u&#10;N1u4Pb4e/pJn9zcgem0lSujEZxJplT6KHNHLcU6jMH1irLDF4wbY3OsrjUV212xfirDHMLA73Zlu&#10;4/QgQ+Uulzo7iIIHlksdOLFT3IVNekMp1khCZulsRP6z601fKb111KtB3GEazPoTIJNwxdc2LF1b&#10;yteeO0ax9Dnzq3jj7ppx9jYf9HhOC+9/kIV7bj2+cj6pbKaR/UmW8gpW2YrYCqznchVXWzksOb2C&#10;6o2FgzaDUX53IZpMYRdiIOSQ7xKHpF4hNHDEoqbygdXwiZ0EEkTSDpe341aSD+Abz+m0UzONhf/K&#10;0JP+PtoO+Fr6u7nSViZjdaZOq8u3sWiAybQIr4TXgA0TLxbxjhHhEdFJtx+n+Ic75H6kz9DscQS7&#10;u8n3zrd8zDOlG+VH0t8VSDJbVYSTIo9vt5Aer79bYh2+dtwwE4ufM/mF98K9zUbj0cNQqSJn/6TY&#10;iNjO9zr6uxOj47uu7Wj34KHL+Nr4sLd6L4NDNwyNlfCVP0J4TXQ5I7xf+1IP6YvIJekSe4KNFssO&#10;SlXHiWw2ZrXZDHcUxKmRaftSfV4b2+mSo1P9Q8yx5MHyn82przIFiXyn1o57doBRaxYWAqY+M8XO&#10;KlWQV2KaX+7kXGtZHiwKiWJ0Krykd9PLHt0pXqBDLaCn8o7UPHXvg8PpYo53vWh5S9ZwpnXta8cN&#10;C09sON/K58TBGGLTYHITgSvAA0OK7k+NpylUQaV33zHvWY2/gHBJAqum+SGVvQxXeO67wsdiD4Sq&#10;zH+SqDNvsgJfX3qMGLzILe8uw+7HamuNWKNhhfl4kl4pdqHXsUM37csYfJt1MWbqFgbfY7SvlWua&#10;U18iLcCNzno7yIPmAqX9up+dYc3P10REieUSFx/eqfbL4uXHdL/OAVMT2uh+bNb9wTNDdKECTfAr&#10;RwqaiUI+AKdwx1gzmDvDlgN9mVjXvsferk4M5xPLnyP+D2AGFZpaWl7P6e0omWtG94N2Ld6FIofp&#10;2teVwiJF3NFbEyN8PsfwowKOfvjBhs7fLUQVe42BZfd60OEQ806599jRzRardJzgxu6lE2xvI00+&#10;Fr1O+IpGEx/ota/Ae0E02K3lvTXta1uO+M2IC2u+ZUefIikwgivCabzjDUpT1f5OYgkRiTh5BLpH&#10;aLcHXFtbsk77fLs/laZ+oedLFjcBpkfsMoITgWYAYhxqwVzKsEG5rFpu9j7wMZ8juHtCi82ORu/S&#10;rnMXMjVa3a2Li5ebC9BKeyroW07eRdeFu9bCKnRdwHQ8QLzxT3I4aFIusglGO4ymD++SN0wFP4OL&#10;9Y+qYCWkESf4Lmnnsejl3brgotfVnM+4Dr4G9HJy3HZb/z74HvGb8W7ITzezjtu1IBjSPiCgl3jB&#10;TVXzMkl0lMjJkXPOHcKRZRZB/CJ9FuXbM1o8Qj8mddHu22CXOZjDUxQFps8YaAOR7yNYoy2lxxtu&#10;7/jQMJtyzOdcu4/QBqKOuU/pzTVKBy+W5iUhGnxuP3TgNGcX4dymIKT+4gt0QghfRh+ZsFDjjN76&#10;cxwOqhghbeJdq1GaMNFm3WFH15ps3hXynfkTBLxwiivHotcN0+OHkKp4jArk4RC9git4NegE32gk&#10;R7SvDz76RvZxiS0q0L0PdSraBeZ0tYRo0s5K/DOJ5018SReA30qCbtFvqSJlWCisD1fr519VPIVL&#10;Xw8wX5eUWPS1xgHWO4yTr7SVnG8FvvY+re3PIfGmzaYT17Vlm75uVRRsUPoG8DpQkBuWP4m6iTjX&#10;wVKyUgaDorhOh9nJarCSeoWnS6F/DuslkoAupne/9Rilo4u9Ctio0IUq24GP6P86rMZrj6jBUGiy&#10;eYYTat4bzN4hQdMMvkbo5bSoL2eivlP7mv0uDcX15Xm0xZMPRQL8aExI5yMasOAqvJ1Fbs4iRw/H&#10;QrC6N9b7XQjxBuu2ETPXombop9zp3cYuwX1jXrKXd4YZsxwM784L9NxrW+uWFe5g99Pa+hiLibxh&#10;Nncy0Z/nzjnnVeeFVb14v7VMF0c2soRp64HW+9UAceQbWscOJMKyJQRHyGBIFv4Eh4M6pYXtoNFr&#10;Rr5HkUcxK/VN188cR2gxxOGTXa3M9KIZOQbujPPe0FOYAMy2KW3cNMpIUnfY8jwcI2bBX0QWhrsW&#10;D0JtdvAhctCXDzTCKRjdXhnZGqsmROJZDSZ5X3zDs24XDQC8B9gv7wuLy+VWuhz1nK7ggBeZK3Zx&#10;Mqi2DgVHxKh8G20sXFb8DvY/rfVPabDlzX3zLMtioAxZ0VzkvYfl8HqVfmkYqLXXLwQ4yAu3YZ1t&#10;fklX2GBogTLVCrcZ8/kof/79RRXbJ/jzWow4g9irdJIdXa06lsnwGOJw+UQhyZpR28nHTojNc4c6&#10;wf8VcuBR4yXAEx17yz8pD1CegdP3WbRNj7U0n9IXukkqg+WmMqAgz4dXRvTA3K1yF/l3z3e1vKV3&#10;PfF6gOLBpqUPrbW7tKeGCt5dEyGYQPIpQcSJfG4KP1gX/sfQa9WLqG2CO3to/gql8GjlydEhgenN&#10;unDU2LvN+bNglofhryR8FnFxj3ncRfBKvgqvRAuP8eIPVr28JvYy4ww73YFGhzX5QpnvmUI7Ci0r&#10;kaFaS0K1LJ7TNvM3tbig1RsNKEa+wwJr0m5Hg46zUa8fayGoE6LOQqf8LQ+bT5sGS6qOa6PTuVLt&#10;FurjVw+DOZkIDFYSi2vV7UgRXm2evom6sNeS+Yg+rrr58um3aW+zaxFx6HNMPiVElvyR0i6bzNcS&#10;fE/yeJY/o8Rp9cDMGCfaQpZn/fnD/epIB3ZXJKJCIgoBcvWuUIu/e8FSe164X5d7lN4RRiB6j9LC&#10;k9zUj4s6o59hd/ui8dtVxDEHEH2Wbhc0gmHhvHQyR0nUnknpdDNxRPBeMdKDovBFdkOmxZsYeXj8&#10;neTBTHiHsxjC0e5k42qSBDBjdLs1CrDgur3Tm+uW4NiFYCkByGbAe3jvIyKcKOY58C2n9JawyvWh&#10;lIbNC/1gGR3hBrK8PSHETAnTcDnW9u39GHotihwpy5EMEObpEXxPdHvoSmmUK++QgtmwskRYjPtY&#10;MkjYR5oi3BYGaggB+8igX2t/+KbsF6JJFPwM67WuxkdDK1nZrbkc+8rU8ZUndJdxx6CX0YZhY6+3&#10;vxAir9+20AtuWdEPsT8njcq5DHfCa7TWzxClfqHvdOpfBNRgboAldN2PVGF1MxUr5PAmkicyv2vA&#10;ADVE45mz+KU5bXghbRzs4Zkcc+rrCersiReAPRRo/bDXCbnDDz4uJ838SumauaWqgEWuxlHuk9d4&#10;b4VFZO0NpxXoKjg41X+mL3NgXBTXdJGiWjC+hwTHGVhvtOBH78l+Iap4Id74Q73R4sG75A6yqN47&#10;8RI7UaEdBBp/wh0WW+hl3gZj8BI3dH1c9Rs9Al/WqdBWuLr9Qoj2DHbZKrQxZUH3vtd9mfyMbj49&#10;OofF3YncqxI077Vrz9u00ihYTq8gA/S7S98WtT27dPErBXxOuZvbipgkVKnkiANGhrfZ4owW/A4/&#10;+Lx89AaWhzM/DGp1Pyc5OTnaQ8kpI8uvrtKD/ubOrAAW3kG8QNt1O/PhazSbnY0+MmHRUAL5n//j&#10;WK8y7pLAGZqMTE7imDnOxmTWRtC0ufg/pZsnCXFAQfQe7RnJxPGI5nXDQsG3/TlWQaTCZFvVAwvv&#10;rNidj2RTiBbzC98nWst24CSxn+lnHQTlJew93c92l6PidcmB97bfqHVtenIuEmjXtSCgEi71lHYW&#10;Ld4s2qLjoCg+mgdtizxh7XgXznO8O+iw1UhbFOjojvGPPSwfjIbN0aBAjB9aefBw6lnfeXTyEXVU&#10;bpzvGF1uiWD4dQCq3Jc9QZ+z8ZFdAlNa+Fz4pz/O4UBUCQJn+FjvcfjOxO5Zt9jRlza95+YCa8az&#10;kxbRR/Ra3rsTtoeNweuM4G1IyOaSJ7CWb52J9nXBve1ZP+5niMgXXfezSdY23URx63RbR5H4ZIwd&#10;vOAt4TkiUvv1wG8PMpw5cUD9jWGskoN0tvADvdM8OXsOnqiqc/gLPXvEa5awDhaDGgw+4CS03uZu&#10;yRH4/tijBqJHyUIsYy6YrlXpGaU9N25ECd8bfT4MUbFVwcZEUsEWZrZukkiw7wRbXwnPOPUHqV5V&#10;nBAxtt1q7A1z1JUWeZxiL3Y1CYXFsZ5Dx208WBBEr8XUPUYbJo2XA7bnViIJSAp6SDuxflipySiz&#10;feT7NnaxTyBiH9zwfR5t5flJ8Hv6RZcUKokGzvsuAEw0qWNq93v4+Zwb/EIciyfefUATmMgT5ujr&#10;6OaF2qINutjTfWGH0l4z64DteWzHAdJd4bHfBlr4zkMx9/r+0JP6oH+72cL6CuSotaaqKDU5wlNI&#10;anFpvSKWJ4/B7LoegXtH7gCSPgGnSkDRRUH5hQINsa/s+I+KMlbA7laLkb1JnLOEfbUX5+ydQsQD&#10;t8i/YBBNyPFnmwqi19L+HaMNY55GR9gm7GWfCM4DVov82Nmjphv6fa97cj9DSCQ6vZYSLS8lokD4&#10;q6cwXKJEtPHSVGK3lOuggdZ7o1UYr+Zb+ZrO342Fz8tjntCDCnl4jXsn/To03c9yHNcKTF+uJGIO&#10;Fhpnwomjl+AHH5uWhhl8f+Q5XdCn1HZ0kipjR3R0nm4/v3UuK1wjSrmD8WO8DyjXzfNAm/gauiS4&#10;T0jsPt0W1IaigdKZPyA8hyijuhnf/dptxDtFnsX32T3Pp9nPAbSX9E+6eOLiP1Gf6RsLhxltGDEx&#10;2FAb9mmiKziXql36OjN694j2hlk2RwAAIABJREFUZaeM/hT4ElUiqvJRP4swIiFzdC9K90vkV0ax&#10;Gkdh8d9qjVOLgf46xAJrWB6cu+DIi0NhuW12J+KAmj06N/4NlOwS4H3WlNwSdY3OcFOVo81u++Xz&#10;x8be2ykINiGy3Ow4LBPLHzepQbZu1/fo4ztDQXGMRxCnPtojHMAIh0vCj1G79I+o6quIuShkSFw1&#10;inAReZ0VyuLcrbR3BRZp/KKrKT3vlYWjPXzi+4jaootHj2qxuNhtY/CiYv3UAErCKVzNNdO1PBkL&#10;Zyw1URseSFeH3X+G35dIIzGvpNdyDH7ACqXJOt0b+BrMNBi0N09udcdpgSqLpF6YpXg7ObrrTqEq&#10;CsDbpeQ5ccoa/Ti/NHmLfqmfpQvmnZeJL3zdq1D4dPBTWHQ0NpXvbz8JvW5YCeDSUc0rywHyrXFQ&#10;RWUnRBc3dF68wkBxL8VTiDbxAoX9Ng8WR13+G9g784LOwAiHie/uAmKvKGM7hRKmd4x84yJtiuBN&#10;vRdjd2aPIvXGwv43elcibHTfOTFwgF6tHzmowl3328YB8Kyk4WAUjG7gOU/MDJKqVFlY1CHHZJhd&#10;0PMw8p0RZ2Yiz8Hq01f8LDySKACsxlBhgeTDVuhODYxnqZurVgyEV+Z/DsjBlw5nULsjiyMz9KDL&#10;E0hxEBCfxrmnHV/oeNOTO9fpbTN8sjIKtTJds9ACm1Ga/M9hDi7oKB2zEBHvC483cq3nwuCjgVIM&#10;9pQE1bE6xc9qhARytgNK6U0hXgcdpbq9tZD1kyXWfI9IAi4IeyidnocvSeyRK2S+Pyuwf/knSWw7&#10;Y2EQVjqS8I1uh5u0gFDZ7HvAJNcCeuU526D+TWgDOhT63AvriUiiDo9rpmEBuRJxwGWYf7Em6PLF&#10;QmsTP2XTmNfmob+72QL7J75gseTp4Be4Rl9HZa7Nh+HvhNdkYpjaSK4zD7YYK/pTjVVnvMA0uBzX&#10;3wu3XD32om6eHjTEmrjGeYzOXI8lnMh7FKxPX9tes5+BXhZW9tRSc5FYAR4fVlbWXwrePXXpvWHM&#10;LX9ZpMVfsWQObRGsOZIJc1Ugn3K44uzv7XDwE+qR3Yo8VLG8Y74Qi/M4yX7Fz0u1A3S7KBuGEusY&#10;ibN26OvkQ7xKQi4NHuuAzTuKXnkGEKs7ximfTPMWO3FaH6W/q6a8GdAbVuHi50CAPXw0rSbpg7bj&#10;uBUPsk35h3/9b/61yQFexep/FlgI8HAEmqQry8t7v6AfHH0n18uwv5VzXOdbMHhLnNFXLJT2uqHB&#10;/YjcA3olwDG6Y5c+qVuZwAvT15Umu9GSUDDcbroTIosDDXbe5paFCfH9jmdFYe22LDcsQvQuVSf7&#10;yYnckek3cdZ4EudcilxqMB3XREmnoekYlh25IvwYBjd+9jtvx17hz7KJlWikYgljjPDaK+2fOar4&#10;2u5B9EzLckAB5zoItUk/G4J0VFmr9JvNGucoWUfQK8/bMeW8HNO8DUH5MDG0ccEKlaQB6zm4xGhZ&#10;Ft2XAhM15YPa9+7JTbff/vbbb3//n5nWSvXGnNnPpUcCE4jbbUqjdV/rP0PfBGrOvtvoyw5J7Fmm&#10;K1dyQ+TAIHiFP1vM7oIadSp4Tl8BMEOf0fWOsfsXhELdtMiYHxAZ2ms5YiFtbjXK/EuNxUT5nvhR&#10;mWDDDvrQEsniHdnkogvPeutqStNC3MScW98d1EratAFcA/Hl1urCIWH5hUOh7EfsYLP2c1yW1kXL&#10;diLW8wxl1LSplaz7z7uaE3TL0NYKIxANMzMNzO4ybLiTDcaLoPcUsb1f6XzBsUt4sTl6FfnUbHvY&#10;HelZlSS+lSlZbaQnV0fDnAKBfor9mYMk2eS2fTH5bjzghORBAMLf/82kULXEG/dHluKPmAGOA4fM&#10;we0Z3YgQeba8217e2dj82J+hksJI8/KgkqF1OlQySeuctGUb9FWuWOwJs6G1dikfYHoHA5Wvmty4&#10;KBjWxIeu2KwH7I8rFlua6IU/LmX6OBGngn59ZMlXKQofMmmG9OFRTXLLU52Bpk4cYW4dZZ8+MlAN&#10;ozMk/Oi3AGvGd92N/UISdLc1noW0lzgmCVG940knYSzyCkpnLj+ntFsjRK2w1ELxGbiOCjO9G/bp&#10;ZrUdZe3MmQMD71MTzYsarBP5jNzfl+Oc49wxM8g/k5N6eQbXn8f4GFO/rwe2LXpxsogzPRL+9vcm&#10;aBBHoDP/UajIjDxIugQtyeGydZ9uO/MSz9SWt3SjNdxNhqESxDV7Yu1+T6G7Y+bzhfO1+3Q9XUWc&#10;a+Dt5DZfjByi7yI6X36gD0yIFZHjs1epOOJQCktKrC3T+UfRK45ZgRdvSfOyziCXL1QWlQ9OTMx8&#10;+KoDS4ruFRPs0TUacvbTrFY4kEjpVyFIQgxU5J29Rce/V1S98H0sDZ9O5Ks1qcKe8FSa/W0yRG7J&#10;WTW7tE/OKVKe7LVq4UjCB3qAAXKusKSeFUuCYELeNg9ktSg5puhl4F013olyQ83b540Xcykt5NTu&#10;nGP2HMUdYWUIWBxitgQUmxiaHuj3PVHE2SEU/mYKBwWrUTIWaHYtbKScopsevhN0lW2OuVTTlwEs&#10;01PqlAl3/SbFQ0KI+hy6TVdyZUSaukHnI/2TY+oOaH9R/3WgD70hDkaTjHcCJrYCZqg4bFHIk7cq&#10;xtTB/sc0iCQawGs5CBdjtF9W1TRVFecEK3iZU1zTNQyZ+1rnoxVOwAKp0yNPdM4qWaehaKQHGANV&#10;33EzJ5LofVhrxeFCEM4tYUtlyu7qnyCiECFBEwtjE9crBx1Y1SriPd3AqRz2ntL8spn9x6n2sZAS&#10;4FeHv6mwPM6qccwZC1+4qvRLByIp83QnoYVcIHy9rxuL43eLkiax+hj5JqabC5b8XY+2W/v+Zope&#10;Y/KgjMUglqsupvB1vnbIHJzu0fUI/FkcNbuVhcBySbz+ke70JyAyeRVaGR/TVZwsbopuF/Byh4hX&#10;9GXr4+E+jI/41GzsF5RmwbFeMeFUSLhLbI7Jj6CXBM4dmfJ68V3QadvFyUZd+kge+31uUJc8KAN6&#10;q28JRCI+6ms4SIr+iAgH0O9P4R95+oye2TxLO9EqG6D74AhTrh5j9BrQeFHaAX0EJEKCpgfdabT3&#10;MQC9Vw2/sDDpFRPwMke5LyeRS4PQjiGeUZzEsY+mZmcA5fKObVQpvdNRuZnmATtgMbW3dkec/WYu&#10;h38i8nSsTNvuYeIKVF481L2uN+k+S2Qnmso3G/fOxeZfe093bmS4YrSD2LtyDT4+SYg4HDh6lZaI&#10;fEC59Q0dVIHeQIfyWeN553aJ0o0oAhMBlO99N+vD8kPMgXiCmfM10/La5DlNd58NVlcVhIWEC7em&#10;qJuPC8HptFku7I4Hr1E9tVMChRoXbhOdxDknvpcTiiNorlz2DA5ZzEm2cJI4MiKWyOFBziaXPgML&#10;AxdMErZG++AxRaA2y3WVlNftN/mB4TXrf2a0wQS8WiER91ZRlNYhq4zjFUqWSNlME0ICCOeZoNSg&#10;XxZ3jKipgSjL/QYLYJSd5OEIeo3hq87GRjgtWuMPOHYJSw+K5x26rVtGPbswl2Z78WVXppMUy50o&#10;44G0fxudmM1zioX3XqEknANM78kHy4+qN+gtdAc/MKrCSURYq7HbmRAtKoFyG4WhfsTngMWrrEUx&#10;SgKn6J1SP5eElMLMKD8X1AmhQ3Uwn/zbV0HtFaEtqb29rX/Zkbv6VDBJ1R8Q1yuCZeCDHq6u8G7b&#10;TxBTIXLLbO/q3qEt8MK9xsBsQ64gBvVZLGUBH5/91FmPXz2hr+xvul5xWFNJgYVi143ASxwb9cvD&#10;3nBFlJpXhYE61Xqj1eYcg0sukXnGnhkQWnBlmhbSSDywnzwcRa8xJJRFW9gmw3idxW5rej2juUUP&#10;EoTvkXhngE0zk+vvjLs3Ypf4TlgWloqc08ZeXIUFq00L0yp+gS60bUxW3qefLvTBn7eMzQMW5XCQ&#10;I+V4LF3xykaeP//d6CUuaKWft7wlpcpiC2tv2OUdsHwv9V4sCPRtGhJA6Yj693aiggt+taSbcbgz&#10;rHM4IOM4US2E7xGnYUq79L+gu/QEubiSWF0Dbea78oIrPcfgRnUD/YTuE9+X9NW1T1+bsg0b4HZI&#10;iQG9zOI2aYLpJjihu1seMzbSX5GSk044r3hJN00Iqon0ColP63pODZJqMtZi3A6yWuPMWI4g15z7&#10;OpXBTPicd9jXgojqDB0CCaoAw4Yfn75GK5mHgneIHQAb4GNXjIJoC5A8t3gQjg++Q7811M2fgZfU&#10;37RwDzCSbexb4P3BHnniDdBPB6121XpNNSPqcPwTmogWo/c6LTs0FFgaZeHFzAV5+IPtzyNoPqzO&#10;0XEduVHmYlJhW3LvwQXd+bgzrGO9WAf+dy6fQ9SwUu/pAYve5fkTWOZ+rwCvY2OgMKpwkxBto3Ek&#10;9upGes8FNDOa/48ieLeHdNJu5VuoR68SNS89e4hA4ibkK9H9a8W14yxJ6cPwYHJJS0vPDn3a2jX0&#10;QtcF+3kdQzf9bFogV1Zkn+fBguI1A4XIBS2v10Yzwe0Go0lM3IHAFur/RPymaIsTR6TquGZ4T7v9&#10;CU5iIglCwFzUAJfAXaG2kITspHv0U/XNfXxj90x6TkrTtyktU8DTo6bLs3r35HvR64hJ2Wcta15x&#10;OiwVKZ6BQUFODhKFs4OfkK9H68N1BTNZ+zy6OaLbkpC1gCoURgyjfbtPdicnFN4lAy34If3vvvOm&#10;lYZtftYxMKybUtB9JPwppZdwT8IB0N+LzxX+gV5xlDLfKLqyck7QsCBfh14lS7DJNRotDXLeJYDG&#10;5NTj9py8ht6XG/t0fZkay5fZK+cyEgrAgl4CeO+bxjxg8gpdt7lnxVkGr5nyBe2L8HsSbCBZXhMG&#10;fxNRgWFpqJ5HYCa/bQgPTe17Q+mb7iRntNzCMKyeXnXhJH49WChS4uAFK25nx/JL1pT82xWj6mXE&#10;EVj8bICIiEPBKpk2d9VZuu9jHtBUWGvQh1aSD73B8Fq9ce3uvbtdlbo6vBkrDK+1WuEMWRIMQLO+&#10;TmHQG32EAxf7O5dK551yBS9Zkv4A6L05O6N4FQk3Vj/CU7BRwv6fD3H6OcAP56RCTcWrNa/oe0Ej&#10;uTyiY3ayaVIlTFm5ueblVJVwYMYvYJGOBYSVtnc01Wdr3bOar83MzAAw6OzUrabmxnMF+fVdV66D&#10;umqKBaPiY5zJYItR+87btiAt610zry8nCmChw3r48toR9DoKT+AM6D00DyWBV7fozizY9MvNMQ5S&#10;FnI2/WGyt+jZYq7EF1erMELUBZt0PHt6ue+bMAkbjSi7OPYDPI1K10OzwkrE1Pf6e1n/pTvWGhww&#10;19j7MZRenSEaOvk48QYQzKF0wQNCEg729W9UXG5QhWpQNZZaxv8skcWNCa9qQQ8slzG7M3nEabvC&#10;h0tZN3MlGMvX0FbGEtmoL3GPkK4UaNroR3f4qg56YF8HCE7czeI6pOz6Z4zBi0b3C39O2kz34l3C&#10;nZ1Tb1zWu++VV2gSwsW3ZehOX3e2n6we2COJXINbMLVz2FjZDFe3RhvMQEGkwZjZcclJQClxv3EY&#10;hO0KwC45/FpRQDUsBW9b8/xUhBCZSzGojJuxbqqs50+rByi9GyzhpInzdL2tf3cY9OAobgXMGqek&#10;OAHE3yWIOB7j5Z66WFO+34VeeSYAcc6qjgSF8bQ0Iy7CU6tS63y7Z+6BZe6Fi8fDYub+9by/o9+i&#10;85rS13DgM8HYjLdRffjHROp//otutdVvhxAsIGEpPu7oh50TV+mrooIr7ygdZGY8jt4gosLrId0L&#10;5EQ+T4RrRe/THhFbRuzcdJFcRPSKYtApZRydxMA7AwRd1U0744bfD9fGOx0aGtWfhAEAeEh9knOL&#10;ntJdd06UCEprwZQ8OF86Br7WoPs3c1DwIbhh3a1zb2lB31bpmwYBrkuMVKREk/SZ5jtLwEQTuWRj&#10;te5OfxlPnFtx0/VeMEd4X9Dc7Vc3Hl96R+/HDlH4LcxoqZKEw8u8BahV4dyrsaZ8vwe90ox9wKfV&#10;ugHiRjAU5jAXaPj6leSEqjipInqwjH0wHAOnb2IFkphv+sVbCmC/I6wazmz/quNEFezsFklgPUZy&#10;b7WBJbCr99AoL9vX20eV1PVgV+Abzp2UriUy+AKBvoimWfQuHXVMuwF6b9sJdPEAPfBkhSEf2nln&#10;gN5L0phX5rShQtC8HBdPaUENm3VjVRHB0f7OGHnYQcMBuLxDUFJB2xz74z04VYTl7DZMyQPz8tiA&#10;r1XN+3d/M0OFNBCTldoYYyS43ZQt4IrHfkbJxmeK3Idor7eKU3nGdINhOZXniHG/LljrcjhcTKQ4&#10;Dy4F3VrKG6KrOaVPb+L6JTFivqoceN3lMo7HLP+FSMvege9Bryh+C3it1VVRmWpsVMx9oftt/a/2&#10;dO4jacoirBHpclH863ndFXDBFVxErAIJyEio3fdi/027FeN20V6rJ0YP9+pHF2vOpxz/aZIq3Nkg&#10;ol4GVHk3Gw01Va3QQU+Gef2ri9WZC7tphHV8L1V6OvfSTfuq/8v7KL0dj4H7OUbgVWInqBkErwSs&#10;2nrf1As30CJcW9lfut9QdAYwMVTb3l5bN2d417OojMXYumQjxuQL2EatdfhaJw5/bw5f3vMWGIZZ&#10;TEuqgTqV6I57PaEHGSZTRlGyR8fqGi8+BIv9QamPHGaayr8NuVGbM+ExBmQkxDE259wWbY6+O10E&#10;FuCb80bpTEQDC/ViBDx8HHym3XKr3+/gvXww0PEvydb+rC6Hb5u5eLHv+sXO1psP+wUvOr2V4CFM&#10;Uze0XJvOnA3WeeSxletTYWppYGLfPQPYn7LWEOJ7RRpYxXLVHsHCHmpwz8GzAELeHW9bSf3G6U5p&#10;/SMwueOxpnL6PkseFChvHlwmDa697I7PMukKVusMnUgcyjhnr9dBOwpKG5adTya04ayONsArBcR8&#10;7TgToRWHX3/5npoKLsWbc9fTwh7AQoCPgh4fumaa1+zQZAu+NnjvP/s7M1zIUmAB+1COweo4Z8t0&#10;zEEFK3+6iYLkvTs+CHPqVrm/FLAr9jkH9Hbt2vhqpZM/QPNhsJRX5b6lEwXtL/ubKXaeHAs+vIQo&#10;dpPSLgeOuPYfmY0Wbv3Yl6y7qyDM+8q19mcREMndxrykpMLyXNxDlbnHNgkuyfvZQlkWGSsCM6R3&#10;hga9oGsC92cKzo9EwOm1P6cYl17UecgZ6HoVUuoSSif1LwmjfBuO+S5ZcGnXLNvdEEU8oXsNXmhz&#10;bul2ZQNe0EWtKhkDrR/CEwWu0vOEE1XTzfLt6xHb9jQCAnFFnbq19MC44j2rTjMheGLAQKNrd57f&#10;7iiJ9PF0jSztnpicZu90f2VyYrCmJNwrIiGqbAYGmXkkxei6WDLdIFbjin/LSrSsDfT+7b/8O9Nz&#10;iTptGuZaAbxBUeZhPrPbLfO6XUTscgbQ+qIowkMm4okqsAyz4HvC3bNmp8qBrz0I5zlx8EO6Vlg3&#10;NXj1G31esw0rzCHBJS4XUEnyRJwEXKjN0ir2HXEO2FCZllodcWd0SM0/Gh19vTmlc6Py5/YHcZvl&#10;W3uyFn+Xgupa079IcRldOCO4gTGx7RrPicAIfW1/r7NjhXdJZx7/hVbGp6VNRqYRUJXFY1Z3Esty&#10;8ehjzG1xgTV8DODLh6/SbbSNSMJn2tu+sD72jDEQxSX6GmZI1Opy3LXpwBk7ia8Ti3FbijM6JEkF&#10;nTqtq1AiyqH0ijzs/Pijqqx8wcQkMqerNEsp4eTheVl55dd6zlQDIp4J5oNDORinG6ammzdu61+y&#10;DF8b6AXt+8/M3ocoGUC5GCnhxMmfDG1MsaNZpfmWrmPBBm3leUIkbvEXMJzk2VmtiGgaMWFsLFzM&#10;ifyvAikoenAne5quZRau67YtdSIOf4V+LUI0sIjtpUktdOg2uk3bb1gvTgPUZhRN+Ce61l5bjJKo&#10;iyRw77nKycJ7cKOoj/VwlrXTR/rzfV7SDV0ka8xXtmWLLoinPw29It8K1uPn4IJOS4St0Xl9iAMS&#10;yi6rHxXEYZBuXcMI9AuouHHvahB5Tfy+UDBMDdxh/5YX5zVJH8o4ksuMF7DGy3OfJ93QKcPjRH2N&#10;7tP78UbDI4l/B+uzoaKTQx+9EpaT6g58Isjg6aljlf+1VY/6e2tzPFy82g5ZKBf6Bj4eYbptgWE8&#10;fRZTVmyi97e/+8//weRsos75CBzMlydp3+iA4CAiuNdfdKQRm8ct+thHpvEqvIoNqZ+XB6pgYWJd&#10;XV55YEg73HJ3amN3Nvzb4N89DYrPKOaLyCpRT4oFZ869ox6uk+e1OaH5WmvjhPAtOlwzMIlyu/Fs&#10;mJdarCq/g7aOyLMG+1aUYG2AXAN6pWD3zAmUXAE/3iDMBfHT6vYSx0JW2pr2B+lei6Lb6Ore02aW&#10;spmIHMOicnZoFFDy4nXaiS9QVrS93eYsWJjjGk4UeBOGBfVhAUts8p2nlxVOfD19k/n0fCOl9gSn&#10;S5A1zxkHaMpT1mC+ZRtG0mVgJWUY1H95xGGYAVe1g+glKmeRQ0Bax0MgDquG3DNx9lHy4IwBE5ar&#10;7NiG79/+lSl8eW0JLPKdThJgDmM6bY5ZaOVHGrHJ0t/RtcudL7/BUjBRGigFNSwLrseWideknMQT&#10;YDzi5JwaWPyFTuTUjFy6DvQr9bCqOh+IPSy8eE6BKWaVR2LNTFLirb/eQ2E9VW5Yj1kj2jITk2J0&#10;/FbXtc0Z4QOE9ahAsz1rV79R6/daz5dIzGe6DbaGH8Dt+Uk69VkXokkW6jkNHDZcC/lAl/QKkQDi&#10;HtlgvcS75+PenrDxi5s+I2hDSUPGDsoBJhL4cFvC2eENIBZYvtV/AaMcFb10KbZUBW+h5l1fqb4q&#10;m02RY6vFh8YxEZIUQMe3rMM7yz6449yA3uClSyWlxRnBWpFcoeigKTKVU0BiWvXNFeFtvzjMSFGg&#10;cbFqSh4cMaxqxGKywjHw/S/+W1P8OlbCMlnlnA/MXKdvFTBTm4+2INaWvBa8SIVxbiqe4xWuRQ8p&#10;Xel4/jJHhU24JyI4kQZ9YunFzwdbMJ5gOctwz0SJIUsdKmAYYBgsBh+xrk+IXhZW1m89U04S2v9u&#10;8+Dtq1evXjybfvrq1Wgbi/mn9THCnrIsbQ4e0tenfTNT+IAIDOsRAduoFKvgCPqJkqx9wYlEnSLU&#10;ZphIPpxuEuBQ+tgg1qHaVrE0dZuACjbtMQZhHB9dlv/h/TmRYEsBMQtzuEinMLS3ii6oVE759MuF&#10;+2lpdL9mZ6qY0thjG1/Jc4HvbWYbHZElYIty43oWma8r5CpZwv3VOXY/7y/ntrdfWqPjTQN39d7J&#10;dUwQMQqaEuOG506WaYk+TILssuhisQ3f3/7u3/7bf250tsgV91HqQSU+FnQ5kVbpqJWp8Frc3Hxb&#10;5IzV1MG2y7+3RxfaQzRnPnysA847Hwfgd238Sm8ljHw+A8T9Nhj3h8sVwU5Cm8liosyB2dJsVov1&#10;pJWgMJEJdL31E3wm6ee89OycovLcYPZV0qD6bebWuZUtMC5l+fvVZ08eNuumLCzdk7rgf/8lugVm&#10;lScwzI4TZOhYE0Ony6V8YzqGIRgGfZgBQLCRtMqn0734oKL+t8uJOOKYMNGHmgv5WDzPSTB14QG8&#10;64gt5hkDxp+Z3uTbt3z56c2w+dWibQoL1b1GX9vrCNseXjMORpekYyRttvFQpb2q804O99H6aJPG&#10;WFSAUFzrjZD2uvXmVsuZhDSwRveM3KIOrAiI8b6zsLF4YLk+6jHw5f75/2zyalh+PvCuaV2RKMzj&#10;aLN4YTDRy1QsN94jCfeqbsc7ing/tiY+Q2YuTV+jIyXX399t/kQf5T6lm0ZbbuJYYFBX1ByPG9Fv&#10;Y34IvWoMkx617DcWBGzjjeb5va3Nb+/bdK/NZ2w5nyUvDUWwB2W1fmp09yEBHLwQRldZxpqjom48&#10;Wbcoi0I0CUKny51Gk/sVnaH0pV4f4T5bj5ULSEOykypesGITJH7xdSmuHZo2XacxmMX9WpdiXK+x&#10;5qv2Bn2mYObd7QtfwirWL7bPAmNrmUFNAvbJ5WgbW9/yFCAE7xOMbzH2oylt4NBO+Hi2sDTVK83P&#10;Nz4oJjn/Uv+rdWCPmVm3bl1tTA3ziStqvvoIpv2BsWZRsnrmRo5SgblZKlPLxDZ6uf/m35m8yCgh&#10;IHNJ3zSoShfwbC6ioOe0JZA4eYXWj8I8nazzFIEWdsSp9TQBflQmPKTrgcXvn5Q9p+vdDz5vbA3G&#10;HiYnaGtYRXMiSgVWccW0rtnJ0KvBOMzXNgu0oI9ycf5hR0lBZZLwTXz+qxwY7nKgP1t3c5CXSRrp&#10;hn44vWcMXsLYDfokTDjS9cMljJSxLByPfmvzMV0nXcAOKNP/EgHLgpWsL3nWCgUQ0RJ8CqxE36WF&#10;HzRgZtxE082x6nH/HXrQNcaaGpEMITGkgr6tfpOWtnPn7Gr2UzrxiC4Lewl7V9M8reyIyHPRGDcO&#10;YydYHYxmm56Gd9qdFRMcH5HWog/KcBxjVebVMUnxRW23HzQn+U7SFyZWvwxtkBcGnisKFqLrju/f&#10;aBm+/+O/NL5NuRCkvyjsihBpKfaTs2BDEKe6z++nxgenwGT/Npbr50A4kdy/FvPcbjgRTpH4jG6d&#10;j7rxLBsUWXcPu8GpNAPfEfkC8Rh0F5y/tMDUE3USq40Fiu7YbooApsKNSJkmGCTAXYUj5tx4Gb+S&#10;qNKw8NJ4InCC5M+T+nsD7fBE0I0Yp39ZiFe0hii7RerXsM9ew5Vw89eZYtS1G4gqHbQyUcLW6PTd&#10;Z7v0bjoG9mM0GetW7ACrT59CSNqn84lcsrC363KPXleFpgCI69qqz9LlorXmS/QAQxgDA5n+pU/K&#10;Ai2xITmLxjOObeB80L93wey2MoS5+OBMZKq3TD8RmlidYM/apswoJ4lrxpkhI4+Z7kUgB7kbI3xA&#10;nwRtVfcaiUX0cv/TvzI6hUjjkEVv6ppiYYb4hMUpKvY6dwvm8NvRocYcdwwpEnsXTsLbG199mURk&#10;sc/oQamrT1F2dN/W0za938w+AAAgAElEQVTcgoHJ+yHfYFfL0B9TKufEYaDWXgabvJcToFeUzmiU&#10;zXN43MbqbBpYA1mZHGgqzY+rHtYHRsvSX8J9ZXpxkSuzusdU9h+mwcNMzuA4FdhZoz+2z8a7nHkh&#10;2LkWMgoqqKHyFKZiWXRc86rg7Bt0U8mREFBW13G+OoLS7dKThyqlOEy3Y+Nwib4JFHIxU9q2yp7R&#10;W0UvWr/Qkju3CoUuGADQJAE0b5rjtObfJEpAK7vY+DYVmH/Ta74En6N7FWxH4wMdq49zT4r0d3dy&#10;uURLtCon38CQjLrW2isseC7a7InF2Ptsm1UpVSY/pat0f43q+tvYFovo/Yf/28TzoEx8AhfXLQVS&#10;YHzjVuofaf3PrNOuMBcZrAxijVse7ptcCPMsnhjLKp2m35oVROwYcv7RSC2SkZUugPCIgTuw8J9Z&#10;b93eY5NpwqPd6OWxOhpuO9sQaQwms23rUlX0Um9w4zjU7n75dss5b29MtwIELOltfgJKaDeQpRn/&#10;WN1eos0U0LJUZCG1U9ZmpHowQMdCOJA0+gr6pljYpCjzgL7DvRRZsY48YI3ps9l3tx/doOu+YKlt&#10;0j5O5eZ4m/Zm0UfN9Ev6wsRd2nKRvmI3cRMvKAkVyvQcVJt9kwg3k2iH0X0St7qn0x/vHXFq4aoa&#10;F3Lm3iwwiLd93fTz4tO7uJaNDNx9tcre98fF5cZ5+uRIEZdAjElJlXNOdaD/HrRHnzHOvbchltDL&#10;/fv/zfgUIssE3SvwaiIFcM1Yq95FnK/TTtC6RCSPapn7QveGs7SEaKt3wOpcrwD+IPLtpesXW95/&#10;AtOvdfQt3UwwfBb7ybJWx54DMKjGdTHt570kCMF7zSZ4ZTHP6M5YhqtPVVt1dVNJ3Y1poYTko2q9&#10;RS3FdrX3ppd0ESQyINL3BYqDaZL1PIcR1qs/EN7LKyJvsO9cK7VYjAcmx6reyUDgtYweXetEkeiu&#10;gksMoj0iipijK+g+kQL3bcX1LAD+/GG6UOo8Qq/ADXeBjRlRwRXThaAXu6DZE4fnh+gTXFPp7kv9&#10;TfDCyv/e7Gax/DZtMXapeaEp/uCoRxbm9r3ehuIIN6+S2khWXNREdlf6S+N9lK0Wut6QcLQtK1OR&#10;wDwplnDAlswnkUWxiF7uP/53Jq/Kf4l+CxHwhCCbt2rQqxp3BjxVRO5fDqblh6vpXlKeI+piWC+2&#10;MmVE2HQb6bgHpsJ40lANKIin5X46DSdyhbn/CRinFNcRTEg2vD+7K6C6YXzxmO1E9ZA7L2tMN0bl&#10;pft0FubXRFaOt4CTgAVK32XoP/Ba350XK+BuaIVuFT+QUOyQ2s38c3tdlr1CmPJpWDexkWyc2Qli&#10;59Dc5/Rtgsylg9J+FtEfPE+XMFoWKW8+aIlAoCW7qJcz6IEv87JUJvaokumed+NrAFnBZfpWgNTh&#10;Ak08hY5EZsX9XTHNo8b4iAtm3kxZ8Lh4PKZ92WNTvefCA6JD1O4Z1ZcvXx7apQeDQ61ZkanR3tHx&#10;cb4q92azywkSqV8LH4BaIHV28V7uKHzZwX/xn4y5Ax80Y7A4+SxKp631KiKi1E90pK6q+trc+42L&#10;yWoEpsQxF6O9brrjjiasLbdLWrqvT40WlV0uYV76Pp37BKgxvNDrWqGV7U6qkeFmL+91wiqCT2yn&#10;IIARNJWZU1JaV1uTqrNQpGeeRIkD2p+D3n5e6s04WdHhai2Hu5kQNI9KiDdQdQLvseWRsymyMMFk&#10;pT3Wiha7A7Ey1FzDeuVmal6eehfjD+vhThXA4+6w54jcoB/RjnToodsxXqyhxTdcPNwe0V4R5/mU&#10;jvvm+wSv0NTUoZwVWnFTh5URgyNZHKor9Vln+m2sDqBxfzuWgTltyS7mwSa6XVNWej43t6lcv9db&#10;sFOPf1KH5rf2dzaniiRlR3wVKKJkISX2Od60tMsenwOKRfRy/+H/ND7H5SEmIwkPGQ9GlZs1i0Xk&#10;cxF5+dfXrXlBzvBSeYlb+lWkMlMzmXLOvWaD3o9I6MqZ/lyW2NNcsECXYFqU68g/cYAl+msWR8TB&#10;QLSuGbeCtC/OwQX3h58eU/NAg4pjbfXdwd62rgUQF3T7In698xmsN/AEW8dwIUuGwJWwDUMzaq/H&#10;dNeHI/AGvrt4pMir5iMbpclwq/G6yfC+9MCWgBbqMn3bsqwddoXFaBFmSAJ9yMM9tJQvdEQLf/Z5&#10;TveefXtTmbFDB+EEgvvAXvGl9LPWOdBrht7KeV0zTtsZer+tthgSVpXZawJ4X5ktXcl4cCLCcLc4&#10;YehDixu5LkKhtYmq+BAvB732yXmP70rsmVNbkagWAXccpSuWUgZELLK+QWiI1/Nj6OX+P+NzcPnS&#10;dXMXJX2mK1b99ETmXQYW8Ga+E0/gnct9ckdgkXxxJiTz0UiAtnKPDobJvXNG4M2nDGTkrm9UTlK6&#10;EKobHd4HzLzHoJHU2P6w0KhYuF0xZi7oPH1wXFVHFqTakJ+RGhoe6OHqiF2Oal7pGK8ic57S/XrA&#10;f8CwrpsgJ4OleFbXaTH9LRaeVoDq3fi+4pG8+1mhIsfNJOtNVkUNRs5e3HQz3uESqd1SP9DB6NiG&#10;VbpRhN1n8zeFtjWizG+0EcxlBYbVg0WFEe34SWB97VmDSWs0PKzS6QpdTJttukZHEWfGJb/Z7swS&#10;eivN3FlcHLvhjVzdyRrcfJ2wXDIxERaCAXb68mB1SUpMANZXPfOtHR0kXhEJsdEJGWXFjYt3Le+w&#10;i4CPT+h+rv5e9Org8f8an+N931BLicTu0k9HGqUaiTryOb2oxYp8cm0uLmALF0KUYue2jemb7+kN&#10;Z54EgsVS5RmXmvKQPmM9/Gp0I0nkCRuYV0yYlfvEqCaxPZWgVBhat3Bs5qIGvn2q+/Hj4fN5DUP3&#10;BrvKwwJv6pHKEZcmWCjue7r0vtPHdPkvGh49ZJnuh7OmsCdv1Ici8SsTuvw8sq53QbxfGiVgAk+7&#10;bXSy85kbEzt0G5d7DzATepwwhhfuMAvgq6yhtIh3rMLFD/dWfOcoek3EbXQlqfvC+G5q4u2E83S5&#10;mD6apI8xkvrwuvDcuGwFg0U+ZR7xoEuDos0MsSxmf9LyWxYBLxwJi7wwrfvEwdJAfX3LK/q2vq6h&#10;f2abHux+/kQfn63KtkI8M34GegV8/F//ldE5LndY8j9PRFJJJAyerw1fJw8n10s5kdgr7ya8yJm6&#10;EAeOCL0m1zr9ebEnrAoDIbGBvqAj+m5ufcJgYF1raN6xGyu7EaJC93jd4Xu0A71yrMc5f1zrZuJ6&#10;7j2dZAFFb3q7WDz3xr3t0ewgrf6bgkArPbm22KHbR8H7XhXUjgo0UwfBtG/6wc4ccmMRuZ8RoiCn&#10;02w2txaBchvWT1xsbGgUG+kslFui1XgFjM9qgVvj4z/RL6mEUV5a03tAYQEZA9YmrkD6LBIDKNpH&#10;J1s2c6JHSxO/zGOTaLpzsNx4qD9FgaiKBzQO14+qXky1fIhh5CxQW5b6BoijlWK1cri7T9erziQm&#10;l116tEWPyreFoa6ylg06arl6T74Jeu0zi4+ilwHkn/8/h6fwjr3YDdvZOzS3sG5o0+D7tSjEuYt+&#10;upARkYOZAi8rQlRiYLJOAagZB7RiEVYmeZyVe9YndpFOlNwfGKZf1/cu6VoVkajXrPS2yAMM3bnD&#10;7tzHMwcZRnY8Oi5MVYKZ/o+7L98Y66wryY2Nab80LgSSvL2erDeN0KPz1VC0L3DZEOyFdBfsIp85&#10;o4XdbuEdM4TOgNt1xzRmd75ntCcb+ZkuH54vAt1YnRR97iu9zmwb0HW1QM/5uG26gkZSOEJmNBbT&#10;MjAex3+BdstjclyqXlxueneDDsQMFxfRr7HImnuN4tk4SRia1c0OLJXuCCnMwN3FMKxksJYuTwZl&#10;sxFvfor+OkD42jpnFqfutZRlJuUWdV6ffj0Lq+jOxPDrF2N9jdlRcQUNt7G8lmXeVW6CXvvKq1lB&#10;L/c//O+GUwjqRDp5b0FfWjzd1ha/NBbWxy/7X3e2h8q9pTx2dAtvf/Hk2tjWiwixdwe2lPUviArs&#10;23+VXzbVeJs+fYkbQ8IXaaoo3YqTCAtUpsWbtPziknFMEo571oApumTWdTboxbeLrNPvjfJQwXz0&#10;eUWvGowmeI2LQri8qg04BSgYgMz7kzociCJOcPDSflvLFjs1Dd6A8S6xvtiCKiq7/B0FDsnxCR/p&#10;a+zZhP0mMcSBB4NnyIVTFe7B3cpZQucUoFPWRN+69bxxz165VrwPdx1/o+A8i+4zDT/UFGIWc7mI&#10;eeqmjoxsKaJX503rXsa+P1bvPXyTbuUFxLQ+ez07VKtLgZacnUMcygPTcs5f6L15pSDkJt2x7CsH&#10;6j2q+1C73f1srMH3Px2egl4jY1nLtZVKoohuAXaxdynWU4EhZ3L3QlA7HcF+F7fvFMMgDkcSVaA6&#10;b2/vXE5PS89HehUW1PsKnUfDbwibyBAeW9EV6vXDsT4HHok5rTouYhGVQ453bHakUqo3WPiMyWxY&#10;1Cuwvsz7Cua8I62HTiPPJ4bQ2ug1tojj1lfrMd9z5HvDeliQ4N7FyGMjezSDRonwaGIKyzTv08FW&#10;iSHEHR/3ib7GLAyPYcoaavAFgKyAxm26S/dACUsbBOYMlDXkzE5xIf1SgvlO2dfaWDTmt1qjlZvl&#10;wNEPyDy8ZiyVSmPohUGtEIZ+1Tp4Oay5RCcqEjKj3DVy/WDE9mFuhSbvcm9Pib9K41G8S69ZnsGV&#10;hvwnhxv27RSjWIHvfzx8Qgd9bdbPa9Nj6L1esN3jRw1r1xUHdDuItGHnOqeXxyrceAm2EKJf23yA&#10;FLvnT9MHwSNLVQv0Ljppqb6avThujRlumiYjkJBj0CsKQ83WceyD+o3s3q1oGbxV6aLU++O82puY&#10;HtLkYGRTpxuOa8uhPzLL4G2Vg+p9IuZ4WN7WTxYaKfI6Jzijxu3pC4m1/g2FCkEPPxVejNcduv1q&#10;+hVwGlx1+bhd+gIdCh736Cw+ihvAeGZzNjXmM3troHyR7gQs05bUg5cJQDDQT9g4tn9A37TVGvsw&#10;eD98dY/RuU3SKX2nNb8fLNrLMCXEmb215urHU2O/0NfAi/fpxu2OCn0vubwX8Di80sU7PCPJp3hk&#10;4iP9bMWpWWcgaejvtbcwqwX0Ikb+j8MzHNjEe5WXFR0U5OyOOWMP/G32B0zZopeciUzrkQYkfWO8&#10;MhCgLA5CgLRreKw2/Z4+r+n58BLusoRtr+80CFyIaOHqz70I5gtcNATSHVkXTN8adkOkvcfwSZCU&#10;2eHmorJEOUekzj5YuYpIq+f0wyHBpgePG9w47dCm/lIq0FWdgqIABorBMljToNnixa29CtcSwQZ/&#10;kGxPET0slvZc7ytUXEbvgcgtMSd3iL50xSoFi0LkOZ9D6RKGpoV/oIXwPFghkra6Yr7zJ1hApC30&#10;rVLjqbxOX/u92E/6RK9goCoajW99TL5OwrYoWAq6JOyxpchtUaM+QRDrX9lsDQrfSkNVGZMfWAVU&#10;2hhTmBJWVHntdU1Rbfv1h7NAyu+BWbM8s6C1/Pk6w/Yw32B/CJ8V9P67w+02sT9uwT4JVPAinhP7&#10;4GbLowgb+bTYhnj9akdr7yxonXdtQYgUaSgzmKtknEidt00fJ52dfdC/RSfL7n9hdPqGF1OC0mgw&#10;mWsU4nOU9uie8pg4B5E/UrkhO3LMwj/RubjIoFiv4OKLLy6kFeaXnr2/cFg02KkaCM9gbOOyIScn&#10;9B09EN4iJqOOSjkxWuwncDiIPPIED/5yun2FGt3GjXaiInfpB7U8cewrqDPBwUUiF4XQXewage5B&#10;kvp2plDq146pTcUCwup4FmKZmHrJ8QLcbNNB7gh9Xkjf417WS5PYIqLOxoydJlTvkoRVYIRHNYC0&#10;x+AxxHbVtvzcWI3kckaEWhVcOv5hly5eeLH8FKhG12MD43xbf/Z862dDNV0zOUSvos9oATpGrKD3&#10;v/4PRs+QjKbizUD2BsWe6BC/6WTd/iCq5PsMku+nrlcnaESEyP3zYeovL9N+L05bskoXYuWBpcXP&#10;6XbT0NRDobZktdDUWlkMNCwek+OHeV0VwKOc3Pi7WC/UMVsth/QSC+xzY66qJa1h4R3cmuDUGcgO&#10;NhgRXv3AC6a79LRQVmLoi6mLM/OAkRizPyrdqZgZhPRpsZ27G4i+bb1NyJ9Dyhm5RNeGr63S95ns&#10;tsLe0tsIX0kxtvrgOCWsVRee0sm6BToPE9hxhG4ClfCZpZfyF9JhrmXkbjS00pXYByt7T1sztMZf&#10;Rjyx9sc3lg7nwPr8WogtkPUaFC5G1tkiP0rA3Ojl6gAnHxc/r8CoAAe/npHO+uqwtKm3CzOPr5w/&#10;m5Qen5IOJ1kpH3GIXvUNO0xwvVghvv/9ofIl6vQ5iiWlBTz5ozfspqWO3HoRh6Gm7Uzzk6sAuw6e&#10;rBX35ZjI5tECdd4inUxVcCQI1uVL5bMjD+hLjHa6IwCQOIEqveIJ1nGfgCJT1XsEvW646TlhR89K&#10;sW/X1kTty7teMof40oLE1KLGe6z806e12+fCdIB17Kdfsg0WaeBLui8kaWCyGIIj0x7Phl5UMQMM&#10;u7MpdifAaeCVXNdrBRdY8M54j9I2JUfkxfuUldghiXt0AD3hcsD2VQB6KEZnNWsxc6JQyD/OJhJF&#10;G10Iu30nbotWRD6+WANrNihBswku9scI1jds58mhEm/0goX7xB5rOo8zUPJlW9a6qAhAUR7tGJAS&#10;lpGZqR+RpJvBIpmI08bHJRRnnGvIAOj0Wf78IXrll0+S8moZvv/yfzE6RZaDkSGVGoZYSVAVmN69&#10;tpZQrKn11FuKnbvUUXW4QI3nuYl5/0vvX3ykLwNEBMj0Ab3b09J+8+t+E9rCu7oVk0Xyp2BSrUAG&#10;bKNXi868BR/uWCHBD5eLQpQyZ2cnrY5Q+9+8m5WUimbLRqPOVZy6elgSXV4PlrwAJb8F+jYXwAVw&#10;fGxf1x6iirnM1pStmhPkzWOlE8OOC7qw373QxQthqjsLuifACmoRvqh1z/JOOROUGfFOI3RByXbq&#10;BpyyUgHL0Y0fi6fpDbeLN5nVsmzWhlgcjWHO0+g4Jk6YuWm55xhu1+jQG7Vvsu93VEIQIv2eXj5a&#10;qWOIfkHLec4eyLelPjvNO76segkzwCyKqe61lUVtJpaV7/9qdAbRFMLa8rVdGGXigMlIF5ysa18i&#10;K6R7ZWHuDuH5g1jm7E2FB8+DUYbvaSFTBKObukTvt89X5y18u9V1ZwpdViNhyKV5jytguYARfUV4&#10;mzbRy/rS74Yf/f4joumnC57lZZVXWjsqhHRdSe69BIzMLGBtaKPY1l7q6mHRmkigFrpu8E2UToKe&#10;w0CSWDu+CyZ7ZA9L+/ncYcfEMgjm/07r7QnVNR1b7GJxYNIS+iULJ4KsVNc12n+efiodXFr9Qt9h&#10;1aciZqdLWuluyovXoa9oWdb7y9folrbl630wzArMVidx9DKDGv7sjhEiK9kWVwj5VQN6gfe+s1U8&#10;CG/s0+Tt1seveuJ9Nf66JLmSrTxsSOmdWHrx7k0WDW8t9vHQ56AZtjdCUhCL6P03/+LwBMJrchCF&#10;jYLeEgVhr+fRYOvc9/9v7zuf4ui6/Hbt8ofefXdr313bu1u19m657O0Ptqtc6/K3njwMzDDAkLPI&#10;OSNyzkgEISREEEESIiighAJJgERQQhGUhSQQuv+H77ndk5junoEZeMTzcj48z0jq6enwu+ee+DvS&#10;cGiWmJyFvqmfN5uigOBZqknHRuq7DA2Q7M+hh4VNcwkVH6eOPRg6RdpkhsGioyVhHDcEW70ngl4m&#10;gLSf2mQ3+SRyCs30bG09ezR0uY2tO/c908s+YFlk07Wvb5sTlJSi7ZuxrJdyw7bPJHtA9EeSX9Pg&#10;ZXXTEe+L1lYTo2S9O2BH/UO+2EyuM/4B6ilQR3jua3QjX4v/7HGGVO/jC2tb7wWfRkbGR5zWJrOx&#10;At/76BpDjJuaMVR4FQ0euX8LK+wSsA8ublczyjRIUXTCPiIJhTryeYEwFqCX2w0werfE4iaBC+hF&#10;QlRmy8uNp6MDzU/nT+XodJkVd9Fc2+n+8UXySslbrhd4Js0mmwJ0r0hc2Ub4le/fWx3jToyjBi18&#10;ppVJcCUDIruiKmucLdmcHEjUK7EHRsvD2l6h9aXH3dh8TlpGS2n6xJyCK4v9XQtVbCH+egp7bvJD&#10;aI61TITRq0oj3QF1PD9uK7FDxxu7iiti3ClVWEJclKfUr+Wq2QcJw0vtW402+vFj4x0pgCGFNb5k&#10;x1kWPMgVO/JQJWFEbX454YgraSkYeZ+MBbcqaC9dVlFM5AxCzaAXtRhI9bB4PNu+zIdQtBeEyS6T&#10;RfUSrroO/fCXKoOfov46NNyHZjxH1mI+QLgC3dhObqE/hh3YL6TFQZUJCvGSUJJdec64AUFRvih6&#10;sdkzW1Wb7quV+tR2kFBLbw+ylG/X88O1HeiTgJOCb+cM+wmmLDoacyDCi96/sewuphjvhp/Y92In&#10;8NDyHLjrbl9B44FWh1S+xEfEhHjCUCyJm0cWvqWXpennl5tDsybR13xK4pH/+M31K7dONbxDj6AX&#10;WUNJKIlCmkR2mA/Gly+AXrcK9qHYmzTDSubPF/6MTBmSZah59fP7ak8l9iOLQjyVnCJQ586hF9X1&#10;P4zFIarCb8iY0gx+TIpGIGo26wjvXhhRMVd2YjMQ0YxYeDSkaOEBoCVoEpu8oCXD5hHKAvgGPkA3&#10;/VNJ8nnZjeUsp0gdeXlwnscFNJv85l4DQsGt39NgvMmH3m3QZAJgdb0hNhD00SPUL9iPojTXCaUh&#10;9Fbs9sNX0MuLd4drs3T65ITw/ObemYnJNVg8j0dOd8RmFgfrVMEpOdWrQntlrSmUDuh1fIwcJaR8&#10;//avLI9htLDaVzNY+GqzIZDXrBU5qaEbIQNwS8I8t5a5DWg2lyjixlcfbaBvx7W0Mm4SvTt9tzfz&#10;8rvboKjfhITEpVeWtg2zcxvYGxDQvbR7Dbek5x2CCX7FvZ1tleMs+QYnz8bPNaZ5s8aAOvnmWv95&#10;ztlwg5mLaD2bGMPYfVrFyi36g1XthaDIWWamrogdTGUld5RiYVYzLNNaMTxriAlWK/EBeFl8hToN&#10;GKL58Cu6Gl9LesTcLqIFOeH3GS5/ElaN1hMXvjYhNHQFYQe/WanepmCkkdDO/hgaFRmgmLNpgrUU&#10;WFEcerHVf1/MEFIcRy+rIqPzUnURJxuI5qFlak0HyiDeDK2Mqj5x7vYo1mBj/N8vM/V1AHptet/E&#10;xBa9BCfWvGZ0AOTZ3uSQ18KoUp5ht8SGUNJCVFXQkU0ztMK3EgLGs2UBMorRQZhxo0zHMOFYfXTl&#10;1CbXfntdtYLm8KkffzdD60ck36Vxp2aAShM9SYKnf8c+BSLjxfbj3Jx/vfBgpONkzy186Sxp9ou7&#10;Tey8Ab9JdJa7GV0zdw0tWrxRn0ZfsTOswktx1hFABj9jv7vame7veGwYqzl8L7eMZjUQDEMIthS0&#10;b+AE6VbD5s9HMh6bDgeXq05Bed9Gj90JvQqQz3eh1ePoJDY/KseQ8Qbe2lgvinRwK6bBX2NCwHtZ&#10;FxiDS8Rv1rS5pWJjTgy9NMQTH505Gqyw9A1KZiGxzqiUXi1PZk+VeGKMXuX/vjnmAOgVoiHnFR70&#10;EqD8oyV8aSmB73IK+0cyLOZ7g3DaQhJ2B329WBBT2gUZhYmaQAV+mx6ZeCNGfUqKgYkCfcHe3slP&#10;0MOLXz7cRNZiLBpneNArj4a084tYyg0aVW7b1b7AKvnt20xZsIGL7IbcW/ZS+GfUNA5gs/JDfQh+&#10;4LreJ5yFBxNL0K1kSDCe9ZLivXUWQyb8tWNhHAYqjTm6xNmaCJHFvU2gEN5E9p6FXRxyj2RIadAs&#10;2oDAGYRU62hpKGTXl+HMeSQ1d+Qd6qZouhRtdW3ex5tMc/tWA/cQbZwCdRFsbENge8qigWhmJlJs&#10;iYXii9KyH/Fv3RW7fjUksdDLj4/PVgdKJBIOFZlXCLGsWq3wi4gMial9jrYEfAdr9Nor1bYWIfj+&#10;g9VRtA8U1czHEeud8a7+glVYsWAwnpanYGx8hk3483RtiAoGC/lUYJU39+K0WuJT9x7dC6SkqmMI&#10;XZh5ePYh1qXPpudunh8YaG07VlLIQYnhQa9bPrjM5+AOPYEjccxOTFXXiT4kq9T6qLDAcAJfac5V&#10;dnEzqoRe/MPPWiJo39Pt7Hv0gkjGqJYKgrrX3sRHpOAJvKhHjqhSbwz6NkXsBXYSxlpnpsGxZAVd&#10;grWt0aFRY3+nUZZ0fYNrKIx7j5YgKuA1gn5kFF9fm5tgWyX1l0Fday+hJ25eutivqO/O99T36GzD&#10;Bqw/9GHSppZVS2BdT9i1M6Gv+Kp4fUjAItrgPtpDbzS+49KUNFDntztPn6ouzT3ixXicXAmXuemP&#10;BOjCckaePINm6uMCT9EavYJDG3hFCL1/sPLcKFk4wPd+HNkcGHdwjJ/HSAS1r1viKYgLPGlMBb1L&#10;y/Spl7G6Phnat1QXWffix3iijPbIvbN1uWjhbD022lOjfEINGr1W4S6VKY37j22dA7uxX2CtNR8o&#10;PU0VHbYLZd3ZjGd678PrJ1tIuW5wf5v5GZI6q1fHr6MZ8pMGyCT2ukPXApQPfMQGjRfrRTnUi5mD&#10;zSIo/TF0sJXvaOqYQxaw+xAyD5CIXkNrPnJfv8T3bC+ABJ/1upYiWnjxyXSqzDCBxkD5lqCf3gT4&#10;iaXlAUto5CQqnkBDRV8wMO/YpqdZoq3PBXDvihyYjDOsFb+q4BUTegvtoBfvOctJsWEhx+bmFjmz&#10;ZbQY+4ctTQPD7+81DXAG1aZQ2MYavTuye4W4+Sjqb6xNX1kQEETe8GNnSRoAvk+KBMu1aYksahSt&#10;5SqgwVjhltqJbbm7BVpl0rWV2bX1Xn8ZLUuff3W+6sxwwzjaDJPTkNKAmkjBa8N/dCepoetGfWuA&#10;8sAmMRXiPYFuamRhXQt3L5ZGaymg331saVdJownt/hZk+5gASD2zdZNMKNuIVslGzd44Uq2gHTIG&#10;Dhh92Sz7wtb6s/t+FaIAACAASURBVN3tBn7BZzMGXWHOTZdvUU0OlPLeAdNV3URoEGj3preLV7HN&#10;KqtiTcO4DdBSMV9RS9uU1xCaLFxrv44ekz3cdu+VRkCl5GOS69JWgQXRJLrqKVIpZERvMbaWxe4C&#10;WzW3KpqbC+PC/X3TT96CxNt3eAAbwJvyY6j+5MSNroLk4a0xgd+0Ru/OaOIE0AvwtT6QjoFXfesI&#10;oa1jdNDztFYobN3R0mq0FsdQEk10xRjWRs/LDDKa9oE6teFAmlLGYNO4fmSqEhvUw7ycuzYxB8JY&#10;jEbNUCJ8hmdEyG3CH6LTPjQjwS6jxCM8QKvzbhy03s7BY3oM2SYmAgDbYFTMpE17RsOOa3OoNBK6&#10;GE0rQ5EwwjV4jRT5iQfbIDQ1brojbBgVxJzNCSC9Fufg6XpeRt993VNOjdwnE1PAnRrD1+t9F91S&#10;h6bMo5u1745gpz90qL+f/cVuG6RpjkKR5CV4cLQBvNjVo3ZNoWzsL3AfseVwRwy9adhiCDIkVB+r&#10;rKvP09Ey95C0zKisuwunh7tKjqYapApdSFx0zgOW5J1HnEGvMHz/4q+tjqOVsWDajHCekidUrq8l&#10;88xK4USe/gV1JkTGnAJX92N3ghyQnA3bSLGSlgHB6mjdkwuxS+gdf9ElvR29UPaK1i3GWzCxsMO3&#10;CqsR776PbVKFlKYUsbW9ryc7B+r67p4sCJNZIDgTbcLaYcKhZb3eaLSQGSBbaRhb2MH85khkjsEG&#10;0BPLAJSudoVF0/3mdD+Rlw/0oaaZ2hV41+VWI1Rb5MLYHwyOe+eePqvJ/kk41KB8JoT8bzPx0pkL&#10;6GXB+6ZK9Cm87waJA6932kTBVCQIR+ohKQNsMMsipeZGwT7gS+5jnh1yMeD+ezR0LE7llt7fY3pW&#10;uVfxc3VPLq3MjC5pPFZW/0VoSgZz0hn0CsP3L7cdKEuAV9zH8qBKgsFBWEgTzKAyPthD/v4EdNCX&#10;8zE6mKDlXUdsoG4dFTiM/d+49NryixZU96LXxdqAWBFa6tokyKo2CGpf/S10oanlaJJPOGmNfLVK&#10;yGhenD1TFmN8x7EL10geACYenTDeC4zeQaiMYasD+x1JEvtMb/fzaU0619SG7hf7CHlwUqx5nhvX&#10;n2aUNDQwoenY9PK7h1bB9IV2TTQaRmmG0GMtRYbQNlE06Oazr28cRxt5q1MwKegj3qavFEbobLQq&#10;KU15RYh3ZFFwrtnI7YfwiP8Mesh9tGf3MoS/E33tqc0JdjP9fPE0dhr8T92bG8gvTwuPw3vcMP9z&#10;VA44hV7H4avOBFfsPDt2TuIN8F2ME9oYaUkC2077uD3Nk6ag1rdmBT09U3dzoeLIAFBbyNy9mqBo&#10;gvfrjG28V0aUyEkLV4gOIWSfAhfgnjqFVta/TfQlRw8Mnj+RV368qXKa5d5b7881kKLl/KclGK2R&#10;kLE2cX0qcjfxuiuludyBI7VAUEr5w2bgjSTs3BcWv9MdWfxrDAZomaviP6INP5lKWnSe8o6BsT/D&#10;MkqdjW2XNXzPkhK2ZVE3hiZkEclhL9HyytNafNlTj7nk4zrPJsH4QazzIQEsGVSFRh3KY0e+Q0+4&#10;j1UWpg2fQED8I3ufSxebSjMiDDqdzr0NpTJqz8D4lKzqyqYn4CgKdKRDV5wz6BX23KxnsVC0Kg7g&#10;e4ZlXJAANQOaihUMDKkjC7FG6ohUyyCIFtgwtfV2INxNnvXoO36Ko7EMpQifQJ8i+L9P21wM3qPq&#10;4RFVWSTdmXRIYqfwriC/HqyZT0aVFIaywJEcncmnJPrE1gVShzFZE8BQuqvY+VEXvoFMuFE1qAow&#10;eJ8Qslk9zCd15AlCcJ+v+Foa2PCQU8CDWTywkWLgbRorTmGtXKED0iilBxVeTNg0MmNOPX46wb5T&#10;/XU0DaZEGfoYeuGZrhc9GUONCOVdesiOKd7iCY1Iokhol/yCPBUqpy44RoKZbb4f7EleFDsUujrj&#10;3aLa5hbYaPezOzdv3rz0Ct1Kb7g5+2kLGUUgFuY5vjfo/bPt6MVPm005kCoHWhpI5pyIsO2ryr/B&#10;yFGaptzi8a44W4sVHhMEKvkkdmak0FV5Qkh386CXkqRANNUyzacswst6g6+kWdv+7fG1bosF79XD&#10;0WEwXoVkOshMslvtjxlPUjfx1lQBqQKzYZnYaEwhn0blETIwRIBoxy3TaEDcKw3bfrO+2Fe8ZvwD&#10;DAnKoULzuT0gFC+drWefRwK9xoHOlKLL0Q+AYdwGqh5B8cfRpzObWLHWT3+AXpC6Oh41okgn9ZCk&#10;hM+9BJ5dk4NZlHSEbnAfm+0Q3ABnVIdPQJCPTJXV27VoQiva4P7/5PpgXtprtMq/boBme0/Qawtf&#10;WnMUFlgnG11nQqF44F6soGFIY6//kp/U3TOi/j7aPB+hYSiZVy1+iq/9oGKiBxuVAi7RdsOBy7XJ&#10;CCVMgYUXRMdgjfIhwWYNuNU/qsXuWkBUTHpJCjH6iu+ZI460XxfG79ezz+aDtWTghTV4P7GmoecN&#10;jC1HrF5oJ0Q3kgSid9L4K9/Y9/iiNTfA6nxgMppIczBiyJxMpVaqxPtLQOMy/tdMmmIq0SYAMH6T&#10;vOaABdRf9q2xDKHTUyc20cJ7tIJ6ef1CbRX0aZFhvYw/WBCo1dF2jwwzemvQlmjRLUbv+9TQjMLS&#10;5LCU3AS/+KNN5wZ6gCf01f1z59qPJvrQ8uBCyBKm8H7d4+peoZdH+6oLYTmf4CacRUGB83ikkE9N&#10;a+rwU+g7OzozP3s6Ww8zYSP6sU35ca3GXWJoWUcTQqFUAfRSbsC89cayKFWW+QT447fBl077ieqK&#10;85KGJ6/fe94HmDBcvGepdyQBPWTj0EJ4YcI8tRQGsr0vJDdEaJnFhlWaJZeAc6xIoO2EDj49zymi&#10;B8fjzAlC2SmE5o0PT4pvrUHuIaUCs3wyYymGdMG+ALhhIxRofLBT91AdmKDtRfNHpq/in6zvrGRZ&#10;piZsB41i0cGtoRI4vyQc0t8bYpUN1lJoRm+tHd3rOYJQuUHnnV5ZcGrkFHclki4ETR0KTzf3oABt&#10;ycTKplBjMkDWKfSKwXe70O7Z0OrdTNhQaalP2yZ0oglSo/p2ErVzpz5EJ8OOm381Npwn444uvckJ&#10;wG/ubpJA4HFbmtjiQvSQzp2MtdS+KcBynWENXyXG5saPufyRkabcdC+KlnlW3d5WfKfuRLfctEDK&#10;YWag1EFChJs0QxrMBLi3tov/MIvNmYIAAe2mSDLWc2z0x2u5vwx6ZDFsI3AO/fTxy/KgfJMDqnI8&#10;8u+h9TX2bWqG0Di+PQbjKL79eUgJuul/fQVr6vquG6tYF7xs52OaYAywPD+XwhNWpUFo/M72wREi&#10;YoHeE3Zsf1KlM3WtszxeL1O4G2+/eB40giYiLDIrTRmSHNKLtvgL4fV39g69PPBVZ2InZ6uZTRMz&#10;gYCmDoNg+Nu/6CIMsFHRNCMJOIrxsNUbLvOsfjCMH8pMuKAVJoheEl5EL49Ywhcmt3zLtYKvDm/6&#10;X7oSKYVvWHJ2mlYRWvPse1FuQqiHxYVmzearGuHJm0xbHRmxzIEXmGocCjiAqGLb2cGbD9tSBPwi&#10;OrCNnReBNofSSc4S5qF8N64cuhKvSso3g+Qv5WFnPr6/cqxwE52AP2LDFiyshC1U3YWq05+NRHZ/&#10;iVlCZ7EqWBV43UwoROfnyL+6lYOZ37+Tyk1r9IrqXiU+gORmfoyfKk2L8SPpRSa5h7gOMkOIIThj&#10;cAI7jz38LxtIovcMvTzGg6oaao8bWeNBFgYtKN3eAssa2wqG22jEQDPaI40QVH2S7ymhpGFX3uF3&#10;FSVmUwquIh3YVA8t4y9KwNmrUMtLUGBLtMTbXR5z8dL925eC1PH1E1uv0NaLK+0V4ca3mP+iHeyQ&#10;cZPm1YNtOGk8s8+EYEkqnzB+J9jSSzSYFyrginrWznEKeLYxRk66PU2/oL1Jep0YN3eK9qp98G4w&#10;JKIpYQDNgvKP/oQq8aMMXEZDlehO7Doqb0bpF9HLT4LhQmUiRIfGyLpUkVaiE47tIpxYo1fU7tVj&#10;AATGneNGCqw/uHzieOPx5hU0VFLd0lx/bOj+Y/ZfBIYi7zF6qT9sO5rWg8ZC9VwgKhbczJOCnZrg&#10;nK1EaRPOgL282BaqwPaGAeobUbZwDtXG7LVAL30Ekrp3LONPNMSMpqxs3/jF5ab82Kii+a7mqDB8&#10;EUGhrRdZZqY35/J9YdloSD0WOm8GL3TzXzG6XnQ+3ie2j44QFdqrbJx9Uc+OCVVISoLbOQW83pEa&#10;u0wGabFfxpbAZqBEoohJVSVeQa9hx6dhmgq8Tvcr6BITXhw0glZT0YeQRdRR8qHtNv7CqpG6ZZto&#10;a4G/6TzR40p8I+hn3Y7AC0FeR9GrOYM+FUfIVWH103z8p7DXTPVhBPfytxcBejkatV2i147psB2+&#10;Em/w099x6HMrhAzWaS8ho0pdg7F2EhD3uPUIzIR1SyFW4nqesBkmhl5sPIC1csWy81GZBzFck/FA&#10;69Oah08MFoalBrL+mLaikaYUoVXnZ8gDnqkPk+jbyJPtMtmpeshEXzIVHmmwQ/rQERYnS5Ef6WYr&#10;zN50pAlxTchiRrlY0pw5MUyaQYdUAd7ymMbTz7ZGgsOxqlIGFX8ho0roFvRM2Y5y2tC3hGc/4ubR&#10;WPHP5c+oVeAnuKGp1USheEBZjiB9qZA0mIvJ7aHXZxwtny5Q6xLSi1NSy1oGZ55/McJ27fXdnq76&#10;jPSUVOzkfOd1LQl6uWa2PUAv4dfZdjgNE2DQSj5r4ngcBaVWJ6R8JcFd2Ez4jpZqwoGhT6rPfYKh&#10;39Myv5ApHL/huwqzBAEN15RlMRWTAU8rg6OkjLr8abZz4FS0guYuKqqPozVgNKkkA/iig+0U6jCV&#10;BSiB/uCS1nRGbGQa57zuSDxrOBLx8cooAX3HeNdxRRDocwpHth2FrYBkTVSAe9FDNJMs05UUawxu&#10;oWHDiIzuzEM/DTUbpUfxMaMo4wpeHPi7vQKGFw0DSNFncseMP8Tkn6fu9C6w5TDMfbSHXg+8zCey&#10;IqKL2qcHCkloWRPkH3gV9YV6K9z9IrPqui/d6BsXNB0AvRxkd4tee/D9w7akscQPfPXXbGCdVpWB&#10;RjvuxY9fWupZNfMT3Y5SMzCKuxiC97PJan3jq1tCkWIbn2279wgdi+ixpfGgqPiBl0gauQTdObSU&#10;r5JJ/I+WkPnpGM65ZkUt8WngSk7RVq1p/XhWYAPosrnkU35i13MxlelcheT7jjiNwB1qcowhiP5k&#10;Pc0W6LxWU4rwjverp/yBvFAamI5N1g70HbRz9GeUlbLQkYTdyFZUxjbQLQmkXmVs/xqJYMtiYc+7&#10;seNGUaraPLbTHnppUn+ydr2uID1abXqeJ4lC9So4eX1xqT8/MHIKveMPh0PMgetd2TV67cF3W7kk&#10;Nh7Ad3oUQfZqxqsKzKwWrcDbZrTxY+i2HLa04ptYx6yeiZBR0sCLaEQI8HzXQEsskBAMb+Wy5V4k&#10;D8B775dofEHaug9vYv0z/RTZNybPyKQ+gVJlaEJ8SpTWdKy0kkWOqeOHCcK3877Vol455LHZJt2x&#10;aNLPsfmJ78MVAQLWB+NVxiWRb1bHKPTXsVMuD2ue/XTNlzKkaCiFu0pH0dFPEUpyD5BEfUAnAm7O&#10;x7xFWVVocAyf+PuQEHih7RBdI9a8Ig0CIWd2wOpjlHYTE62izw56vfCje0Po654PVOdEeLsRFLDo&#10;VUUeLczMa+i8OmMi6d0uANkc88ddjoEWh+9fbI88SKOgFeFJLvFOGG0NwLdeK3Ry9TH0OlmvjYDk&#10;xlJHEoy4ppUpS6hL4Bt8l8AoLA2NENifr1iZUuC6TQSyw5rqO66kGoraB9qjPRvOhfhEX1hHH8Yq&#10;UuI5QyGeDLkzBYKYcKDN67RYHTBG4sVOrV4LoX1qOGw+OB4tUKJOazIvs2UAn7shFxWXOPXtQWWg&#10;lvJJ9qCDMyhG5RaPt9WqlD590CPsTl5HiffRiQL4QpNWL6TUYZgQOkPuU10AyWGRElJhaTc1+rqf&#10;E0cvXYTQxcCQk1xL3/TkcFNpcX7ZMurMKyitPDXx1JgwLuH/PtQ5cHuDE+jdaeBBHnQCI3aJowX3&#10;rICu4ONCoU4m+iV6PToMYYfBIC2ncN0avqK67bNqQGx9Ntu4MxO3sh2+Crz73s31peK+oZkTl5rr&#10;LmHv4eMx74quxMQCspdvvHmSEREsU1AyiHl8yjER/cdCML/VUkXByKljzg3UdksbYUcmfLqYrRVw&#10;CmhD7bTRxUH1MysVSkVsGsAW0KsM9IMSmJa8pSzFWTQuO7mV3oNuQoPaC0FAaurhTKxBxNIvVznG&#10;wbpN2k1URWAYiKGXwd5vVUZwgD6q6uKDrS8QUfmJrOTZhy+PsO4d5++/B7uXy7bsHXpt4EvRniXY&#10;3J1JYrWvrgzD93O20AvXHeduZSWGMR7DGFq+vuDLtvGYvTzs0zCccJvxEN3SevFmhN8UGsjFVuzP&#10;xbGuVG8FpfRU6WNiYhKzq+4+uPBy8Ux7dNIavlaTG85WDpZbvmWA98edcaXziCzsDBdDGqsKF8oV&#10;yKLPfzO+52olJQ+PoxSx6Vh5Ryn1GtBMPUn3T1G16ClV+Kq6n/Tb8Y1MZYVU4X0iBhHtC9Hr7zW7&#10;Aq+s14ReIEoT1b3H0NdQQ2xmZGSwXqOLiasaPnNqlEQdNtaXlpbunkj2yUyJhl6GFN7vu19G37Xs&#10;R2fQay/jZpO1YHRQnTUdy/0BKlXel7jx41fim3/jLWzXtxkL/8l3AD1JoW2+4Rh6gaIMoRErXyAe&#10;Jg1DRuALejqazyJbHnxEGhRLSYFrPJFkCwavYBBkGL+jyMDg3bQCL6HRad8JKYOAMN7GCMTrs6ka&#10;IbfAr5plcEMvTiVA7b8y6SjDpLbJaIln+Ck0ETA6xtSiL9TRLw/w9vzj3XC8QKxGEgHOyAJJCEtC&#10;gZRpnmfMvCOiMg/BkrXzjmg1S8ImuhmjcAvLzIoNV7Geg0QTcGbJV+tO+VVUlKZmtDTXwN7XwPt1&#10;eQ9CnApyCr124GuDXorRQzjmXjxbre4PNQKfKgR1TFB0/A2Ezlv+uzT5EerX2pyWx2njnbriD0Xl&#10;rZYbEp1pVGOn1XIWj3RYqRfUaGpDJZRX0fnhxN6t+eevpk3EoIpcvGlMJlshC+Y3CoQndyyKHA6a&#10;aLDAnz8/Q3ueN1721tXiQAklCYimdKGMZ3hYXhMakzdOyarRhieUyi8apIKd3NJYYORkZ+XK4qAs&#10;iH8yqwNioXulx+wQaKoH8WvvKg9Vazx8PU1lSqV34L9JU9O3O8pj1XK/QSHdC9XpXAWEz6Qz6LUD&#10;3+2tFtA8APmq+3GgC2gJqWlayxF2EuSNCHVYOcCa4pESvkCKY+iFCcKmsVmsyNLJPODrUbRPNvtM&#10;fEYeEoWgDZVRwUU6yhMi+ebXoSnFXsWjbdzghikzKYrzoo5qYYcUo/mmOB7/Xx7Rj352ZPWwcx/Q&#10;QlOKX0IR7eFLB2YyVA1qokLzGeyr3XyJn26K8M+ossBxYqsZ3PJeOwNeyuOaCb0QDRGNOYSxsetn&#10;gyPHs0JNFDXlMwQHjC4up+zY8U5s9z7k3zHA7uXQG/HGKfTay7nZlPtKDUAUcC2EbSQPhlTrerEg&#10;OxawUXZZag6aUftqbQ5jHEYvsHUg1GLp+dGp8FeFNBU5QIY1KKq+j1vWLWrAwHloekYekPR+sz0h&#10;DH69YyR/jonEp5QrcPg+mO1jbZFIApumVseTIQQRUzPBHnWryFcWXUge6tEf40pDDOm0+/L8TJSw&#10;I6mH/Ce7lGk9bIMfG3Y3VRnEe8qEXqD6ESNZoPGWkJk7wdruz681tVbmJCcdSZ5CpflF5dkBZ0wc&#10;X5N20Rv+xjjpa3cigl7Azx9trAdJDASG7seQoa3yUCjKe5lhe15WoBxxO808Y/s++EIOAuiVkBTb&#10;Mav1ErSA0IcIShYa7YlVauStAYwWlZ+G0gbBewXw3jZ1t0qgvmd+e5si0H9edoHVaym60qtr7Fu8&#10;VxVmtp4kvuWz6H6yqSoieIDE8tB0XVEyQ8nVsJD8ji0mz6Eub1sHwSyMPxgfn0lUivYHopY1AWZe&#10;h8R7woTe4KeCLWnsL+OXWnTETZ/aMGCsYWap2EBWWiBm92ZlYnRL6CwW6NXdQm+cuGi78P17G+tB&#10;fRSMrTusdyAhecknafzGAwO5/HPa3V2E5XkU5hIYBenUbLHUMjJA5CLYAhEllPvZ9+BVBpRHUME5&#10;HNnTNVPqybME78a3bVQUcBvZndu9Y6F1ZQvsO33ZZYw7qzPv4M3e0ppgAhpYKpSvg4XB7l5UGVr3&#10;uYheoHeiZjgDRMToIakXkIRAovi1I7SXgqK9YUJvxFu0xUu4YfxpbBefrQ42ePl46uJKW4c/mSCM&#10;NmdbG0+0FIUFx2RVPOcbaQhiid6bTqLXHnz/y/bjaUUqRK6G2P1QFkwoHlN5NwkaJqU8sDsulVf1&#10;WqJX4m5xDjUhRD1nqX2VOXjpL4RREk8DzAuKoxipLs5ASeS0AZTSsEnzqYBZatomMAYzJy87F+sV&#10;EE3hfe699qV7MZTEq/4zmrOp9lAmXGS320d1YVA82wBjwZt5T8iJInkZHzJHrHdJJDgDCyLdhg6I&#10;730TeuM3xdFLxW+gN5WxUXExwRLfMIpR63Q6n6D4aVQX7S4LqKqqLyk8fuY88Ejwt6nAYFAOvZ7j&#10;aH0XeUFLEYfvH/5++/G0Ohfgey2CHYvlD5VaE/zM97pBdlyTuPBFHARnxGP4ktLresu8GB3/FqGZ&#10;AHlEgjxr5l4WpY+k3LwhAgolFr3GjYEt9LxtS80R9sLxqvQdi28358GNV8YX3Pr0rJo3waM/9orV&#10;0v0v2aPPi71VRQ6gnS2Pk8VBiO6qA4QjYgLFBxx6w16aIlr84gZ8iA+GTiZ4esWZm3+KoRuESpm5&#10;v3i9OT1KG/MaTfEXjQY9NqEXupN3XpJhLeLw/aft9WYU7ZED9ccXOO76ELiZmQQe7ctosF0x5WtX&#10;q+0MvZQEWitQvqW1wiS8hxo0T9/QYlC0gemUdzRNeUNuu9GoeaXhEBwdskUFFLbfcnhY1Y6F8Sjg&#10;7MNNhJa1Qoe551wzb8EvmsTA61kH4G0np2LLVfud1GCU35yJcRumhYqiVzOINiHs8H7oYmN1Smig&#10;DmjHqZqnWoqWMIxbQllJc8dFbF4K1EqHvTKh98g79EWYENtREYXvv9jCV5UPhSHdfmyffHA3ga8t&#10;SGnoSftgz6DkNxxE0EupCLtnrVXcNw2chSSvqmaJghs2x/gD7/1p42XJyJgBvuLu0OeuDTjYijS8&#10;iyuCeJHmLpgLk0aNbrJHbVX6iawmGJKLNsuJ5eYJTimqdnrtAT8VZ3sAQZsoehO30HBU9u1PbGfJ&#10;8+Ub7Y21JaU3NurSy7rbWy8ZCR3WBDpWtVcsJ2SsusJZFoPvv9oe7pEJuZRBdglJg4Cx8FGo7WvR&#10;dCL0McmO7qV3jF5KTXo9rIosJBD0+nH5vJbyiZdSKj1Fh0Bdb79RQ8tSQEd18+goGBm85kR9jiPC&#10;eBvnl6ORsiBhigWdkY1y9nikQBaI9oUw5SJJezOE5HCzynmbHRQuF7uyh14aP6/N0apYb9/y28sv&#10;jLcFGRoTEcnKlT6snM/zr1OYMskpi/gfznptnIig94//1fYOVGSUUDdbjCKLhla3mxHbr5YGlu0f&#10;MXYT7ztGL6UmVRRVlusWJvpiL1xBeQRLqMBMSRDU0w4b0arMJP0gfDoK6nO69sRnM19bGl5Jj06P&#10;sDHSR+3Rwgke96OjbAjtbU8SX0GTPBZCxGxTNEuv8SrBBeoLLFAuyQzoFfNV6Aq8uC5Nns0LT8/P&#10;zcxpbOm8+OjTlZQB9HTl3b27N7rK4yKigkKxObnJ76+DXc2Rb0asoXW+m9yxiKCX+m82tgP4+bDa&#10;uthRQrIweIxDNn0rJM0lMDHRKAKGgzh6oQITofVMy/cGQ/AQiqSUBg9KHx0LSqzdqL9kWdBIVMen&#10;YZlyhL476zqIijzsJLZTe/B2EHiaTSJ/6sn2FSai927j/LxzhVHb360sHYp2bhE1KSF5+4kdjYwS&#10;EkBvDPsR0KsXOzYMm2DHc6orirqv3e4iiVOJQqrqXtNJFbQsKK+6oeJ4aVo/7yxvkJCnJrs3cNl5&#10;r40VEfRS/7q9Vh0/Y7esZdBmWvIn5ggYD+f8t6lZJTRkHBXXa/wRB3vopdQk7ptlCV8gJUcjvoaC&#10;SIwTiKGeNqo4VvPyhx+9b2Pv3c6POSPSwHpsV1/j1rBbIRcCvt+WLKx1NEVcoO3D+SwrCLgdBWOz&#10;k22+TB/Fi6JTnNDfUQH0cpBNtmf3koEdP16P1qaGRIWYFmHTW9ANquxLE9Pt+XlZ+M038X8dG7tG&#10;9GLL4auz/iYnYij6f39tczityIMtrpEUUtGKaCig6TNYIZVWQ1o5VZSNWUj12kMvJSGqtsjCdfMk&#10;PcNnDJE6RRw2G9ZLjdDWlEPBdBvvKoJaa8cHau9YaE029ua/WjT4KkIbWSIINJDuJci4IAns4oq8&#10;rxUZTDrBh8ytaieIcYfOKHTGkblyDogFemPfow1R3atsMtq3M2drMuJDvCSMTCorH5cyEqX3kbSS&#10;+rN3YY29FQgaw+owo9c1lgMlCt+//L88x7OJ9jqOIyoetN0Z6z55b/D6M0R1L19xpEPopQzD+OQb&#10;5jitLHusIOcT+pBEKXKhyjbH+LtKoDf4XsZvHepvkEmVeySaTHgCt8OtF7VHMRdCu9uZIMjwSHsf&#10;41A+3RRLXjFN7nid8KDTPoSmrHlXxbw8AiTuHGTjV9F7rdixQXjTba6b4hD8Y+VeW01XR/fVsZrj&#10;rT3jz02V6qsCdIYQ3jCjFzmT37YUMRz94/+2PV7iC3m2L3Va8idlGlgSF4MtQaIGl7hA3HLYNXop&#10;DyhNuZbIefBM5NVBGZ355lF5aBHYjSZ2Xnkq3iO+pPCfgwHVW2T/t3YnZNY4qrWFmCJ+cJ284q3B&#10;QmF+IY/ijuHijwAAFwNJREFUe2yzxte+bF+sjgG8z0gUlfaHXNaXEpdFqeO+m9Br1+6FwRvJXmHp&#10;mbn9sx+Qrawu3iiLwf76OX7fNOjJXlgO4rbDv/HYDmyVAzpBWi1pt1RI+pyy1GNyqJRKEtUPvLW9&#10;jqGXkkGv5QrHEqFuX03GVqZvTAHRCiazwaMcq5U3mQJLyPsOQvN7pXpJZORTDu/9S4KOccGxqdNJ&#10;HkJRAyaol2vWmCw+Ci1FLH2gNAiSiOMu8ddYibVC7xtR2tRchJayYhuG+pqL8pNiqjpnP6xNzG8h&#10;9Gh8fLwr4YiPh5tvfC5sDfxVwjCUyYxe10TMiIgA6S//jed4WQhhLaxhb1aWAb5Gm4XtS7j7+ZkE&#10;jeIMetnIw+d4Ao/wS53EAie1V+b55FoItC4JvWeY6ucga+QuxHANoafCIRdV0gDXwXi5RDA7Qetr&#10;lsxqjS3vkCfCAr3qGK20YwKQ4uxUjN5HosdGrKLJvIz6vhsLE/dPe5Deb5r2vvwKVK0y8XhFRUFF&#10;x+DV50KDw6ztXheiVwy+//C/eI6X6Jvwoltl8UO7JYF66DVXbJLOB3tdgk6gl1LXbiL0OgYmc7aP&#10;czxraaCtjEWbnuDnCA84Bi7Z2y5yfGxFFnP2tPhwWsaz+BYxDuaaIgVTpvKYQa4RrontHC4Ed7nf&#10;NcEGTo68Q1ta9qNd9LpDdP/r07bkwNDUHKONIWtdhv95ND26NlyX7E2p27B5wft1QC+XhnMxesVi&#10;r//HtlMIi3clWJW15FHSihSonmwxNdTKoVe9RXRj3nXMgRWyOU9j+GY8NlKZy0teQfMEUcQG6Mif&#10;F65gid/cQ6vXIaF15Wwj3NveDD+hdS7xhsGj6Cyx0NgpmFW7aXsXlkRk0r0Z9tAbsIDeEv62B2PH&#10;c0I9PEgUXXEMOoMkav+khKNFxWUVPdgn5V+PFhE5V6MXRABKf/yfPMfSjHsB9j/WS9hEgDobtrlz&#10;xqHTsnSsBwdEf2z3MQdWSNL4eaqu/Z4ps6OAGMPDYEiqQhT6jnA8XIXt9nVRD2U/RBFzgXXUZxuO&#10;CGKyAnt4JBlGksNmEmAXSYbZVSu0h15s9z6PTr/JGuTPx66dTInykiUtrlWXFzQMTb7bNJo5HfyL&#10;0QK9eM3sB3oJlv4Hr/Jlx7GuVxHw0OosqD4y5riYqDcINYvXEDiJXtb2XSq6ZkE1rYQS4OkISQhk&#10;AMdE9u74DUHGl30VSWA7W+P97mxeMO/jUvWxkzklpPToc7mrrwCj11hpW2MPvWVYrR6PifRPaelb&#10;JmbP/Y66sieWUYfNF3N4Q1nj3/Mwelc5fOTsI3r/5h95D5f4whjN9Qry1GlZAaS1mvXsjLfQRwiV&#10;izmwgqrXYfRSbti0XT911fJXNIDo583g1N8S6fWSY9vsozN9Va4T2ssY3V1ujuJ5YDHrxIWXxkCV&#10;w7Lri5Exehc5R7caoSnRYzPReuqRnJokpdzDTR/TMjbWEl0zDJn4p2OLi1e6SzKiEtNy4jvJzHL+&#10;nzJOhsvfA/QKwvef+ZUv7UbGaGaQXY/WFULd0XFiRDFAINIoFu91AXop/TmEnrywGoOo4HjL0EUx&#10;uyD0GbYlHf+dPRZV7AB7ze9PJ263GOk6BNOvlGlQ5Tm6++ZLQcGQesB9zENoRPRYr2vo86mspGh3&#10;dYifcaFJDBkpxPfxCPJNT687e+lYt8UscSvBhscqF2HZC8tBEL5/8S/8hzOhsJ29YrvbaE0+9jC+&#10;V5P78pnBeljMvxB02naAXnbw5ccYq4qzIrIVD4vVPsuP72W4bBci863hCMkHimKtrhxqYk9QygJI&#10;Dgy6LL5vIdlm9B7FG5bosTTUOaBXfTXJ4UHmQF8YO57NOzowJzI40FPXJcQniy2Hj9zN7YXlIFyy&#10;+Ld/x3s4LSecLjNcaNO9DMP3Z607BCuv4/1jz9EbAXRpaMFyGjxFh4L/mCum96H1+65rXXdnhfau&#10;4+affe1NsIjVQHor3B9qnhYr9wK8YMsa0VttZ9Ar5d6Dtth26amTpUePGDRKcHha70rdNBp3v5iY&#10;0ID0ulOXEZrjv1KM3ufca9kTy0EYvv/0z7YMJRREHiKgFPx+PLF9GY/spwi9zce6MGjKzsR1V1gO&#10;qlY0BY2JL6woRoCiDy2JcF3IahHa2CVx0h6KPPIsGe2J1ltTjbyR8pNYN5CpKqh6byqRj5nRW2XH&#10;cgCWvjJJQA/Hifz+/uXequKagZczjSOXL1+d//JxdugFIear5P8+Ru8K9zF1b9ArCN8//Hf+45VJ&#10;AN/5FPZxK8q/I/T6qIL2vms3W+E0eunETx+9fIe4KJnFJYHt+0A41hvyRHDc5W8rEkPpPRYZtxoj&#10;ycODwduvQCk/z3ZVWc42sUBvPUIdYoeqLiB0Oj2IkoXWDd418jhYyuJIX0NM8ddvbOOdjVigN3M/&#10;0QuIsu2zIEIro6GXYcafMGjgDRDDd73cTY9BJVpK4gLLwf0cOkVTvhAdm7TCKtG+MxECykoOFXLi&#10;mbDfTiSR1xCCaNRac5SbhE5ii3XQpNMslwJC44cxx322h16/eXQivCWTkvknRPmowvMrukauzq28&#10;Q+jD7JVzOTGpPirvxJrOZbze+Ln8LNAbs46euu4mLEQIUv/A02dBhIkeAV2XCt4azehqN6AF0asX&#10;extie51QlcMO0Ju4ugTeLoHvbasQA9G+QsYD1PUv73E7mxOiiDnFDo76eLEmk6P87d6zxApzAqE7&#10;3Ge76J1Dt3ywqatObao1tw2Hr3wiD9MtKjGz5sLn9Q+vhWIOFuiN/mzS+C4WIUz9J9tiMyK0PBQK&#10;n+5xYwH14NCvVgxgS020jsB59KbdY71dAt9ha+OhHjaycL7lAyy14ib5by20R85dqx25du+69hXd&#10;5rEVdi0H/GanzxbHaCWUwty55nf3Jfm/T1XLsZLYDB/PsIsf+HPwGL1rXKAtYQs9d/7i+UQQVP8g&#10;AF9KlgDMc/fSyBhYSQB4yJ+xb1ojgl5hw8Fx9Cq9Oefc766N8aDvFtK+MKx9y/XsT64VdUqvcdYQ&#10;ep2+h52jQARl9AHsoZfSEeKJ9bGWHItMj1c/G2ajpW46H4NPfs/sTCV/gQtG72ct+zFjj+xeSgS+&#10;/8gbd8CiSgX8PM1g6X317VzCQGR7dgV6TULHQc/jpFWxvhqs28UjNguIAaOib+e/se/iXsoOK5wP&#10;t3/s7sVjbAfoNWCfkq1Kv5BbUpaVkRzqraANA5flCpnMP/Vo9eDU3aGfCH0X6JrA6F3kdpE9ipgR&#10;2Tl8FZHABzcVwEgoRi4JJiPw0CVhUizb2drOoJeiAyDwMWGlfdVQkbWSvF1vecKFOsmetE/iUTiN&#10;tvoEqD1cJIqzJvQyTfbQW4A9ca+U1isTsxMkara1NHLu9FW01X+ut4frJp0de4o2Yvg3C4zeWe7j&#10;0T1Erwh8/yjwDSnMvEGLzWlplUWVJ9gJZQ+ECPApF+teDN9YGIM4YRVJcIct4OU2zlMyp/vc3pI4&#10;uE4UQaF7fKmSNhN6FT0I9Ygdy8BE6JyscBVFe9bNkQYny6kr689uXWwNDMDLYUHL+30Lr60Y7VHM&#10;gYggsP7mnwRKHlQJ17eH/6aEJqBSLkcvRcdDrcsVq1/UwITXJeuNV3MRI9qVvQm/qDj6MFUDJvQq&#10;++wUtTKn0WRg2/mmo7nF6ZFqt/DEqoaKtnP3ny91tjVkRkaERJWcOtc9AMn7FN7vW6A3y15azzkR&#10;xNa/+4/88KUk0dPW4H2cL5qMdS16KToJ2hCGrUp6vaBX6EEQbXnUFla9u/uFgyQOP033S1a6V9Ry&#10;oAvQ17yo2NSGoYkbnbHGl6sIZfWDT8P1Z++e3ehOaBUa3miB3lyEbjp4K7sSQXD9+d//Ff83lOkc&#10;5/2bZwt3R+oqokQZwF2NXkpBSkiuW2lfGO6I7lrYE8oO7PfuLfHeryCOP04Y3sOhF/p+xO1ePYb6&#10;20fDZeHBaemxxv4kr6YT5P++x9oTZbKA9PJF9Jy/+DTLjN4Sswm8NyICX/4v0OrwmrrCwvzUhCOG&#10;AA+FanddbbtGL9tZgfosObRoMmvoltl4iP6IUNluf+DAyA6e547Qq2IZBT8/v9FZHB0U6MnAMIfA&#10;sXEKGjTdtG6RBZ1AGPRaYCBEpZXdu8J/kKtEEF7/wZYeihVGLZcoJBIpRQNBpJjwjltxEr2UIg+M&#10;hxOWVi3tAxzqs0ZdoMKb4weXNjX+irKTZwrorWE/uo2YPvKLhtROv7t2mUD48fJ455mWytJehCoK&#10;y051j94YZZlRe4ME3n2pucYsaW/tXhBBfP37P9oOZdmZiBgOu0cvRSdDa9VJKwZDL6DIvhrG/iFu&#10;A6FOZ677dyeAXi7rq8YObazIoQyEa77nyfSFg4tfrV2clxaxB+GZWZnY7uBSAIn74H0IA+wv/s5J&#10;+O4Jejnj4aRVqoe4bgvEeFCfRWjTuTEPvzcB9HKJR/erouhVxoFbw45uZDxC01uHFt5+I7Tw6G7J&#10;6enpW6czouFR3xd8wNhVe8/5epX74TsLQ+zPnYKvmOp1Br2UIgt2r+Nay7+D/iE0BXUuMOOu+6DE&#10;evdHMHo3LCZfC6JXGt4JPSt1lm0sjELl5qbOXhtXGP/WB1q57wul4cvNxm4FQhecvXT7IgLf/+wE&#10;fEUybc6hFxsPUFPYYWs89OspCfZ0v7poquvvRfzm0DfukXiOi6A3lAwwaOUpF4q8M2j+gwHKDWcF&#10;4FtjRu9RbM3t8op3IiLwdcL2FS6PdBa9nPFwyhq+5wl8YbhTv3Nn/90JDK3k0pGGaWH06mGMDerk&#10;q3VLWbFAL2WA6QQT/N2jFujNQOjaLq94R7IX8BU1HJxEL6/tS4yH66MHpsJh/wSKnTn0AqOZAHrd&#10;oeTpezNvoWbSI0v0Uqo6fOhYNF+41AK9hQiN7vaSdyQiOPsl0ctxJNdbVZcR4wHM3z3qrzmwErBo&#10;Qm/UewH00oZO/OjWBGrd0l9boZeF75sMngddY9UZdG+3l7wzcT3QBIYFuQi9lBY4flCeVX2mFwlS&#10;/sbUZb+g+M2b0AtGBB96aT94dl8zef4JZDt6WfhuZtrC11r3ihOfuE5cjDTI0OwpermkcanVRget&#10;5ei71vmT/74k9IUJvTDKksewkkbcwk/ukRAPMpW+tt0GIFP1fmTZwNcCvZX2SKdcKK6FGvNndmck&#10;OysKMtK40ML2ZYDU0g5VzJ+iYN37g0Ov/g76YTuqig6FYQU3hUu109+Nbf8rD8go/7AxHqzRu0ed&#10;QfziErQxWPFCbnyv0UvpCLd7tWlQsWcR9k7QpUOfbbvAsEGufwqGNttMnJBFA38az5Rck9hYDhTb&#10;AWdrPFRb1TlM7vaSdyUugBvDcODdc/RSnjACHJWxxEOSEKg1Qyf2hIzmYAvwGHPZiiQMru01INJk&#10;4M45KzBGhUjOR1v0UirY/La2GQ8WVTr5e1whySPO4c2EXNFTuQq9lPcwALYCIg/sMPWJhD2jSj/A&#10;giG7yn1Msx1fJ40HerUe0TrtIsSDXkqe9sbGeKgwoxc7Jku7u+BdixOAo4nJQO8jetnhOihfITFU&#10;Q/Z49HdfWrYrSTGjN/oDemv9j9J44Ik7K874VsyLXnzmn9h4yLYM/NRY1fcu7Op6nZDdI46m/8zK&#10;Z9179BqNh64WMkmo49Bq4BUL9B55iz5Y/Zs0AcDbLTpGiKIKtvjRqyLjo6ssZgpae217xEYiIi6D&#10;3H6glzKMG6v2Zl04Iur3JQVm9GIgW6FXnfvGvualqLzv/Oil5MDHhZrN8LVG7/56bURchbl9Qa8k&#10;hWM7PMU/s/xQiC1qRG+hNXrVBHzddoliK5FNxIwTVaU1fK3Ru992L8hBQi9F6aHkacH1dPm/H7FA&#10;b4EVetUEeifsmA0UOGCCOV9VrRV8a6wiZns54FxYXAK6fUIvHXZz85pYuOdPXizQW2rJEMKCt8sB&#10;iu4GAa8NxBq+FujN+806u12Bun1CL0Up9YIMdow+vTT+Tz2KZo3eGeNfewMVBip2pKapAV0R/kcS&#10;90UnfUj5euGvgF7npgSKnsL16BWRoGGEXriIx5eWHNBlgNH7gvtYas6kG0h2h3/6xHYRRS+lyAfO&#10;nTGSjM40ozftN2TV+F2gV3EK3lCaa05GK+wbiL+i0DVmYgUTehlfyPRsFTnWQ5W7IDqPWhYHXRnL&#10;cbRVrq2SHUL3W8nBR68PUP98FB6n+SchknZzi44RvZIwICr8IFhUtk00gmNqOQmDMp/VI2RQEIte&#10;WnMGoRu7vWZXyIFHrw56WH7J8RX7KPIBhHq5z0b0+t/GD2ZFrDd+hxIK/JILIVTMF7YsUhkHHKPT&#10;rvuBXchBRy/lO4dQ/H792C8qgF4jwQWLXkkYUEw/Ehm5tHPxh8DldU9s7I5TtDb9LBl0LMz7sC9y&#10;0NGru4k+/uaDtncgMkNsQqiL520AeqcNrMdJ0KvMAM72ORdzy2vAxxibxOaCOmmUzSDd+Y2JPA86&#10;eiPW0PB+/ZbzwvjWTn/bWnExCRugF03VkB5gjN6rsnRgybnsctoAXQuXs7+wBf/9MpouXO6+T+IE&#10;7H4F9ObDDNUDIwFXydvfcu1uIa0jZ72RrGFpxvKBxPvKHqhFtyZklg4RWvJ9k4ONXtmJg0Qn6XkB&#10;oc0rHxEqcfF5G1cJoM4laco5bI3uyWw40uxG5G7CL4Ddg45e70m0od2n33JechBaS4CxBV2uPrO+&#10;6Q0B1fAMC65G/oE/ToummbV3c8Tmn++jHGz0Jh0kdgeYV5xIUZFvXY9eita3/jBt6lsOZYd3JfLM&#10;+ZWOqF8mJ3mw0Vu5B3psz8RwHz3HsIr9tifGDuPXusqht3DHX1YGhXi6+8aKzCj5NeVAo5epRqhl&#10;f37KBeI9jK7SFFO+ZwOWvVuhgw1t7Lh/Sl36eGV8dPpb/y9iEDgsBxq9XrcQSt+fn3KF+Fdjw8Hv&#10;Abq1Zx6PtnoNoes7Pr2BnW6GNg6a8j3Q6E38+esOihcQjx703YUJ3O3CBDed2HnuUZYyNgEx3O49&#10;uKK9ld2j7rdHb+j1r8MHq2FIXY9QJWP/uP0WJv4Dms85gDV2uwbdb49eSqL8Zdxfh8S9fgtVOGU3&#10;0HIPvyh/B9oldiTKxCWE4n7BVWVfdou5XwC9B0xU2MtsdAa8XsWNnWPzHx/WuVZLqgqh5mYyxqUn&#10;3S/ZJeQO0btD8WpFaMhDG7D7VEIRFxP76to88JGn6OsyQg9+87qFfZRD9O5MaOB07Wq9+rB616co&#10;4dA75NqoReRQq44pFRru+vuUQ/TuTOgqDntvd429VChSDPGP2AtGrEyEhMipf49yiN4dSvBVhKYX&#10;f25e2DV6I15jvbtHzlUe2jy0HA7RKyyMdxhNKzSC/f12RYbdPpTswiuykAr04MCUjLhADtG7zyIP&#10;Cve5htBjF5MRatOAqEg9+Nv1t/8Wcoje/RVJwvzr/hfINKPCVZKNlnRk6vDuvckDKIfo3VehQx5w&#10;Xp+LOd3yETqmdDuLvv5JTX8+RO++ils3IPez69GrH0TodN9BqjV1hRyidz+FTsO4fZ7rN4lQqotP&#10;7Uva7R7/afEjH6J3P8XzOkJ39JTuxh4UhfpeRFujB6xYz1k5RO9+CqjeWIo68g59cv0ABFWgYfdh&#10;vIMph+jdT6lEaEZCyeuQKN3joTgqh+jdR5F1IVRPURGrCMX91tfyu5BD9O6jGO6jn96UrBWhsQNZ&#10;hvvLySF691FgCCZN+c4eql4XySF691HKgW6UzkFo/GB1k/yycojefZQihB56GsYQajg0HFwih+jd&#10;R4n6iNDNOwjdT/lTC23tkRyidx/Fo5OtcXDRjI5DOUTvfoq+B8B75gA2rf+acojefRVl9LGeXBfT&#10;rv8JyyF6D+XgyiF6D+Xgihh6D+VQDuVQDuVQDuVQ7Mr/B6IdovbKUQtrAAAAAElFTkSuQmCCUEsB&#10;Ai0AFAAGAAgAAAAhALGCZ7YKAQAAEwIAABMAAAAAAAAAAAAAAAAAAAAAAFtDb250ZW50X1R5cGVz&#10;XS54bWxQSwECLQAUAAYACAAAACEAOP0h/9YAAACUAQAACwAAAAAAAAAAAAAAAAA7AQAAX3JlbHMv&#10;LnJlbHNQSwECLQAUAAYACAAAACEAGzY7+rgEAACgDgAADgAAAAAAAAAAAAAAAAA6AgAAZHJzL2Uy&#10;b0RvYy54bWxQSwECLQAUAAYACAAAACEAqiYOvrwAAAAhAQAAGQAAAAAAAAAAAAAAAAAeBwAAZHJz&#10;L19yZWxzL2Uyb0RvYy54bWwucmVsc1BLAQItABQABgAIAAAAIQA1Poax3wAAAAoBAAAPAAAAAAAA&#10;AAAAAAAAABEIAABkcnMvZG93bnJldi54bWxQSwECLQAKAAAAAAAAACEA4Oz4NL76AAC++gAAFAAA&#10;AAAAAAAAAAAAAAAdCQAAZHJzL21lZGlhL2ltYWdlMS5wbmdQSwUGAAAAAAYABgB8AQAADQ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þÿ" style="position:absolute;left:3547;top:186;width:4809;height:3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KhZwgAAANoAAAAPAAAAZHJzL2Rvd25yZXYueG1sRI9Bi8Iw&#10;FITvgv8hPMGbpnoQqY2yLCwoHmRVxOMzeduWNi+1ibX7783CgsdhZr5hsk1va9FR60vHCmbTBASx&#10;dqbkXMH59DVZgvAB2WDtmBT8kofNejjIMDXuyd/UHUMuIoR9igqKEJpUSq8LsuinriGO3o9rLYYo&#10;21yaFp8Rbms5T5KFtFhyXCiwoc+CdHV8WAX14n7u7pUOOR/05dqV+/2uuik1HvUfKxCB+vAO/7e3&#10;RsEc/q7EGyDXLwAAAP//AwBQSwECLQAUAAYACAAAACEA2+H2y+4AAACFAQAAEwAAAAAAAAAAAAAA&#10;AAAAAAAAW0NvbnRlbnRfVHlwZXNdLnhtbFBLAQItABQABgAIAAAAIQBa9CxbvwAAABUBAAALAAAA&#10;AAAAAAAAAAAAAB8BAABfcmVscy8ucmVsc1BLAQItABQABgAIAAAAIQAbhKhZwgAAANoAAAAPAAAA&#10;AAAAAAAAAAAAAAcCAABkcnMvZG93bnJldi54bWxQSwUGAAAAAAMAAwC3AAAA9gIAAAAA&#10;">
                  <v:imagedata r:id="rId16" o:title="þÿ"/>
                </v:shape>
                <v:rect id="Rectangle 4" o:spid="_x0000_s1028" style="position:absolute;left:7460;top:3095;width:423;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dwwAAANoAAAAPAAAAZHJzL2Rvd25yZXYueG1sRI9Ba8JA&#10;FITvQv/D8gRvumvThhpdQxEChbYHteD1kX0mwezbNLvR9N93CwWPw8x8w2zy0bbiSr1vHGtYLhQI&#10;4tKZhisNX8di/gLCB2SDrWPS8EMe8u3DZIOZcTfe0/UQKhEh7DPUUIfQZVL6siaLfuE64uidXW8x&#10;RNlX0vR4i3DbykelUmmx4bhQY0e7msrLYbAaMH0y35/n5OP4PqS4qkZVPJ+U1rPp+LoGEWgM9/B/&#10;+81oSODvSrwBcvsLAAD//wMAUEsBAi0AFAAGAAgAAAAhANvh9svuAAAAhQEAABMAAAAAAAAAAAAA&#10;AAAAAAAAAFtDb250ZW50X1R5cGVzXS54bWxQSwECLQAUAAYACAAAACEAWvQsW78AAAAVAQAACwAA&#10;AAAAAAAAAAAAAAAfAQAAX3JlbHMvLnJlbHNQSwECLQAUAAYACAAAACEA+fmPncMAAADaAAAADwAA&#10;AAAAAAAAAAAAAAAHAgAAZHJzL2Rvd25yZXYueG1sUEsFBgAAAAADAAMAtwAAAPcCAAAAAA==&#10;" stroked="f"/>
                <v:shapetype id="_x0000_t202" coordsize="21600,21600" o:spt="202" path="m,l,21600r21600,l21600,xe">
                  <v:stroke joinstyle="miter"/>
                  <v:path gradientshapeok="t" o:connecttype="rect"/>
                </v:shapetype>
                <v:shape id="Text Box 5" o:spid="_x0000_s1029" type="#_x0000_t202" style="position:absolute;left:7628;top:3160;width:108;height: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rsidR="0010565E" w:rsidRDefault="0010565E" w:rsidP="0010565E">
                        <w:pPr>
                          <w:spacing w:line="203" w:lineRule="exact"/>
                          <w:rPr>
                            <w:rFonts w:ascii="Tahoma"/>
                            <w:i/>
                            <w:sz w:val="17"/>
                          </w:rPr>
                        </w:pPr>
                        <w:r>
                          <w:rPr>
                            <w:rFonts w:ascii="Tahoma"/>
                            <w:i/>
                            <w:w w:val="93"/>
                            <w:sz w:val="17"/>
                          </w:rPr>
                          <w:t>4</w:t>
                        </w:r>
                      </w:p>
                    </w:txbxContent>
                  </v:textbox>
                </v:shape>
                <w10:wrap type="topAndBottom" anchorx="page"/>
              </v:group>
            </w:pict>
          </mc:Fallback>
        </mc:AlternateConten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Рисунок 10.9 – Просторове положення зварних швів: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 стикові; </w:t>
      </w:r>
      <w:r w:rsidRPr="0010565E">
        <w:rPr>
          <w:rFonts w:ascii="Times New Roman" w:hAnsi="Times New Roman" w:cs="Times New Roman"/>
          <w:i/>
          <w:lang w:val="uk-UA"/>
        </w:rPr>
        <w:t xml:space="preserve">б </w:t>
      </w:r>
      <w:r w:rsidRPr="0010565E">
        <w:rPr>
          <w:rFonts w:ascii="Times New Roman" w:hAnsi="Times New Roman" w:cs="Times New Roman"/>
          <w:lang w:val="uk-UA"/>
        </w:rPr>
        <w:t xml:space="preserve">– кутові; 1 – нижнє;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 горизонтальне; </w:t>
      </w:r>
      <w:r w:rsidRPr="0010565E">
        <w:rPr>
          <w:rFonts w:ascii="Times New Roman" w:hAnsi="Times New Roman" w:cs="Times New Roman"/>
          <w:i/>
          <w:lang w:val="uk-UA"/>
        </w:rPr>
        <w:t xml:space="preserve">3 </w:t>
      </w:r>
      <w:r w:rsidRPr="0010565E">
        <w:rPr>
          <w:rFonts w:ascii="Times New Roman" w:hAnsi="Times New Roman" w:cs="Times New Roman"/>
          <w:lang w:val="uk-UA"/>
        </w:rPr>
        <w:t>– вертикальне;</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4 </w:t>
      </w:r>
      <w:r w:rsidRPr="0010565E">
        <w:rPr>
          <w:rFonts w:ascii="Times New Roman" w:hAnsi="Times New Roman" w:cs="Times New Roman"/>
          <w:lang w:val="uk-UA"/>
        </w:rPr>
        <w:t>– стельове</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Щоб забезпечити якісний провар і формування зварного шва, кромки готують під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Елементи геометричної форми підготовки кромок під зварювання (рис. 10.10, </w:t>
      </w:r>
      <w:r w:rsidRPr="0010565E">
        <w:rPr>
          <w:rFonts w:ascii="Times New Roman" w:hAnsi="Times New Roman" w:cs="Times New Roman"/>
          <w:i/>
          <w:lang w:val="uk-UA"/>
        </w:rPr>
        <w:t>а</w:t>
      </w:r>
      <w:r w:rsidRPr="0010565E">
        <w:rPr>
          <w:rFonts w:ascii="Times New Roman" w:hAnsi="Times New Roman" w:cs="Times New Roman"/>
          <w:lang w:val="uk-UA"/>
        </w:rPr>
        <w:t xml:space="preserve">) – кут розчищання кромок </w:t>
      </w:r>
      <w:r w:rsidRPr="0010565E">
        <w:rPr>
          <w:rFonts w:ascii="Times New Roman" w:hAnsi="Times New Roman" w:cs="Times New Roman"/>
          <w:i/>
          <w:lang w:val="uk-UA"/>
        </w:rPr>
        <w:t>α</w:t>
      </w:r>
      <w:r w:rsidRPr="0010565E">
        <w:rPr>
          <w:rFonts w:ascii="Times New Roman" w:hAnsi="Times New Roman" w:cs="Times New Roman"/>
          <w:lang w:val="uk-UA"/>
        </w:rPr>
        <w:t xml:space="preserve">, кут </w:t>
      </w:r>
      <w:r w:rsidRPr="0010565E">
        <w:rPr>
          <w:rFonts w:ascii="Times New Roman" w:hAnsi="Times New Roman" w:cs="Times New Roman"/>
          <w:i/>
          <w:lang w:val="uk-UA"/>
        </w:rPr>
        <w:t xml:space="preserve">β </w:t>
      </w:r>
      <w:r w:rsidRPr="0010565E">
        <w:rPr>
          <w:rFonts w:ascii="Times New Roman" w:hAnsi="Times New Roman" w:cs="Times New Roman"/>
          <w:lang w:val="uk-UA"/>
        </w:rPr>
        <w:t xml:space="preserve">скосу однієї кромки S, зазор </w:t>
      </w:r>
      <w:r w:rsidRPr="0010565E">
        <w:rPr>
          <w:rFonts w:ascii="Times New Roman" w:hAnsi="Times New Roman" w:cs="Times New Roman"/>
          <w:i/>
          <w:lang w:val="uk-UA"/>
        </w:rPr>
        <w:t xml:space="preserve">b </w:t>
      </w:r>
      <w:r w:rsidRPr="0010565E">
        <w:rPr>
          <w:rFonts w:ascii="Times New Roman" w:hAnsi="Times New Roman" w:cs="Times New Roman"/>
          <w:lang w:val="uk-UA"/>
        </w:rPr>
        <w:t xml:space="preserve">між кромками, що стикуються, притуплення кромки, тобто нескошена частина </w:t>
      </w:r>
      <w:r w:rsidRPr="0010565E">
        <w:rPr>
          <w:rFonts w:ascii="Times New Roman" w:hAnsi="Times New Roman" w:cs="Times New Roman"/>
          <w:i/>
          <w:lang w:val="uk-UA"/>
        </w:rPr>
        <w:t xml:space="preserve">с </w:t>
      </w:r>
      <w:r w:rsidRPr="0010565E">
        <w:rPr>
          <w:rFonts w:ascii="Times New Roman" w:hAnsi="Times New Roman" w:cs="Times New Roman"/>
          <w:lang w:val="uk-UA"/>
        </w:rPr>
        <w:t>торця кромки.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Елементи геометричної форми зварного шва (рис. 10.10, </w:t>
      </w:r>
      <w:r w:rsidRPr="0010565E">
        <w:rPr>
          <w:rFonts w:ascii="Times New Roman" w:hAnsi="Times New Roman" w:cs="Times New Roman"/>
          <w:i/>
          <w:lang w:val="uk-UA"/>
        </w:rPr>
        <w:t xml:space="preserve">б)  </w:t>
      </w:r>
      <w:r w:rsidRPr="0010565E">
        <w:rPr>
          <w:rFonts w:ascii="Times New Roman" w:hAnsi="Times New Roman" w:cs="Times New Roman"/>
          <w:lang w:val="uk-UA"/>
        </w:rPr>
        <w:t xml:space="preserve">–  ширина </w:t>
      </w:r>
      <w:r w:rsidRPr="0010565E">
        <w:rPr>
          <w:rFonts w:ascii="Times New Roman" w:hAnsi="Times New Roman" w:cs="Times New Roman"/>
          <w:i/>
          <w:lang w:val="uk-UA"/>
        </w:rPr>
        <w:t xml:space="preserve">е </w:t>
      </w:r>
      <w:r w:rsidRPr="0010565E">
        <w:rPr>
          <w:rFonts w:ascii="Times New Roman" w:hAnsi="Times New Roman" w:cs="Times New Roman"/>
          <w:lang w:val="uk-UA"/>
        </w:rPr>
        <w:t xml:space="preserve">та глибина </w:t>
      </w:r>
      <w:r w:rsidRPr="0010565E">
        <w:rPr>
          <w:rFonts w:ascii="Times New Roman" w:hAnsi="Times New Roman" w:cs="Times New Roman"/>
          <w:i/>
          <w:lang w:val="uk-UA"/>
        </w:rPr>
        <w:t xml:space="preserve">h </w:t>
      </w:r>
      <w:r w:rsidRPr="0010565E">
        <w:rPr>
          <w:rFonts w:ascii="Times New Roman" w:hAnsi="Times New Roman" w:cs="Times New Roman"/>
          <w:lang w:val="uk-UA"/>
        </w:rPr>
        <w:t xml:space="preserve">шва, глибина </w:t>
      </w:r>
      <w:r w:rsidRPr="0010565E">
        <w:rPr>
          <w:rFonts w:ascii="Times New Roman" w:hAnsi="Times New Roman" w:cs="Times New Roman"/>
          <w:i/>
          <w:lang w:val="uk-UA"/>
        </w:rPr>
        <w:t>h</w:t>
      </w:r>
      <w:r w:rsidRPr="0010565E">
        <w:rPr>
          <w:rFonts w:ascii="Times New Roman" w:hAnsi="Times New Roman" w:cs="Times New Roman"/>
          <w:i/>
          <w:vertAlign w:val="subscript"/>
          <w:lang w:val="uk-UA"/>
        </w:rPr>
        <w:t>пр</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провару, випуклість </w:t>
      </w:r>
      <w:r w:rsidRPr="0010565E">
        <w:rPr>
          <w:rFonts w:ascii="Times New Roman" w:hAnsi="Times New Roman" w:cs="Times New Roman"/>
          <w:i/>
          <w:lang w:val="uk-UA"/>
        </w:rPr>
        <w:t xml:space="preserve">q </w:t>
      </w:r>
      <w:r w:rsidRPr="0010565E">
        <w:rPr>
          <w:rFonts w:ascii="Times New Roman" w:hAnsi="Times New Roman" w:cs="Times New Roman"/>
          <w:lang w:val="uk-UA"/>
        </w:rPr>
        <w:t>(угнутість) шва.</w:t>
      </w:r>
    </w:p>
    <w:p w:rsidR="0010565E" w:rsidRPr="0010565E" w:rsidRDefault="0010565E" w:rsidP="003245DF">
      <w:pPr>
        <w:jc w:val="center"/>
        <w:rPr>
          <w:rFonts w:ascii="Times New Roman" w:hAnsi="Times New Roman" w:cs="Times New Roman"/>
          <w:lang w:val="uk-UA"/>
        </w:rPr>
      </w:pPr>
      <w:r w:rsidRPr="0010565E">
        <w:rPr>
          <w:rFonts w:ascii="Times New Roman" w:hAnsi="Times New Roman" w:cs="Times New Roman"/>
          <w:noProof/>
          <w:lang w:eastAsia="ru-RU"/>
        </w:rPr>
        <w:lastRenderedPageBreak/>
        <w:drawing>
          <wp:inline distT="0" distB="0" distL="0" distR="0" wp14:anchorId="5034E3BD" wp14:editId="1811AD2B">
            <wp:extent cx="3356713" cy="1997095"/>
            <wp:effectExtent l="0" t="0" r="0" b="0"/>
            <wp:docPr id="107" name="image59.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59.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358575" cy="1998203"/>
                    </a:xfrm>
                    <a:prstGeom prst="rect">
                      <a:avLst/>
                    </a:prstGeom>
                  </pic:spPr>
                </pic:pic>
              </a:graphicData>
            </a:graphic>
          </wp:inline>
        </w:drawing>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Рисунок 10.10 – Елементи геометричної форми підготовлених кромок під зварювання (</w:t>
      </w:r>
      <w:r w:rsidRPr="0010565E">
        <w:rPr>
          <w:rFonts w:ascii="Times New Roman" w:hAnsi="Times New Roman" w:cs="Times New Roman"/>
          <w:i/>
          <w:lang w:val="uk-UA"/>
        </w:rPr>
        <w:t>а</w:t>
      </w:r>
      <w:r w:rsidRPr="0010565E">
        <w:rPr>
          <w:rFonts w:ascii="Times New Roman" w:hAnsi="Times New Roman" w:cs="Times New Roman"/>
          <w:lang w:val="uk-UA"/>
        </w:rPr>
        <w:t>) та виконаного шва (</w:t>
      </w:r>
      <w:r w:rsidRPr="0010565E">
        <w:rPr>
          <w:rFonts w:ascii="Times New Roman" w:hAnsi="Times New Roman" w:cs="Times New Roman"/>
          <w:i/>
          <w:lang w:val="uk-UA"/>
        </w:rPr>
        <w:t>б</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Залежно від конструктивних особливостей виробу та виду зварювання до підготовки та складання деталей висувають різні вимоги, а державні стандарти регламентують основні типи та конструктивні елементи швів зварних з’єднань.</w:t>
      </w:r>
    </w:p>
    <w:p w:rsidR="0010565E" w:rsidRPr="0010565E" w:rsidRDefault="0010565E" w:rsidP="003245DF">
      <w:pPr>
        <w:numPr>
          <w:ilvl w:val="2"/>
          <w:numId w:val="8"/>
        </w:numPr>
        <w:rPr>
          <w:rFonts w:ascii="Times New Roman" w:hAnsi="Times New Roman" w:cs="Times New Roman"/>
          <w:lang w:val="uk-UA"/>
        </w:rPr>
      </w:pPr>
      <w:bookmarkStart w:id="20" w:name="_bookmark32"/>
      <w:bookmarkEnd w:id="20"/>
      <w:r w:rsidRPr="0010565E">
        <w:rPr>
          <w:rFonts w:ascii="Times New Roman" w:hAnsi="Times New Roman" w:cs="Times New Roman"/>
          <w:lang w:val="uk-UA"/>
        </w:rPr>
        <w:t>Технологія ручного дугового зварювання</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Вибір режиму ручного дугового зварювання</w:t>
      </w:r>
      <w:r w:rsidRPr="0010565E">
        <w:rPr>
          <w:rFonts w:ascii="Times New Roman" w:hAnsi="Times New Roman" w:cs="Times New Roman"/>
          <w:lang w:val="uk-UA"/>
        </w:rPr>
        <w:t xml:space="preserve">. Під </w:t>
      </w:r>
      <w:bookmarkStart w:id="21" w:name="10.3.4_Технологія_ручного_дугового_зварю"/>
      <w:bookmarkEnd w:id="21"/>
      <w:r w:rsidRPr="0010565E">
        <w:rPr>
          <w:rFonts w:ascii="Times New Roman" w:hAnsi="Times New Roman" w:cs="Times New Roman"/>
          <w:lang w:val="uk-UA"/>
        </w:rPr>
        <w:t>режимом зварювання розуміють сукупність контрольованих параметрів, що визначають умови зварювання. Параметри режиму зварювання поділяють на основні та додаткові. До основних параметрів режиму ручного зварювання належать діаметр електрода, величина, рід і  полярність струму, напруга на дузі, швидкість зварювання. До додаткових належать величина вильоту електрода, склад і товщина покриття електродів, положення електрода та положення виробу при зварюванні.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Діаметр електрода </w:t>
      </w:r>
      <w:r w:rsidRPr="0010565E">
        <w:rPr>
          <w:rFonts w:ascii="Times New Roman" w:hAnsi="Times New Roman" w:cs="Times New Roman"/>
          <w:lang w:val="uk-UA"/>
        </w:rPr>
        <w:t>вибирають залежно від товщини металу, катета шва, положення шва в просторі.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Приблизне співвідношення між товщиною металу </w:t>
      </w:r>
      <w:r w:rsidRPr="0010565E">
        <w:rPr>
          <w:rFonts w:ascii="Times New Roman" w:hAnsi="Times New Roman" w:cs="Times New Roman"/>
          <w:i/>
          <w:lang w:val="uk-UA"/>
        </w:rPr>
        <w:t xml:space="preserve">S </w:t>
      </w:r>
      <w:r w:rsidRPr="0010565E">
        <w:rPr>
          <w:rFonts w:ascii="Times New Roman" w:hAnsi="Times New Roman" w:cs="Times New Roman"/>
          <w:lang w:val="uk-UA"/>
        </w:rPr>
        <w:t xml:space="preserve">і діаметром електрода </w:t>
      </w:r>
      <w:r w:rsidRPr="0010565E">
        <w:rPr>
          <w:rFonts w:ascii="Times New Roman" w:hAnsi="Times New Roman" w:cs="Times New Roman"/>
          <w:i/>
          <w:lang w:val="uk-UA"/>
        </w:rPr>
        <w:t>d</w:t>
      </w:r>
      <w:r w:rsidRPr="0010565E">
        <w:rPr>
          <w:rFonts w:ascii="Times New Roman" w:hAnsi="Times New Roman" w:cs="Times New Roman"/>
          <w:vertAlign w:val="subscript"/>
          <w:lang w:val="uk-UA"/>
        </w:rPr>
        <w:t>e</w:t>
      </w:r>
      <w:r w:rsidRPr="0010565E">
        <w:rPr>
          <w:rFonts w:ascii="Times New Roman" w:hAnsi="Times New Roman" w:cs="Times New Roman"/>
          <w:lang w:val="uk-UA"/>
        </w:rPr>
        <w:t xml:space="preserve"> при зварюванні в нижньому положенні шва становить:</w:t>
      </w:r>
    </w:p>
    <w:tbl>
      <w:tblPr>
        <w:tblStyle w:val="TableNormal"/>
        <w:tblW w:w="0" w:type="auto"/>
        <w:tblInd w:w="6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82"/>
        <w:gridCol w:w="844"/>
        <w:gridCol w:w="739"/>
        <w:gridCol w:w="950"/>
        <w:gridCol w:w="950"/>
        <w:gridCol w:w="1055"/>
      </w:tblGrid>
      <w:tr w:rsidR="0010565E" w:rsidRPr="0010565E" w:rsidTr="0010565E">
        <w:trPr>
          <w:trHeight w:val="538"/>
        </w:trPr>
        <w:tc>
          <w:tcPr>
            <w:tcW w:w="882" w:type="dxa"/>
          </w:tcPr>
          <w:p w:rsidR="0010565E" w:rsidRPr="0010565E" w:rsidRDefault="0010565E" w:rsidP="0010565E">
            <w:pPr>
              <w:widowControl/>
              <w:autoSpaceDE/>
              <w:autoSpaceDN/>
              <w:spacing w:after="160" w:line="259" w:lineRule="auto"/>
              <w:rPr>
                <w:rFonts w:ascii="Times New Roman" w:hAnsi="Times New Roman" w:cs="Times New Roman"/>
                <w:i/>
                <w:lang w:val="uk-UA"/>
              </w:rPr>
            </w:pPr>
            <w:r w:rsidRPr="0010565E">
              <w:rPr>
                <w:rFonts w:ascii="Times New Roman" w:hAnsi="Times New Roman" w:cs="Times New Roman"/>
                <w:i/>
                <w:lang w:val="uk-UA"/>
              </w:rPr>
              <w:lastRenderedPageBreak/>
              <w:t>S</w:t>
            </w:r>
            <w:r w:rsidRPr="0010565E">
              <w:rPr>
                <w:rFonts w:ascii="Times New Roman" w:hAnsi="Times New Roman" w:cs="Times New Roman"/>
                <w:lang w:val="uk-UA"/>
              </w:rPr>
              <w:t xml:space="preserve">, </w:t>
            </w:r>
            <w:r w:rsidRPr="0010565E">
              <w:rPr>
                <w:rFonts w:ascii="Times New Roman" w:hAnsi="Times New Roman" w:cs="Times New Roman"/>
                <w:i/>
                <w:lang w:val="uk-UA"/>
              </w:rPr>
              <w:t>мм</w:t>
            </w:r>
          </w:p>
        </w:tc>
        <w:tc>
          <w:tcPr>
            <w:tcW w:w="844"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1...2</w:t>
            </w:r>
          </w:p>
        </w:tc>
        <w:tc>
          <w:tcPr>
            <w:tcW w:w="739"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3...5</w:t>
            </w:r>
          </w:p>
        </w:tc>
        <w:tc>
          <w:tcPr>
            <w:tcW w:w="950"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4...10</w:t>
            </w:r>
          </w:p>
        </w:tc>
        <w:tc>
          <w:tcPr>
            <w:tcW w:w="950"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12...24</w:t>
            </w:r>
          </w:p>
        </w:tc>
        <w:tc>
          <w:tcPr>
            <w:tcW w:w="1055"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30...60</w:t>
            </w:r>
          </w:p>
        </w:tc>
      </w:tr>
      <w:tr w:rsidR="0010565E" w:rsidRPr="0010565E" w:rsidTr="0010565E">
        <w:trPr>
          <w:trHeight w:val="312"/>
        </w:trPr>
        <w:tc>
          <w:tcPr>
            <w:tcW w:w="882" w:type="dxa"/>
          </w:tcPr>
          <w:p w:rsidR="0010565E" w:rsidRPr="0010565E" w:rsidRDefault="0010565E" w:rsidP="0010565E">
            <w:pPr>
              <w:widowControl/>
              <w:autoSpaceDE/>
              <w:autoSpaceDN/>
              <w:spacing w:after="160" w:line="259" w:lineRule="auto"/>
              <w:rPr>
                <w:rFonts w:ascii="Times New Roman" w:hAnsi="Times New Roman" w:cs="Times New Roman"/>
                <w:i/>
                <w:lang w:val="uk-UA"/>
              </w:rPr>
            </w:pPr>
            <w:r w:rsidRPr="0010565E">
              <w:rPr>
                <w:rFonts w:ascii="Times New Roman" w:hAnsi="Times New Roman" w:cs="Times New Roman"/>
                <w:i/>
                <w:lang w:val="uk-UA"/>
              </w:rPr>
              <w:t>d</w:t>
            </w:r>
            <w:r w:rsidRPr="0010565E">
              <w:rPr>
                <w:rFonts w:ascii="Times New Roman" w:hAnsi="Times New Roman" w:cs="Times New Roman"/>
                <w:i/>
                <w:vertAlign w:val="subscript"/>
                <w:lang w:val="uk-UA"/>
              </w:rPr>
              <w:t>e</w:t>
            </w:r>
            <w:r w:rsidRPr="0010565E">
              <w:rPr>
                <w:rFonts w:ascii="Times New Roman" w:hAnsi="Times New Roman" w:cs="Times New Roman"/>
                <w:i/>
                <w:lang w:val="uk-UA"/>
              </w:rPr>
              <w:t>, мм</w:t>
            </w:r>
          </w:p>
        </w:tc>
        <w:tc>
          <w:tcPr>
            <w:tcW w:w="844"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2...3</w:t>
            </w:r>
          </w:p>
        </w:tc>
        <w:tc>
          <w:tcPr>
            <w:tcW w:w="739"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3...4</w:t>
            </w:r>
          </w:p>
        </w:tc>
        <w:tc>
          <w:tcPr>
            <w:tcW w:w="950"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4...5</w:t>
            </w:r>
          </w:p>
        </w:tc>
        <w:tc>
          <w:tcPr>
            <w:tcW w:w="950"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5...6</w:t>
            </w:r>
          </w:p>
        </w:tc>
        <w:tc>
          <w:tcPr>
            <w:tcW w:w="1055" w:type="dxa"/>
          </w:tcPr>
          <w:p w:rsidR="0010565E" w:rsidRPr="0010565E" w:rsidRDefault="0010565E" w:rsidP="0010565E">
            <w:pPr>
              <w:widowControl/>
              <w:autoSpaceDE/>
              <w:autoSpaceDN/>
              <w:spacing w:after="160" w:line="259" w:lineRule="auto"/>
              <w:rPr>
                <w:rFonts w:ascii="Times New Roman" w:hAnsi="Times New Roman" w:cs="Times New Roman"/>
                <w:lang w:val="uk-UA"/>
              </w:rPr>
            </w:pPr>
            <w:r w:rsidRPr="0010565E">
              <w:rPr>
                <w:rFonts w:ascii="Times New Roman" w:hAnsi="Times New Roman" w:cs="Times New Roman"/>
                <w:lang w:val="uk-UA"/>
              </w:rPr>
              <w:t>6...8</w:t>
            </w:r>
          </w:p>
        </w:tc>
      </w:tr>
    </w:tbl>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Сила струму </w:t>
      </w:r>
      <w:r w:rsidRPr="0010565E">
        <w:rPr>
          <w:rFonts w:ascii="Times New Roman" w:hAnsi="Times New Roman" w:cs="Times New Roman"/>
          <w:lang w:val="uk-UA"/>
        </w:rPr>
        <w:t>в основному залежить від діаметра електрода, але також від довжини його робочої частини, складу покриття, положення зварного шва. Чим більший струм, тим більша продуктивність, тобто більша кількість наплавленого металу.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Проте, при надмірному струмі для даного діаметра електрода, електрод швидко перегрівається вище допустимої межі, що призводить до зниження якості шва та підвищеного розбризкування. При недостатній силі струму дуга нестійка, часто обривається, в шві можуть бути непровари.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Силу струму можна визначити за такими формулами: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I</w:t>
      </w:r>
      <w:r w:rsidRPr="0010565E">
        <w:rPr>
          <w:rFonts w:ascii="Times New Roman" w:hAnsi="Times New Roman" w:cs="Times New Roman"/>
          <w:i/>
          <w:vertAlign w:val="subscript"/>
          <w:lang w:val="uk-UA"/>
        </w:rPr>
        <w:t>д</w:t>
      </w:r>
      <w:r w:rsidRPr="0010565E">
        <w:rPr>
          <w:rFonts w:ascii="Times New Roman" w:hAnsi="Times New Roman" w:cs="Times New Roman"/>
          <w:i/>
          <w:lang w:val="uk-UA"/>
        </w:rPr>
        <w:t xml:space="preserve"> </w:t>
      </w:r>
      <w:r w:rsidRPr="0010565E">
        <w:rPr>
          <w:rFonts w:ascii="Times New Roman" w:hAnsi="Times New Roman" w:cs="Times New Roman"/>
          <w:lang w:val="uk-UA"/>
        </w:rPr>
        <w:t>= (20 + 6</w:t>
      </w:r>
      <w:r w:rsidRPr="0010565E">
        <w:rPr>
          <w:rFonts w:ascii="Times New Roman" w:hAnsi="Times New Roman" w:cs="Times New Roman"/>
          <w:i/>
          <w:lang w:val="uk-UA"/>
        </w:rPr>
        <w:t>d</w:t>
      </w:r>
      <w:r w:rsidRPr="0010565E">
        <w:rPr>
          <w:rFonts w:ascii="Times New Roman" w:hAnsi="Times New Roman" w:cs="Times New Roman"/>
          <w:i/>
          <w:vertAlign w:val="subscript"/>
          <w:lang w:val="uk-UA"/>
        </w:rPr>
        <w:t>е</w:t>
      </w:r>
      <w:r w:rsidRPr="0010565E">
        <w:rPr>
          <w:rFonts w:ascii="Times New Roman" w:hAnsi="Times New Roman" w:cs="Times New Roman"/>
          <w:lang w:val="uk-UA"/>
        </w:rPr>
        <w:t>)</w:t>
      </w:r>
      <w:r w:rsidRPr="0010565E">
        <w:rPr>
          <w:rFonts w:ascii="Times New Roman" w:hAnsi="Times New Roman" w:cs="Times New Roman"/>
          <w:i/>
          <w:lang w:val="uk-UA"/>
        </w:rPr>
        <w:t>d</w:t>
      </w:r>
      <w:r w:rsidRPr="0010565E">
        <w:rPr>
          <w:rFonts w:ascii="Times New Roman" w:hAnsi="Times New Roman" w:cs="Times New Roman"/>
          <w:i/>
          <w:vertAlign w:val="subscript"/>
          <w:lang w:val="uk-UA"/>
        </w:rPr>
        <w:t>е</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 при зварюванні конструкційних сталей для електродів діаметром 3...6 </w:t>
      </w:r>
      <w:r w:rsidRPr="0010565E">
        <w:rPr>
          <w:rFonts w:ascii="Times New Roman" w:hAnsi="Times New Roman" w:cs="Times New Roman"/>
          <w:i/>
          <w:lang w:val="uk-UA"/>
        </w:rPr>
        <w:t>мм</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I</w:t>
      </w:r>
      <w:r w:rsidRPr="0010565E">
        <w:rPr>
          <w:rFonts w:ascii="Times New Roman" w:hAnsi="Times New Roman" w:cs="Times New Roman"/>
          <w:i/>
          <w:vertAlign w:val="subscript"/>
          <w:lang w:val="uk-UA"/>
        </w:rPr>
        <w:t>д</w:t>
      </w:r>
      <w:r w:rsidRPr="0010565E">
        <w:rPr>
          <w:rFonts w:ascii="Times New Roman" w:hAnsi="Times New Roman" w:cs="Times New Roman"/>
          <w:i/>
          <w:lang w:val="uk-UA"/>
        </w:rPr>
        <w:t xml:space="preserve"> = 30d</w:t>
      </w:r>
      <w:r w:rsidRPr="0010565E">
        <w:rPr>
          <w:rFonts w:ascii="Times New Roman" w:hAnsi="Times New Roman" w:cs="Times New Roman"/>
          <w:i/>
          <w:vertAlign w:val="subscript"/>
          <w:lang w:val="uk-UA"/>
        </w:rPr>
        <w:t>е</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 для електродів діаметром менше 3 </w:t>
      </w:r>
      <w:r w:rsidRPr="0010565E">
        <w:rPr>
          <w:rFonts w:ascii="Times New Roman" w:hAnsi="Times New Roman" w:cs="Times New Roman"/>
          <w:i/>
          <w:lang w:val="uk-UA"/>
        </w:rPr>
        <w:t>мм</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де </w:t>
      </w:r>
      <w:r w:rsidRPr="0010565E">
        <w:rPr>
          <w:rFonts w:ascii="Times New Roman" w:hAnsi="Times New Roman" w:cs="Times New Roman"/>
          <w:i/>
          <w:lang w:val="uk-UA"/>
        </w:rPr>
        <w:t>d</w:t>
      </w:r>
      <w:r w:rsidRPr="0010565E">
        <w:rPr>
          <w:rFonts w:ascii="Times New Roman" w:hAnsi="Times New Roman" w:cs="Times New Roman"/>
          <w:i/>
          <w:vertAlign w:val="subscript"/>
          <w:lang w:val="uk-UA"/>
        </w:rPr>
        <w:t>e</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 діаметр електрода, </w:t>
      </w:r>
      <w:r w:rsidRPr="0010565E">
        <w:rPr>
          <w:rFonts w:ascii="Times New Roman" w:hAnsi="Times New Roman" w:cs="Times New Roman"/>
          <w:i/>
          <w:lang w:val="uk-UA"/>
        </w:rPr>
        <w:t>мм</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i/>
          <w:lang w:val="uk-UA"/>
        </w:rPr>
      </w:pPr>
      <w:r w:rsidRPr="0010565E">
        <w:rPr>
          <w:rFonts w:ascii="Times New Roman" w:hAnsi="Times New Roman" w:cs="Times New Roman"/>
          <w:lang w:val="uk-UA"/>
        </w:rPr>
        <w:t xml:space="preserve">Зварювання швів у вертикальному та стельовому положеннях виконують, як правило, електродами діаметром не більшим як 4 </w:t>
      </w:r>
      <w:r w:rsidRPr="0010565E">
        <w:rPr>
          <w:rFonts w:ascii="Times New Roman" w:hAnsi="Times New Roman" w:cs="Times New Roman"/>
          <w:i/>
          <w:lang w:val="uk-UA"/>
        </w:rPr>
        <w:t>мм</w:t>
      </w:r>
      <w:r w:rsidRPr="0010565E">
        <w:rPr>
          <w:rFonts w:ascii="Times New Roman" w:hAnsi="Times New Roman" w:cs="Times New Roman"/>
          <w:lang w:val="uk-UA"/>
        </w:rPr>
        <w:t xml:space="preserve">. При цьому сила струму має бути на 10...20% нижчою, ніж для зварювання в нижньому положенні. Напруга дуги змінюється в порівняно вузьких  межах – 16...30 </w:t>
      </w:r>
      <w:r w:rsidRPr="0010565E">
        <w:rPr>
          <w:rFonts w:ascii="Times New Roman" w:hAnsi="Times New Roman" w:cs="Times New Roman"/>
          <w:i/>
          <w:lang w:val="uk-UA"/>
        </w:rPr>
        <w:t>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Переваги і недоліки ручного дугового зварювання. </w:t>
      </w:r>
      <w:r w:rsidRPr="0010565E">
        <w:rPr>
          <w:rFonts w:ascii="Times New Roman" w:hAnsi="Times New Roman" w:cs="Times New Roman"/>
          <w:lang w:val="uk-UA"/>
        </w:rPr>
        <w:t>Ручне дугове зварювання забезпечує механічні властивості зварних швів, не нижчі за властивості основного металу, тому його широко застосовують при виготовленні конструкцій і виробів відповідального призначення у різних галузях промисловості і в будівництві. До переваг ручного дугового зварювання належить також можливість виконання зварних швів у різних просторових положеннях і у важкодоступних місцях.</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Недоліком цього способу зварювання є низька продуктивність процесу, яка визначається силою зварювального струму. При ручному дуговому зварюванні сила струму обмежується порівняно невеликим значенням </w:t>
      </w:r>
      <w:r w:rsidRPr="0010565E">
        <w:rPr>
          <w:rFonts w:ascii="Times New Roman" w:hAnsi="Times New Roman" w:cs="Times New Roman"/>
          <w:lang w:val="uk-UA"/>
        </w:rPr>
        <w:lastRenderedPageBreak/>
        <w:t>через перегрівання електродних стрижнів і руйнування покриття при великому струмі.</w:t>
      </w:r>
    </w:p>
    <w:p w:rsidR="0010565E" w:rsidRPr="0010565E" w:rsidRDefault="0010565E" w:rsidP="003245DF">
      <w:pPr>
        <w:numPr>
          <w:ilvl w:val="1"/>
          <w:numId w:val="6"/>
        </w:numPr>
        <w:rPr>
          <w:rFonts w:ascii="Times New Roman" w:hAnsi="Times New Roman" w:cs="Times New Roman"/>
          <w:lang w:val="uk-UA"/>
        </w:rPr>
      </w:pPr>
      <w:bookmarkStart w:id="22" w:name="10.4_Зварювання_під_флюсом"/>
      <w:bookmarkStart w:id="23" w:name="_bookmark33"/>
      <w:bookmarkEnd w:id="22"/>
      <w:bookmarkEnd w:id="23"/>
      <w:r w:rsidRPr="0010565E">
        <w:rPr>
          <w:rFonts w:ascii="Times New Roman" w:hAnsi="Times New Roman" w:cs="Times New Roman"/>
          <w:lang w:val="uk-UA"/>
        </w:rPr>
        <w:t>Зварювання під флюсом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Зварювання під флюсом </w:t>
      </w:r>
      <w:r w:rsidRPr="0010565E">
        <w:rPr>
          <w:rFonts w:ascii="Times New Roman" w:hAnsi="Times New Roman" w:cs="Times New Roman"/>
          <w:lang w:val="uk-UA"/>
        </w:rPr>
        <w:t>(submerged arc welding) – це дугове зварювання, під час якого дуга горить під шаром флюсу, що, розплавляючись, утворює шлак, який захищає зону зварювання від навколишньої атмосфери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Поряд із захистом флюс стабілізує дугу, забезпечує розкислення, легування та рафінування розплавленого металу зварювальної ванни.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За ступенем механізації процесу розрізняють автоматичне та механізоване зварювання під флюсом. Найчастіше використовується автоматичний процес. Механізоване зварювання під флюсом застосовують значно рідше.</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Схему </w:t>
      </w:r>
      <w:r w:rsidRPr="0010565E">
        <w:rPr>
          <w:rFonts w:ascii="Times New Roman" w:hAnsi="Times New Roman" w:cs="Times New Roman"/>
          <w:i/>
          <w:lang w:val="uk-UA"/>
        </w:rPr>
        <w:t xml:space="preserve">процесу автоматичного зварювання під флюсом </w:t>
      </w:r>
      <w:r w:rsidRPr="0010565E">
        <w:rPr>
          <w:rFonts w:ascii="Times New Roman" w:hAnsi="Times New Roman" w:cs="Times New Roman"/>
          <w:lang w:val="uk-UA"/>
        </w:rPr>
        <w:t xml:space="preserve">наведено на рис. 10.11. Електродний дріт автоматично подається в зону зварювання. Дуга горить між кінцем електрода </w:t>
      </w: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та виробом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під шаром зварювального флюсу </w:t>
      </w:r>
      <w:r w:rsidRPr="0010565E">
        <w:rPr>
          <w:rFonts w:ascii="Times New Roman" w:hAnsi="Times New Roman" w:cs="Times New Roman"/>
          <w:i/>
          <w:lang w:val="uk-UA"/>
        </w:rPr>
        <w:t>6</w:t>
      </w:r>
      <w:r w:rsidRPr="0010565E">
        <w:rPr>
          <w:rFonts w:ascii="Times New Roman" w:hAnsi="Times New Roman" w:cs="Times New Roman"/>
          <w:lang w:val="uk-UA"/>
        </w:rPr>
        <w:t xml:space="preserve">, який подається на виріб із бункера </w:t>
      </w:r>
      <w:r w:rsidRPr="0010565E">
        <w:rPr>
          <w:rFonts w:ascii="Times New Roman" w:hAnsi="Times New Roman" w:cs="Times New Roman"/>
          <w:i/>
          <w:lang w:val="uk-UA"/>
        </w:rPr>
        <w:t xml:space="preserve">3. </w:t>
      </w:r>
      <w:r w:rsidRPr="0010565E">
        <w:rPr>
          <w:rFonts w:ascii="Times New Roman" w:hAnsi="Times New Roman" w:cs="Times New Roman"/>
          <w:lang w:val="uk-UA"/>
        </w:rPr>
        <w:t xml:space="preserve">Під дією теплоти, що виділяється зварювальною дугою, плавляться електродний дріт і основний метал, а також частина флюсу, що перебуває в зоні дуги. В зоні горіння дуги утворюється порожнина, обмежена у верхній частині оболонкою розплавленого флюсу </w:t>
      </w:r>
      <w:r w:rsidRPr="0010565E">
        <w:rPr>
          <w:rFonts w:ascii="Times New Roman" w:hAnsi="Times New Roman" w:cs="Times New Roman"/>
          <w:i/>
          <w:lang w:val="uk-UA"/>
        </w:rPr>
        <w:t>7</w:t>
      </w:r>
      <w:r w:rsidRPr="0010565E">
        <w:rPr>
          <w:rFonts w:ascii="Times New Roman" w:hAnsi="Times New Roman" w:cs="Times New Roman"/>
          <w:lang w:val="uk-UA"/>
        </w:rPr>
        <w:t xml:space="preserve">. Ця порожнина заповнена парою металу, флюсу чи газами, їх тиск підтримує флюсове склепіння, що утворюється над зварювальною ванною. Дуга </w:t>
      </w:r>
      <w:r w:rsidRPr="0010565E">
        <w:rPr>
          <w:rFonts w:ascii="Times New Roman" w:hAnsi="Times New Roman" w:cs="Times New Roman"/>
          <w:i/>
          <w:lang w:val="uk-UA"/>
        </w:rPr>
        <w:t xml:space="preserve">5 </w:t>
      </w:r>
      <w:r w:rsidRPr="0010565E">
        <w:rPr>
          <w:rFonts w:ascii="Times New Roman" w:hAnsi="Times New Roman" w:cs="Times New Roman"/>
          <w:lang w:val="uk-UA"/>
        </w:rPr>
        <w:t xml:space="preserve">горить безпосередньо близько від переднього краю ванни, трохи відхиляючись від вертикального положення в бік, зворотний напряму зварювання. Під впливом тиску дуги рідкий метал також відтискується в бік, зворотний напряму зварювання, утворюючи зварювальну ванну </w:t>
      </w:r>
      <w:r w:rsidRPr="0010565E">
        <w:rPr>
          <w:rFonts w:ascii="Times New Roman" w:hAnsi="Times New Roman" w:cs="Times New Roman"/>
          <w:i/>
          <w:lang w:val="uk-UA"/>
        </w:rPr>
        <w:t xml:space="preserve">8. </w:t>
      </w:r>
      <w:r w:rsidRPr="0010565E">
        <w:rPr>
          <w:rFonts w:ascii="Times New Roman" w:hAnsi="Times New Roman" w:cs="Times New Roman"/>
          <w:lang w:val="uk-UA"/>
        </w:rPr>
        <w:t xml:space="preserve">Під електродом створюється кратер з тонким шаром розплавленого металу, а основна маса розплавленого металу займає простір від кратера до поверхні шва  </w:t>
      </w:r>
      <w:r w:rsidRPr="0010565E">
        <w:rPr>
          <w:rFonts w:ascii="Times New Roman" w:hAnsi="Times New Roman" w:cs="Times New Roman"/>
          <w:i/>
          <w:lang w:val="uk-UA"/>
        </w:rPr>
        <w:t xml:space="preserve">12.  </w:t>
      </w:r>
      <w:r w:rsidRPr="0010565E">
        <w:rPr>
          <w:rFonts w:ascii="Times New Roman" w:hAnsi="Times New Roman" w:cs="Times New Roman"/>
          <w:lang w:val="uk-UA"/>
        </w:rPr>
        <w:t xml:space="preserve">Розплавлений флюс </w:t>
      </w:r>
      <w:r w:rsidRPr="0010565E">
        <w:rPr>
          <w:rFonts w:ascii="Times New Roman" w:hAnsi="Times New Roman" w:cs="Times New Roman"/>
          <w:i/>
          <w:lang w:val="uk-UA"/>
        </w:rPr>
        <w:t xml:space="preserve">7 </w:t>
      </w:r>
      <w:r w:rsidRPr="0010565E">
        <w:rPr>
          <w:rFonts w:ascii="Times New Roman" w:hAnsi="Times New Roman" w:cs="Times New Roman"/>
          <w:lang w:val="uk-UA"/>
        </w:rPr>
        <w:t>внаслідок значно меншої густини спливає на поверхню розплавленого металу і покриває його щільним шаром.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noProof/>
          <w:lang w:eastAsia="ru-RU"/>
        </w:rPr>
        <w:lastRenderedPageBreak/>
        <w:drawing>
          <wp:anchor distT="0" distB="0" distL="0" distR="0" simplePos="0" relativeHeight="251662336" behindDoc="0" locked="0" layoutInCell="1" allowOverlap="1" wp14:anchorId="792D067C" wp14:editId="4F5EC845">
            <wp:simplePos x="0" y="0"/>
            <wp:positionH relativeFrom="page">
              <wp:posOffset>1161415</wp:posOffset>
            </wp:positionH>
            <wp:positionV relativeFrom="paragraph">
              <wp:posOffset>1555115</wp:posOffset>
            </wp:positionV>
            <wp:extent cx="2748280" cy="1233170"/>
            <wp:effectExtent l="0" t="0" r="0" b="0"/>
            <wp:wrapTopAndBottom/>
            <wp:docPr id="109" name="image60.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0.png"/>
                    <pic:cNvPicPr/>
                  </pic:nvPicPr>
                  <pic:blipFill>
                    <a:blip r:embed="rId18" cstate="print"/>
                    <a:stretch>
                      <a:fillRect/>
                    </a:stretch>
                  </pic:blipFill>
                  <pic:spPr>
                    <a:xfrm>
                      <a:off x="0" y="0"/>
                      <a:ext cx="2748280" cy="1233170"/>
                    </a:xfrm>
                    <a:prstGeom prst="rect">
                      <a:avLst/>
                    </a:prstGeom>
                  </pic:spPr>
                </pic:pic>
              </a:graphicData>
            </a:graphic>
            <wp14:sizeRelH relativeFrom="margin">
              <wp14:pctWidth>0</wp14:pctWidth>
            </wp14:sizeRelH>
            <wp14:sizeRelV relativeFrom="margin">
              <wp14:pctHeight>0</wp14:pctHeight>
            </wp14:sizeRelV>
          </wp:anchor>
        </w:drawing>
      </w:r>
      <w:r w:rsidRPr="0010565E">
        <w:rPr>
          <w:rFonts w:ascii="Times New Roman" w:hAnsi="Times New Roman" w:cs="Times New Roman"/>
          <w:lang w:val="uk-UA"/>
        </w:rPr>
        <w:t xml:space="preserve">Флюс захищає дугу та зварювальну ванну від шкідливої дії навколишнього середовища, впливає на метал зварювальної ванни і, крім того, перешкоджає розбризкуванню рідкого металу. Розплавлений флюс, маючи низьку теплопровідність, уповільнює процес охолодження шва, що полегшує шлаковим включенням і розчиненим у металі газам </w:t>
      </w:r>
      <w:r w:rsidRPr="0010565E">
        <w:rPr>
          <w:rFonts w:ascii="Times New Roman" w:hAnsi="Times New Roman" w:cs="Times New Roman"/>
          <w:i/>
          <w:lang w:val="uk-UA"/>
        </w:rPr>
        <w:t xml:space="preserve">9 </w:t>
      </w:r>
      <w:r w:rsidRPr="0010565E">
        <w:rPr>
          <w:rFonts w:ascii="Times New Roman" w:hAnsi="Times New Roman" w:cs="Times New Roman"/>
          <w:lang w:val="uk-UA"/>
        </w:rPr>
        <w:t xml:space="preserve">піднятися на поверхню ванни, сприяючи очищенню металу шва від забруднення. Нерозплавлений у процесі зварювання надлишковий флюс пневматичним пристроєм </w:t>
      </w:r>
      <w:r w:rsidRPr="0010565E">
        <w:rPr>
          <w:rFonts w:ascii="Times New Roman" w:hAnsi="Times New Roman" w:cs="Times New Roman"/>
          <w:i/>
          <w:lang w:val="uk-UA"/>
        </w:rPr>
        <w:t xml:space="preserve">10 </w:t>
      </w:r>
      <w:r w:rsidRPr="0010565E">
        <w:rPr>
          <w:rFonts w:ascii="Times New Roman" w:hAnsi="Times New Roman" w:cs="Times New Roman"/>
          <w:lang w:val="uk-UA"/>
        </w:rPr>
        <w:t>відсмоктують із шва і використовують потім при наступному зварюванні.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Рисунок 10.11 – Схема процесу автоматичного зварювання під флюсом Розплавлена та затверділа частина флюсу утворює на шві товсту шлакову кірку </w:t>
      </w:r>
      <w:r w:rsidRPr="0010565E">
        <w:rPr>
          <w:rFonts w:ascii="Times New Roman" w:hAnsi="Times New Roman" w:cs="Times New Roman"/>
          <w:i/>
          <w:lang w:val="uk-UA"/>
        </w:rPr>
        <w:t>11</w:t>
      </w:r>
      <w:r w:rsidRPr="0010565E">
        <w:rPr>
          <w:rFonts w:ascii="Times New Roman" w:hAnsi="Times New Roman" w:cs="Times New Roman"/>
          <w:lang w:val="uk-UA"/>
        </w:rPr>
        <w:t xml:space="preserve">. Після припинення зварювання та охолодження металу шлакова кірка легко відокремлюється від металу шва </w:t>
      </w:r>
      <w:r w:rsidRPr="0010565E">
        <w:rPr>
          <w:rFonts w:ascii="Times New Roman" w:hAnsi="Times New Roman" w:cs="Times New Roman"/>
          <w:i/>
          <w:lang w:val="uk-UA"/>
        </w:rPr>
        <w:t>12</w:t>
      </w:r>
      <w:r w:rsidRPr="0010565E">
        <w:rPr>
          <w:rFonts w:ascii="Times New Roman" w:hAnsi="Times New Roman" w:cs="Times New Roman"/>
          <w:lang w:val="uk-UA"/>
        </w:rPr>
        <w:t xml:space="preserve">. Зварювання звичайно провадять на підкладці </w:t>
      </w:r>
      <w:r w:rsidRPr="0010565E">
        <w:rPr>
          <w:rFonts w:ascii="Times New Roman" w:hAnsi="Times New Roman" w:cs="Times New Roman"/>
          <w:i/>
          <w:lang w:val="uk-UA"/>
        </w:rPr>
        <w:t xml:space="preserve">1 </w:t>
      </w:r>
      <w:r w:rsidRPr="0010565E">
        <w:rPr>
          <w:rFonts w:ascii="Times New Roman" w:hAnsi="Times New Roman" w:cs="Times New Roman"/>
          <w:lang w:val="uk-UA"/>
        </w:rPr>
        <w:t>чи флюсовій подушці.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Перевагами зварювання під флюсом є:</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 xml:space="preserve">висока продуктивність (підвищена в 6...12 разів порівняно з ручним дуговим  зварюванням)  завдяки  застосуванню   великих   струмів (до 2000 </w:t>
      </w: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і більше), великої глибини проплавлення (до 20 </w:t>
      </w:r>
      <w:r w:rsidRPr="0010565E">
        <w:rPr>
          <w:rFonts w:ascii="Times New Roman" w:hAnsi="Times New Roman" w:cs="Times New Roman"/>
          <w:i/>
          <w:lang w:val="uk-UA"/>
        </w:rPr>
        <w:t>мм</w:t>
      </w:r>
      <w:r w:rsidRPr="0010565E">
        <w:rPr>
          <w:rFonts w:ascii="Times New Roman" w:hAnsi="Times New Roman" w:cs="Times New Roman"/>
          <w:lang w:val="uk-UA"/>
        </w:rPr>
        <w:t>), а також майже повної відсутності втрат металу на вигар і розбризкування (не більше 3% проти 20...30% при зварюванні відкритою дугою);</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механізація процесу зварювання;</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висока та стабільна якість зварних швів за рахунок надійного захисту флюсом зварювальної ванни від повітря, однорідності металу шва за хімічним складом, поліпшення форми шва та збереження сталості його розмірів;</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поліпшення умов праці зварників.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lastRenderedPageBreak/>
        <w:t>Недоліками зварювання під флюсом є можливість зварювання лише в нижньому положенні (нахил до 15°), трудність застосування в монтажних умовах, на коротких, криволінійних швах, у різному просторовому положенні.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Автоматичне та механізоване зварювання під флюсом застосовують для зварювання в нижньому положенні металу завтовшки 2...100 </w:t>
      </w:r>
      <w:r w:rsidRPr="0010565E">
        <w:rPr>
          <w:rFonts w:ascii="Times New Roman" w:hAnsi="Times New Roman" w:cs="Times New Roman"/>
          <w:i/>
          <w:lang w:val="uk-UA"/>
        </w:rPr>
        <w:t xml:space="preserve">мм </w:t>
      </w:r>
      <w:r w:rsidRPr="0010565E">
        <w:rPr>
          <w:rFonts w:ascii="Times New Roman" w:hAnsi="Times New Roman" w:cs="Times New Roman"/>
          <w:lang w:val="uk-UA"/>
        </w:rPr>
        <w:t>у серійному і масовому виробництві при виготовленні котлів, мостових балок, резервуарів для зберігання рідин і газів, корпусів суден, зварних труб великих діаметрів та інших виробів. Зварюють сталі різного складу, мідь, титан, алюміній та сплави на їх основі.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Зварювальний флюс </w:t>
      </w:r>
      <w:r w:rsidRPr="0010565E">
        <w:rPr>
          <w:rFonts w:ascii="Times New Roman" w:hAnsi="Times New Roman" w:cs="Times New Roman"/>
          <w:lang w:val="uk-UA"/>
        </w:rPr>
        <w:t xml:space="preserve">(welding flux) </w:t>
      </w:r>
      <w:r w:rsidRPr="0010565E">
        <w:rPr>
          <w:rFonts w:ascii="Times New Roman" w:hAnsi="Times New Roman" w:cs="Times New Roman"/>
          <w:b/>
          <w:lang w:val="uk-UA"/>
        </w:rPr>
        <w:t xml:space="preserve">– </w:t>
      </w:r>
      <w:r w:rsidRPr="0010565E">
        <w:rPr>
          <w:rFonts w:ascii="Times New Roman" w:hAnsi="Times New Roman" w:cs="Times New Roman"/>
          <w:lang w:val="uk-UA"/>
        </w:rPr>
        <w:t>матеріал, який використовують під час зварювання для хімічного очищення з’єднуваних поверхонь, захисту розплавленого металу від навколишнього середовища та поліпшення якості шва (ДСТУ 3761.3-98).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За способом виготовлення флюси поділяють на плавлені та неплавлені або керамічні.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Перевагою плавлених флюсів перед керамічними є вищі технологічні властивості (захист, формування, відокремлюваність шлакової кірки та ін.) і менша вартість. Перевагою керамічних флюсів є можливість у широких межах легувати метал шва через флюс. Зараз наша промисловість застосовує переважно плавлені флюси. Шихтою для їх виготовлення є кварцовий пісок (SiO</w:t>
      </w:r>
      <w:r w:rsidRPr="0010565E">
        <w:rPr>
          <w:rFonts w:ascii="Times New Roman" w:hAnsi="Times New Roman" w:cs="Times New Roman"/>
          <w:vertAlign w:val="subscript"/>
          <w:lang w:val="uk-UA"/>
        </w:rPr>
        <w:t>2</w:t>
      </w:r>
      <w:r w:rsidRPr="0010565E">
        <w:rPr>
          <w:rFonts w:ascii="Times New Roman" w:hAnsi="Times New Roman" w:cs="Times New Roman"/>
          <w:lang w:val="uk-UA"/>
        </w:rPr>
        <w:t>), манганова руда (MnO) і плавиковий шпат (CaF</w:t>
      </w:r>
      <w:r w:rsidRPr="0010565E">
        <w:rPr>
          <w:rFonts w:ascii="Times New Roman" w:hAnsi="Times New Roman" w:cs="Times New Roman"/>
          <w:vertAlign w:val="subscript"/>
          <w:lang w:val="uk-UA"/>
        </w:rPr>
        <w:t>2</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Основними параметрами режиму зварювання під флюсом є величина струму, його рід і полярність, напруга дуги, швидкість зварювання, діаметр і швидкість подачі електродного дроту. Додаткові параметри режиму – виліт електрода, нахил електрода та виробу, марка флюсу, підготовка кромок і вид зварного з’єднання.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Параметри режиму зварювання вибирають виходячи з товщини зварюваного металу, необхідної форми зварного шва, яка визначається глибиною проплавлення та шириною шва. Режим зварювання визначають за експериментальними таблицями або наближено простим розрахунком, при зварюванні без розчищання – за глибиною проплавлення, при зварюванні з розчищанням – за кількістю </w:t>
      </w:r>
      <w:r w:rsidRPr="0010565E">
        <w:rPr>
          <w:rFonts w:ascii="Times New Roman" w:hAnsi="Times New Roman" w:cs="Times New Roman"/>
          <w:lang w:val="uk-UA"/>
        </w:rPr>
        <w:lastRenderedPageBreak/>
        <w:t>наплавлюваного металу.  Порядок добору режиму зварювання такий: залежно від товщини зварюваного металу вибирають діаметр електродного дроту, потім залежно від діаметра встановлюють зварювальний струм, потім швидкість подачі електродного дроту та швидкість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Автоматичне зварювання під флюсом ведуть зварювальним дротом суцільного перерізу діаметром 1...6 </w:t>
      </w:r>
      <w:r w:rsidRPr="0010565E">
        <w:rPr>
          <w:rFonts w:ascii="Times New Roman" w:hAnsi="Times New Roman" w:cs="Times New Roman"/>
          <w:i/>
          <w:lang w:val="uk-UA"/>
        </w:rPr>
        <w:t xml:space="preserve">мм </w:t>
      </w:r>
      <w:r w:rsidRPr="0010565E">
        <w:rPr>
          <w:rFonts w:ascii="Times New Roman" w:hAnsi="Times New Roman" w:cs="Times New Roman"/>
          <w:lang w:val="uk-UA"/>
        </w:rPr>
        <w:t xml:space="preserve">при силі струму 150...2000 </w:t>
      </w: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та напрузі дуги 22...55 </w:t>
      </w:r>
      <w:r w:rsidRPr="0010565E">
        <w:rPr>
          <w:rFonts w:ascii="Times New Roman" w:hAnsi="Times New Roman" w:cs="Times New Roman"/>
          <w:i/>
          <w:lang w:val="uk-UA"/>
        </w:rPr>
        <w:t>В</w:t>
      </w:r>
      <w:r w:rsidRPr="0010565E">
        <w:rPr>
          <w:rFonts w:ascii="Times New Roman" w:hAnsi="Times New Roman" w:cs="Times New Roman"/>
          <w:lang w:val="uk-UA"/>
        </w:rPr>
        <w:t xml:space="preserve">, напівавтоматичне – зварювальним дротом діаметром 0,8...2 </w:t>
      </w:r>
      <w:r w:rsidRPr="0010565E">
        <w:rPr>
          <w:rFonts w:ascii="Times New Roman" w:hAnsi="Times New Roman" w:cs="Times New Roman"/>
          <w:i/>
          <w:lang w:val="uk-UA"/>
        </w:rPr>
        <w:t xml:space="preserve">мм </w:t>
      </w:r>
      <w:r w:rsidRPr="0010565E">
        <w:rPr>
          <w:rFonts w:ascii="Times New Roman" w:hAnsi="Times New Roman" w:cs="Times New Roman"/>
          <w:lang w:val="uk-UA"/>
        </w:rPr>
        <w:t xml:space="preserve">при силі струму 100...500 </w:t>
      </w: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та напрузі дуги 22...38 </w:t>
      </w:r>
      <w:r w:rsidRPr="0010565E">
        <w:rPr>
          <w:rFonts w:ascii="Times New Roman" w:hAnsi="Times New Roman" w:cs="Times New Roman"/>
          <w:i/>
          <w:lang w:val="uk-UA"/>
        </w:rPr>
        <w:t>В</w:t>
      </w:r>
      <w:r w:rsidRPr="0010565E">
        <w:rPr>
          <w:rFonts w:ascii="Times New Roman" w:hAnsi="Times New Roman" w:cs="Times New Roman"/>
          <w:lang w:val="uk-UA"/>
        </w:rPr>
        <w:t>.</w:t>
      </w:r>
    </w:p>
    <w:p w:rsidR="0010565E" w:rsidRPr="0010565E" w:rsidRDefault="0010565E" w:rsidP="003245DF">
      <w:pPr>
        <w:numPr>
          <w:ilvl w:val="1"/>
          <w:numId w:val="6"/>
        </w:numPr>
        <w:rPr>
          <w:rFonts w:ascii="Times New Roman" w:hAnsi="Times New Roman" w:cs="Times New Roman"/>
          <w:lang w:val="uk-UA"/>
        </w:rPr>
      </w:pPr>
      <w:bookmarkStart w:id="24" w:name="10.5_Електрошлакове_зварювання"/>
      <w:bookmarkStart w:id="25" w:name="_bookmark34"/>
      <w:bookmarkEnd w:id="24"/>
      <w:bookmarkEnd w:id="25"/>
      <w:r w:rsidRPr="0010565E">
        <w:rPr>
          <w:rFonts w:ascii="Times New Roman" w:hAnsi="Times New Roman" w:cs="Times New Roman"/>
          <w:lang w:val="uk-UA"/>
        </w:rPr>
        <w:t>Електрошлакове зварювання</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Електрошлакове зварювання </w:t>
      </w:r>
      <w:r w:rsidRPr="0010565E">
        <w:rPr>
          <w:rFonts w:ascii="Times New Roman" w:hAnsi="Times New Roman" w:cs="Times New Roman"/>
          <w:lang w:val="uk-UA"/>
        </w:rPr>
        <w:t xml:space="preserve">(electroslag walding) – зварювання плавленням, під час якого нагрівання здійснюється теплом, що виділяється під час проходження електричного струму між електродом та з’єднувальними заготовками через розплавлений шлак (ДСТУ 3661.2-98). При електрошлаковому зварюванні майже вся електрична потужність передається шлаковій ванні, а від неї – електроду та основному металу. При цьому розплавлений флюс служить захистом від шкідливої дії навколишнього середовища та засобом металургійної дії на розплавлений метал. Кількість теплоти – </w:t>
      </w:r>
      <w:r w:rsidRPr="0010565E">
        <w:rPr>
          <w:rFonts w:ascii="Times New Roman" w:hAnsi="Times New Roman" w:cs="Times New Roman"/>
          <w:i/>
          <w:lang w:val="uk-UA"/>
        </w:rPr>
        <w:t>Q</w:t>
      </w:r>
      <w:r w:rsidRPr="0010565E">
        <w:rPr>
          <w:rFonts w:ascii="Times New Roman" w:hAnsi="Times New Roman" w:cs="Times New Roman"/>
          <w:lang w:val="uk-UA"/>
        </w:rPr>
        <w:t xml:space="preserve">, що виділяється при електрошлаковому процесі, пропорційна струму </w:t>
      </w:r>
      <w:r w:rsidRPr="0010565E">
        <w:rPr>
          <w:rFonts w:ascii="Times New Roman" w:hAnsi="Times New Roman" w:cs="Times New Roman"/>
          <w:i/>
          <w:lang w:val="uk-UA"/>
        </w:rPr>
        <w:t>I</w:t>
      </w:r>
      <w:r w:rsidRPr="0010565E">
        <w:rPr>
          <w:rFonts w:ascii="Times New Roman" w:hAnsi="Times New Roman" w:cs="Times New Roman"/>
          <w:lang w:val="uk-UA"/>
        </w:rPr>
        <w:t xml:space="preserve">, напрузі </w:t>
      </w:r>
      <w:r w:rsidRPr="0010565E">
        <w:rPr>
          <w:rFonts w:ascii="Times New Roman" w:hAnsi="Times New Roman" w:cs="Times New Roman"/>
          <w:i/>
          <w:lang w:val="uk-UA"/>
        </w:rPr>
        <w:t xml:space="preserve">U, </w:t>
      </w:r>
      <w:r w:rsidRPr="0010565E">
        <w:rPr>
          <w:rFonts w:ascii="Times New Roman" w:hAnsi="Times New Roman" w:cs="Times New Roman"/>
          <w:lang w:val="uk-UA"/>
        </w:rPr>
        <w:t xml:space="preserve">опору шлаку </w:t>
      </w:r>
      <w:r w:rsidRPr="0010565E">
        <w:rPr>
          <w:rFonts w:ascii="Times New Roman" w:hAnsi="Times New Roman" w:cs="Times New Roman"/>
          <w:i/>
          <w:lang w:val="uk-UA"/>
        </w:rPr>
        <w:t xml:space="preserve">R </w:t>
      </w:r>
      <w:r w:rsidRPr="0010565E">
        <w:rPr>
          <w:rFonts w:ascii="Times New Roman" w:hAnsi="Times New Roman" w:cs="Times New Roman"/>
          <w:lang w:val="uk-UA"/>
        </w:rPr>
        <w:t xml:space="preserve">та часу </w:t>
      </w:r>
      <w:r w:rsidRPr="0010565E">
        <w:rPr>
          <w:rFonts w:ascii="Times New Roman" w:hAnsi="Times New Roman" w:cs="Times New Roman"/>
          <w:i/>
          <w:lang w:val="uk-UA"/>
        </w:rPr>
        <w:t xml:space="preserve">t </w:t>
      </w:r>
      <w:r w:rsidRPr="0010565E">
        <w:rPr>
          <w:rFonts w:ascii="Times New Roman" w:hAnsi="Times New Roman" w:cs="Times New Roman"/>
          <w:lang w:val="uk-UA"/>
        </w:rPr>
        <w:t xml:space="preserve">проходження струму, </w:t>
      </w:r>
      <w:r w:rsidRPr="0010565E">
        <w:rPr>
          <w:rFonts w:ascii="Times New Roman" w:hAnsi="Times New Roman" w:cs="Times New Roman"/>
          <w:i/>
          <w:lang w:val="uk-UA"/>
        </w:rPr>
        <w:t xml:space="preserve">Q = I </w:t>
      </w:r>
      <w:r w:rsidRPr="0010565E">
        <w:rPr>
          <w:rFonts w:ascii="Times New Roman" w:hAnsi="Times New Roman" w:cs="Times New Roman"/>
          <w:lang w:val="uk-UA"/>
        </w:rPr>
        <w:t xml:space="preserve"> </w:t>
      </w:r>
      <w:r w:rsidRPr="0010565E">
        <w:rPr>
          <w:rFonts w:ascii="Times New Roman" w:hAnsi="Times New Roman" w:cs="Times New Roman"/>
          <w:i/>
          <w:lang w:val="uk-UA"/>
        </w:rPr>
        <w:t xml:space="preserve">U </w:t>
      </w:r>
      <w:r w:rsidRPr="0010565E">
        <w:rPr>
          <w:rFonts w:ascii="Times New Roman" w:hAnsi="Times New Roman" w:cs="Times New Roman"/>
          <w:lang w:val="uk-UA"/>
        </w:rPr>
        <w:t xml:space="preserve"> </w:t>
      </w:r>
      <w:r w:rsidRPr="0010565E">
        <w:rPr>
          <w:rFonts w:ascii="Times New Roman" w:hAnsi="Times New Roman" w:cs="Times New Roman"/>
          <w:i/>
          <w:lang w:val="uk-UA"/>
        </w:rPr>
        <w:t>t</w:t>
      </w:r>
      <w:r w:rsidRPr="0010565E">
        <w:rPr>
          <w:rFonts w:ascii="Times New Roman" w:hAnsi="Times New Roman" w:cs="Times New Roman"/>
          <w:lang w:val="uk-UA"/>
        </w:rPr>
        <w:t>. Ця теплота витрачається на плавлення металу, нагрівання шлаку та тепловідведення. Температура розплавленого шлаку становить близько 2000°С, що забезпечує плавлення основного й електродного металу.</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lastRenderedPageBreak/>
        <w:drawing>
          <wp:inline distT="0" distB="0" distL="0" distR="0" wp14:anchorId="0235D769" wp14:editId="6695908A">
            <wp:extent cx="2305050" cy="2054225"/>
            <wp:effectExtent l="0" t="0" r="0" b="0"/>
            <wp:docPr id="111" name="image6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05050" cy="2054225"/>
                    </a:xfrm>
                    <a:prstGeom prst="rect">
                      <a:avLst/>
                    </a:prstGeom>
                  </pic:spPr>
                </pic:pic>
              </a:graphicData>
            </a:graphic>
          </wp:inline>
        </w:drawing>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10.12 – Схема процесу електрошлакового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Схема електрошлакового зварювання дротяним електродом показана на рис. 10.12. Електрод </w:t>
      </w: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та основний метал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зв’язані електрично через розплавлений шлак </w:t>
      </w:r>
      <w:r w:rsidRPr="0010565E">
        <w:rPr>
          <w:rFonts w:ascii="Times New Roman" w:hAnsi="Times New Roman" w:cs="Times New Roman"/>
          <w:i/>
          <w:lang w:val="uk-UA"/>
        </w:rPr>
        <w:t xml:space="preserve">3. </w:t>
      </w:r>
      <w:r w:rsidRPr="0010565E">
        <w:rPr>
          <w:rFonts w:ascii="Times New Roman" w:hAnsi="Times New Roman" w:cs="Times New Roman"/>
          <w:lang w:val="uk-UA"/>
        </w:rPr>
        <w:t xml:space="preserve">За рахунок теплоти, що виділяється в шлаковій ванні при проходженні електричного струму, метал електрода та кромки основного металу оплавляються і стікають на дно розплаву, утворюючи металеву ванну </w:t>
      </w: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На початку процесу зварювання збуджується електрична дуга, після розплавлення флюсу під дією дуги та утворення шлакової ванни рідкий флюс заливає й гасить дугу, і дуговий процес переходить в електрошлаковий. Зварювані деталі складають вертикально без скосу кромок, із зазором 20... 40 </w:t>
      </w:r>
      <w:r w:rsidRPr="0010565E">
        <w:rPr>
          <w:rFonts w:ascii="Times New Roman" w:hAnsi="Times New Roman" w:cs="Times New Roman"/>
          <w:i/>
          <w:lang w:val="uk-UA"/>
        </w:rPr>
        <w:t>мм</w:t>
      </w:r>
      <w:r w:rsidRPr="0010565E">
        <w:rPr>
          <w:rFonts w:ascii="Times New Roman" w:hAnsi="Times New Roman" w:cs="Times New Roman"/>
          <w:lang w:val="uk-UA"/>
        </w:rPr>
        <w:t xml:space="preserve">. Для формування шва та утримання рідкого металу та шлаку від витікання застосовують спеціальні пристрої формування – рухомі чи нерухомі мідні повзуни </w:t>
      </w:r>
      <w:r w:rsidRPr="0010565E">
        <w:rPr>
          <w:rFonts w:ascii="Times New Roman" w:hAnsi="Times New Roman" w:cs="Times New Roman"/>
          <w:i/>
          <w:lang w:val="uk-UA"/>
        </w:rPr>
        <w:t>5</w:t>
      </w:r>
      <w:r w:rsidRPr="0010565E">
        <w:rPr>
          <w:rFonts w:ascii="Times New Roman" w:hAnsi="Times New Roman" w:cs="Times New Roman"/>
          <w:lang w:val="uk-UA"/>
        </w:rPr>
        <w:t xml:space="preserve">, що охолоджуються водою </w:t>
      </w:r>
      <w:r w:rsidRPr="0010565E">
        <w:rPr>
          <w:rFonts w:ascii="Times New Roman" w:hAnsi="Times New Roman" w:cs="Times New Roman"/>
          <w:i/>
          <w:lang w:val="uk-UA"/>
        </w:rPr>
        <w:t>6</w:t>
      </w:r>
      <w:r w:rsidRPr="0010565E">
        <w:rPr>
          <w:rFonts w:ascii="Times New Roman" w:hAnsi="Times New Roman" w:cs="Times New Roman"/>
          <w:lang w:val="uk-UA"/>
        </w:rPr>
        <w:t xml:space="preserve">, або пластини, які залишилися. Розплавлений метал, що кристалізується в нижній частині металевої ванни, утворює шов </w:t>
      </w:r>
      <w:r w:rsidRPr="0010565E">
        <w:rPr>
          <w:rFonts w:ascii="Times New Roman" w:hAnsi="Times New Roman" w:cs="Times New Roman"/>
          <w:i/>
          <w:lang w:val="uk-UA"/>
        </w:rPr>
        <w:t>7</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Електрошлакове зварювання має такі особливості та переваги:</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метал практично будь-якої товщини можна зварювати за один прохід, тому продуктивність зварювання в 5...15 разів вища, ніж при багатошаровому автоматичному зварюванні під флюсом, при цьому, як правило, не потрібне розчищення кромок;</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 xml:space="preserve">вертикальне положення металевої ванни, підвищена температура її верхньої частини та значний час знаходження </w:t>
      </w:r>
      <w:r w:rsidRPr="0010565E">
        <w:rPr>
          <w:rFonts w:ascii="Times New Roman" w:hAnsi="Times New Roman" w:cs="Times New Roman"/>
          <w:lang w:val="uk-UA"/>
        </w:rPr>
        <w:lastRenderedPageBreak/>
        <w:t>металу в розплавленому стані сприяють видаленню газів і неметалевих включень з металу шва;</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мала витрата флюсу, звичайно не більш 5% від маси наплавленого металу.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Недоліком електрошлакового зварювання є значне перегрівання металу навколошовної зони, що призводить до зниження пластичних властивостей, тому необхідна, як правило, наступна високотемпературна обробка для одержання потрібних механічних властивостей зварного з’єднання.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Електрошлакове зварювання технічно можливе при товщині металу більшій 16 </w:t>
      </w:r>
      <w:r w:rsidRPr="0010565E">
        <w:rPr>
          <w:rFonts w:ascii="Times New Roman" w:hAnsi="Times New Roman" w:cs="Times New Roman"/>
          <w:i/>
          <w:lang w:val="uk-UA"/>
        </w:rPr>
        <w:t xml:space="preserve">мм </w:t>
      </w:r>
      <w:r w:rsidRPr="0010565E">
        <w:rPr>
          <w:rFonts w:ascii="Times New Roman" w:hAnsi="Times New Roman" w:cs="Times New Roman"/>
          <w:lang w:val="uk-UA"/>
        </w:rPr>
        <w:t xml:space="preserve">і, як правило, економічно вигідне при зварюванні металу завтовшки більше ніж 25 </w:t>
      </w:r>
      <w:r w:rsidRPr="0010565E">
        <w:rPr>
          <w:rFonts w:ascii="Times New Roman" w:hAnsi="Times New Roman" w:cs="Times New Roman"/>
          <w:i/>
          <w:lang w:val="uk-UA"/>
        </w:rPr>
        <w:t>мм</w:t>
      </w:r>
      <w:r w:rsidRPr="0010565E">
        <w:rPr>
          <w:rFonts w:ascii="Times New Roman" w:hAnsi="Times New Roman" w:cs="Times New Roman"/>
          <w:lang w:val="uk-UA"/>
        </w:rPr>
        <w:t>. Цей вид зварювання дозволяє виконувати тільки вертикальні шви. Електрошлакове зварювання застосовують для зварювання сталей, алюмінієвих і титанових сплавів.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Застосування електрошлакового зварювання вносить докорінні зміни в технологію виробництва великогабаритних виробів, виникає можливість заміни великих литих або кованих деталей зварно-литими чи зварно- кованими з дрібніших деталей.</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Електрошлакове зварювання широко застосовують у важкому машинобудуванні при виробництві товстостінних котлів високого тиску, станин  потужних  пресів  і  верстатів, валів гідротурбін, шаботів молотів та ін.</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Для</w:t>
      </w:r>
      <w:r w:rsidRPr="0010565E">
        <w:rPr>
          <w:rFonts w:ascii="Times New Roman" w:hAnsi="Times New Roman" w:cs="Times New Roman"/>
          <w:lang w:val="uk-UA"/>
        </w:rPr>
        <w:tab/>
        <w:t>електрошлакового</w:t>
      </w:r>
      <w:r w:rsidRPr="0010565E">
        <w:rPr>
          <w:rFonts w:ascii="Times New Roman" w:hAnsi="Times New Roman" w:cs="Times New Roman"/>
          <w:lang w:val="uk-UA"/>
        </w:rPr>
        <w:tab/>
        <w:t>зварювання</w:t>
      </w:r>
      <w:r w:rsidRPr="0010565E">
        <w:rPr>
          <w:rFonts w:ascii="Times New Roman" w:hAnsi="Times New Roman" w:cs="Times New Roman"/>
          <w:lang w:val="uk-UA"/>
        </w:rPr>
        <w:tab/>
        <w:t>використовують</w:t>
      </w:r>
      <w:r w:rsidRPr="0010565E">
        <w:rPr>
          <w:rFonts w:ascii="Times New Roman" w:hAnsi="Times New Roman" w:cs="Times New Roman"/>
          <w:lang w:val="uk-UA"/>
        </w:rPr>
        <w:tab/>
        <w:t xml:space="preserve">автомати спеціальної конструкції, які притискуються до зварюваних деталей за допомогою механічних або магнітних притискувачів. Як джерела струму застосовують зварювальні трансформатори з жорсткою зовнішньою характеристикою і великою силою струму (до 2000 </w:t>
      </w:r>
      <w:r w:rsidRPr="0010565E">
        <w:rPr>
          <w:rFonts w:ascii="Times New Roman" w:hAnsi="Times New Roman" w:cs="Times New Roman"/>
          <w:i/>
          <w:lang w:val="uk-UA"/>
        </w:rPr>
        <w:t>А</w:t>
      </w:r>
      <w:r w:rsidRPr="0010565E">
        <w:rPr>
          <w:rFonts w:ascii="Times New Roman" w:hAnsi="Times New Roman" w:cs="Times New Roman"/>
          <w:lang w:val="uk-UA"/>
        </w:rPr>
        <w:t>).</w:t>
      </w:r>
    </w:p>
    <w:p w:rsidR="0010565E" w:rsidRPr="0010565E" w:rsidRDefault="0010565E" w:rsidP="003245DF">
      <w:pPr>
        <w:numPr>
          <w:ilvl w:val="1"/>
          <w:numId w:val="6"/>
        </w:numPr>
        <w:rPr>
          <w:rFonts w:ascii="Times New Roman" w:hAnsi="Times New Roman" w:cs="Times New Roman"/>
          <w:lang w:val="uk-UA"/>
        </w:rPr>
      </w:pPr>
      <w:bookmarkStart w:id="26" w:name="_bookmark35"/>
      <w:bookmarkStart w:id="27" w:name="10.6_Зварювання_в_захисних_газах"/>
      <w:bookmarkEnd w:id="26"/>
      <w:bookmarkEnd w:id="27"/>
      <w:r w:rsidRPr="0010565E">
        <w:rPr>
          <w:rFonts w:ascii="Times New Roman" w:hAnsi="Times New Roman" w:cs="Times New Roman"/>
          <w:lang w:val="uk-UA"/>
        </w:rPr>
        <w:t>Зварювання в захисних газах</w:t>
      </w:r>
    </w:p>
    <w:p w:rsidR="0010565E" w:rsidRPr="0010565E" w:rsidRDefault="0010565E" w:rsidP="003245DF">
      <w:pPr>
        <w:numPr>
          <w:ilvl w:val="2"/>
          <w:numId w:val="6"/>
        </w:numPr>
        <w:rPr>
          <w:rFonts w:ascii="Times New Roman" w:hAnsi="Times New Roman" w:cs="Times New Roman"/>
          <w:lang w:val="uk-UA"/>
        </w:rPr>
      </w:pPr>
      <w:bookmarkStart w:id="28" w:name="_bookmark36"/>
      <w:bookmarkEnd w:id="28"/>
      <w:r w:rsidRPr="0010565E">
        <w:rPr>
          <w:rFonts w:ascii="Times New Roman" w:hAnsi="Times New Roman" w:cs="Times New Roman"/>
          <w:lang w:val="uk-UA"/>
        </w:rPr>
        <w:t>.</w:t>
      </w:r>
      <w:bookmarkStart w:id="29" w:name="10.6.1.Загальні_відомості"/>
      <w:bookmarkEnd w:id="29"/>
      <w:r w:rsidRPr="0010565E">
        <w:rPr>
          <w:rFonts w:ascii="Times New Roman" w:hAnsi="Times New Roman" w:cs="Times New Roman"/>
          <w:lang w:val="uk-UA"/>
        </w:rPr>
        <w:t>Загальні відомості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Суттю і характерною особливістю дугового зварювання в захисних газах є захист розплавленого і нагрітого до високої температури основного та </w:t>
      </w:r>
      <w:r w:rsidRPr="0010565E">
        <w:rPr>
          <w:rFonts w:ascii="Times New Roman" w:hAnsi="Times New Roman" w:cs="Times New Roman"/>
          <w:lang w:val="uk-UA"/>
        </w:rPr>
        <w:lastRenderedPageBreak/>
        <w:t>електродного металу від шкідливого впливу повітря захисними газами, які забезпечують фізичну ізоляцію металу та зони зварювання від повітря і задану атмосферу в зоні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Згідно ДСТУ 3761.2-98 </w:t>
      </w:r>
      <w:r w:rsidRPr="0010565E">
        <w:rPr>
          <w:rFonts w:ascii="Times New Roman" w:hAnsi="Times New Roman" w:cs="Times New Roman"/>
          <w:b/>
          <w:lang w:val="uk-UA"/>
        </w:rPr>
        <w:t xml:space="preserve">дугове зварювання у захисному газі </w:t>
      </w:r>
      <w:r w:rsidRPr="0010565E">
        <w:rPr>
          <w:rFonts w:ascii="Times New Roman" w:hAnsi="Times New Roman" w:cs="Times New Roman"/>
          <w:lang w:val="uk-UA"/>
        </w:rPr>
        <w:t>(зварювання у захисному газі) (gas-shielded arc welding) – дугове зварювання, під час якого дуга та розплавлений метал, а в деяких випадках і шов, що остигає, знаходяться у середовищі захисного газу, який подається у зону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В якості захисних газів використовують інертні та активні гази, а також їх суміші.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Інертними </w:t>
      </w:r>
      <w:r w:rsidRPr="0010565E">
        <w:rPr>
          <w:rFonts w:ascii="Times New Roman" w:hAnsi="Times New Roman" w:cs="Times New Roman"/>
          <w:lang w:val="uk-UA"/>
        </w:rPr>
        <w:t>називаються гази, які хімічно не взаємодіють з металом і не розчиняються в ньому. В якості інертних газів використовують аргон (Аr), гелій (Не) та їх суміші. Інертні гази застосовують для зварювання хімічно активних металів (титан, алюміній, магній та ін.), а також у всіх випадках, коли потрібно дістати зварні шви, однорідні за складом з основним та присаджувальним металом (високолеговані сталі та ін.). Інертні гази забезпечують захист дуги та зварюваного металу, не спричиняючи на нього металургійної дії.</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Аргон і гелій поставляють в  балонах  місткістю  40  </w:t>
      </w:r>
      <w:r w:rsidRPr="0010565E">
        <w:rPr>
          <w:rFonts w:ascii="Times New Roman" w:hAnsi="Times New Roman" w:cs="Times New Roman"/>
          <w:i/>
          <w:lang w:val="uk-UA"/>
        </w:rPr>
        <w:t xml:space="preserve">л  </w:t>
      </w:r>
      <w:r w:rsidRPr="0010565E">
        <w:rPr>
          <w:rFonts w:ascii="Times New Roman" w:hAnsi="Times New Roman" w:cs="Times New Roman"/>
          <w:lang w:val="uk-UA"/>
        </w:rPr>
        <w:t xml:space="preserve">під  тиском  15 </w:t>
      </w:r>
      <w:r w:rsidRPr="0010565E">
        <w:rPr>
          <w:rFonts w:ascii="Times New Roman" w:hAnsi="Times New Roman" w:cs="Times New Roman"/>
          <w:i/>
          <w:lang w:val="uk-UA"/>
        </w:rPr>
        <w:t>МПа</w:t>
      </w:r>
      <w:r w:rsidRPr="0010565E">
        <w:rPr>
          <w:rFonts w:ascii="Times New Roman" w:hAnsi="Times New Roman" w:cs="Times New Roman"/>
          <w:lang w:val="uk-UA"/>
        </w:rPr>
        <w:t>. Балон для аргону пофарбований у сірий колір, напис зеленого кольору; балон для гелію – коричневий, напис білого кольору.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Активними захисними газами називають гази, які вступають у хімічну взаємодію із зварюваним металом і розчиняються в ньому (вуглекислий газ, водень, пара води та ін.). Основним активним захисним газом є вуглекислий газ.</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Вуглекислий газ зберігають і транспортують у рідкому вигляді переважно в стальних балонах місткістю 40 </w:t>
      </w:r>
      <w:r w:rsidRPr="0010565E">
        <w:rPr>
          <w:rFonts w:ascii="Times New Roman" w:hAnsi="Times New Roman" w:cs="Times New Roman"/>
          <w:i/>
          <w:lang w:val="uk-UA"/>
        </w:rPr>
        <w:t xml:space="preserve">л </w:t>
      </w:r>
      <w:r w:rsidRPr="0010565E">
        <w:rPr>
          <w:rFonts w:ascii="Times New Roman" w:hAnsi="Times New Roman" w:cs="Times New Roman"/>
          <w:lang w:val="uk-UA"/>
        </w:rPr>
        <w:t xml:space="preserve">під тиском 6,0...7,0 </w:t>
      </w:r>
      <w:r w:rsidRPr="0010565E">
        <w:rPr>
          <w:rFonts w:ascii="Times New Roman" w:hAnsi="Times New Roman" w:cs="Times New Roman"/>
          <w:i/>
          <w:lang w:val="uk-UA"/>
        </w:rPr>
        <w:t>МПа</w:t>
      </w:r>
      <w:r w:rsidRPr="0010565E">
        <w:rPr>
          <w:rFonts w:ascii="Times New Roman" w:hAnsi="Times New Roman" w:cs="Times New Roman"/>
          <w:lang w:val="uk-UA"/>
        </w:rPr>
        <w:t xml:space="preserve">. У балоні знаходиться 60...80% рідкої вуглекислоти, а решта – газ. Колір балона чорний, напис жовтого кольору. Суміші газів мають у ряді випадків кращі технологічні властивості, ніж окремі гази. Наприклад, суміш вуглекислого газу з киснем (2...5%) сприяє дрібнокрапельному переносу металу, зменшенню розбризкування (на 30...40%), поліпшенню формування шва. Суміш із 70% Не і 30% Аr збільшує продуктивність </w:t>
      </w:r>
      <w:r w:rsidRPr="0010565E">
        <w:rPr>
          <w:rFonts w:ascii="Times New Roman" w:hAnsi="Times New Roman" w:cs="Times New Roman"/>
          <w:lang w:val="uk-UA"/>
        </w:rPr>
        <w:lastRenderedPageBreak/>
        <w:t>зварювання алюмінію, поліпшує формування шва і дозволяє зварювати за один прохід метал великої товщини.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За способом захисту розрізняють </w:t>
      </w:r>
      <w:r w:rsidRPr="0010565E">
        <w:rPr>
          <w:rFonts w:ascii="Times New Roman" w:hAnsi="Times New Roman" w:cs="Times New Roman"/>
          <w:i/>
          <w:lang w:val="uk-UA"/>
        </w:rPr>
        <w:t xml:space="preserve">місцевий </w:t>
      </w:r>
      <w:r w:rsidRPr="0010565E">
        <w:rPr>
          <w:rFonts w:ascii="Times New Roman" w:hAnsi="Times New Roman" w:cs="Times New Roman"/>
          <w:lang w:val="uk-UA"/>
        </w:rPr>
        <w:t xml:space="preserve">і </w:t>
      </w:r>
      <w:r w:rsidRPr="0010565E">
        <w:rPr>
          <w:rFonts w:ascii="Times New Roman" w:hAnsi="Times New Roman" w:cs="Times New Roman"/>
          <w:i/>
          <w:lang w:val="uk-UA"/>
        </w:rPr>
        <w:t xml:space="preserve">загальний захист </w:t>
      </w:r>
      <w:r w:rsidRPr="0010565E">
        <w:rPr>
          <w:rFonts w:ascii="Times New Roman" w:hAnsi="Times New Roman" w:cs="Times New Roman"/>
          <w:lang w:val="uk-UA"/>
        </w:rPr>
        <w:t xml:space="preserve">зварювального вузла (зварювання в контрольованій атмосфері). Основним способом місцевого захисту є струминний захист шва. При цьому способі захисне середовище в зоні зварювання створюється газовим потоком при центральній, боковій або комбінованій подачі газу. При центральній подачі газу дуга (рис. 10.13, </w:t>
      </w:r>
      <w:r w:rsidRPr="0010565E">
        <w:rPr>
          <w:rFonts w:ascii="Times New Roman" w:hAnsi="Times New Roman" w:cs="Times New Roman"/>
          <w:i/>
          <w:lang w:val="uk-UA"/>
        </w:rPr>
        <w:t>а</w:t>
      </w:r>
      <w:r w:rsidRPr="0010565E">
        <w:rPr>
          <w:rFonts w:ascii="Times New Roman" w:hAnsi="Times New Roman" w:cs="Times New Roman"/>
          <w:lang w:val="uk-UA"/>
        </w:rPr>
        <w:t>), що горить між електродом і основним металом, з усіх боків оточена газом, який подається під невеликим надлишковим тиском із сопла пальника, розташованого концентрично із віссю електрода. Цей спосіб захисту найрозповсюджений.</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12D6DD39" wp14:editId="57F18B14">
            <wp:extent cx="4656207" cy="1666115"/>
            <wp:effectExtent l="0" t="0" r="0" b="0"/>
            <wp:docPr id="113" name="image6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6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62426" cy="1668340"/>
                    </a:xfrm>
                    <a:prstGeom prst="rect">
                      <a:avLst/>
                    </a:prstGeom>
                  </pic:spPr>
                </pic:pic>
              </a:graphicData>
            </a:graphic>
          </wp:inline>
        </w:drawing>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Рисунок 10.13 – Подача захисних газів у зону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 центральна одним концентричним потоком; </w:t>
      </w:r>
      <w:r w:rsidRPr="0010565E">
        <w:rPr>
          <w:rFonts w:ascii="Times New Roman" w:hAnsi="Times New Roman" w:cs="Times New Roman"/>
          <w:i/>
          <w:lang w:val="uk-UA"/>
        </w:rPr>
        <w:t xml:space="preserve">б </w:t>
      </w:r>
      <w:r w:rsidRPr="0010565E">
        <w:rPr>
          <w:rFonts w:ascii="Times New Roman" w:hAnsi="Times New Roman" w:cs="Times New Roman"/>
          <w:lang w:val="uk-UA"/>
        </w:rPr>
        <w:t xml:space="preserve">– центральна двома концентричними потоками; </w:t>
      </w:r>
      <w:r w:rsidRPr="0010565E">
        <w:rPr>
          <w:rFonts w:ascii="Times New Roman" w:hAnsi="Times New Roman" w:cs="Times New Roman"/>
          <w:i/>
          <w:lang w:val="uk-UA"/>
        </w:rPr>
        <w:t xml:space="preserve">в </w:t>
      </w:r>
      <w:r w:rsidRPr="0010565E">
        <w:rPr>
          <w:rFonts w:ascii="Times New Roman" w:hAnsi="Times New Roman" w:cs="Times New Roman"/>
          <w:lang w:val="uk-UA"/>
        </w:rPr>
        <w:t xml:space="preserve">– бічна; </w:t>
      </w:r>
      <w:r w:rsidRPr="0010565E">
        <w:rPr>
          <w:rFonts w:ascii="Times New Roman" w:hAnsi="Times New Roman" w:cs="Times New Roman"/>
          <w:i/>
          <w:lang w:val="uk-UA"/>
        </w:rPr>
        <w:t xml:space="preserve">г </w:t>
      </w:r>
      <w:r w:rsidRPr="0010565E">
        <w:rPr>
          <w:rFonts w:ascii="Times New Roman" w:hAnsi="Times New Roman" w:cs="Times New Roman"/>
          <w:lang w:val="uk-UA"/>
        </w:rPr>
        <w:t xml:space="preserve">– у рухому камеру (насадку); </w:t>
      </w: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 електрод;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 захисний газ; </w:t>
      </w:r>
      <w:r w:rsidRPr="0010565E">
        <w:rPr>
          <w:rFonts w:ascii="Times New Roman" w:hAnsi="Times New Roman" w:cs="Times New Roman"/>
          <w:i/>
          <w:lang w:val="uk-UA"/>
        </w:rPr>
        <w:t xml:space="preserve">3, 4 </w:t>
      </w:r>
      <w:r w:rsidRPr="0010565E">
        <w:rPr>
          <w:rFonts w:ascii="Times New Roman" w:hAnsi="Times New Roman" w:cs="Times New Roman"/>
          <w:lang w:val="uk-UA"/>
        </w:rPr>
        <w:t xml:space="preserve">– зовнішній та внутрішній потоки захисних газів; </w:t>
      </w:r>
      <w:r w:rsidRPr="0010565E">
        <w:rPr>
          <w:rFonts w:ascii="Times New Roman" w:hAnsi="Times New Roman" w:cs="Times New Roman"/>
          <w:i/>
          <w:lang w:val="uk-UA"/>
        </w:rPr>
        <w:t xml:space="preserve">5 </w:t>
      </w:r>
      <w:r w:rsidRPr="0010565E">
        <w:rPr>
          <w:rFonts w:ascii="Times New Roman" w:hAnsi="Times New Roman" w:cs="Times New Roman"/>
          <w:lang w:val="uk-UA"/>
        </w:rPr>
        <w:t xml:space="preserve">– насадка; </w:t>
      </w:r>
      <w:r w:rsidRPr="0010565E">
        <w:rPr>
          <w:rFonts w:ascii="Times New Roman" w:hAnsi="Times New Roman" w:cs="Times New Roman"/>
          <w:i/>
          <w:lang w:val="uk-UA"/>
        </w:rPr>
        <w:t xml:space="preserve">6 </w:t>
      </w:r>
      <w:r w:rsidRPr="0010565E">
        <w:rPr>
          <w:rFonts w:ascii="Times New Roman" w:hAnsi="Times New Roman" w:cs="Times New Roman"/>
          <w:lang w:val="uk-UA"/>
        </w:rPr>
        <w:t>– розподільна сітка</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У ряді випадків з метою економії інертних газів, а також одержання оптимальних технологічних і металургійних властивостей захисного середовища застосовують пальники, конструкція яких забезпечує комбінований захист двома концентричними потоками газів (рис. 10.13, </w:t>
      </w:r>
      <w:r w:rsidRPr="0010565E">
        <w:rPr>
          <w:rFonts w:ascii="Times New Roman" w:hAnsi="Times New Roman" w:cs="Times New Roman"/>
          <w:i/>
          <w:lang w:val="uk-UA"/>
        </w:rPr>
        <w:t>б</w:t>
      </w:r>
      <w:r w:rsidRPr="0010565E">
        <w:rPr>
          <w:rFonts w:ascii="Times New Roman" w:hAnsi="Times New Roman" w:cs="Times New Roman"/>
          <w:lang w:val="uk-UA"/>
        </w:rPr>
        <w:t>). Наприклад, внутрішній потік утворюється аргоном, а зовнішній – вуглекислим газом.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lastRenderedPageBreak/>
        <w:t>При зварюванні високоактивних металів (Ті, Zr, Та, Nb, Mo, W) треба захищати не тільки розплавлений метал, але й зону металу, що</w:t>
      </w:r>
    </w:p>
    <w:p w:rsidR="0010565E" w:rsidRPr="0010565E" w:rsidRDefault="0010565E" w:rsidP="0010565E">
      <w:pPr>
        <w:rPr>
          <w:rFonts w:ascii="Times New Roman" w:hAnsi="Times New Roman" w:cs="Times New Roman"/>
          <w:lang w:val="uk-UA"/>
        </w:rPr>
      </w:pPr>
      <w:bookmarkStart w:id="30" w:name="10.6.2_Аргонодугове_зварювання"/>
      <w:bookmarkEnd w:id="30"/>
      <w:r w:rsidRPr="0010565E">
        <w:rPr>
          <w:rFonts w:ascii="Times New Roman" w:hAnsi="Times New Roman" w:cs="Times New Roman"/>
          <w:lang w:val="uk-UA"/>
        </w:rPr>
        <w:t xml:space="preserve">нагрівається при зварюванні до температури більш як 300°С з лицьового та зворотного боку шва. Для розширення струменевого захисту з лицьового боку шва застосовують додаткові ковпаки-приставки, які надягають на сопло пальника (рис. 10.13, </w:t>
      </w:r>
      <w:r w:rsidRPr="0010565E">
        <w:rPr>
          <w:rFonts w:ascii="Times New Roman" w:hAnsi="Times New Roman" w:cs="Times New Roman"/>
          <w:i/>
          <w:lang w:val="uk-UA"/>
        </w:rPr>
        <w:t>г</w:t>
      </w:r>
      <w:r w:rsidRPr="0010565E">
        <w:rPr>
          <w:rFonts w:ascii="Times New Roman" w:hAnsi="Times New Roman" w:cs="Times New Roman"/>
          <w:lang w:val="uk-UA"/>
        </w:rPr>
        <w:t xml:space="preserve">). Захист зворотного боку шва забезпечується піддуванням захисного газу. Бокову подачу газу застосовують обмежено (рис. 10.13, </w:t>
      </w:r>
      <w:r w:rsidRPr="0010565E">
        <w:rPr>
          <w:rFonts w:ascii="Times New Roman" w:hAnsi="Times New Roman" w:cs="Times New Roman"/>
          <w:i/>
          <w:lang w:val="uk-UA"/>
        </w:rPr>
        <w:t>в</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Найефективніший захист металу шва та зони термічного впливу забезпечується при зварюванні в камерах з контрольованою атмосферою. Камери попередньо продувають або вакуумують, а потім заповнюють захисним (інертним) газом заданого складу під невеликим тиском.</w:t>
      </w:r>
    </w:p>
    <w:p w:rsidR="0010565E" w:rsidRPr="0010565E" w:rsidRDefault="0010565E" w:rsidP="0010565E">
      <w:pPr>
        <w:rPr>
          <w:rFonts w:ascii="Times New Roman" w:hAnsi="Times New Roman" w:cs="Times New Roman"/>
          <w:i/>
          <w:lang w:val="uk-UA"/>
        </w:rPr>
      </w:pPr>
      <w:r w:rsidRPr="0010565E">
        <w:rPr>
          <w:rFonts w:ascii="Times New Roman" w:hAnsi="Times New Roman" w:cs="Times New Roman"/>
          <w:i/>
          <w:lang w:val="uk-UA"/>
        </w:rPr>
        <w:t>Перевагами зварювання в захисних газах є:</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висока продуктивність (приблизно в 2,5 рази вища, ніж при ручному дуговому зварюванні покритими електродами);</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простота механізації та автоматизації;</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можливість зварювання в різних просторових положеннях;</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мала зона термічного впливу та відносно невеликі деформації виробу в зв’язку з високим ступенем концентрації дуги;</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висока</w:t>
      </w:r>
      <w:r w:rsidRPr="0010565E">
        <w:rPr>
          <w:rFonts w:ascii="Times New Roman" w:hAnsi="Times New Roman" w:cs="Times New Roman"/>
          <w:lang w:val="uk-UA"/>
        </w:rPr>
        <w:tab/>
        <w:t>якість</w:t>
      </w:r>
      <w:r w:rsidRPr="0010565E">
        <w:rPr>
          <w:rFonts w:ascii="Times New Roman" w:hAnsi="Times New Roman" w:cs="Times New Roman"/>
          <w:lang w:val="uk-UA"/>
        </w:rPr>
        <w:tab/>
        <w:t>захисту,</w:t>
      </w:r>
      <w:r w:rsidRPr="0010565E">
        <w:rPr>
          <w:rFonts w:ascii="Times New Roman" w:hAnsi="Times New Roman" w:cs="Times New Roman"/>
          <w:lang w:val="uk-UA"/>
        </w:rPr>
        <w:tab/>
        <w:t>немає</w:t>
      </w:r>
      <w:r w:rsidRPr="0010565E">
        <w:rPr>
          <w:rFonts w:ascii="Times New Roman" w:hAnsi="Times New Roman" w:cs="Times New Roman"/>
          <w:lang w:val="uk-UA"/>
        </w:rPr>
        <w:tab/>
        <w:t>потреби</w:t>
      </w:r>
      <w:r w:rsidRPr="0010565E">
        <w:rPr>
          <w:rFonts w:ascii="Times New Roman" w:hAnsi="Times New Roman" w:cs="Times New Roman"/>
          <w:lang w:val="uk-UA"/>
        </w:rPr>
        <w:tab/>
        <w:t>зачищати</w:t>
      </w:r>
      <w:r w:rsidRPr="0010565E">
        <w:rPr>
          <w:rFonts w:ascii="Times New Roman" w:hAnsi="Times New Roman" w:cs="Times New Roman"/>
          <w:lang w:val="uk-UA"/>
        </w:rPr>
        <w:tab/>
        <w:t>шов</w:t>
      </w:r>
      <w:r w:rsidRPr="0010565E">
        <w:rPr>
          <w:rFonts w:ascii="Times New Roman" w:hAnsi="Times New Roman" w:cs="Times New Roman"/>
          <w:lang w:val="uk-UA"/>
        </w:rPr>
        <w:tab/>
        <w:t>при багатошаровому зварюванні;</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доступність спостереження за процесом зварювання;</w:t>
      </w:r>
    </w:p>
    <w:p w:rsidR="0010565E" w:rsidRPr="0010565E" w:rsidRDefault="0010565E" w:rsidP="003245DF">
      <w:pPr>
        <w:numPr>
          <w:ilvl w:val="4"/>
          <w:numId w:val="9"/>
        </w:numPr>
        <w:rPr>
          <w:rFonts w:ascii="Times New Roman" w:hAnsi="Times New Roman" w:cs="Times New Roman"/>
          <w:lang w:val="uk-UA"/>
        </w:rPr>
      </w:pPr>
      <w:r w:rsidRPr="0010565E">
        <w:rPr>
          <w:rFonts w:ascii="Times New Roman" w:hAnsi="Times New Roman" w:cs="Times New Roman"/>
          <w:lang w:val="uk-UA"/>
        </w:rPr>
        <w:t>можливість зварювання металу різної товщини (від десятих часток міліметра до десятків міліметрів).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Недоліками зварювання в захисних газах </w:t>
      </w:r>
      <w:r w:rsidRPr="0010565E">
        <w:rPr>
          <w:rFonts w:ascii="Times New Roman" w:hAnsi="Times New Roman" w:cs="Times New Roman"/>
          <w:lang w:val="uk-UA"/>
        </w:rPr>
        <w:t>є відкрита дуга, що підвищує небезпеку ураження зору світловим випромінюванням і потреба захисту зони зварювання від протягу (при струменевому захисті), що утруднює застосування цього виду зварювання в монтажних умовах на відкритому повітрі.</w:t>
      </w:r>
    </w:p>
    <w:p w:rsidR="0010565E" w:rsidRPr="0010565E" w:rsidRDefault="0010565E" w:rsidP="003245DF">
      <w:pPr>
        <w:numPr>
          <w:ilvl w:val="2"/>
          <w:numId w:val="6"/>
        </w:numPr>
        <w:rPr>
          <w:rFonts w:ascii="Times New Roman" w:hAnsi="Times New Roman" w:cs="Times New Roman"/>
          <w:lang w:val="uk-UA"/>
        </w:rPr>
      </w:pPr>
      <w:bookmarkStart w:id="31" w:name="_bookmark37"/>
      <w:bookmarkEnd w:id="31"/>
      <w:r w:rsidRPr="0010565E">
        <w:rPr>
          <w:rFonts w:ascii="Times New Roman" w:hAnsi="Times New Roman" w:cs="Times New Roman"/>
          <w:lang w:val="uk-UA"/>
        </w:rPr>
        <w:t>Аргонодугове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lastRenderedPageBreak/>
        <w:t xml:space="preserve">Аргонодугове зварювання </w:t>
      </w:r>
      <w:r w:rsidRPr="0010565E">
        <w:rPr>
          <w:rFonts w:ascii="Times New Roman" w:hAnsi="Times New Roman" w:cs="Times New Roman"/>
          <w:lang w:val="uk-UA"/>
        </w:rPr>
        <w:t>(argon-arc welding) – дугове зварювання, під  час  якого  в   якості   захисного   газу   використовують   аргон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Застосовують аргонодугове зварювання неплавким вольфрамовим і плавким електродами. Аргонодугове зварювання вольфрамовим електродом може бути ручне та автоматичне. Зварювання можливе без подачі та з подачею присаджувального дроту. Цей процес призначений головним чином для металів завтовшки менш ніж 3...4 </w:t>
      </w:r>
      <w:r w:rsidRPr="0010565E">
        <w:rPr>
          <w:rFonts w:ascii="Times New Roman" w:hAnsi="Times New Roman" w:cs="Times New Roman"/>
          <w:i/>
          <w:lang w:val="uk-UA"/>
        </w:rPr>
        <w:t>мм</w:t>
      </w:r>
      <w:r w:rsidRPr="0010565E">
        <w:rPr>
          <w:rFonts w:ascii="Times New Roman" w:hAnsi="Times New Roman" w:cs="Times New Roman"/>
          <w:lang w:val="uk-UA"/>
        </w:rPr>
        <w:t>. Більшість</w:t>
      </w:r>
      <w:bookmarkStart w:id="32" w:name="10.6.3_Зварювання_у_вуглекислому_газі"/>
      <w:bookmarkEnd w:id="32"/>
      <w:r w:rsidRPr="0010565E">
        <w:rPr>
          <w:rFonts w:ascii="Times New Roman" w:hAnsi="Times New Roman" w:cs="Times New Roman"/>
          <w:lang w:val="uk-UA"/>
        </w:rPr>
        <w:t xml:space="preserve"> металів зварюють на постійному струмі прямої полярності. Зварювання алюмінію, магнію та берилію ведуть на змінному струмі.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При </w:t>
      </w:r>
      <w:r w:rsidRPr="0010565E">
        <w:rPr>
          <w:rFonts w:ascii="Times New Roman" w:hAnsi="Times New Roman" w:cs="Times New Roman"/>
          <w:i/>
          <w:lang w:val="uk-UA"/>
        </w:rPr>
        <w:t xml:space="preserve">прямій полярності </w:t>
      </w:r>
      <w:r w:rsidRPr="0010565E">
        <w:rPr>
          <w:rFonts w:ascii="Times New Roman" w:hAnsi="Times New Roman" w:cs="Times New Roman"/>
          <w:lang w:val="uk-UA"/>
        </w:rPr>
        <w:t xml:space="preserve">(«плюс» на виробі, «мінус» на електроді) кращі умови термоелектронної емісії, вища стійкість вольфрамового електрода, дуга на прямій полярності легко запалюється і горить стійко при напрузі 10...15 </w:t>
      </w:r>
      <w:r w:rsidRPr="0010565E">
        <w:rPr>
          <w:rFonts w:ascii="Times New Roman" w:hAnsi="Times New Roman" w:cs="Times New Roman"/>
          <w:i/>
          <w:lang w:val="uk-UA"/>
        </w:rPr>
        <w:t xml:space="preserve">В </w:t>
      </w:r>
      <w:r w:rsidRPr="0010565E">
        <w:rPr>
          <w:rFonts w:ascii="Times New Roman" w:hAnsi="Times New Roman" w:cs="Times New Roman"/>
          <w:lang w:val="uk-UA"/>
        </w:rPr>
        <w:t>у широкому діапазоні густин струму.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При </w:t>
      </w:r>
      <w:r w:rsidRPr="0010565E">
        <w:rPr>
          <w:rFonts w:ascii="Times New Roman" w:hAnsi="Times New Roman" w:cs="Times New Roman"/>
          <w:i/>
          <w:lang w:val="uk-UA"/>
        </w:rPr>
        <w:t xml:space="preserve">зворотній полярності </w:t>
      </w:r>
      <w:r w:rsidRPr="0010565E">
        <w:rPr>
          <w:rFonts w:ascii="Times New Roman" w:hAnsi="Times New Roman" w:cs="Times New Roman"/>
          <w:lang w:val="uk-UA"/>
        </w:rPr>
        <w:t>зростає напруга дуги, зменшується стійкість її горіння, різко зменшується стійкість електрода, підвищується його нагрів та витрата. Ці особливості дуги зворотної полярності роблять її непридатною для безпосереднього використання в зварювальному процесі. Проте дуга зворотної полярності має важливі технологічні  властивості: при її дії з поверхні зварюваного металу видаляються окиси та бруд. Це явище пояснюється тим, що при зворотній полярності поверхня металу бомбардується важкими позитивними іонами аргону, які, переміщуючись під дією електричного кола від «плюса» (електрод) до «мінуса» (виробу), руйнують оксидні плівки на зварюваному металі, а електрони, що виходять із катода (поверхні виробу), сприяють видаленню зруйнованих оксидних плівок. Цей процес видалення оксидів називається катодним розпиленням. Зазначену властивість дуги зворотної полярності використовують при зварюванні Al, Mg, Be та їх сплавів, які мають міцні оксидні плівки. Враховуючи, що при постійному струмі зворотної полярності стійкість вольфрамового електрода низька, для уникнення цього ефекту використовують змінний струм. При цьому видалення плівки, тобто катодне розпилення, відбувається, коли зварюваний виріб буде катодом. Отже, при зварюванні неплавким електродом на змінному струмі в певній мірі реалізуються переваги дуги прямої та зворотної полярності, тобто при цьому забезпечується і стійкість електрода і руйнування оксидних плівок.</w:t>
      </w:r>
    </w:p>
    <w:p w:rsidR="0010565E" w:rsidRPr="0010565E" w:rsidRDefault="0010565E" w:rsidP="003245DF">
      <w:pPr>
        <w:numPr>
          <w:ilvl w:val="2"/>
          <w:numId w:val="6"/>
        </w:numPr>
        <w:rPr>
          <w:rFonts w:ascii="Times New Roman" w:hAnsi="Times New Roman" w:cs="Times New Roman"/>
          <w:lang w:val="uk-UA"/>
        </w:rPr>
      </w:pPr>
      <w:bookmarkStart w:id="33" w:name="_bookmark38"/>
      <w:bookmarkEnd w:id="33"/>
      <w:r w:rsidRPr="0010565E">
        <w:rPr>
          <w:rFonts w:ascii="Times New Roman" w:hAnsi="Times New Roman" w:cs="Times New Roman"/>
          <w:lang w:val="uk-UA"/>
        </w:rPr>
        <w:lastRenderedPageBreak/>
        <w:t>Зварювання у вуглекислому газі</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Зварювання здійснюється з використанням плавкого електрода та захисного вуглекислого газу, що подається в зону дуги. Це зварювання механізоване, його виконують напівавтоматами і автоматами. Схема поста наведена на рис. 10.14.</w:t>
      </w:r>
    </w:p>
    <w:p w:rsidR="0010565E" w:rsidRPr="0010565E" w:rsidRDefault="0010565E" w:rsidP="0010565E">
      <w:pPr>
        <w:rPr>
          <w:rFonts w:ascii="Times New Roman" w:hAnsi="Times New Roman" w:cs="Times New Roman"/>
          <w:lang w:val="uk-UA"/>
        </w:rPr>
      </w:pP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68716105" wp14:editId="60A3E617">
            <wp:extent cx="3576109" cy="1570748"/>
            <wp:effectExtent l="0" t="0" r="0" b="0"/>
            <wp:docPr id="115" name="image63.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63.png"/>
                    <pic:cNvPicPr/>
                  </pic:nvPicPr>
                  <pic:blipFill>
                    <a:blip r:embed="rId21" cstate="print"/>
                    <a:stretch>
                      <a:fillRect/>
                    </a:stretch>
                  </pic:blipFill>
                  <pic:spPr>
                    <a:xfrm>
                      <a:off x="0" y="0"/>
                      <a:ext cx="3577269" cy="1571257"/>
                    </a:xfrm>
                    <a:prstGeom prst="rect">
                      <a:avLst/>
                    </a:prstGeom>
                  </pic:spPr>
                </pic:pic>
              </a:graphicData>
            </a:graphic>
          </wp:inline>
        </w:drawing>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10.14 – Електрична та газова схема зварювання в середовищі СО</w:t>
      </w:r>
      <w:r w:rsidRPr="0010565E">
        <w:rPr>
          <w:rFonts w:ascii="Times New Roman" w:hAnsi="Times New Roman" w:cs="Times New Roman"/>
          <w:vertAlign w:val="subscript"/>
          <w:lang w:val="uk-UA"/>
        </w:rPr>
        <w:t>2</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 зварювальний перетворювач;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 амперметр, </w:t>
      </w:r>
      <w:r w:rsidRPr="0010565E">
        <w:rPr>
          <w:rFonts w:ascii="Times New Roman" w:hAnsi="Times New Roman" w:cs="Times New Roman"/>
          <w:i/>
          <w:lang w:val="uk-UA"/>
        </w:rPr>
        <w:t xml:space="preserve">3 </w:t>
      </w:r>
      <w:r w:rsidRPr="0010565E">
        <w:rPr>
          <w:rFonts w:ascii="Times New Roman" w:hAnsi="Times New Roman" w:cs="Times New Roman"/>
          <w:lang w:val="uk-UA"/>
        </w:rPr>
        <w:t>– вольтметр;</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 баластний реостат; </w:t>
      </w:r>
      <w:r w:rsidRPr="0010565E">
        <w:rPr>
          <w:rFonts w:ascii="Times New Roman" w:hAnsi="Times New Roman" w:cs="Times New Roman"/>
          <w:i/>
          <w:lang w:val="uk-UA"/>
        </w:rPr>
        <w:t xml:space="preserve">5 </w:t>
      </w:r>
      <w:r w:rsidRPr="0010565E">
        <w:rPr>
          <w:rFonts w:ascii="Times New Roman" w:hAnsi="Times New Roman" w:cs="Times New Roman"/>
          <w:lang w:val="uk-UA"/>
        </w:rPr>
        <w:t xml:space="preserve">– пальник; </w:t>
      </w:r>
      <w:r w:rsidRPr="0010565E">
        <w:rPr>
          <w:rFonts w:ascii="Times New Roman" w:hAnsi="Times New Roman" w:cs="Times New Roman"/>
          <w:i/>
          <w:lang w:val="uk-UA"/>
        </w:rPr>
        <w:t xml:space="preserve">6 </w:t>
      </w:r>
      <w:r w:rsidRPr="0010565E">
        <w:rPr>
          <w:rFonts w:ascii="Times New Roman" w:hAnsi="Times New Roman" w:cs="Times New Roman"/>
          <w:lang w:val="uk-UA"/>
        </w:rPr>
        <w:t>– балон із вуглекислотою;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7 </w:t>
      </w:r>
      <w:r w:rsidRPr="0010565E">
        <w:rPr>
          <w:rFonts w:ascii="Times New Roman" w:hAnsi="Times New Roman" w:cs="Times New Roman"/>
          <w:lang w:val="uk-UA"/>
        </w:rPr>
        <w:t xml:space="preserve">– редуктор-витратомір для захисного газу; </w:t>
      </w:r>
      <w:r w:rsidRPr="0010565E">
        <w:rPr>
          <w:rFonts w:ascii="Times New Roman" w:hAnsi="Times New Roman" w:cs="Times New Roman"/>
          <w:i/>
          <w:lang w:val="uk-UA"/>
        </w:rPr>
        <w:t xml:space="preserve">8 </w:t>
      </w:r>
      <w:r w:rsidRPr="0010565E">
        <w:rPr>
          <w:rFonts w:ascii="Times New Roman" w:hAnsi="Times New Roman" w:cs="Times New Roman"/>
          <w:lang w:val="uk-UA"/>
        </w:rPr>
        <w:t>– механізм подачі дроту;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9 </w:t>
      </w:r>
      <w:r w:rsidRPr="0010565E">
        <w:rPr>
          <w:rFonts w:ascii="Times New Roman" w:hAnsi="Times New Roman" w:cs="Times New Roman"/>
          <w:lang w:val="uk-UA"/>
        </w:rPr>
        <w:t xml:space="preserve">– плавкий зварний дріт; </w:t>
      </w:r>
      <w:r w:rsidRPr="0010565E">
        <w:rPr>
          <w:rFonts w:ascii="Times New Roman" w:hAnsi="Times New Roman" w:cs="Times New Roman"/>
          <w:i/>
          <w:lang w:val="uk-UA"/>
        </w:rPr>
        <w:t xml:space="preserve">10 </w:t>
      </w:r>
      <w:r w:rsidRPr="0010565E">
        <w:rPr>
          <w:rFonts w:ascii="Times New Roman" w:hAnsi="Times New Roman" w:cs="Times New Roman"/>
          <w:lang w:val="uk-UA"/>
        </w:rPr>
        <w:t xml:space="preserve">– контактор; </w:t>
      </w:r>
      <w:r w:rsidRPr="0010565E">
        <w:rPr>
          <w:rFonts w:ascii="Times New Roman" w:hAnsi="Times New Roman" w:cs="Times New Roman"/>
          <w:i/>
          <w:lang w:val="uk-UA"/>
        </w:rPr>
        <w:t xml:space="preserve">11 </w:t>
      </w:r>
      <w:r w:rsidRPr="0010565E">
        <w:rPr>
          <w:rFonts w:ascii="Times New Roman" w:hAnsi="Times New Roman" w:cs="Times New Roman"/>
          <w:lang w:val="uk-UA"/>
        </w:rPr>
        <w:t>– виріб</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Стійке горіння забезпечується при високій густині постійного струму (100 </w:t>
      </w:r>
      <w:r w:rsidRPr="0010565E">
        <w:rPr>
          <w:rFonts w:ascii="Times New Roman" w:hAnsi="Times New Roman" w:cs="Times New Roman"/>
          <w:i/>
          <w:lang w:val="uk-UA"/>
        </w:rPr>
        <w:t>А/мм</w:t>
      </w:r>
      <w:r w:rsidRPr="0010565E">
        <w:rPr>
          <w:rFonts w:ascii="Times New Roman" w:hAnsi="Times New Roman" w:cs="Times New Roman"/>
          <w:i/>
          <w:vertAlign w:val="superscript"/>
          <w:lang w:val="uk-UA"/>
        </w:rPr>
        <w:t>2</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і вище). Висока густина зварювального струму зумовлює застосування електродного дроту малого діаметра (звичайно </w:t>
      </w:r>
      <w:r w:rsidRPr="0010565E">
        <w:rPr>
          <w:rFonts w:ascii="Times New Roman" w:hAnsi="Times New Roman" w:cs="Times New Roman"/>
          <w:i/>
          <w:lang w:val="uk-UA"/>
        </w:rPr>
        <w:t>d</w:t>
      </w:r>
      <w:r w:rsidRPr="0010565E">
        <w:rPr>
          <w:rFonts w:ascii="Times New Roman" w:hAnsi="Times New Roman" w:cs="Times New Roman"/>
          <w:i/>
          <w:vertAlign w:val="subscript"/>
          <w:lang w:val="uk-UA"/>
        </w:rPr>
        <w:t>e</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 0,8...2,5 </w:t>
      </w:r>
      <w:r w:rsidRPr="0010565E">
        <w:rPr>
          <w:rFonts w:ascii="Times New Roman" w:hAnsi="Times New Roman" w:cs="Times New Roman"/>
          <w:i/>
          <w:lang w:val="uk-UA"/>
        </w:rPr>
        <w:t>мм</w:t>
      </w:r>
      <w:r w:rsidRPr="0010565E">
        <w:rPr>
          <w:rFonts w:ascii="Times New Roman" w:hAnsi="Times New Roman" w:cs="Times New Roman"/>
          <w:lang w:val="uk-UA"/>
        </w:rPr>
        <w:t>). Зварювання звичайно виконують на постійному струмі зворотної полярності при безперервній подачі електродного дроту.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Основною особливістю зварювання у вуглекислому газі плавким електродом є потреба застосування електродних дротів з підвищеним вмістом елементів-розкислювачів – кремнію та марганцю, що </w:t>
      </w:r>
      <w:r w:rsidRPr="0010565E">
        <w:rPr>
          <w:rFonts w:ascii="Times New Roman" w:hAnsi="Times New Roman" w:cs="Times New Roman"/>
          <w:lang w:val="uk-UA"/>
        </w:rPr>
        <w:lastRenderedPageBreak/>
        <w:t>компенсують їх вигоряння в зоні зварювання та запобігають додатковому окисленню металу при зварюванні і утворенню пор. Для вуглецевих сталей в основному використовують зварювальні дроти суцільного перерізу Св-10ГС, Св-08Г2С, а також порошкові дроти, що містять порошки феросплавів FeSi, FeMn.</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Причини окислення та утворення пор при зварюванні у вуглекислому газі такі. При зварюванні вуглекислий газ дисоціює в зоні дуги з утворенням атомарного кисню за реакцією: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СО</w:t>
      </w:r>
      <w:r w:rsidRPr="0010565E">
        <w:rPr>
          <w:rFonts w:ascii="Times New Roman" w:hAnsi="Times New Roman" w:cs="Times New Roman"/>
          <w:vertAlign w:val="subscript"/>
          <w:lang w:val="uk-UA"/>
        </w:rPr>
        <w:t>2</w:t>
      </w:r>
      <w:r w:rsidRPr="0010565E">
        <w:rPr>
          <w:rFonts w:ascii="Times New Roman" w:hAnsi="Times New Roman" w:cs="Times New Roman"/>
          <w:lang w:val="uk-UA"/>
        </w:rPr>
        <w:t xml:space="preserve"> ↔ СО + О, СО ↔ С + O.</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Атомарний кисень окислює залізо та легуючі домішки, що містяться в сталі, Fe + O </w:t>
      </w:r>
      <w:r w:rsidRPr="0010565E">
        <w:rPr>
          <w:rFonts w:ascii="Times New Roman" w:hAnsi="Times New Roman" w:cs="Times New Roman"/>
          <w:lang w:val="uk-UA"/>
        </w:rPr>
        <w:t> FeO. В результаті цього метал зварювальної ванни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насичується киснем, а його властивості погіршуються. При охолодженні розплавленого металу вуглець, що міститься в сталі, окислюючись, сприятиме утворенню оксиду вуглецю за реакцією: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С + О </w:t>
      </w:r>
      <w:r w:rsidRPr="0010565E">
        <w:rPr>
          <w:rFonts w:ascii="Times New Roman" w:hAnsi="Times New Roman" w:cs="Times New Roman"/>
          <w:lang w:val="uk-UA"/>
        </w:rPr>
        <w:t> СО,</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FeO + C </w:t>
      </w:r>
      <w:r w:rsidRPr="0010565E">
        <w:rPr>
          <w:rFonts w:ascii="Times New Roman" w:hAnsi="Times New Roman" w:cs="Times New Roman"/>
          <w:lang w:val="uk-UA"/>
        </w:rPr>
        <w:t> CO + Fe.</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При кристалізації металу шва </w:t>
      </w:r>
      <w:r w:rsidRPr="0010565E">
        <w:rPr>
          <w:rFonts w:ascii="Times New Roman" w:hAnsi="Times New Roman" w:cs="Times New Roman"/>
          <w:i/>
          <w:lang w:val="uk-UA"/>
        </w:rPr>
        <w:t>CO</w:t>
      </w:r>
      <w:r w:rsidRPr="0010565E">
        <w:rPr>
          <w:rFonts w:ascii="Times New Roman" w:hAnsi="Times New Roman" w:cs="Times New Roman"/>
          <w:lang w:val="uk-UA"/>
        </w:rPr>
        <w:t>, що утворюється, виділяється у вигляді бульок, частина з яких, не встигаючи видалитися, затримується в металі шва, утворюючи пори.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В тому разі, коли зварювальний дріт легований Si та Мn, оксиди заліза розкислюються не за рахунок вуглецю, а в основному за рахунок Si та Мn із зварювального дроту, таким чином запобігається утворення оксиду вуглецю при кристалізації і утворення пор. Розкислення оксидів заліза йде за реакцією: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2FeO + Si </w:t>
      </w:r>
      <w:r w:rsidRPr="0010565E">
        <w:rPr>
          <w:rFonts w:ascii="Times New Roman" w:hAnsi="Times New Roman" w:cs="Times New Roman"/>
          <w:lang w:val="uk-UA"/>
        </w:rPr>
        <w:t> SiO</w:t>
      </w:r>
      <w:r w:rsidRPr="0010565E">
        <w:rPr>
          <w:rFonts w:ascii="Times New Roman" w:hAnsi="Times New Roman" w:cs="Times New Roman"/>
          <w:vertAlign w:val="subscript"/>
          <w:lang w:val="uk-UA"/>
        </w:rPr>
        <w:t>2</w:t>
      </w:r>
      <w:r w:rsidRPr="0010565E">
        <w:rPr>
          <w:rFonts w:ascii="Times New Roman" w:hAnsi="Times New Roman" w:cs="Times New Roman"/>
          <w:lang w:val="uk-UA"/>
        </w:rPr>
        <w:t xml:space="preserve"> + 2Fe,</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FeO + Mn </w:t>
      </w:r>
      <w:r w:rsidRPr="0010565E">
        <w:rPr>
          <w:rFonts w:ascii="Times New Roman" w:hAnsi="Times New Roman" w:cs="Times New Roman"/>
          <w:lang w:val="uk-UA"/>
        </w:rPr>
        <w:t> MnO + Fe.</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Оксиди кремнію та марганцю у вигляді шлаку накопичуються на поверхні зварювальної ванни.</w:t>
      </w:r>
    </w:p>
    <w:p w:rsidR="0010565E" w:rsidRPr="0010565E" w:rsidRDefault="0010565E" w:rsidP="003245DF">
      <w:pPr>
        <w:numPr>
          <w:ilvl w:val="1"/>
          <w:numId w:val="5"/>
        </w:numPr>
        <w:rPr>
          <w:rFonts w:ascii="Times New Roman" w:hAnsi="Times New Roman" w:cs="Times New Roman"/>
          <w:lang w:val="uk-UA"/>
        </w:rPr>
      </w:pPr>
      <w:bookmarkStart w:id="34" w:name="_bookmark39"/>
      <w:bookmarkEnd w:id="34"/>
      <w:r w:rsidRPr="0010565E">
        <w:rPr>
          <w:rFonts w:ascii="Times New Roman" w:hAnsi="Times New Roman" w:cs="Times New Roman"/>
          <w:lang w:val="uk-UA"/>
        </w:rPr>
        <w:t>Плазмове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lastRenderedPageBreak/>
        <w:t xml:space="preserve">Плазмове зварювання </w:t>
      </w:r>
      <w:r w:rsidRPr="0010565E">
        <w:rPr>
          <w:rFonts w:ascii="Times New Roman" w:hAnsi="Times New Roman" w:cs="Times New Roman"/>
          <w:lang w:val="uk-UA"/>
        </w:rPr>
        <w:t xml:space="preserve">(plasma arc welding) – </w:t>
      </w:r>
      <w:bookmarkStart w:id="35" w:name="10.7_Плазмове_зварювання"/>
      <w:bookmarkEnd w:id="35"/>
      <w:r w:rsidRPr="0010565E">
        <w:rPr>
          <w:rFonts w:ascii="Times New Roman" w:hAnsi="Times New Roman" w:cs="Times New Roman"/>
          <w:lang w:val="uk-UA"/>
        </w:rPr>
        <w:t>дугове зварювання, під час якого стовп дуги або частина стовпа стискується потоком газу або магнітним полем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Нагрівання зварюваних заготовок здійснюється стиснутою дугою.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Стиснута дуга </w:t>
      </w:r>
      <w:r w:rsidRPr="0010565E">
        <w:rPr>
          <w:rFonts w:ascii="Times New Roman" w:hAnsi="Times New Roman" w:cs="Times New Roman"/>
          <w:lang w:val="uk-UA"/>
        </w:rPr>
        <w:t>– дуга, стовп якої стиснутий за допомогою сопла плазмового пальника чи потоку газів (аргону, азоту та ін).</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Плазма </w:t>
      </w:r>
      <w:r w:rsidRPr="0010565E">
        <w:rPr>
          <w:rFonts w:ascii="Times New Roman" w:hAnsi="Times New Roman" w:cs="Times New Roman"/>
          <w:lang w:val="uk-UA"/>
        </w:rPr>
        <w:t>(plasma) – це газ, що складається з позитивно та негативно заряджених частинок, загальний заряд яких дорівнює нулю. Плазма генерується в каналі сопла, обтискується та стабілізується його водоохолоджуваними стінками та холодним плазмоутворюючим газом. Обтискання та охолодження зовнішньої поверхні стовпа дуги викликає його концентрацію, що призводить до різкого збільшення числа зіткнень між частинками плазми, збільшення ступеня іонізації та різкого підвищення  кінетичної  енергії   плазми   і   температури   стовпа  дуги   (до 10000...20000</w:t>
      </w:r>
      <w:r w:rsidRPr="0010565E">
        <w:rPr>
          <w:rFonts w:ascii="Times New Roman" w:hAnsi="Times New Roman" w:cs="Times New Roman"/>
          <w:i/>
          <w:lang w:val="uk-UA"/>
        </w:rPr>
        <w:t>К</w:t>
      </w:r>
      <w:r w:rsidRPr="0010565E">
        <w:rPr>
          <w:rFonts w:ascii="Times New Roman" w:hAnsi="Times New Roman" w:cs="Times New Roman"/>
          <w:lang w:val="uk-UA"/>
        </w:rPr>
        <w:t>), що використовується для зварювання і різання. Пристрій для створення спрямованого потоку плазми, який рухається з великою швидкістю і має великий запас енергії, називається плазмотроном або плазмовим пальником.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Є кілька схем пристроїв для створення плазмових дуг і струменів:</w:t>
      </w:r>
    </w:p>
    <w:p w:rsidR="0010565E" w:rsidRPr="0010565E" w:rsidRDefault="0010565E" w:rsidP="003245DF">
      <w:pPr>
        <w:numPr>
          <w:ilvl w:val="0"/>
          <w:numId w:val="1"/>
        </w:numPr>
        <w:rPr>
          <w:rFonts w:ascii="Times New Roman" w:hAnsi="Times New Roman" w:cs="Times New Roman"/>
          <w:lang w:val="uk-UA"/>
        </w:rPr>
      </w:pPr>
      <w:r w:rsidRPr="0010565E">
        <w:rPr>
          <w:rFonts w:ascii="Times New Roman" w:hAnsi="Times New Roman" w:cs="Times New Roman"/>
          <w:lang w:val="uk-UA"/>
        </w:rPr>
        <w:t xml:space="preserve">для одержання плазмової дуги, коли сопло і канал суміщені, плазмовий струмінь збігається із стовпом дуги, одним з електродів є оброблюваний матеріал (рис. 10.15, </w:t>
      </w:r>
      <w:r w:rsidRPr="0010565E">
        <w:rPr>
          <w:rFonts w:ascii="Times New Roman" w:hAnsi="Times New Roman" w:cs="Times New Roman"/>
          <w:i/>
          <w:lang w:val="uk-UA"/>
        </w:rPr>
        <w:t>а</w:t>
      </w:r>
      <w:r w:rsidRPr="0010565E">
        <w:rPr>
          <w:rFonts w:ascii="Times New Roman" w:hAnsi="Times New Roman" w:cs="Times New Roman"/>
          <w:lang w:val="uk-UA"/>
        </w:rPr>
        <w:t>);</w:t>
      </w:r>
    </w:p>
    <w:p w:rsidR="0010565E" w:rsidRPr="0010565E" w:rsidRDefault="0010565E" w:rsidP="003245DF">
      <w:pPr>
        <w:numPr>
          <w:ilvl w:val="0"/>
          <w:numId w:val="1"/>
        </w:numPr>
        <w:rPr>
          <w:rFonts w:ascii="Times New Roman" w:hAnsi="Times New Roman" w:cs="Times New Roman"/>
          <w:lang w:val="uk-UA"/>
        </w:rPr>
      </w:pPr>
      <w:r w:rsidRPr="0010565E">
        <w:rPr>
          <w:rFonts w:ascii="Times New Roman" w:hAnsi="Times New Roman" w:cs="Times New Roman"/>
          <w:lang w:val="uk-UA"/>
        </w:rPr>
        <w:t xml:space="preserve">з одержанням плазмового струменя, виділеного із стовпа дуги при роздільних соплі та каналі (рис. 10.15, </w:t>
      </w:r>
      <w:r w:rsidRPr="0010565E">
        <w:rPr>
          <w:rFonts w:ascii="Times New Roman" w:hAnsi="Times New Roman" w:cs="Times New Roman"/>
          <w:i/>
          <w:lang w:val="uk-UA"/>
        </w:rPr>
        <w:t>б</w:t>
      </w:r>
      <w:r w:rsidRPr="0010565E">
        <w:rPr>
          <w:rFonts w:ascii="Times New Roman" w:hAnsi="Times New Roman" w:cs="Times New Roman"/>
          <w:lang w:val="uk-UA"/>
        </w:rPr>
        <w:t>);</w:t>
      </w:r>
    </w:p>
    <w:p w:rsidR="0010565E" w:rsidRPr="0010565E" w:rsidRDefault="0010565E" w:rsidP="003245DF">
      <w:pPr>
        <w:numPr>
          <w:ilvl w:val="0"/>
          <w:numId w:val="1"/>
        </w:numPr>
        <w:rPr>
          <w:rFonts w:ascii="Times New Roman" w:hAnsi="Times New Roman" w:cs="Times New Roman"/>
          <w:lang w:val="uk-UA"/>
        </w:rPr>
      </w:pPr>
      <w:r w:rsidRPr="0010565E">
        <w:rPr>
          <w:rFonts w:ascii="Times New Roman" w:hAnsi="Times New Roman" w:cs="Times New Roman"/>
          <w:lang w:val="uk-UA"/>
        </w:rPr>
        <w:t xml:space="preserve">те саме, але із суміщеним соплом і каналом (рис. 10.15, </w:t>
      </w:r>
      <w:r w:rsidRPr="0010565E">
        <w:rPr>
          <w:rFonts w:ascii="Times New Roman" w:hAnsi="Times New Roman" w:cs="Times New Roman"/>
          <w:i/>
          <w:lang w:val="uk-UA"/>
        </w:rPr>
        <w:t>в</w:t>
      </w:r>
      <w:r w:rsidRPr="0010565E">
        <w:rPr>
          <w:rFonts w:ascii="Times New Roman" w:hAnsi="Times New Roman" w:cs="Times New Roman"/>
          <w:lang w:val="uk-UA"/>
        </w:rPr>
        <w:t xml:space="preserve">). </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lastRenderedPageBreak/>
        <w:drawing>
          <wp:inline distT="0" distB="0" distL="0" distR="0" wp14:anchorId="0ABEE211" wp14:editId="57F35441">
            <wp:extent cx="3799205" cy="1811655"/>
            <wp:effectExtent l="0" t="0" r="0" b="0"/>
            <wp:docPr id="117" name="image64.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99205" cy="1811655"/>
                    </a:xfrm>
                    <a:prstGeom prst="rect">
                      <a:avLst/>
                    </a:prstGeom>
                  </pic:spPr>
                </pic:pic>
              </a:graphicData>
            </a:graphic>
          </wp:inline>
        </w:drawing>
      </w:r>
    </w:p>
    <w:p w:rsidR="0010565E" w:rsidRPr="0010565E" w:rsidRDefault="0010565E" w:rsidP="00411C25">
      <w:pPr>
        <w:jc w:val="center"/>
        <w:rPr>
          <w:rFonts w:ascii="Times New Roman" w:hAnsi="Times New Roman" w:cs="Times New Roman"/>
          <w:i/>
          <w:lang w:val="uk-UA"/>
        </w:rPr>
      </w:pPr>
      <w:r w:rsidRPr="0010565E">
        <w:rPr>
          <w:rFonts w:ascii="Times New Roman" w:hAnsi="Times New Roman" w:cs="Times New Roman"/>
          <w:lang w:val="uk-UA"/>
        </w:rPr>
        <w:t>Рисунок 10.15 – Схеми зварювання плазмовою дугою (</w:t>
      </w:r>
      <w:r w:rsidRPr="0010565E">
        <w:rPr>
          <w:rFonts w:ascii="Times New Roman" w:hAnsi="Times New Roman" w:cs="Times New Roman"/>
          <w:i/>
          <w:lang w:val="uk-UA"/>
        </w:rPr>
        <w:t>а</w:t>
      </w:r>
      <w:r w:rsidRPr="0010565E">
        <w:rPr>
          <w:rFonts w:ascii="Times New Roman" w:hAnsi="Times New Roman" w:cs="Times New Roman"/>
          <w:lang w:val="uk-UA"/>
        </w:rPr>
        <w:t>) та плазмовим струменем (</w:t>
      </w:r>
      <w:r w:rsidRPr="0010565E">
        <w:rPr>
          <w:rFonts w:ascii="Times New Roman" w:hAnsi="Times New Roman" w:cs="Times New Roman"/>
          <w:i/>
          <w:lang w:val="uk-UA"/>
        </w:rPr>
        <w:t>б</w:t>
      </w:r>
      <w:r w:rsidRPr="0010565E">
        <w:rPr>
          <w:rFonts w:ascii="Times New Roman" w:hAnsi="Times New Roman" w:cs="Times New Roman"/>
          <w:lang w:val="uk-UA"/>
        </w:rPr>
        <w:t xml:space="preserve">, </w:t>
      </w:r>
      <w:r w:rsidRPr="0010565E">
        <w:rPr>
          <w:rFonts w:ascii="Times New Roman" w:hAnsi="Times New Roman" w:cs="Times New Roman"/>
          <w:i/>
          <w:lang w:val="uk-UA"/>
        </w:rPr>
        <w:t>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 електрод;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 канал; </w:t>
      </w:r>
      <w:r w:rsidRPr="0010565E">
        <w:rPr>
          <w:rFonts w:ascii="Times New Roman" w:hAnsi="Times New Roman" w:cs="Times New Roman"/>
          <w:i/>
          <w:lang w:val="uk-UA"/>
        </w:rPr>
        <w:t xml:space="preserve">3 </w:t>
      </w:r>
      <w:r w:rsidRPr="0010565E">
        <w:rPr>
          <w:rFonts w:ascii="Times New Roman" w:hAnsi="Times New Roman" w:cs="Times New Roman"/>
          <w:lang w:val="uk-UA"/>
        </w:rPr>
        <w:t xml:space="preserve">– охолодна вода; </w:t>
      </w:r>
      <w:r w:rsidRPr="0010565E">
        <w:rPr>
          <w:rFonts w:ascii="Times New Roman" w:hAnsi="Times New Roman" w:cs="Times New Roman"/>
          <w:i/>
          <w:lang w:val="uk-UA"/>
        </w:rPr>
        <w:t xml:space="preserve">4 </w:t>
      </w:r>
      <w:r w:rsidRPr="0010565E">
        <w:rPr>
          <w:rFonts w:ascii="Times New Roman" w:hAnsi="Times New Roman" w:cs="Times New Roman"/>
          <w:lang w:val="uk-UA"/>
        </w:rPr>
        <w:t>– стовп дуги;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5 – плазмовий струмінь; </w:t>
      </w:r>
      <w:r w:rsidRPr="0010565E">
        <w:rPr>
          <w:rFonts w:ascii="Times New Roman" w:hAnsi="Times New Roman" w:cs="Times New Roman"/>
          <w:i/>
          <w:lang w:val="uk-UA"/>
        </w:rPr>
        <w:t xml:space="preserve">6 </w:t>
      </w:r>
      <w:r w:rsidRPr="0010565E">
        <w:rPr>
          <w:rFonts w:ascii="Times New Roman" w:hAnsi="Times New Roman" w:cs="Times New Roman"/>
          <w:lang w:val="uk-UA"/>
        </w:rPr>
        <w:t>– виріб; 7 – сопло;</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i/>
          <w:lang w:val="uk-UA"/>
        </w:rPr>
        <w:t xml:space="preserve">Е </w:t>
      </w:r>
      <w:r w:rsidRPr="0010565E">
        <w:rPr>
          <w:rFonts w:ascii="Times New Roman" w:hAnsi="Times New Roman" w:cs="Times New Roman"/>
          <w:lang w:val="uk-UA"/>
        </w:rPr>
        <w:t xml:space="preserve">– джерело струму; </w:t>
      </w:r>
      <w:r w:rsidRPr="0010565E">
        <w:rPr>
          <w:rFonts w:ascii="Times New Roman" w:hAnsi="Times New Roman" w:cs="Times New Roman"/>
          <w:i/>
          <w:lang w:val="uk-UA"/>
        </w:rPr>
        <w:t xml:space="preserve">l </w:t>
      </w:r>
      <w:r w:rsidRPr="0010565E">
        <w:rPr>
          <w:rFonts w:ascii="Times New Roman" w:hAnsi="Times New Roman" w:cs="Times New Roman"/>
          <w:lang w:val="uk-UA"/>
        </w:rPr>
        <w:t>– довжина робочої частини каналу</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i/>
          <w:lang w:val="uk-UA"/>
        </w:rPr>
      </w:pPr>
      <w:r w:rsidRPr="0010565E">
        <w:rPr>
          <w:rFonts w:ascii="Times New Roman" w:hAnsi="Times New Roman" w:cs="Times New Roman"/>
          <w:i/>
          <w:lang w:val="uk-UA"/>
        </w:rPr>
        <w:t xml:space="preserve">Плазмовий струмінь </w:t>
      </w:r>
      <w:r w:rsidRPr="0010565E">
        <w:rPr>
          <w:rFonts w:ascii="Times New Roman" w:hAnsi="Times New Roman" w:cs="Times New Roman"/>
          <w:lang w:val="uk-UA"/>
        </w:rPr>
        <w:t xml:space="preserve">створюється дуговим розрядом </w:t>
      </w: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який збуджується між електродом </w:t>
      </w: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та ще одним електродом, яким може служити виріб </w:t>
      </w:r>
      <w:r w:rsidRPr="0010565E">
        <w:rPr>
          <w:rFonts w:ascii="Times New Roman" w:hAnsi="Times New Roman" w:cs="Times New Roman"/>
          <w:i/>
          <w:lang w:val="uk-UA"/>
        </w:rPr>
        <w:t xml:space="preserve">6, </w:t>
      </w:r>
      <w:r w:rsidRPr="0010565E">
        <w:rPr>
          <w:rFonts w:ascii="Times New Roman" w:hAnsi="Times New Roman" w:cs="Times New Roman"/>
          <w:lang w:val="uk-UA"/>
        </w:rPr>
        <w:t xml:space="preserve">роздільне сопло </w:t>
      </w:r>
      <w:r w:rsidRPr="0010565E">
        <w:rPr>
          <w:rFonts w:ascii="Times New Roman" w:hAnsi="Times New Roman" w:cs="Times New Roman"/>
          <w:i/>
          <w:lang w:val="uk-UA"/>
        </w:rPr>
        <w:t xml:space="preserve">7 </w:t>
      </w:r>
      <w:r w:rsidRPr="0010565E">
        <w:rPr>
          <w:rFonts w:ascii="Times New Roman" w:hAnsi="Times New Roman" w:cs="Times New Roman"/>
          <w:lang w:val="uk-UA"/>
        </w:rPr>
        <w:t xml:space="preserve">або стінки каналу </w:t>
      </w:r>
      <w:r w:rsidRPr="0010565E">
        <w:rPr>
          <w:rFonts w:ascii="Times New Roman" w:hAnsi="Times New Roman" w:cs="Times New Roman"/>
          <w:i/>
          <w:lang w:val="uk-UA"/>
        </w:rPr>
        <w:t>2.</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Зварювання плазмовою дугою здійснюється змінним або постійним струмом прямої полярності. Збуджують дугу за допомогою осцилятора. Для полегшення збудження дуги прямої дії використовують чергову дугу, що горить між соплом пальника та електродом. Для живлення плазмоутворюючої дуги потрібні джерела живлення зварювального струму з робочою напругою до 120 </w:t>
      </w:r>
      <w:r w:rsidRPr="0010565E">
        <w:rPr>
          <w:rFonts w:ascii="Times New Roman" w:hAnsi="Times New Roman" w:cs="Times New Roman"/>
          <w:i/>
          <w:lang w:val="uk-UA"/>
        </w:rPr>
        <w:t>В</w:t>
      </w:r>
      <w:r w:rsidRPr="0010565E">
        <w:rPr>
          <w:rFonts w:ascii="Times New Roman" w:hAnsi="Times New Roman" w:cs="Times New Roman"/>
          <w:lang w:val="uk-UA"/>
        </w:rPr>
        <w:t>, а в деяких випадках і вищою.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Плазмовою дугою та плазмовим струменем можна зварювати практично всі метали а також деякі неметалеві матеріали. Як плазмоутворюючий газ використовують аргон і гелій, які також можуть бути і захисними.</w:t>
      </w:r>
    </w:p>
    <w:p w:rsidR="0010565E" w:rsidRPr="0010565E" w:rsidRDefault="0010565E" w:rsidP="003245DF">
      <w:pPr>
        <w:numPr>
          <w:ilvl w:val="1"/>
          <w:numId w:val="5"/>
        </w:numPr>
        <w:rPr>
          <w:rFonts w:ascii="Times New Roman" w:hAnsi="Times New Roman" w:cs="Times New Roman"/>
          <w:lang w:val="uk-UA"/>
        </w:rPr>
      </w:pPr>
      <w:bookmarkStart w:id="36" w:name="10.8_Газове_зварювання_та_різання_металі"/>
      <w:bookmarkStart w:id="37" w:name="_bookmark40"/>
      <w:bookmarkEnd w:id="36"/>
      <w:bookmarkEnd w:id="37"/>
      <w:r w:rsidRPr="0010565E">
        <w:rPr>
          <w:rFonts w:ascii="Times New Roman" w:hAnsi="Times New Roman" w:cs="Times New Roman"/>
          <w:lang w:val="uk-UA"/>
        </w:rPr>
        <w:t>Газове зварювання та різання металів</w:t>
      </w:r>
    </w:p>
    <w:p w:rsidR="0010565E" w:rsidRPr="0010565E" w:rsidRDefault="0010565E" w:rsidP="003245DF">
      <w:pPr>
        <w:numPr>
          <w:ilvl w:val="2"/>
          <w:numId w:val="5"/>
        </w:numPr>
        <w:rPr>
          <w:rFonts w:ascii="Times New Roman" w:hAnsi="Times New Roman" w:cs="Times New Roman"/>
          <w:lang w:val="uk-UA"/>
        </w:rPr>
      </w:pPr>
      <w:bookmarkStart w:id="38" w:name="_bookmark41"/>
      <w:bookmarkStart w:id="39" w:name="10.8.1_Загальні_відомості"/>
      <w:bookmarkEnd w:id="38"/>
      <w:bookmarkEnd w:id="39"/>
      <w:r w:rsidRPr="0010565E">
        <w:rPr>
          <w:rFonts w:ascii="Times New Roman" w:hAnsi="Times New Roman" w:cs="Times New Roman"/>
          <w:lang w:val="uk-UA"/>
        </w:rPr>
        <w:t>Загальні відомості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lastRenderedPageBreak/>
        <w:t xml:space="preserve">Газове зварювання </w:t>
      </w:r>
      <w:r w:rsidRPr="0010565E">
        <w:rPr>
          <w:rFonts w:ascii="Times New Roman" w:hAnsi="Times New Roman" w:cs="Times New Roman"/>
          <w:lang w:val="uk-UA"/>
        </w:rPr>
        <w:t>(gas welding) – це зварювання, під час якого нагрівання та плавлення заготовок здійснюють теплом газів, що згоряють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У якості джерела теплоти газове полум’я використовують також при різанні, поверхневій обробці, паянні. Полум’я горючого газу отримують у спеціальних пальниках, де спалюється цей газ у кисні.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Як горючі гази використовують ацетилен, водень, природні гази, нафтовий газ, пару бензину, гасу та ін. Найвищу температуру порівняно з полум’ям інших газів має ацетиленокисневе полум’я, тому воно найчастіше й застосовується.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Основною сировиною для добування ацетилену є карбід кальцію (СаС</w:t>
      </w:r>
      <w:r w:rsidRPr="0010565E">
        <w:rPr>
          <w:rFonts w:ascii="Times New Roman" w:hAnsi="Times New Roman" w:cs="Times New Roman"/>
          <w:vertAlign w:val="subscript"/>
          <w:lang w:val="uk-UA"/>
        </w:rPr>
        <w:t>2</w:t>
      </w:r>
      <w:r w:rsidRPr="0010565E">
        <w:rPr>
          <w:rFonts w:ascii="Times New Roman" w:hAnsi="Times New Roman" w:cs="Times New Roman"/>
          <w:lang w:val="uk-UA"/>
        </w:rPr>
        <w:t>). Ацетилен (С</w:t>
      </w:r>
      <w:r w:rsidRPr="0010565E">
        <w:rPr>
          <w:rFonts w:ascii="Times New Roman" w:hAnsi="Times New Roman" w:cs="Times New Roman"/>
          <w:vertAlign w:val="subscript"/>
          <w:lang w:val="uk-UA"/>
        </w:rPr>
        <w:t>2</w:t>
      </w:r>
      <w:r w:rsidRPr="0010565E">
        <w:rPr>
          <w:rFonts w:ascii="Times New Roman" w:hAnsi="Times New Roman" w:cs="Times New Roman"/>
          <w:lang w:val="uk-UA"/>
        </w:rPr>
        <w:t>H</w:t>
      </w:r>
      <w:r w:rsidRPr="0010565E">
        <w:rPr>
          <w:rFonts w:ascii="Times New Roman" w:hAnsi="Times New Roman" w:cs="Times New Roman"/>
          <w:vertAlign w:val="subscript"/>
          <w:lang w:val="uk-UA"/>
        </w:rPr>
        <w:t>2</w:t>
      </w:r>
      <w:r w:rsidRPr="0010565E">
        <w:rPr>
          <w:rFonts w:ascii="Times New Roman" w:hAnsi="Times New Roman" w:cs="Times New Roman"/>
          <w:lang w:val="uk-UA"/>
        </w:rPr>
        <w:t>) добувають в спеціальних апаратах – ацетиленових генераторах при взаємодії води з карбідом кальцію: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CaC</w:t>
      </w:r>
      <w:r w:rsidRPr="0010565E">
        <w:rPr>
          <w:rFonts w:ascii="Times New Roman" w:hAnsi="Times New Roman" w:cs="Times New Roman"/>
          <w:vertAlign w:val="subscript"/>
          <w:lang w:val="uk-UA"/>
        </w:rPr>
        <w:t>2</w:t>
      </w:r>
      <w:r w:rsidRPr="0010565E">
        <w:rPr>
          <w:rFonts w:ascii="Times New Roman" w:hAnsi="Times New Roman" w:cs="Times New Roman"/>
          <w:lang w:val="uk-UA"/>
        </w:rPr>
        <w:t xml:space="preserve"> + 2H</w:t>
      </w:r>
      <w:r w:rsidRPr="0010565E">
        <w:rPr>
          <w:rFonts w:ascii="Times New Roman" w:hAnsi="Times New Roman" w:cs="Times New Roman"/>
          <w:vertAlign w:val="subscript"/>
          <w:lang w:val="uk-UA"/>
        </w:rPr>
        <w:t>2</w:t>
      </w:r>
      <w:r w:rsidRPr="0010565E">
        <w:rPr>
          <w:rFonts w:ascii="Times New Roman" w:hAnsi="Times New Roman" w:cs="Times New Roman"/>
          <w:lang w:val="uk-UA"/>
        </w:rPr>
        <w:t>O = C</w:t>
      </w:r>
      <w:r w:rsidRPr="0010565E">
        <w:rPr>
          <w:rFonts w:ascii="Times New Roman" w:hAnsi="Times New Roman" w:cs="Times New Roman"/>
          <w:vertAlign w:val="subscript"/>
          <w:lang w:val="uk-UA"/>
        </w:rPr>
        <w:t>2</w:t>
      </w:r>
      <w:r w:rsidRPr="0010565E">
        <w:rPr>
          <w:rFonts w:ascii="Times New Roman" w:hAnsi="Times New Roman" w:cs="Times New Roman"/>
          <w:lang w:val="uk-UA"/>
        </w:rPr>
        <w:t>H</w:t>
      </w:r>
      <w:r w:rsidRPr="0010565E">
        <w:rPr>
          <w:rFonts w:ascii="Times New Roman" w:hAnsi="Times New Roman" w:cs="Times New Roman"/>
          <w:vertAlign w:val="subscript"/>
          <w:lang w:val="uk-UA"/>
        </w:rPr>
        <w:t>2</w:t>
      </w:r>
      <w:r w:rsidRPr="0010565E">
        <w:rPr>
          <w:rFonts w:ascii="Times New Roman" w:hAnsi="Times New Roman" w:cs="Times New Roman"/>
          <w:lang w:val="uk-UA"/>
        </w:rPr>
        <w:t xml:space="preserve"> + Ca(OH)</w:t>
      </w:r>
      <w:r w:rsidRPr="0010565E">
        <w:rPr>
          <w:rFonts w:ascii="Times New Roman" w:hAnsi="Times New Roman" w:cs="Times New Roman"/>
          <w:vertAlign w:val="subscript"/>
          <w:lang w:val="uk-UA"/>
        </w:rPr>
        <w:t>2</w:t>
      </w:r>
      <w:r w:rsidRPr="0010565E">
        <w:rPr>
          <w:rFonts w:ascii="Times New Roman" w:hAnsi="Times New Roman" w:cs="Times New Roman"/>
          <w:lang w:val="uk-UA"/>
        </w:rPr>
        <w:t xml:space="preserve"> + Q.</w:t>
      </w:r>
    </w:p>
    <w:p w:rsidR="0010565E" w:rsidRPr="0010565E" w:rsidRDefault="0010565E" w:rsidP="0010565E">
      <w:pPr>
        <w:rPr>
          <w:rFonts w:ascii="Times New Roman" w:hAnsi="Times New Roman" w:cs="Times New Roman"/>
          <w:i/>
          <w:lang w:val="uk-UA"/>
        </w:rPr>
      </w:pPr>
      <w:r w:rsidRPr="0010565E">
        <w:rPr>
          <w:rFonts w:ascii="Times New Roman" w:hAnsi="Times New Roman" w:cs="Times New Roman"/>
          <w:lang w:val="uk-UA"/>
        </w:rPr>
        <w:t xml:space="preserve">При розкладанні 1 </w:t>
      </w:r>
      <w:r w:rsidRPr="0010565E">
        <w:rPr>
          <w:rFonts w:ascii="Times New Roman" w:hAnsi="Times New Roman" w:cs="Times New Roman"/>
          <w:i/>
          <w:lang w:val="uk-UA"/>
        </w:rPr>
        <w:t xml:space="preserve">кг </w:t>
      </w:r>
      <w:r w:rsidRPr="0010565E">
        <w:rPr>
          <w:rFonts w:ascii="Times New Roman" w:hAnsi="Times New Roman" w:cs="Times New Roman"/>
          <w:lang w:val="uk-UA"/>
        </w:rPr>
        <w:t xml:space="preserve">карбіду кальцію утворюється 0,25…0,3 </w:t>
      </w:r>
      <w:r w:rsidRPr="0010565E">
        <w:rPr>
          <w:rFonts w:ascii="Times New Roman" w:hAnsi="Times New Roman" w:cs="Times New Roman"/>
          <w:i/>
          <w:lang w:val="uk-UA"/>
        </w:rPr>
        <w:t>м</w:t>
      </w:r>
      <w:r w:rsidRPr="0010565E">
        <w:rPr>
          <w:rFonts w:ascii="Times New Roman" w:hAnsi="Times New Roman" w:cs="Times New Roman"/>
          <w:i/>
          <w:vertAlign w:val="superscript"/>
          <w:lang w:val="uk-UA"/>
        </w:rPr>
        <w:t>3</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ацетилену.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Ацетиленокисневе полум’я складається з трьох зон  (рис.  10.16): ядра полум’я </w:t>
      </w:r>
      <w:r w:rsidRPr="0010565E">
        <w:rPr>
          <w:rFonts w:ascii="Times New Roman" w:hAnsi="Times New Roman" w:cs="Times New Roman"/>
          <w:i/>
          <w:lang w:val="uk-UA"/>
        </w:rPr>
        <w:t>1</w:t>
      </w:r>
      <w:r w:rsidRPr="0010565E">
        <w:rPr>
          <w:rFonts w:ascii="Times New Roman" w:hAnsi="Times New Roman" w:cs="Times New Roman"/>
          <w:lang w:val="uk-UA"/>
        </w:rPr>
        <w:t xml:space="preserve">, середньої відновлювальної зони </w:t>
      </w:r>
      <w:r w:rsidRPr="0010565E">
        <w:rPr>
          <w:rFonts w:ascii="Times New Roman" w:hAnsi="Times New Roman" w:cs="Times New Roman"/>
          <w:i/>
          <w:lang w:val="uk-UA"/>
        </w:rPr>
        <w:t>2</w:t>
      </w:r>
      <w:r w:rsidRPr="0010565E">
        <w:rPr>
          <w:rFonts w:ascii="Times New Roman" w:hAnsi="Times New Roman" w:cs="Times New Roman"/>
          <w:b/>
          <w:lang w:val="uk-UA"/>
        </w:rPr>
        <w:t xml:space="preserve">, </w:t>
      </w:r>
      <w:r w:rsidRPr="0010565E">
        <w:rPr>
          <w:rFonts w:ascii="Times New Roman" w:hAnsi="Times New Roman" w:cs="Times New Roman"/>
          <w:lang w:val="uk-UA"/>
        </w:rPr>
        <w:t xml:space="preserve">факела полум’я – окислювальної зони </w:t>
      </w:r>
      <w:r w:rsidRPr="0010565E">
        <w:rPr>
          <w:rFonts w:ascii="Times New Roman" w:hAnsi="Times New Roman" w:cs="Times New Roman"/>
          <w:i/>
          <w:lang w:val="uk-UA"/>
        </w:rPr>
        <w:t>3</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Газове полум’я є розосередженим джерелом теплоти. Найбільший тепловий потік на осі ацетиленокисневого полум’я звичайного зварювального пальника в 8...12 разів менший, ніж у відкритої зварювальної дуги приблизно однакової ефективної потужності, тому газове полум’я нагріває метал повільніше і плавніше, ніж зварювальна дуга.</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Газове зварювання використовують при виготовленні та ремонті виробів із тонколистової сталі завтовшки 1...3 </w:t>
      </w:r>
      <w:r w:rsidRPr="0010565E">
        <w:rPr>
          <w:rFonts w:ascii="Times New Roman" w:hAnsi="Times New Roman" w:cs="Times New Roman"/>
          <w:i/>
          <w:lang w:val="uk-UA"/>
        </w:rPr>
        <w:t>мм</w:t>
      </w:r>
      <w:r w:rsidRPr="0010565E">
        <w:rPr>
          <w:rFonts w:ascii="Times New Roman" w:hAnsi="Times New Roman" w:cs="Times New Roman"/>
          <w:lang w:val="uk-UA"/>
        </w:rPr>
        <w:t>, зварюванні чавуну, алюмінію, міді, латуні, наплавленні твердих сплавів, виправленні дефектів лиття та ін.</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lastRenderedPageBreak/>
        <w:drawing>
          <wp:inline distT="0" distB="0" distL="0" distR="0" wp14:anchorId="2CF436A7" wp14:editId="2FE173DE">
            <wp:extent cx="2232707" cy="2318719"/>
            <wp:effectExtent l="0" t="0" r="0" b="0"/>
            <wp:docPr id="119" name="image65.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5.jpeg"/>
                    <pic:cNvPicPr/>
                  </pic:nvPicPr>
                  <pic:blipFill>
                    <a:blip r:embed="rId23" cstate="print"/>
                    <a:stretch>
                      <a:fillRect/>
                    </a:stretch>
                  </pic:blipFill>
                  <pic:spPr>
                    <a:xfrm>
                      <a:off x="0" y="0"/>
                      <a:ext cx="2236021" cy="2322161"/>
                    </a:xfrm>
                    <a:prstGeom prst="rect">
                      <a:avLst/>
                    </a:prstGeom>
                  </pic:spPr>
                </pic:pic>
              </a:graphicData>
            </a:graphic>
          </wp:inline>
        </w:drawing>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10.16 – Схема нормального ацетиленокисневого полум’я та розподілу температур</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До переваг газового зварювання належать: простота способу, нескладність обладнання, відсутність джерела електричної енергії.</w:t>
      </w:r>
    </w:p>
    <w:p w:rsidR="0010565E" w:rsidRPr="0010565E" w:rsidRDefault="0010565E" w:rsidP="003245DF">
      <w:pPr>
        <w:numPr>
          <w:ilvl w:val="2"/>
          <w:numId w:val="5"/>
        </w:numPr>
        <w:rPr>
          <w:rFonts w:ascii="Times New Roman" w:hAnsi="Times New Roman" w:cs="Times New Roman"/>
          <w:lang w:val="uk-UA"/>
        </w:rPr>
      </w:pPr>
      <w:bookmarkStart w:id="40" w:name="_bookmark42"/>
      <w:bookmarkEnd w:id="40"/>
      <w:r w:rsidRPr="0010565E">
        <w:rPr>
          <w:rFonts w:ascii="Times New Roman" w:hAnsi="Times New Roman" w:cs="Times New Roman"/>
          <w:lang w:val="uk-UA"/>
        </w:rPr>
        <w:t>Технологія газового зварювання</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i/>
          <w:lang w:val="uk-UA"/>
        </w:rPr>
      </w:pPr>
      <w:r w:rsidRPr="0010565E">
        <w:rPr>
          <w:rFonts w:ascii="Times New Roman" w:hAnsi="Times New Roman" w:cs="Times New Roman"/>
          <w:lang w:val="uk-UA"/>
        </w:rPr>
        <w:t>Газове зварювання – це зварювання плавленням, при як</w:t>
      </w:r>
      <w:bookmarkStart w:id="41" w:name="10.8.2_Технологія_газового_зварювання"/>
      <w:bookmarkEnd w:id="41"/>
      <w:r w:rsidRPr="0010565E">
        <w:rPr>
          <w:rFonts w:ascii="Times New Roman" w:hAnsi="Times New Roman" w:cs="Times New Roman"/>
          <w:lang w:val="uk-UA"/>
        </w:rPr>
        <w:t xml:space="preserve">ому метал у зоні з’єднання нагрівають до розплавлення газовим полум’ям (рис. 10.17). При нагріванні газовим полум’ям </w:t>
      </w: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кромки зварюваних заготовок </w:t>
      </w: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розплавляються разом із присаджувальним металом </w:t>
      </w:r>
      <w:r w:rsidRPr="0010565E">
        <w:rPr>
          <w:rFonts w:ascii="Times New Roman" w:hAnsi="Times New Roman" w:cs="Times New Roman"/>
          <w:i/>
          <w:lang w:val="uk-UA"/>
        </w:rPr>
        <w:t>2</w:t>
      </w:r>
      <w:r w:rsidRPr="0010565E">
        <w:rPr>
          <w:rFonts w:ascii="Times New Roman" w:hAnsi="Times New Roman" w:cs="Times New Roman"/>
          <w:lang w:val="uk-UA"/>
        </w:rPr>
        <w:t xml:space="preserve">, який може додатково вводитися в полум’я пальника </w:t>
      </w:r>
      <w:r w:rsidRPr="0010565E">
        <w:rPr>
          <w:rFonts w:ascii="Times New Roman" w:hAnsi="Times New Roman" w:cs="Times New Roman"/>
          <w:i/>
          <w:lang w:val="uk-UA"/>
        </w:rPr>
        <w:t>3</w:t>
      </w:r>
      <w:r w:rsidRPr="0010565E">
        <w:rPr>
          <w:rFonts w:ascii="Times New Roman" w:hAnsi="Times New Roman" w:cs="Times New Roman"/>
          <w:lang w:val="uk-UA"/>
        </w:rPr>
        <w:t xml:space="preserve">. Після тверднення рідкого металу утворюється зварний шов </w:t>
      </w:r>
      <w:r w:rsidRPr="0010565E">
        <w:rPr>
          <w:rFonts w:ascii="Times New Roman" w:hAnsi="Times New Roman" w:cs="Times New Roman"/>
          <w:i/>
          <w:lang w:val="uk-UA"/>
        </w:rPr>
        <w:t>5.</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Для зварювання різних металів потрібний певний вид полум’я – нормальний (</w:t>
      </w:r>
      <w:r w:rsidRPr="0010565E">
        <w:rPr>
          <w:rFonts w:ascii="Times New Roman" w:hAnsi="Times New Roman" w:cs="Times New Roman"/>
          <w:i/>
          <w:lang w:val="uk-UA"/>
        </w:rPr>
        <w:t xml:space="preserve"> </w:t>
      </w:r>
      <w:r w:rsidRPr="0010565E">
        <w:rPr>
          <w:rFonts w:ascii="Times New Roman" w:hAnsi="Times New Roman" w:cs="Times New Roman"/>
          <w:lang w:val="uk-UA"/>
        </w:rPr>
        <w:t>= 1...1,3), окислювальний (</w:t>
      </w:r>
      <w:r w:rsidRPr="0010565E">
        <w:rPr>
          <w:rFonts w:ascii="Times New Roman" w:hAnsi="Times New Roman" w:cs="Times New Roman"/>
          <w:i/>
          <w:lang w:val="uk-UA"/>
        </w:rPr>
        <w:t xml:space="preserve"> </w:t>
      </w:r>
      <w:r w:rsidRPr="0010565E">
        <w:rPr>
          <w:rFonts w:ascii="Times New Roman" w:hAnsi="Times New Roman" w:cs="Times New Roman"/>
          <w:lang w:val="uk-UA"/>
        </w:rPr>
        <w:t>&gt; 1,3) або навуглецьовувальний (</w:t>
      </w:r>
      <w:r w:rsidRPr="0010565E">
        <w:rPr>
          <w:rFonts w:ascii="Times New Roman" w:hAnsi="Times New Roman" w:cs="Times New Roman"/>
          <w:i/>
          <w:lang w:val="uk-UA"/>
        </w:rPr>
        <w:t xml:space="preserve"> </w:t>
      </w:r>
      <w:r w:rsidRPr="0010565E">
        <w:rPr>
          <w:rFonts w:ascii="Times New Roman" w:hAnsi="Times New Roman" w:cs="Times New Roman"/>
          <w:lang w:val="uk-UA"/>
        </w:rPr>
        <w:t xml:space="preserve">&gt; 1), де </w:t>
      </w:r>
      <w:r w:rsidRPr="0010565E">
        <w:rPr>
          <w:rFonts w:ascii="Times New Roman" w:hAnsi="Times New Roman" w:cs="Times New Roman"/>
          <w:i/>
          <w:lang w:val="uk-UA"/>
        </w:rPr>
        <w:t xml:space="preserve"> </w:t>
      </w:r>
      <w:r w:rsidRPr="0010565E">
        <w:rPr>
          <w:rFonts w:ascii="Times New Roman" w:hAnsi="Times New Roman" w:cs="Times New Roman"/>
          <w:lang w:val="uk-UA"/>
        </w:rPr>
        <w:t>– відношення об’єму кисню до об’єму ацетилену в суміші. Нормальним полум’ям зварюють більшість сталей. Окислювальним полум’ям, яке має блакитнуватий відтінок і загострену форму ядра, користуються при зварюванні латуні. Навуглецьовувальне полум’я, яке стає кіптявим, подовжується й має червонуватий відтінок, використовують в основному при зварюванні чавуну для компенсації вуглецю, що вигоряє.</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lastRenderedPageBreak/>
        <w:t>Присаджувальний матеріал для газового  зварювання використовують у вигляді дроту, литих прутків і гранульованого порошкоподібного металу (при наплавленні твердими сплавами).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Зварювальний дріт для газового зварювання та наплавлення постачається за тими самими технічними умовами, що й для дугового зварювання.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Для захисту розплавленого металу від окислення та видалення з нього окисів, що утворюються при газовому зварюванні, застосовують легкоплавкі зварювальні флюси: буру, борну кислоту, оксиди та солі барію, калію, літію, натрію, фтору та ін. Наприклад, при зварюванні  чавуну найчастіше як флюс використовують порошкоподібну прожарену буру (Na</w:t>
      </w:r>
      <w:r w:rsidRPr="0010565E">
        <w:rPr>
          <w:rFonts w:ascii="Times New Roman" w:hAnsi="Times New Roman" w:cs="Times New Roman"/>
          <w:vertAlign w:val="subscript"/>
          <w:lang w:val="uk-UA"/>
        </w:rPr>
        <w:t>2</w:t>
      </w:r>
      <w:r w:rsidRPr="0010565E">
        <w:rPr>
          <w:rFonts w:ascii="Times New Roman" w:hAnsi="Times New Roman" w:cs="Times New Roman"/>
          <w:lang w:val="uk-UA"/>
        </w:rPr>
        <w:t>B</w:t>
      </w:r>
      <w:r w:rsidRPr="0010565E">
        <w:rPr>
          <w:rFonts w:ascii="Times New Roman" w:hAnsi="Times New Roman" w:cs="Times New Roman"/>
          <w:vertAlign w:val="subscript"/>
          <w:lang w:val="uk-UA"/>
        </w:rPr>
        <w:t>4</w:t>
      </w:r>
      <w:r w:rsidRPr="0010565E">
        <w:rPr>
          <w:rFonts w:ascii="Times New Roman" w:hAnsi="Times New Roman" w:cs="Times New Roman"/>
          <w:lang w:val="uk-UA"/>
        </w:rPr>
        <w:t>O</w:t>
      </w:r>
      <w:r w:rsidRPr="0010565E">
        <w:rPr>
          <w:rFonts w:ascii="Times New Roman" w:hAnsi="Times New Roman" w:cs="Times New Roman"/>
          <w:vertAlign w:val="subscript"/>
          <w:lang w:val="uk-UA"/>
        </w:rPr>
        <w:t>7</w:t>
      </w:r>
      <w:r w:rsidRPr="0010565E">
        <w:rPr>
          <w:rFonts w:ascii="Times New Roman" w:hAnsi="Times New Roman" w:cs="Times New Roman"/>
          <w:lang w:val="uk-UA"/>
        </w:rPr>
        <w:t>) або суміш її з іншими легкоплавкими солями лужних металів. В практиці застосовують два способи зварювання – правий і лівий (рис. 10.17).</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7726E542" wp14:editId="2A361E79">
            <wp:extent cx="2170999" cy="2814241"/>
            <wp:effectExtent l="0" t="0" r="0" b="0"/>
            <wp:docPr id="121" name="image66.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6.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175521" cy="2820102"/>
                    </a:xfrm>
                    <a:prstGeom prst="rect">
                      <a:avLst/>
                    </a:prstGeom>
                  </pic:spPr>
                </pic:pic>
              </a:graphicData>
            </a:graphic>
          </wp:inline>
        </w:drawing>
      </w:r>
    </w:p>
    <w:p w:rsidR="0010565E" w:rsidRPr="0010565E" w:rsidRDefault="0010565E" w:rsidP="0010565E">
      <w:pPr>
        <w:rPr>
          <w:rFonts w:ascii="Times New Roman" w:hAnsi="Times New Roman" w:cs="Times New Roman"/>
          <w:lang w:val="uk-UA"/>
        </w:rPr>
      </w:pP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10.17 – Схема газового зварювання:</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i/>
          <w:lang w:val="uk-UA"/>
        </w:rPr>
        <w:t xml:space="preserve">а </w:t>
      </w:r>
      <w:r w:rsidRPr="0010565E">
        <w:rPr>
          <w:rFonts w:ascii="Times New Roman" w:hAnsi="Times New Roman" w:cs="Times New Roman"/>
          <w:lang w:val="uk-UA"/>
        </w:rPr>
        <w:t>– правим; б – лівим способом</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lastRenderedPageBreak/>
        <w:t>При правому способі зварювання ведуть зліва направо, зварювальне полум’я спрямовують на зварену ділянку шва, а присаджувальний дріт переміщують услід за пальником. Оскільки при правому способі полум’я спрямоване на зварний шов, то забезпечуються кращий захист зварювальної ванни від кисню та азоту повітря, велика глибина проплавлення, уповільнене охолодження металу шва в процесі кристалізації. При правому способі продуктивність на 20...25% вища, а витрата газів на 15...20% менша ніж при лівому. Правий спосіб доцільно</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застосовувати при зварюванні металу завтовшки більше ніж 5 </w:t>
      </w:r>
      <w:r w:rsidRPr="0010565E">
        <w:rPr>
          <w:rFonts w:ascii="Times New Roman" w:hAnsi="Times New Roman" w:cs="Times New Roman"/>
          <w:i/>
          <w:lang w:val="uk-UA"/>
        </w:rPr>
        <w:t xml:space="preserve">мм </w:t>
      </w:r>
      <w:r w:rsidRPr="0010565E">
        <w:rPr>
          <w:rFonts w:ascii="Times New Roman" w:hAnsi="Times New Roman" w:cs="Times New Roman"/>
          <w:lang w:val="uk-UA"/>
        </w:rPr>
        <w:t>і металів з великою теплопровідністю.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При лівому способі зварювання ведуть справа наліво, зварювальне полум’я спрямовують на ще не зварені кромки металу, а присаджувальний дріт переміщують поперед полум’я. При лівому способі зварник добре бачить зварюваний метал, тому зовнішній вигляд шва кращий, ніж при правому способі; попереднє підігрівання кромок зварюваного металу забезпечує добре перемішування зварювальної ванни. Завдяки цим властивостям лівий спосіб найрозповсюдженіший і застосовується для зварювання тонколистових матеріалів і легкоплавких металів.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Потужність зварювального пальника при правому способі вибирають із розрахунку 120...150 </w:t>
      </w:r>
      <w:r w:rsidRPr="0010565E">
        <w:rPr>
          <w:rFonts w:ascii="Times New Roman" w:hAnsi="Times New Roman" w:cs="Times New Roman"/>
          <w:i/>
          <w:lang w:val="uk-UA"/>
        </w:rPr>
        <w:t>дм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 xml:space="preserve">/год </w:t>
      </w:r>
      <w:r w:rsidRPr="0010565E">
        <w:rPr>
          <w:rFonts w:ascii="Times New Roman" w:hAnsi="Times New Roman" w:cs="Times New Roman"/>
          <w:lang w:val="uk-UA"/>
        </w:rPr>
        <w:t xml:space="preserve">ацетилену, а при лівому – 100...130 </w:t>
      </w:r>
      <w:r w:rsidRPr="0010565E">
        <w:rPr>
          <w:rFonts w:ascii="Times New Roman" w:hAnsi="Times New Roman" w:cs="Times New Roman"/>
          <w:i/>
          <w:lang w:val="uk-UA"/>
        </w:rPr>
        <w:t>дм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 xml:space="preserve">/год </w:t>
      </w:r>
      <w:r w:rsidRPr="0010565E">
        <w:rPr>
          <w:rFonts w:ascii="Times New Roman" w:hAnsi="Times New Roman" w:cs="Times New Roman"/>
          <w:lang w:val="uk-UA"/>
        </w:rPr>
        <w:t xml:space="preserve">на 1 </w:t>
      </w:r>
      <w:r w:rsidRPr="0010565E">
        <w:rPr>
          <w:rFonts w:ascii="Times New Roman" w:hAnsi="Times New Roman" w:cs="Times New Roman"/>
          <w:i/>
          <w:lang w:val="uk-UA"/>
        </w:rPr>
        <w:t xml:space="preserve">мм </w:t>
      </w:r>
      <w:r w:rsidRPr="0010565E">
        <w:rPr>
          <w:rFonts w:ascii="Times New Roman" w:hAnsi="Times New Roman" w:cs="Times New Roman"/>
          <w:lang w:val="uk-UA"/>
        </w:rPr>
        <w:t>товщини зварюваного металу.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Діаметр присаджувального дроту вибирають залежно від товщини зварюваного металу та способу зварювання. При правому способі зварювання діаметр  присаджувального  дроту  </w:t>
      </w:r>
      <w:r w:rsidRPr="0010565E">
        <w:rPr>
          <w:rFonts w:ascii="Times New Roman" w:hAnsi="Times New Roman" w:cs="Times New Roman"/>
          <w:i/>
          <w:lang w:val="uk-UA"/>
        </w:rPr>
        <w:t>d = S/2 мм</w:t>
      </w:r>
      <w:r w:rsidRPr="0010565E">
        <w:rPr>
          <w:rFonts w:ascii="Times New Roman" w:hAnsi="Times New Roman" w:cs="Times New Roman"/>
          <w:lang w:val="uk-UA"/>
        </w:rPr>
        <w:t xml:space="preserve">,  але не більше  6 </w:t>
      </w:r>
      <w:r w:rsidRPr="0010565E">
        <w:rPr>
          <w:rFonts w:ascii="Times New Roman" w:hAnsi="Times New Roman" w:cs="Times New Roman"/>
          <w:i/>
          <w:lang w:val="uk-UA"/>
        </w:rPr>
        <w:t>мм</w:t>
      </w:r>
      <w:r w:rsidRPr="0010565E">
        <w:rPr>
          <w:rFonts w:ascii="Times New Roman" w:hAnsi="Times New Roman" w:cs="Times New Roman"/>
          <w:lang w:val="uk-UA"/>
        </w:rPr>
        <w:t xml:space="preserve">, при лівому </w:t>
      </w:r>
      <w:r w:rsidRPr="0010565E">
        <w:rPr>
          <w:rFonts w:ascii="Times New Roman" w:hAnsi="Times New Roman" w:cs="Times New Roman"/>
          <w:i/>
          <w:lang w:val="uk-UA"/>
        </w:rPr>
        <w:t xml:space="preserve">d </w:t>
      </w:r>
      <w:r w:rsidRPr="0010565E">
        <w:rPr>
          <w:rFonts w:ascii="Times New Roman" w:hAnsi="Times New Roman" w:cs="Times New Roman"/>
          <w:lang w:val="uk-UA"/>
        </w:rPr>
        <w:t xml:space="preserve">– </w:t>
      </w:r>
      <w:r w:rsidRPr="0010565E">
        <w:rPr>
          <w:rFonts w:ascii="Times New Roman" w:hAnsi="Times New Roman" w:cs="Times New Roman"/>
          <w:i/>
          <w:lang w:val="uk-UA"/>
        </w:rPr>
        <w:t>S</w:t>
      </w:r>
      <w:r w:rsidRPr="0010565E">
        <w:rPr>
          <w:rFonts w:ascii="Times New Roman" w:hAnsi="Times New Roman" w:cs="Times New Roman"/>
          <w:lang w:val="uk-UA"/>
        </w:rPr>
        <w:t xml:space="preserve">/2 + l </w:t>
      </w:r>
      <w:r w:rsidRPr="0010565E">
        <w:rPr>
          <w:rFonts w:ascii="Times New Roman" w:hAnsi="Times New Roman" w:cs="Times New Roman"/>
          <w:i/>
          <w:lang w:val="uk-UA"/>
        </w:rPr>
        <w:t>мм</w:t>
      </w:r>
      <w:r w:rsidRPr="0010565E">
        <w:rPr>
          <w:rFonts w:ascii="Times New Roman" w:hAnsi="Times New Roman" w:cs="Times New Roman"/>
          <w:lang w:val="uk-UA"/>
        </w:rPr>
        <w:t xml:space="preserve">, де </w:t>
      </w:r>
      <w:r w:rsidRPr="0010565E">
        <w:rPr>
          <w:rFonts w:ascii="Times New Roman" w:hAnsi="Times New Roman" w:cs="Times New Roman"/>
          <w:i/>
          <w:lang w:val="uk-UA"/>
        </w:rPr>
        <w:t xml:space="preserve">S </w:t>
      </w:r>
      <w:r w:rsidRPr="0010565E">
        <w:rPr>
          <w:rFonts w:ascii="Times New Roman" w:hAnsi="Times New Roman" w:cs="Times New Roman"/>
          <w:lang w:val="uk-UA"/>
        </w:rPr>
        <w:t xml:space="preserve">– товщина зварюваного металу, </w:t>
      </w:r>
      <w:r w:rsidRPr="0010565E">
        <w:rPr>
          <w:rFonts w:ascii="Times New Roman" w:hAnsi="Times New Roman" w:cs="Times New Roman"/>
          <w:i/>
          <w:lang w:val="uk-UA"/>
        </w:rPr>
        <w:t>мм</w:t>
      </w:r>
      <w:r w:rsidRPr="0010565E">
        <w:rPr>
          <w:rFonts w:ascii="Times New Roman" w:hAnsi="Times New Roman" w:cs="Times New Roman"/>
          <w:lang w:val="uk-UA"/>
        </w:rPr>
        <w:t>.</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Газовим зварюванням можна виконувати нижні, горизонтальні (на вертикальній площині) вертикальні та стельові шви. Горизонтальні та стельові шви звичайно виконують правим способом зварювання, вертикальні знизу вгору – лівим способом.</w:t>
      </w:r>
    </w:p>
    <w:p w:rsidR="0010565E" w:rsidRPr="0010565E" w:rsidRDefault="0010565E" w:rsidP="003245DF">
      <w:pPr>
        <w:numPr>
          <w:ilvl w:val="2"/>
          <w:numId w:val="5"/>
        </w:numPr>
        <w:rPr>
          <w:rFonts w:ascii="Times New Roman" w:hAnsi="Times New Roman" w:cs="Times New Roman"/>
          <w:lang w:val="uk-UA"/>
        </w:rPr>
      </w:pPr>
      <w:bookmarkStart w:id="42" w:name="_bookmark43"/>
      <w:bookmarkEnd w:id="42"/>
      <w:r w:rsidRPr="0010565E">
        <w:rPr>
          <w:rFonts w:ascii="Times New Roman" w:hAnsi="Times New Roman" w:cs="Times New Roman"/>
          <w:lang w:val="uk-UA"/>
        </w:rPr>
        <w:t>Технологія кисневого різання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Кисневим різанням називають спосіб відокремлення </w:t>
      </w:r>
      <w:bookmarkStart w:id="43" w:name="10.8.3_Технологія_кисневого_різання"/>
      <w:bookmarkEnd w:id="43"/>
      <w:r w:rsidRPr="0010565E">
        <w:rPr>
          <w:rFonts w:ascii="Times New Roman" w:hAnsi="Times New Roman" w:cs="Times New Roman"/>
          <w:lang w:val="uk-UA"/>
        </w:rPr>
        <w:t xml:space="preserve">металу, що ґрунтується на використанні для його нагрівання до температури </w:t>
      </w:r>
      <w:r w:rsidRPr="0010565E">
        <w:rPr>
          <w:rFonts w:ascii="Times New Roman" w:hAnsi="Times New Roman" w:cs="Times New Roman"/>
          <w:lang w:val="uk-UA"/>
        </w:rPr>
        <w:lastRenderedPageBreak/>
        <w:t>займання теплоти газового полум’я та екзотермічної реакції окислення металу, а для видалення оксидів – кінетичної енергії різального кисню.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За характером і спрямованістю кисневого струменя розрізняють три основних види різання: роздільне, при якому утворюються наскрізні розрізи; поверхневе, при якому знімається поверхневий шар металу; кисневим списом, що полягає в пропалюванні в металі глибоких отворів.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На рис. 10.18 показана схема роздільного різання. Метал </w:t>
      </w:r>
      <w:r w:rsidRPr="0010565E">
        <w:rPr>
          <w:rFonts w:ascii="Times New Roman" w:hAnsi="Times New Roman" w:cs="Times New Roman"/>
          <w:i/>
          <w:lang w:val="uk-UA"/>
        </w:rPr>
        <w:t xml:space="preserve">3 </w:t>
      </w:r>
      <w:r w:rsidRPr="0010565E">
        <w:rPr>
          <w:rFonts w:ascii="Times New Roman" w:hAnsi="Times New Roman" w:cs="Times New Roman"/>
          <w:lang w:val="uk-UA"/>
        </w:rPr>
        <w:t xml:space="preserve">нагрівається в початковій точці розрізу до температури займання (у кисні для сталі до 1000...1200°С) підігрівальним ацетиленокисневим полум’ям </w:t>
      </w:r>
      <w:r w:rsidRPr="0010565E">
        <w:rPr>
          <w:rFonts w:ascii="Times New Roman" w:hAnsi="Times New Roman" w:cs="Times New Roman"/>
          <w:i/>
          <w:lang w:val="uk-UA"/>
        </w:rPr>
        <w:t>2</w:t>
      </w:r>
      <w:r w:rsidRPr="0010565E">
        <w:rPr>
          <w:rFonts w:ascii="Times New Roman" w:hAnsi="Times New Roman" w:cs="Times New Roman"/>
          <w:lang w:val="uk-UA"/>
        </w:rPr>
        <w:t xml:space="preserve">, потім спрямовується струмінь різального кисню </w:t>
      </w:r>
      <w:r w:rsidRPr="0010565E">
        <w:rPr>
          <w:rFonts w:ascii="Times New Roman" w:hAnsi="Times New Roman" w:cs="Times New Roman"/>
          <w:i/>
          <w:lang w:val="uk-UA"/>
        </w:rPr>
        <w:t>1</w:t>
      </w:r>
      <w:r w:rsidRPr="0010565E">
        <w:rPr>
          <w:rFonts w:ascii="Times New Roman" w:hAnsi="Times New Roman" w:cs="Times New Roman"/>
          <w:lang w:val="uk-UA"/>
        </w:rPr>
        <w:t>, і нагрітий метал починає горіти з виділенням значної кількості теплоти за реакцією: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3Fе + 2O</w:t>
      </w:r>
      <w:r w:rsidRPr="0010565E">
        <w:rPr>
          <w:rFonts w:ascii="Times New Roman" w:hAnsi="Times New Roman" w:cs="Times New Roman"/>
          <w:vertAlign w:val="subscript"/>
          <w:lang w:val="uk-UA"/>
        </w:rPr>
        <w:t>2</w:t>
      </w:r>
      <w:r w:rsidRPr="0010565E">
        <w:rPr>
          <w:rFonts w:ascii="Times New Roman" w:hAnsi="Times New Roman" w:cs="Times New Roman"/>
          <w:lang w:val="uk-UA"/>
        </w:rPr>
        <w:t xml:space="preserve"> = Fе</w:t>
      </w:r>
      <w:r w:rsidRPr="0010565E">
        <w:rPr>
          <w:rFonts w:ascii="Times New Roman" w:hAnsi="Times New Roman" w:cs="Times New Roman"/>
          <w:vertAlign w:val="subscript"/>
          <w:lang w:val="uk-UA"/>
        </w:rPr>
        <w:t>3</w:t>
      </w:r>
      <w:r w:rsidRPr="0010565E">
        <w:rPr>
          <w:rFonts w:ascii="Times New Roman" w:hAnsi="Times New Roman" w:cs="Times New Roman"/>
          <w:lang w:val="uk-UA"/>
        </w:rPr>
        <w:t>O</w:t>
      </w:r>
      <w:r w:rsidRPr="0010565E">
        <w:rPr>
          <w:rFonts w:ascii="Times New Roman" w:hAnsi="Times New Roman" w:cs="Times New Roman"/>
          <w:vertAlign w:val="subscript"/>
          <w:lang w:val="uk-UA"/>
        </w:rPr>
        <w:t>4</w:t>
      </w:r>
      <w:r w:rsidRPr="0010565E">
        <w:rPr>
          <w:rFonts w:ascii="Times New Roman" w:hAnsi="Times New Roman" w:cs="Times New Roman"/>
          <w:lang w:val="uk-UA"/>
        </w:rPr>
        <w:t xml:space="preserve"> + Q.</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Теплота Q від горіння заліза разом із підігрівальним полум’ям розігріває шари, що лежать нижче, і розповсюджується на всю товщу металу. Чим менша товщина розрізуваного металу, тим більша роль підігрівального полум’я (при товщині 5 </w:t>
      </w:r>
      <w:r w:rsidRPr="0010565E">
        <w:rPr>
          <w:rFonts w:ascii="Times New Roman" w:hAnsi="Times New Roman" w:cs="Times New Roman"/>
          <w:i/>
          <w:lang w:val="uk-UA"/>
        </w:rPr>
        <w:t xml:space="preserve">мм </w:t>
      </w:r>
      <w:r w:rsidRPr="0010565E">
        <w:rPr>
          <w:rFonts w:ascii="Times New Roman" w:hAnsi="Times New Roman" w:cs="Times New Roman"/>
          <w:lang w:val="uk-UA"/>
        </w:rPr>
        <w:t xml:space="preserve">– до 80% загальної кількості теплоти, що виділяється при різанні, при товщині більше ніж 50 </w:t>
      </w:r>
      <w:r w:rsidRPr="0010565E">
        <w:rPr>
          <w:rFonts w:ascii="Times New Roman" w:hAnsi="Times New Roman" w:cs="Times New Roman"/>
          <w:i/>
          <w:lang w:val="uk-UA"/>
        </w:rPr>
        <w:t xml:space="preserve">мм </w:t>
      </w:r>
      <w:r w:rsidRPr="0010565E">
        <w:rPr>
          <w:rFonts w:ascii="Times New Roman" w:hAnsi="Times New Roman" w:cs="Times New Roman"/>
          <w:lang w:val="uk-UA"/>
        </w:rPr>
        <w:t xml:space="preserve">– лише 10%). Оксиди </w:t>
      </w:r>
      <w:r w:rsidRPr="0010565E">
        <w:rPr>
          <w:rFonts w:ascii="Times New Roman" w:hAnsi="Times New Roman" w:cs="Times New Roman"/>
          <w:i/>
          <w:lang w:val="uk-UA"/>
        </w:rPr>
        <w:t>5</w:t>
      </w:r>
      <w:r w:rsidRPr="0010565E">
        <w:rPr>
          <w:rFonts w:ascii="Times New Roman" w:hAnsi="Times New Roman" w:cs="Times New Roman"/>
          <w:lang w:val="uk-UA"/>
        </w:rPr>
        <w:t xml:space="preserve">, що утворюються, а також частково розплавлений метал видаляються із зони розрізу </w:t>
      </w:r>
      <w:r w:rsidRPr="0010565E">
        <w:rPr>
          <w:rFonts w:ascii="Times New Roman" w:hAnsi="Times New Roman" w:cs="Times New Roman"/>
          <w:i/>
          <w:lang w:val="uk-UA"/>
        </w:rPr>
        <w:t xml:space="preserve">4 </w:t>
      </w:r>
      <w:r w:rsidRPr="0010565E">
        <w:rPr>
          <w:rFonts w:ascii="Times New Roman" w:hAnsi="Times New Roman" w:cs="Times New Roman"/>
          <w:lang w:val="uk-UA"/>
        </w:rPr>
        <w:t>під дією кінетичної енергії струменя кисню. Безперервне підведення теплоти та різального кисню забезпечують безперервність процесів.</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lastRenderedPageBreak/>
        <w:drawing>
          <wp:inline distT="0" distB="0" distL="0" distR="0" wp14:anchorId="793BC76B" wp14:editId="055E4E4F">
            <wp:extent cx="1430503" cy="3113109"/>
            <wp:effectExtent l="0" t="0" r="0" b="0"/>
            <wp:docPr id="123" name="image67.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7.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429756" cy="3111484"/>
                    </a:xfrm>
                    <a:prstGeom prst="rect">
                      <a:avLst/>
                    </a:prstGeom>
                  </pic:spPr>
                </pic:pic>
              </a:graphicData>
            </a:graphic>
          </wp:inline>
        </w:drawing>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10.18 – Схема газокисневого різання</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Умови різання та розрізуваність. </w:t>
      </w:r>
      <w:r w:rsidRPr="0010565E">
        <w:rPr>
          <w:rFonts w:ascii="Times New Roman" w:hAnsi="Times New Roman" w:cs="Times New Roman"/>
          <w:lang w:val="uk-UA"/>
        </w:rPr>
        <w:t>Для забезпечення нормального процесу різання мають бути виконані такі умови:</w:t>
      </w:r>
    </w:p>
    <w:p w:rsidR="0010565E" w:rsidRPr="0010565E" w:rsidRDefault="0010565E" w:rsidP="003245DF">
      <w:pPr>
        <w:numPr>
          <w:ilvl w:val="0"/>
          <w:numId w:val="4"/>
        </w:numPr>
        <w:rPr>
          <w:rFonts w:ascii="Times New Roman" w:hAnsi="Times New Roman" w:cs="Times New Roman"/>
          <w:lang w:val="uk-UA"/>
        </w:rPr>
      </w:pPr>
      <w:r w:rsidRPr="0010565E">
        <w:rPr>
          <w:rFonts w:ascii="Times New Roman" w:hAnsi="Times New Roman" w:cs="Times New Roman"/>
          <w:lang w:val="uk-UA"/>
        </w:rPr>
        <w:t>Джерело теплоти має бути потрібної потужності, щоб забезпечити нагрівання металу до необхідної температури реакції згоряння металу, а кількість теплоти, що виділяється при згорянні металу в кисневому струмені, має бути достатньою для підтримання безперервного процесу різання.</w:t>
      </w:r>
    </w:p>
    <w:p w:rsidR="0010565E" w:rsidRPr="0010565E" w:rsidRDefault="0010565E" w:rsidP="003245DF">
      <w:pPr>
        <w:numPr>
          <w:ilvl w:val="0"/>
          <w:numId w:val="4"/>
        </w:numPr>
        <w:rPr>
          <w:rFonts w:ascii="Times New Roman" w:hAnsi="Times New Roman" w:cs="Times New Roman"/>
          <w:lang w:val="uk-UA"/>
        </w:rPr>
      </w:pPr>
      <w:r w:rsidRPr="0010565E">
        <w:rPr>
          <w:rFonts w:ascii="Times New Roman" w:hAnsi="Times New Roman" w:cs="Times New Roman"/>
          <w:lang w:val="uk-UA"/>
        </w:rPr>
        <w:t>Температура плавлення металу має бути вищою за температуру його окислення (горіння) у кисні, інакше метал при нагріванні плавитиметься і примусово видалятиметься з розрізу без характерного для процесу різання окислення, що є головним джерелом теплоти.</w:t>
      </w:r>
    </w:p>
    <w:p w:rsidR="0010565E" w:rsidRPr="0010565E" w:rsidRDefault="0010565E" w:rsidP="003245DF">
      <w:pPr>
        <w:numPr>
          <w:ilvl w:val="0"/>
          <w:numId w:val="4"/>
        </w:numPr>
        <w:rPr>
          <w:rFonts w:ascii="Times New Roman" w:hAnsi="Times New Roman" w:cs="Times New Roman"/>
          <w:lang w:val="uk-UA"/>
        </w:rPr>
      </w:pPr>
      <w:r w:rsidRPr="0010565E">
        <w:rPr>
          <w:rFonts w:ascii="Times New Roman" w:hAnsi="Times New Roman" w:cs="Times New Roman"/>
          <w:lang w:val="uk-UA"/>
        </w:rPr>
        <w:t>Температура плавлення металу має бути вищою за температуру плавлення оксидів, що утворюються в процесі різання, інакше</w:t>
      </w:r>
    </w:p>
    <w:p w:rsidR="0010565E" w:rsidRPr="0010565E" w:rsidRDefault="0010565E" w:rsidP="0010565E">
      <w:pPr>
        <w:rPr>
          <w:rFonts w:ascii="Times New Roman" w:hAnsi="Times New Roman" w:cs="Times New Roman"/>
          <w:lang w:val="uk-UA"/>
        </w:rPr>
      </w:pPr>
      <w:bookmarkStart w:id="44" w:name="10.8.4_Обладнання_та_апаратура_для_газов"/>
      <w:bookmarkEnd w:id="44"/>
      <w:r w:rsidRPr="0010565E">
        <w:rPr>
          <w:rFonts w:ascii="Times New Roman" w:hAnsi="Times New Roman" w:cs="Times New Roman"/>
          <w:lang w:val="uk-UA"/>
        </w:rPr>
        <w:lastRenderedPageBreak/>
        <w:t>Тугоплавкі оксиди ізолюють метал</w:t>
      </w:r>
      <w:r w:rsidRPr="0010565E">
        <w:rPr>
          <w:rFonts w:ascii="Times New Roman" w:hAnsi="Times New Roman" w:cs="Times New Roman"/>
          <w:lang w:val="uk-UA"/>
        </w:rPr>
        <w:tab/>
        <w:t>від контакту з киснем і утруднюють процес різання.</w:t>
      </w:r>
    </w:p>
    <w:p w:rsidR="0010565E" w:rsidRPr="0010565E" w:rsidRDefault="0010565E" w:rsidP="003245DF">
      <w:pPr>
        <w:numPr>
          <w:ilvl w:val="0"/>
          <w:numId w:val="4"/>
        </w:numPr>
        <w:rPr>
          <w:rFonts w:ascii="Times New Roman" w:hAnsi="Times New Roman" w:cs="Times New Roman"/>
          <w:lang w:val="uk-UA"/>
        </w:rPr>
      </w:pPr>
      <w:r w:rsidRPr="0010565E">
        <w:rPr>
          <w:rFonts w:ascii="Times New Roman" w:hAnsi="Times New Roman" w:cs="Times New Roman"/>
          <w:lang w:val="uk-UA"/>
        </w:rPr>
        <w:t>Оксиди та шлаки, що утворюються, мають бути рідкотекучими й легко видуватися струменем різального кисню, інакше контакт кисню з рідким металом буде уповільненим або зовсім неможливим.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Киснево-флюсове різання</w:t>
      </w:r>
      <w:r w:rsidRPr="0010565E">
        <w:rPr>
          <w:rFonts w:ascii="Times New Roman" w:hAnsi="Times New Roman" w:cs="Times New Roman"/>
          <w:lang w:val="uk-UA"/>
        </w:rPr>
        <w:t>. Для різання хромистих, хромонікелевих нержавіючих сталей, чавуну та кольорових металів, які не задовольняють умовам кисневого різання, застосовують спосіб киснево-флюсового різання, суть якого полягає в тому, що в зону розрізу разом з різальним киснем вводиться спеціальний порошкоподібний флюс, при згорянні якого виділяється додаткова теплота і підвищується температура в зоні розрізу. Крім того, продукти згоряння флюсу, взаємодіючи з тугоплавкими оксидами, легко видаляються із зони розрізу, не перешкоджаючи нормальному перебігу процесу.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Основним компонентом порошкоподібних флюсів, застосовуваних при різанні металів, є залізний порошок, який, згоряючи, виділяє велику кількість теплоти. Найкращі результати при зварюванні нержавіючих сталей досягають при додаванні до залізного порошку 10...15% алюмінієвого порошку. Для поверхневого та роздільного різання нержавіючих сталей використовують як флюс суміш алюмінієво- магнієвого порошку з феросиліцієм або силікокальцієм. Алюмінієво- магнієвий порошок, який входить до складу флюсової суміші, згоряючи в струмені кисню, підвищує температуру полум’я, а феросиліцій або силікокальцій діють на оксиди хрому як флюсуюча домішка.</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Основне завдання флюсу при різанні чавуну полягає в розчиненні флюсу залізом на ділянці розрізу, зниженні в сплаві вмісту вуглецю, а також розрідженні шлаку, в якому міститься багато кисню. До складу флюсів для різання чавуну входять залізний та алюмінієвий порошки, кварцовий пісок і ферофосфор.</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Кольорові метали й сплави піддають киснево-флюсовому різанню лише із застосуванням флюсів.</w:t>
      </w:r>
    </w:p>
    <w:p w:rsidR="0010565E" w:rsidRPr="0010565E" w:rsidRDefault="0010565E" w:rsidP="003245DF">
      <w:pPr>
        <w:numPr>
          <w:ilvl w:val="2"/>
          <w:numId w:val="5"/>
        </w:numPr>
        <w:rPr>
          <w:rFonts w:ascii="Times New Roman" w:hAnsi="Times New Roman" w:cs="Times New Roman"/>
          <w:lang w:val="uk-UA"/>
        </w:rPr>
      </w:pPr>
      <w:bookmarkStart w:id="45" w:name="_bookmark44"/>
      <w:bookmarkEnd w:id="45"/>
      <w:r w:rsidRPr="0010565E">
        <w:rPr>
          <w:rFonts w:ascii="Times New Roman" w:hAnsi="Times New Roman" w:cs="Times New Roman"/>
          <w:lang w:val="uk-UA"/>
        </w:rPr>
        <w:t>Обладнання та апаратура для газового зварювання й різання</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Ацетиленові генератори. </w:t>
      </w:r>
      <w:r w:rsidRPr="0010565E">
        <w:rPr>
          <w:rFonts w:ascii="Times New Roman" w:hAnsi="Times New Roman" w:cs="Times New Roman"/>
          <w:lang w:val="uk-UA"/>
        </w:rPr>
        <w:t>Ацетиленовим генератором називається апарат, що служить для добування ацетилену при розкладанні карбіду кальцію водою.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Ацетиленові генератори для зварювання та різання класифікуються за такими ознаками:</w:t>
      </w:r>
    </w:p>
    <w:p w:rsidR="0010565E" w:rsidRPr="0010565E" w:rsidRDefault="0010565E" w:rsidP="003245DF">
      <w:pPr>
        <w:numPr>
          <w:ilvl w:val="1"/>
          <w:numId w:val="4"/>
        </w:numPr>
        <w:rPr>
          <w:rFonts w:ascii="Times New Roman" w:hAnsi="Times New Roman" w:cs="Times New Roman"/>
          <w:lang w:val="uk-UA"/>
        </w:rPr>
      </w:pPr>
      <w:r w:rsidRPr="0010565E">
        <w:rPr>
          <w:rFonts w:ascii="Times New Roman" w:hAnsi="Times New Roman" w:cs="Times New Roman"/>
          <w:lang w:val="uk-UA"/>
        </w:rPr>
        <w:t xml:space="preserve">за продуктивністю – від 0,5 до 150 </w:t>
      </w:r>
      <w:r w:rsidRPr="0010565E">
        <w:rPr>
          <w:rFonts w:ascii="Times New Roman" w:hAnsi="Times New Roman" w:cs="Times New Roman"/>
          <w:i/>
          <w:lang w:val="uk-UA"/>
        </w:rPr>
        <w:t>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/год</w:t>
      </w:r>
      <w:r w:rsidRPr="0010565E">
        <w:rPr>
          <w:rFonts w:ascii="Times New Roman" w:hAnsi="Times New Roman" w:cs="Times New Roman"/>
          <w:lang w:val="uk-UA"/>
        </w:rPr>
        <w:t>;</w:t>
      </w:r>
    </w:p>
    <w:p w:rsidR="0010565E" w:rsidRPr="0010565E" w:rsidRDefault="0010565E" w:rsidP="003245DF">
      <w:pPr>
        <w:numPr>
          <w:ilvl w:val="1"/>
          <w:numId w:val="4"/>
        </w:numPr>
        <w:rPr>
          <w:rFonts w:ascii="Times New Roman" w:hAnsi="Times New Roman" w:cs="Times New Roman"/>
          <w:lang w:val="uk-UA"/>
        </w:rPr>
      </w:pPr>
      <w:r w:rsidRPr="0010565E">
        <w:rPr>
          <w:rFonts w:ascii="Times New Roman" w:hAnsi="Times New Roman" w:cs="Times New Roman"/>
          <w:lang w:val="uk-UA"/>
        </w:rPr>
        <w:t xml:space="preserve">за тиском вироблюваного ацетилену – низького тиску до 10 </w:t>
      </w:r>
      <w:r w:rsidRPr="0010565E">
        <w:rPr>
          <w:rFonts w:ascii="Times New Roman" w:hAnsi="Times New Roman" w:cs="Times New Roman"/>
          <w:i/>
          <w:lang w:val="uk-UA"/>
        </w:rPr>
        <w:t xml:space="preserve">кПа </w:t>
      </w:r>
      <w:r w:rsidRPr="0010565E">
        <w:rPr>
          <w:rFonts w:ascii="Times New Roman" w:hAnsi="Times New Roman" w:cs="Times New Roman"/>
          <w:lang w:val="uk-UA"/>
        </w:rPr>
        <w:t xml:space="preserve">та середнього тиску від 70 до 150 </w:t>
      </w:r>
      <w:r w:rsidRPr="0010565E">
        <w:rPr>
          <w:rFonts w:ascii="Times New Roman" w:hAnsi="Times New Roman" w:cs="Times New Roman"/>
          <w:i/>
          <w:lang w:val="uk-UA"/>
        </w:rPr>
        <w:t>кПа</w:t>
      </w:r>
      <w:r w:rsidRPr="0010565E">
        <w:rPr>
          <w:rFonts w:ascii="Times New Roman" w:hAnsi="Times New Roman" w:cs="Times New Roman"/>
          <w:lang w:val="uk-UA"/>
        </w:rPr>
        <w:t>;</w:t>
      </w:r>
    </w:p>
    <w:p w:rsidR="0010565E" w:rsidRPr="0010565E" w:rsidRDefault="0010565E" w:rsidP="003245DF">
      <w:pPr>
        <w:numPr>
          <w:ilvl w:val="1"/>
          <w:numId w:val="4"/>
        </w:numPr>
        <w:rPr>
          <w:rFonts w:ascii="Times New Roman" w:hAnsi="Times New Roman" w:cs="Times New Roman"/>
          <w:lang w:val="uk-UA"/>
        </w:rPr>
      </w:pPr>
      <w:r w:rsidRPr="0010565E">
        <w:rPr>
          <w:rFonts w:ascii="Times New Roman" w:hAnsi="Times New Roman" w:cs="Times New Roman"/>
          <w:lang w:val="uk-UA"/>
        </w:rPr>
        <w:t>за</w:t>
      </w:r>
      <w:r w:rsidRPr="0010565E">
        <w:rPr>
          <w:rFonts w:ascii="Times New Roman" w:hAnsi="Times New Roman" w:cs="Times New Roman"/>
          <w:lang w:val="uk-UA"/>
        </w:rPr>
        <w:tab/>
        <w:t>способом</w:t>
      </w:r>
      <w:r w:rsidRPr="0010565E">
        <w:rPr>
          <w:rFonts w:ascii="Times New Roman" w:hAnsi="Times New Roman" w:cs="Times New Roman"/>
          <w:lang w:val="uk-UA"/>
        </w:rPr>
        <w:tab/>
        <w:t>застосування</w:t>
      </w:r>
      <w:r w:rsidRPr="0010565E">
        <w:rPr>
          <w:rFonts w:ascii="Times New Roman" w:hAnsi="Times New Roman" w:cs="Times New Roman"/>
          <w:lang w:val="uk-UA"/>
        </w:rPr>
        <w:tab/>
        <w:t>–</w:t>
      </w:r>
      <w:r w:rsidRPr="0010565E">
        <w:rPr>
          <w:rFonts w:ascii="Times New Roman" w:hAnsi="Times New Roman" w:cs="Times New Roman"/>
          <w:lang w:val="uk-UA"/>
        </w:rPr>
        <w:tab/>
        <w:t>пересувні</w:t>
      </w:r>
      <w:r w:rsidRPr="0010565E">
        <w:rPr>
          <w:rFonts w:ascii="Times New Roman" w:hAnsi="Times New Roman" w:cs="Times New Roman"/>
          <w:lang w:val="uk-UA"/>
        </w:rPr>
        <w:tab/>
        <w:t>з</w:t>
      </w:r>
      <w:r w:rsidRPr="0010565E">
        <w:rPr>
          <w:rFonts w:ascii="Times New Roman" w:hAnsi="Times New Roman" w:cs="Times New Roman"/>
          <w:lang w:val="uk-UA"/>
        </w:rPr>
        <w:tab/>
        <w:t>продуктивністю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0,5…3 </w:t>
      </w:r>
      <w:r w:rsidRPr="0010565E">
        <w:rPr>
          <w:rFonts w:ascii="Times New Roman" w:hAnsi="Times New Roman" w:cs="Times New Roman"/>
          <w:i/>
          <w:lang w:val="uk-UA"/>
        </w:rPr>
        <w:t>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 xml:space="preserve">/год </w:t>
      </w:r>
      <w:r w:rsidRPr="0010565E">
        <w:rPr>
          <w:rFonts w:ascii="Times New Roman" w:hAnsi="Times New Roman" w:cs="Times New Roman"/>
          <w:lang w:val="uk-UA"/>
        </w:rPr>
        <w:t xml:space="preserve">та стаціонарні – 5…160 </w:t>
      </w:r>
      <w:r w:rsidRPr="0010565E">
        <w:rPr>
          <w:rFonts w:ascii="Times New Roman" w:hAnsi="Times New Roman" w:cs="Times New Roman"/>
          <w:i/>
          <w:lang w:val="uk-UA"/>
        </w:rPr>
        <w:t>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/год</w:t>
      </w:r>
      <w:r w:rsidRPr="0010565E">
        <w:rPr>
          <w:rFonts w:ascii="Times New Roman" w:hAnsi="Times New Roman" w:cs="Times New Roman"/>
          <w:lang w:val="uk-UA"/>
        </w:rPr>
        <w:t>;</w:t>
      </w:r>
    </w:p>
    <w:p w:rsidR="0010565E" w:rsidRPr="0010565E" w:rsidRDefault="0010565E" w:rsidP="003245DF">
      <w:pPr>
        <w:numPr>
          <w:ilvl w:val="1"/>
          <w:numId w:val="4"/>
        </w:numPr>
        <w:rPr>
          <w:rFonts w:ascii="Times New Roman" w:hAnsi="Times New Roman" w:cs="Times New Roman"/>
          <w:lang w:val="uk-UA"/>
        </w:rPr>
      </w:pPr>
      <w:r w:rsidRPr="0010565E">
        <w:rPr>
          <w:rFonts w:ascii="Times New Roman" w:hAnsi="Times New Roman" w:cs="Times New Roman"/>
          <w:lang w:val="uk-UA"/>
        </w:rPr>
        <w:t>залежно від взаємодії карбіду кальцію з водою – генератори системи KB («карбід у воду»), в яких розкладання карбіду кальцію здійснюється при подачі певної кількості карбіду кальцію у воду, що знаходиться в реакційному просторі, генератори системи ВК («вода на карбід»), в яких розкладання карбіду кальцію відбувається при подачі певної кількості води в реакційний простір, де знаходиться карбід кальцію; генератори системи ВВ («витиснення води»), в яких розкладання карбіду кальцію здійснюється при зіткненні його з водою залежно від зміни рівня води, що знаходиться в реакційному просторі і витісняється газом, що утворюється; комбіновані генератори.</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Усі ацетиленові генератори незалежно від їх системи мають такі основні частини: газоутворювач, газозбірник, запобіжний затвор, автоматичне регулювання вироблюваного ацетилену залежно від його витрати. Схеми ацетиленових генераторів різних  систем  показано  на  рис. 10.19.</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Запобіжні затвори </w:t>
      </w:r>
      <w:r w:rsidRPr="0010565E">
        <w:rPr>
          <w:rFonts w:ascii="Times New Roman" w:hAnsi="Times New Roman" w:cs="Times New Roman"/>
          <w:lang w:val="uk-UA"/>
        </w:rPr>
        <w:t>– пристрої, що захищають ацетиленові генератори та газопроводи від попадання в них вибухової хвилі при зворотних ударах полум’я із зварювального пальника чи різака.</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lastRenderedPageBreak/>
        <w:t xml:space="preserve">Зворотним ударом </w:t>
      </w:r>
      <w:r w:rsidRPr="0010565E">
        <w:rPr>
          <w:rFonts w:ascii="Times New Roman" w:hAnsi="Times New Roman" w:cs="Times New Roman"/>
          <w:lang w:val="uk-UA"/>
        </w:rPr>
        <w:t>називається займання горючої суміші в каналах пальника чи різака й розповсюдження полум’я по шлангу горючого газу. Горюча суміш газів при зворотному ударі спрямовується по ацетиленовому каналу пальника чи різака в шланг і при відсутності запобіжного затвора – в ацетиленовий генератор, що може призвести до вибуху ацетиленового генератора. Зворотний удар може відбутися тоді, коли швидкість витікання горючої суміші стане меншою від швидкості її згоряння, і від перегріву та засмічення каналу мундштука пальника.</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Запобіжні затвори бувають рідинні та сухі. Рідинні затвори заливають водою, сухі – заповнюють дрібнопористою металокерамічною масою. Затвори класифікують </w:t>
      </w:r>
      <w:r w:rsidRPr="0010565E">
        <w:rPr>
          <w:rFonts w:ascii="Times New Roman" w:hAnsi="Times New Roman" w:cs="Times New Roman"/>
          <w:i/>
          <w:lang w:val="uk-UA"/>
        </w:rPr>
        <w:t xml:space="preserve">за пропускною здатністю </w:t>
      </w:r>
      <w:r w:rsidRPr="0010565E">
        <w:rPr>
          <w:rFonts w:ascii="Times New Roman" w:hAnsi="Times New Roman" w:cs="Times New Roman"/>
          <w:lang w:val="uk-UA"/>
        </w:rPr>
        <w:t>– 0,8; 1,25; 2,0;</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3,2 </w:t>
      </w:r>
      <w:r w:rsidRPr="0010565E">
        <w:rPr>
          <w:rFonts w:ascii="Times New Roman" w:hAnsi="Times New Roman" w:cs="Times New Roman"/>
          <w:i/>
          <w:lang w:val="uk-UA"/>
        </w:rPr>
        <w:t>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/год</w:t>
      </w:r>
      <w:r w:rsidRPr="0010565E">
        <w:rPr>
          <w:rFonts w:ascii="Times New Roman" w:hAnsi="Times New Roman" w:cs="Times New Roman"/>
          <w:lang w:val="uk-UA"/>
        </w:rPr>
        <w:t xml:space="preserve">; </w:t>
      </w:r>
      <w:r w:rsidRPr="0010565E">
        <w:rPr>
          <w:rFonts w:ascii="Times New Roman" w:hAnsi="Times New Roman" w:cs="Times New Roman"/>
          <w:i/>
          <w:lang w:val="uk-UA"/>
        </w:rPr>
        <w:t xml:space="preserve">за граничним тиском </w:t>
      </w:r>
      <w:r w:rsidRPr="0010565E">
        <w:rPr>
          <w:rFonts w:ascii="Times New Roman" w:hAnsi="Times New Roman" w:cs="Times New Roman"/>
          <w:lang w:val="uk-UA"/>
        </w:rPr>
        <w:t xml:space="preserve">– низького тиску, в яких граничний тиск ацетилену не перевищує 10 </w:t>
      </w:r>
      <w:r w:rsidRPr="0010565E">
        <w:rPr>
          <w:rFonts w:ascii="Times New Roman" w:hAnsi="Times New Roman" w:cs="Times New Roman"/>
          <w:i/>
          <w:lang w:val="uk-UA"/>
        </w:rPr>
        <w:t xml:space="preserve">кПа, </w:t>
      </w:r>
      <w:r w:rsidRPr="0010565E">
        <w:rPr>
          <w:rFonts w:ascii="Times New Roman" w:hAnsi="Times New Roman" w:cs="Times New Roman"/>
          <w:lang w:val="uk-UA"/>
        </w:rPr>
        <w:t xml:space="preserve">середнього тиску – 70 і високого тиску – 150 </w:t>
      </w:r>
      <w:r w:rsidRPr="0010565E">
        <w:rPr>
          <w:rFonts w:ascii="Times New Roman" w:hAnsi="Times New Roman" w:cs="Times New Roman"/>
          <w:i/>
          <w:lang w:val="uk-UA"/>
        </w:rPr>
        <w:t>кПа</w:t>
      </w:r>
      <w:r w:rsidRPr="0010565E">
        <w:rPr>
          <w:rFonts w:ascii="Times New Roman" w:hAnsi="Times New Roman" w:cs="Times New Roman"/>
          <w:lang w:val="uk-UA"/>
        </w:rPr>
        <w:t>.</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0DEED8AF" wp14:editId="1EFB7CF4">
            <wp:extent cx="2593185" cy="2624018"/>
            <wp:effectExtent l="0" t="0" r="0" b="0"/>
            <wp:docPr id="125" name="image68.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8.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95386" cy="2626246"/>
                    </a:xfrm>
                    <a:prstGeom prst="rect">
                      <a:avLst/>
                    </a:prstGeom>
                  </pic:spPr>
                </pic:pic>
              </a:graphicData>
            </a:graphic>
          </wp:inline>
        </w:drawing>
      </w:r>
    </w:p>
    <w:p w:rsidR="0010565E" w:rsidRPr="0010565E" w:rsidRDefault="0010565E" w:rsidP="0010565E">
      <w:pPr>
        <w:rPr>
          <w:rFonts w:ascii="Times New Roman" w:hAnsi="Times New Roman" w:cs="Times New Roman"/>
          <w:lang w:val="uk-UA"/>
        </w:rPr>
      </w:pPr>
    </w:p>
    <w:p w:rsidR="0010565E" w:rsidRPr="0010565E" w:rsidRDefault="0010565E" w:rsidP="00411C25">
      <w:pPr>
        <w:jc w:val="center"/>
        <w:rPr>
          <w:rFonts w:ascii="Times New Roman" w:hAnsi="Times New Roman" w:cs="Times New Roman"/>
          <w:i/>
          <w:lang w:val="uk-UA"/>
        </w:rPr>
      </w:pPr>
      <w:r w:rsidRPr="0010565E">
        <w:rPr>
          <w:rFonts w:ascii="Times New Roman" w:hAnsi="Times New Roman" w:cs="Times New Roman"/>
          <w:lang w:val="uk-UA"/>
        </w:rPr>
        <w:t xml:space="preserve">Рисунок 10.19 – </w:t>
      </w:r>
      <w:r w:rsidRPr="0010565E">
        <w:rPr>
          <w:rFonts w:ascii="Times New Roman" w:hAnsi="Times New Roman" w:cs="Times New Roman"/>
          <w:i/>
          <w:lang w:val="uk-UA"/>
        </w:rPr>
        <w:t>Схеми ацетиленових генераторів: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 «карбід у воду»; </w:t>
      </w:r>
      <w:r w:rsidRPr="0010565E">
        <w:rPr>
          <w:rFonts w:ascii="Times New Roman" w:hAnsi="Times New Roman" w:cs="Times New Roman"/>
          <w:i/>
          <w:lang w:val="uk-UA"/>
        </w:rPr>
        <w:t xml:space="preserve">б </w:t>
      </w:r>
      <w:r w:rsidRPr="0010565E">
        <w:rPr>
          <w:rFonts w:ascii="Times New Roman" w:hAnsi="Times New Roman" w:cs="Times New Roman"/>
          <w:lang w:val="uk-UA"/>
        </w:rPr>
        <w:t xml:space="preserve">– «вода в карбід»; </w:t>
      </w:r>
      <w:r w:rsidRPr="0010565E">
        <w:rPr>
          <w:rFonts w:ascii="Times New Roman" w:hAnsi="Times New Roman" w:cs="Times New Roman"/>
          <w:i/>
          <w:lang w:val="uk-UA"/>
        </w:rPr>
        <w:t xml:space="preserve">в </w:t>
      </w:r>
      <w:r w:rsidRPr="0010565E">
        <w:rPr>
          <w:rFonts w:ascii="Times New Roman" w:hAnsi="Times New Roman" w:cs="Times New Roman"/>
          <w:lang w:val="uk-UA"/>
        </w:rPr>
        <w:t>– «сухого розкладання»;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г </w:t>
      </w:r>
      <w:r w:rsidRPr="0010565E">
        <w:rPr>
          <w:rFonts w:ascii="Times New Roman" w:hAnsi="Times New Roman" w:cs="Times New Roman"/>
          <w:lang w:val="uk-UA"/>
        </w:rPr>
        <w:t xml:space="preserve">– «витиснення»; </w:t>
      </w:r>
      <w:r w:rsidRPr="0010565E">
        <w:rPr>
          <w:rFonts w:ascii="Times New Roman" w:hAnsi="Times New Roman" w:cs="Times New Roman"/>
          <w:i/>
          <w:lang w:val="uk-UA"/>
        </w:rPr>
        <w:t xml:space="preserve">д </w:t>
      </w:r>
      <w:r w:rsidRPr="0010565E">
        <w:rPr>
          <w:rFonts w:ascii="Times New Roman" w:hAnsi="Times New Roman" w:cs="Times New Roman"/>
          <w:lang w:val="uk-UA"/>
        </w:rPr>
        <w:t xml:space="preserve">– комбінована система «вода в карбід» і «витиснення»; </w:t>
      </w: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 бункер або барабан з карбідом кальцію;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 реторта; </w:t>
      </w:r>
      <w:r w:rsidRPr="0010565E">
        <w:rPr>
          <w:rFonts w:ascii="Times New Roman" w:hAnsi="Times New Roman" w:cs="Times New Roman"/>
          <w:i/>
          <w:lang w:val="uk-UA"/>
        </w:rPr>
        <w:t xml:space="preserve">3 </w:t>
      </w:r>
      <w:r w:rsidRPr="0010565E">
        <w:rPr>
          <w:rFonts w:ascii="Times New Roman" w:hAnsi="Times New Roman" w:cs="Times New Roman"/>
          <w:lang w:val="uk-UA"/>
        </w:rPr>
        <w:lastRenderedPageBreak/>
        <w:t xml:space="preserve">– система подачі води; </w:t>
      </w: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 газозбірник; </w:t>
      </w:r>
      <w:r w:rsidRPr="0010565E">
        <w:rPr>
          <w:rFonts w:ascii="Times New Roman" w:hAnsi="Times New Roman" w:cs="Times New Roman"/>
          <w:i/>
          <w:lang w:val="uk-UA"/>
        </w:rPr>
        <w:t xml:space="preserve">5 </w:t>
      </w:r>
      <w:r w:rsidRPr="0010565E">
        <w:rPr>
          <w:rFonts w:ascii="Times New Roman" w:hAnsi="Times New Roman" w:cs="Times New Roman"/>
          <w:lang w:val="uk-UA"/>
        </w:rPr>
        <w:t xml:space="preserve">– випуск мулу; </w:t>
      </w:r>
      <w:r w:rsidRPr="0010565E">
        <w:rPr>
          <w:rFonts w:ascii="Times New Roman" w:hAnsi="Times New Roman" w:cs="Times New Roman"/>
          <w:i/>
          <w:lang w:val="uk-UA"/>
        </w:rPr>
        <w:t xml:space="preserve">6 </w:t>
      </w:r>
      <w:r w:rsidRPr="0010565E">
        <w:rPr>
          <w:rFonts w:ascii="Times New Roman" w:hAnsi="Times New Roman" w:cs="Times New Roman"/>
          <w:lang w:val="uk-UA"/>
        </w:rPr>
        <w:t>– відбирання газу</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Запобіжні затвори встановлюють між ацетиленовим генератором або ацетиленопроводом (при багатопостовому живленні) і пальником або різаком.</w:t>
      </w:r>
    </w:p>
    <w:p w:rsidR="0010565E" w:rsidRPr="0010565E" w:rsidRDefault="0010565E" w:rsidP="0010565E">
      <w:pPr>
        <w:rPr>
          <w:rFonts w:ascii="Times New Roman" w:hAnsi="Times New Roman" w:cs="Times New Roman"/>
          <w:i/>
          <w:lang w:val="uk-UA"/>
        </w:rPr>
      </w:pPr>
      <w:r w:rsidRPr="0010565E">
        <w:rPr>
          <w:rFonts w:ascii="Times New Roman" w:hAnsi="Times New Roman" w:cs="Times New Roman"/>
          <w:lang w:val="uk-UA"/>
        </w:rPr>
        <w:t xml:space="preserve">Принцип дії водяного затвора показано на рис. 10.20. Корпус </w:t>
      </w:r>
      <w:r w:rsidRPr="0010565E">
        <w:rPr>
          <w:rFonts w:ascii="Times New Roman" w:hAnsi="Times New Roman" w:cs="Times New Roman"/>
          <w:i/>
          <w:lang w:val="uk-UA"/>
        </w:rPr>
        <w:t xml:space="preserve">3 </w:t>
      </w:r>
      <w:r w:rsidRPr="0010565E">
        <w:rPr>
          <w:rFonts w:ascii="Times New Roman" w:hAnsi="Times New Roman" w:cs="Times New Roman"/>
          <w:lang w:val="uk-UA"/>
        </w:rPr>
        <w:t xml:space="preserve">затвора заповнюють водою до рівня контрольного крана </w:t>
      </w:r>
      <w:r w:rsidRPr="0010565E">
        <w:rPr>
          <w:rFonts w:ascii="Times New Roman" w:hAnsi="Times New Roman" w:cs="Times New Roman"/>
          <w:i/>
          <w:lang w:val="uk-UA"/>
        </w:rPr>
        <w:t xml:space="preserve">КК. </w:t>
      </w:r>
      <w:r w:rsidRPr="0010565E">
        <w:rPr>
          <w:rFonts w:ascii="Times New Roman" w:hAnsi="Times New Roman" w:cs="Times New Roman"/>
          <w:lang w:val="uk-UA"/>
        </w:rPr>
        <w:t xml:space="preserve">Ацетилен підводиться по трубці </w:t>
      </w:r>
      <w:r w:rsidRPr="0010565E">
        <w:rPr>
          <w:rFonts w:ascii="Times New Roman" w:hAnsi="Times New Roman" w:cs="Times New Roman"/>
          <w:i/>
          <w:lang w:val="uk-UA"/>
        </w:rPr>
        <w:t>1</w:t>
      </w:r>
      <w:r w:rsidRPr="0010565E">
        <w:rPr>
          <w:rFonts w:ascii="Times New Roman" w:hAnsi="Times New Roman" w:cs="Times New Roman"/>
          <w:lang w:val="uk-UA"/>
        </w:rPr>
        <w:t xml:space="preserve">, проходить крізь зворотний клапан </w:t>
      </w:r>
      <w:r w:rsidRPr="0010565E">
        <w:rPr>
          <w:rFonts w:ascii="Times New Roman" w:hAnsi="Times New Roman" w:cs="Times New Roman"/>
          <w:i/>
          <w:lang w:val="uk-UA"/>
        </w:rPr>
        <w:t>2</w:t>
      </w:r>
      <w:r w:rsidRPr="0010565E">
        <w:rPr>
          <w:rFonts w:ascii="Times New Roman" w:hAnsi="Times New Roman" w:cs="Times New Roman"/>
          <w:lang w:val="uk-UA"/>
        </w:rPr>
        <w:t xml:space="preserve">, розташований у нижній частині корпуса. У верхню частину корпуса газ проходить крізь відбивач </w:t>
      </w: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Ацетилен відводиться до місця споживання через видатковий кран </w:t>
      </w:r>
      <w:r w:rsidRPr="0010565E">
        <w:rPr>
          <w:rFonts w:ascii="Times New Roman" w:hAnsi="Times New Roman" w:cs="Times New Roman"/>
          <w:i/>
          <w:lang w:val="uk-UA"/>
        </w:rPr>
        <w:t xml:space="preserve">ВК. </w:t>
      </w:r>
      <w:r w:rsidRPr="0010565E">
        <w:rPr>
          <w:rFonts w:ascii="Times New Roman" w:hAnsi="Times New Roman" w:cs="Times New Roman"/>
          <w:lang w:val="uk-UA"/>
        </w:rPr>
        <w:t xml:space="preserve">У верхній частині корпуса є трубка, закрита мембраною </w:t>
      </w:r>
      <w:r w:rsidRPr="0010565E">
        <w:rPr>
          <w:rFonts w:ascii="Times New Roman" w:hAnsi="Times New Roman" w:cs="Times New Roman"/>
          <w:i/>
          <w:lang w:val="uk-UA"/>
        </w:rPr>
        <w:t xml:space="preserve">5 </w:t>
      </w:r>
      <w:r w:rsidRPr="0010565E">
        <w:rPr>
          <w:rFonts w:ascii="Times New Roman" w:hAnsi="Times New Roman" w:cs="Times New Roman"/>
          <w:lang w:val="uk-UA"/>
        </w:rPr>
        <w:t xml:space="preserve">з алюмінієвої фольги. При зворотному ударі мембрана розривається і вибухова суміш виходить назовні. Тиск вибуху через воду </w:t>
      </w:r>
      <w:r w:rsidRPr="0010565E">
        <w:rPr>
          <w:rFonts w:ascii="Times New Roman" w:hAnsi="Times New Roman" w:cs="Times New Roman"/>
          <w:i/>
          <w:lang w:val="uk-UA"/>
        </w:rPr>
        <w:t>6</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Передається газу від генератора. Після видалення</w:t>
      </w:r>
      <w:r w:rsidRPr="0010565E">
        <w:rPr>
          <w:rFonts w:ascii="Times New Roman" w:hAnsi="Times New Roman" w:cs="Times New Roman"/>
          <w:lang w:val="uk-UA"/>
        </w:rPr>
        <w:tab/>
        <w:t>вибухової</w:t>
      </w:r>
      <w:r w:rsidRPr="0010565E">
        <w:rPr>
          <w:rFonts w:ascii="Times New Roman" w:hAnsi="Times New Roman" w:cs="Times New Roman"/>
          <w:lang w:val="uk-UA"/>
        </w:rPr>
        <w:tab/>
        <w:t>суміші мембрану замінюють.</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30F56C24" wp14:editId="52427034">
            <wp:extent cx="2305847" cy="2170176"/>
            <wp:effectExtent l="0" t="0" r="0" b="0"/>
            <wp:docPr id="127" name="image69.jpe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69.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305847" cy="2170176"/>
                    </a:xfrm>
                    <a:prstGeom prst="rect">
                      <a:avLst/>
                    </a:prstGeom>
                  </pic:spPr>
                </pic:pic>
              </a:graphicData>
            </a:graphic>
          </wp:inline>
        </w:drawing>
      </w:r>
    </w:p>
    <w:p w:rsidR="0010565E" w:rsidRPr="0010565E" w:rsidRDefault="0010565E" w:rsidP="0010565E">
      <w:pPr>
        <w:rPr>
          <w:rFonts w:ascii="Times New Roman" w:hAnsi="Times New Roman" w:cs="Times New Roman"/>
          <w:lang w:val="uk-UA"/>
        </w:rPr>
      </w:pP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10.20 – Схема водяного затвора:</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t xml:space="preserve">а </w:t>
      </w:r>
      <w:r w:rsidRPr="0010565E">
        <w:rPr>
          <w:rFonts w:ascii="Times New Roman" w:hAnsi="Times New Roman" w:cs="Times New Roman"/>
          <w:lang w:val="uk-UA"/>
        </w:rPr>
        <w:t xml:space="preserve">– при нормальній роботі; </w:t>
      </w:r>
      <w:r w:rsidRPr="0010565E">
        <w:rPr>
          <w:rFonts w:ascii="Times New Roman" w:hAnsi="Times New Roman" w:cs="Times New Roman"/>
          <w:i/>
          <w:lang w:val="uk-UA"/>
        </w:rPr>
        <w:t xml:space="preserve">б </w:t>
      </w:r>
      <w:r w:rsidRPr="0010565E">
        <w:rPr>
          <w:rFonts w:ascii="Times New Roman" w:hAnsi="Times New Roman" w:cs="Times New Roman"/>
          <w:lang w:val="uk-UA"/>
        </w:rPr>
        <w:t>– при зворотному ударі</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lastRenderedPageBreak/>
        <w:t>Зварювальний пальник</w:t>
      </w:r>
      <w:r w:rsidRPr="0010565E">
        <w:rPr>
          <w:rFonts w:ascii="Times New Roman" w:hAnsi="Times New Roman" w:cs="Times New Roman"/>
          <w:lang w:val="uk-UA"/>
        </w:rPr>
        <w:t xml:space="preserve">. Основним інструментом газозварника є зварювальний пальник, тобто пристрій, який служить для змішування горючого газу чи пари горючої рідини з киснем і утворення зварювального полум’я. Кожний пальник дозволяє регулювати потужність, склад і форму зварювального полум’я. Зварювальні пальники згідно з ГОСТ 1077-79 класифікуються </w:t>
      </w:r>
      <w:r w:rsidRPr="0010565E">
        <w:rPr>
          <w:rFonts w:ascii="Times New Roman" w:hAnsi="Times New Roman" w:cs="Times New Roman"/>
          <w:i/>
          <w:lang w:val="uk-UA"/>
        </w:rPr>
        <w:t xml:space="preserve">за способом подачі горючого газу та кисню </w:t>
      </w:r>
      <w:r w:rsidRPr="0010565E">
        <w:rPr>
          <w:rFonts w:ascii="Times New Roman" w:hAnsi="Times New Roman" w:cs="Times New Roman"/>
          <w:lang w:val="uk-UA"/>
        </w:rPr>
        <w:t xml:space="preserve">в змішувальну камеру – інжекторні та безінжекторні; </w:t>
      </w:r>
      <w:r w:rsidRPr="0010565E">
        <w:rPr>
          <w:rFonts w:ascii="Times New Roman" w:hAnsi="Times New Roman" w:cs="Times New Roman"/>
          <w:i/>
          <w:lang w:val="uk-UA"/>
        </w:rPr>
        <w:t xml:space="preserve">за призначенням </w:t>
      </w:r>
      <w:r w:rsidRPr="0010565E">
        <w:rPr>
          <w:rFonts w:ascii="Times New Roman" w:hAnsi="Times New Roman" w:cs="Times New Roman"/>
          <w:lang w:val="uk-UA"/>
        </w:rPr>
        <w:t xml:space="preserve">– універсальні та спеціалізовані; </w:t>
      </w:r>
      <w:r w:rsidRPr="0010565E">
        <w:rPr>
          <w:rFonts w:ascii="Times New Roman" w:hAnsi="Times New Roman" w:cs="Times New Roman"/>
          <w:i/>
          <w:lang w:val="uk-UA"/>
        </w:rPr>
        <w:t xml:space="preserve">за числом полум’я </w:t>
      </w:r>
      <w:r w:rsidRPr="0010565E">
        <w:rPr>
          <w:rFonts w:ascii="Times New Roman" w:hAnsi="Times New Roman" w:cs="Times New Roman"/>
          <w:lang w:val="uk-UA"/>
        </w:rPr>
        <w:t xml:space="preserve">– однополуменеві та багатополуменеві; </w:t>
      </w:r>
      <w:r w:rsidRPr="0010565E">
        <w:rPr>
          <w:rFonts w:ascii="Times New Roman" w:hAnsi="Times New Roman" w:cs="Times New Roman"/>
          <w:i/>
          <w:lang w:val="uk-UA"/>
        </w:rPr>
        <w:t xml:space="preserve">за потужністю </w:t>
      </w:r>
      <w:r w:rsidRPr="0010565E">
        <w:rPr>
          <w:rFonts w:ascii="Times New Roman" w:hAnsi="Times New Roman" w:cs="Times New Roman"/>
          <w:lang w:val="uk-UA"/>
        </w:rPr>
        <w:t xml:space="preserve">– малої потужності (витрата ацетилену 25...400 </w:t>
      </w:r>
      <w:r w:rsidRPr="0010565E">
        <w:rPr>
          <w:rFonts w:ascii="Times New Roman" w:hAnsi="Times New Roman" w:cs="Times New Roman"/>
          <w:i/>
          <w:lang w:val="uk-UA"/>
        </w:rPr>
        <w:t>дм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/год</w:t>
      </w:r>
      <w:r w:rsidRPr="0010565E">
        <w:rPr>
          <w:rFonts w:ascii="Times New Roman" w:hAnsi="Times New Roman" w:cs="Times New Roman"/>
          <w:lang w:val="uk-UA"/>
        </w:rPr>
        <w:t xml:space="preserve">), середньої потужності (400...2800 </w:t>
      </w:r>
      <w:r w:rsidRPr="0010565E">
        <w:rPr>
          <w:rFonts w:ascii="Times New Roman" w:hAnsi="Times New Roman" w:cs="Times New Roman"/>
          <w:i/>
          <w:lang w:val="uk-UA"/>
        </w:rPr>
        <w:t>дм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/год</w:t>
      </w:r>
      <w:r w:rsidRPr="0010565E">
        <w:rPr>
          <w:rFonts w:ascii="Times New Roman" w:hAnsi="Times New Roman" w:cs="Times New Roman"/>
          <w:lang w:val="uk-UA"/>
        </w:rPr>
        <w:t xml:space="preserve">), великої потужності (2800...7000 </w:t>
      </w:r>
      <w:r w:rsidRPr="0010565E">
        <w:rPr>
          <w:rFonts w:ascii="Times New Roman" w:hAnsi="Times New Roman" w:cs="Times New Roman"/>
          <w:i/>
          <w:lang w:val="uk-UA"/>
        </w:rPr>
        <w:t>дм</w:t>
      </w:r>
      <w:r w:rsidRPr="0010565E">
        <w:rPr>
          <w:rFonts w:ascii="Times New Roman" w:hAnsi="Times New Roman" w:cs="Times New Roman"/>
          <w:i/>
          <w:vertAlign w:val="superscript"/>
          <w:lang w:val="uk-UA"/>
        </w:rPr>
        <w:t>3</w:t>
      </w:r>
      <w:r w:rsidRPr="0010565E">
        <w:rPr>
          <w:rFonts w:ascii="Times New Roman" w:hAnsi="Times New Roman" w:cs="Times New Roman"/>
          <w:i/>
          <w:lang w:val="uk-UA"/>
        </w:rPr>
        <w:t>/год</w:t>
      </w:r>
      <w:r w:rsidRPr="0010565E">
        <w:rPr>
          <w:rFonts w:ascii="Times New Roman" w:hAnsi="Times New Roman" w:cs="Times New Roman"/>
          <w:lang w:val="uk-UA"/>
        </w:rPr>
        <w:t>); за способом застосування – ручні та машинні.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Найбільше застосування мають інжекторні пальники, що працюють на суміші ацетилену з киснем. У інжекторних пальниках горючий газ підсмоктується в змішувальну камеру струменем кисню, що подається в пальник із більшим тиском, ніж горючий газ. Цей процес підсмоктування називається  інжекцією.  Схема  інжекторного  пальника  показана   на   рис. 10.21, </w:t>
      </w:r>
      <w:r w:rsidRPr="0010565E">
        <w:rPr>
          <w:rFonts w:ascii="Times New Roman" w:hAnsi="Times New Roman" w:cs="Times New Roman"/>
          <w:i/>
          <w:lang w:val="uk-UA"/>
        </w:rPr>
        <w:t>а</w:t>
      </w:r>
      <w:r w:rsidRPr="0010565E">
        <w:rPr>
          <w:rFonts w:ascii="Times New Roman" w:hAnsi="Times New Roman" w:cs="Times New Roman"/>
          <w:lang w:val="uk-UA"/>
        </w:rPr>
        <w:t xml:space="preserve">. Кисень під тиском надходить до пальника і крізь приєднувальний штуцер </w:t>
      </w:r>
      <w:r w:rsidRPr="0010565E">
        <w:rPr>
          <w:rFonts w:ascii="Times New Roman" w:hAnsi="Times New Roman" w:cs="Times New Roman"/>
          <w:i/>
          <w:lang w:val="uk-UA"/>
        </w:rPr>
        <w:t xml:space="preserve">6 </w:t>
      </w:r>
      <w:r w:rsidRPr="0010565E">
        <w:rPr>
          <w:rFonts w:ascii="Times New Roman" w:hAnsi="Times New Roman" w:cs="Times New Roman"/>
          <w:lang w:val="uk-UA"/>
        </w:rPr>
        <w:t xml:space="preserve">та регулювальний вентиль </w:t>
      </w:r>
      <w:r w:rsidRPr="0010565E">
        <w:rPr>
          <w:rFonts w:ascii="Times New Roman" w:hAnsi="Times New Roman" w:cs="Times New Roman"/>
          <w:i/>
          <w:lang w:val="uk-UA"/>
        </w:rPr>
        <w:t xml:space="preserve">5 </w:t>
      </w:r>
      <w:r w:rsidRPr="0010565E">
        <w:rPr>
          <w:rFonts w:ascii="Times New Roman" w:hAnsi="Times New Roman" w:cs="Times New Roman"/>
          <w:lang w:val="uk-UA"/>
        </w:rPr>
        <w:t xml:space="preserve">подається до інжектора </w:t>
      </w: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Виходячи з великою швидкістю з вузького каналу інжекторного конуса, кисень створює значне розрідження в камері </w:t>
      </w:r>
      <w:r w:rsidRPr="0010565E">
        <w:rPr>
          <w:rFonts w:ascii="Times New Roman" w:hAnsi="Times New Roman" w:cs="Times New Roman"/>
          <w:i/>
          <w:lang w:val="uk-UA"/>
        </w:rPr>
        <w:t xml:space="preserve">3 </w:t>
      </w:r>
      <w:r w:rsidRPr="0010565E">
        <w:rPr>
          <w:rFonts w:ascii="Times New Roman" w:hAnsi="Times New Roman" w:cs="Times New Roman"/>
          <w:lang w:val="uk-UA"/>
        </w:rPr>
        <w:t xml:space="preserve">і засмоктує горючий газ, який надходить крізь ацетиленові канали пальника до камери </w:t>
      </w:r>
      <w:r w:rsidRPr="0010565E">
        <w:rPr>
          <w:rFonts w:ascii="Times New Roman" w:hAnsi="Times New Roman" w:cs="Times New Roman"/>
          <w:i/>
          <w:lang w:val="uk-UA"/>
        </w:rPr>
        <w:t xml:space="preserve">3 </w:t>
      </w:r>
      <w:r w:rsidRPr="0010565E">
        <w:rPr>
          <w:rFonts w:ascii="Times New Roman" w:hAnsi="Times New Roman" w:cs="Times New Roman"/>
          <w:lang w:val="uk-UA"/>
        </w:rPr>
        <w:t xml:space="preserve">змішувача, де й утворюється горюча суміш. Потім горюча суміш надходить по наконечнику </w:t>
      </w:r>
      <w:r w:rsidRPr="0010565E">
        <w:rPr>
          <w:rFonts w:ascii="Times New Roman" w:hAnsi="Times New Roman" w:cs="Times New Roman"/>
          <w:i/>
          <w:lang w:val="uk-UA"/>
        </w:rPr>
        <w:t xml:space="preserve">2 </w:t>
      </w:r>
      <w:r w:rsidRPr="0010565E">
        <w:rPr>
          <w:rFonts w:ascii="Times New Roman" w:hAnsi="Times New Roman" w:cs="Times New Roman"/>
          <w:lang w:val="uk-UA"/>
        </w:rPr>
        <w:t xml:space="preserve">до мундштука </w:t>
      </w:r>
      <w:r w:rsidRPr="0010565E">
        <w:rPr>
          <w:rFonts w:ascii="Times New Roman" w:hAnsi="Times New Roman" w:cs="Times New Roman"/>
          <w:i/>
          <w:lang w:val="uk-UA"/>
        </w:rPr>
        <w:t>1</w:t>
      </w:r>
      <w:r w:rsidRPr="0010565E">
        <w:rPr>
          <w:rFonts w:ascii="Times New Roman" w:hAnsi="Times New Roman" w:cs="Times New Roman"/>
          <w:lang w:val="uk-UA"/>
        </w:rPr>
        <w:t>, на виході з якого при згорянні утворює зварювальне полум’я.</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59D74D89" wp14:editId="33C66806">
            <wp:extent cx="2821305" cy="1289050"/>
            <wp:effectExtent l="0" t="0" r="0" b="0"/>
            <wp:docPr id="129" name="image70.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70.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21305" cy="1289050"/>
                    </a:xfrm>
                    <a:prstGeom prst="rect">
                      <a:avLst/>
                    </a:prstGeom>
                  </pic:spPr>
                </pic:pic>
              </a:graphicData>
            </a:graphic>
          </wp:inline>
        </w:drawing>
      </w:r>
    </w:p>
    <w:p w:rsidR="0010565E" w:rsidRPr="0010565E" w:rsidRDefault="0010565E" w:rsidP="0010565E">
      <w:pPr>
        <w:rPr>
          <w:rFonts w:ascii="Times New Roman" w:hAnsi="Times New Roman" w:cs="Times New Roman"/>
          <w:lang w:val="uk-UA"/>
        </w:rPr>
      </w:pP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t>Рисунок 10.21 – Схеми ацетиленових пальників: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i/>
          <w:lang w:val="uk-UA"/>
        </w:rPr>
        <w:lastRenderedPageBreak/>
        <w:t xml:space="preserve">а </w:t>
      </w:r>
      <w:r w:rsidRPr="0010565E">
        <w:rPr>
          <w:rFonts w:ascii="Times New Roman" w:hAnsi="Times New Roman" w:cs="Times New Roman"/>
          <w:lang w:val="uk-UA"/>
        </w:rPr>
        <w:t xml:space="preserve">– інжекторні; </w:t>
      </w:r>
      <w:r w:rsidRPr="0010565E">
        <w:rPr>
          <w:rFonts w:ascii="Times New Roman" w:hAnsi="Times New Roman" w:cs="Times New Roman"/>
          <w:i/>
          <w:lang w:val="uk-UA"/>
        </w:rPr>
        <w:t xml:space="preserve">б </w:t>
      </w:r>
      <w:r w:rsidRPr="0010565E">
        <w:rPr>
          <w:rFonts w:ascii="Times New Roman" w:hAnsi="Times New Roman" w:cs="Times New Roman"/>
          <w:lang w:val="uk-UA"/>
        </w:rPr>
        <w:t>– безінжекторні</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Пальники цього типу мають змінні наконечники з різними діаметрами вихідних отворів інжектора та мундштука, що дозволяє регулювати потужність ацетиленово-кисневого полум’я.</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У безінжекторних пальниках горючий газ і кисень подають приблизно під однаковим тиском до 100 </w:t>
      </w:r>
      <w:r w:rsidRPr="0010565E">
        <w:rPr>
          <w:rFonts w:ascii="Times New Roman" w:hAnsi="Times New Roman" w:cs="Times New Roman"/>
          <w:i/>
          <w:lang w:val="uk-UA"/>
        </w:rPr>
        <w:t xml:space="preserve">кПа. </w:t>
      </w:r>
      <w:r w:rsidRPr="0010565E">
        <w:rPr>
          <w:rFonts w:ascii="Times New Roman" w:hAnsi="Times New Roman" w:cs="Times New Roman"/>
          <w:lang w:val="uk-UA"/>
        </w:rPr>
        <w:t>В них інжектор замінено простим змішувальним соплом, яке вкручується в трубку наконечника пальника.</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Різаки для газового різання. </w:t>
      </w:r>
      <w:r w:rsidRPr="0010565E">
        <w:rPr>
          <w:rFonts w:ascii="Times New Roman" w:hAnsi="Times New Roman" w:cs="Times New Roman"/>
          <w:lang w:val="uk-UA"/>
        </w:rPr>
        <w:t>Різаки служать для змішування горючого газу з киснем для утворення підігрівального полум’я та подачі до розрізуваного металу струменя різального кисню.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Ручні різаки для газового різання класифікують за такими ознаками:</w:t>
      </w:r>
    </w:p>
    <w:p w:rsidR="0010565E" w:rsidRPr="0010565E" w:rsidRDefault="0010565E" w:rsidP="003245DF">
      <w:pPr>
        <w:numPr>
          <w:ilvl w:val="1"/>
          <w:numId w:val="4"/>
        </w:numPr>
        <w:rPr>
          <w:rFonts w:ascii="Times New Roman" w:hAnsi="Times New Roman" w:cs="Times New Roman"/>
          <w:lang w:val="uk-UA"/>
        </w:rPr>
      </w:pPr>
      <w:r w:rsidRPr="0010565E">
        <w:rPr>
          <w:rFonts w:ascii="Times New Roman" w:hAnsi="Times New Roman" w:cs="Times New Roman"/>
          <w:lang w:val="uk-UA"/>
        </w:rPr>
        <w:t>родом горючого газу, на якому вони працюють – для ацетилену, газів-замінників, рідкого пального;</w:t>
      </w:r>
    </w:p>
    <w:p w:rsidR="0010565E" w:rsidRPr="0010565E" w:rsidRDefault="0010565E" w:rsidP="003245DF">
      <w:pPr>
        <w:numPr>
          <w:ilvl w:val="1"/>
          <w:numId w:val="4"/>
        </w:numPr>
        <w:rPr>
          <w:rFonts w:ascii="Times New Roman" w:hAnsi="Times New Roman" w:cs="Times New Roman"/>
          <w:lang w:val="uk-UA"/>
        </w:rPr>
      </w:pPr>
      <w:r w:rsidRPr="0010565E">
        <w:rPr>
          <w:rFonts w:ascii="Times New Roman" w:hAnsi="Times New Roman" w:cs="Times New Roman"/>
          <w:lang w:val="uk-UA"/>
        </w:rPr>
        <w:t>принципом змішування горючого газу та кисню – на інжекторні та безінжекторні;</w:t>
      </w:r>
    </w:p>
    <w:p w:rsidR="0010565E" w:rsidRPr="0010565E" w:rsidRDefault="0010565E" w:rsidP="003245DF">
      <w:pPr>
        <w:numPr>
          <w:ilvl w:val="1"/>
          <w:numId w:val="4"/>
        </w:numPr>
        <w:rPr>
          <w:rFonts w:ascii="Times New Roman" w:hAnsi="Times New Roman" w:cs="Times New Roman"/>
          <w:lang w:val="uk-UA"/>
        </w:rPr>
      </w:pPr>
      <w:r w:rsidRPr="0010565E">
        <w:rPr>
          <w:rFonts w:ascii="Times New Roman" w:hAnsi="Times New Roman" w:cs="Times New Roman"/>
          <w:lang w:val="uk-UA"/>
        </w:rPr>
        <w:t>призначенням – універсальні та спеціальні;</w:t>
      </w:r>
    </w:p>
    <w:p w:rsidR="0010565E" w:rsidRPr="0010565E" w:rsidRDefault="0010565E" w:rsidP="003245DF">
      <w:pPr>
        <w:numPr>
          <w:ilvl w:val="1"/>
          <w:numId w:val="4"/>
        </w:numPr>
        <w:rPr>
          <w:rFonts w:ascii="Times New Roman" w:hAnsi="Times New Roman" w:cs="Times New Roman"/>
          <w:lang w:val="uk-UA"/>
        </w:rPr>
      </w:pPr>
      <w:r w:rsidRPr="0010565E">
        <w:rPr>
          <w:rFonts w:ascii="Times New Roman" w:hAnsi="Times New Roman" w:cs="Times New Roman"/>
          <w:lang w:val="uk-UA"/>
        </w:rPr>
        <w:t>видом різання – для роздільного, поверхневого, киснево-флюсового, списового.</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Зараз широкого застосування набули інжекторні різаки, що дозволяють різати сталь завтовшки від 3 до 300 </w:t>
      </w:r>
      <w:r w:rsidRPr="0010565E">
        <w:rPr>
          <w:rFonts w:ascii="Times New Roman" w:hAnsi="Times New Roman" w:cs="Times New Roman"/>
          <w:i/>
          <w:lang w:val="uk-UA"/>
        </w:rPr>
        <w:t>мм</w:t>
      </w:r>
      <w:r w:rsidRPr="0010565E">
        <w:rPr>
          <w:rFonts w:ascii="Times New Roman" w:hAnsi="Times New Roman" w:cs="Times New Roman"/>
          <w:lang w:val="uk-UA"/>
        </w:rPr>
        <w:t>. Схема різака показана на рис. 10.22.</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noProof/>
          <w:lang w:eastAsia="ru-RU"/>
        </w:rPr>
        <w:drawing>
          <wp:inline distT="0" distB="0" distL="0" distR="0" wp14:anchorId="5D916D31" wp14:editId="2F16E7CA">
            <wp:extent cx="2844177" cy="1275804"/>
            <wp:effectExtent l="0" t="0" r="0" b="0"/>
            <wp:docPr id="131" name="image7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71.png"/>
                    <pic:cNvPicPr/>
                  </pic:nvPicPr>
                  <pic:blipFill>
                    <a:blip r:embed="rId29" cstate="print"/>
                    <a:stretch>
                      <a:fillRect/>
                    </a:stretch>
                  </pic:blipFill>
                  <pic:spPr>
                    <a:xfrm>
                      <a:off x="0" y="0"/>
                      <a:ext cx="2846294" cy="1276754"/>
                    </a:xfrm>
                    <a:prstGeom prst="rect">
                      <a:avLst/>
                    </a:prstGeom>
                  </pic:spPr>
                </pic:pic>
              </a:graphicData>
            </a:graphic>
          </wp:inline>
        </w:drawing>
      </w:r>
    </w:p>
    <w:p w:rsidR="0010565E" w:rsidRPr="0010565E" w:rsidRDefault="0010565E" w:rsidP="0010565E">
      <w:pPr>
        <w:rPr>
          <w:rFonts w:ascii="Times New Roman" w:hAnsi="Times New Roman" w:cs="Times New Roman"/>
          <w:lang w:val="uk-UA"/>
        </w:rPr>
      </w:pP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lang w:val="uk-UA"/>
        </w:rPr>
        <w:lastRenderedPageBreak/>
        <w:t>Рисунок 10.22 – Схема газокисневого різака:</w:t>
      </w:r>
    </w:p>
    <w:p w:rsidR="0010565E" w:rsidRPr="0010565E" w:rsidRDefault="0010565E" w:rsidP="00411C25">
      <w:pPr>
        <w:jc w:val="center"/>
        <w:rPr>
          <w:rFonts w:ascii="Times New Roman" w:hAnsi="Times New Roman" w:cs="Times New Roman"/>
          <w:lang w:val="uk-UA"/>
        </w:rPr>
      </w:pPr>
      <w:r w:rsidRPr="0010565E">
        <w:rPr>
          <w:rFonts w:ascii="Times New Roman" w:hAnsi="Times New Roman" w:cs="Times New Roman"/>
          <w:i/>
          <w:lang w:val="uk-UA"/>
        </w:rPr>
        <w:t xml:space="preserve">Р </w:t>
      </w:r>
      <w:r w:rsidRPr="0010565E">
        <w:rPr>
          <w:rFonts w:ascii="Times New Roman" w:hAnsi="Times New Roman" w:cs="Times New Roman"/>
          <w:lang w:val="uk-UA"/>
        </w:rPr>
        <w:t xml:space="preserve">– різальна частина; </w:t>
      </w:r>
      <w:r w:rsidRPr="0010565E">
        <w:rPr>
          <w:rFonts w:ascii="Times New Roman" w:hAnsi="Times New Roman" w:cs="Times New Roman"/>
          <w:i/>
          <w:lang w:val="uk-UA"/>
        </w:rPr>
        <w:t xml:space="preserve">П </w:t>
      </w:r>
      <w:r w:rsidRPr="0010565E">
        <w:rPr>
          <w:rFonts w:ascii="Times New Roman" w:hAnsi="Times New Roman" w:cs="Times New Roman"/>
          <w:lang w:val="uk-UA"/>
        </w:rPr>
        <w:t>– підігрівальна частина</w:t>
      </w:r>
    </w:p>
    <w:p w:rsidR="0010565E" w:rsidRPr="0010565E" w:rsidRDefault="0010565E" w:rsidP="0010565E">
      <w:pPr>
        <w:rPr>
          <w:rFonts w:ascii="Times New Roman" w:hAnsi="Times New Roman" w:cs="Times New Roman"/>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У різаку конструктивно об’єднані підігрівальна та різальна частини. Підігрівальна частина аналогічна за будовою до зварювального пальника. Різальна частина складається з додаткової трубки 5 для подачі різального кисню та вентиля </w:t>
      </w:r>
      <w:r w:rsidRPr="0010565E">
        <w:rPr>
          <w:rFonts w:ascii="Times New Roman" w:hAnsi="Times New Roman" w:cs="Times New Roman"/>
          <w:i/>
          <w:lang w:val="uk-UA"/>
        </w:rPr>
        <w:t xml:space="preserve">4 </w:t>
      </w:r>
      <w:r w:rsidRPr="0010565E">
        <w:rPr>
          <w:rFonts w:ascii="Times New Roman" w:hAnsi="Times New Roman" w:cs="Times New Roman"/>
          <w:lang w:val="uk-UA"/>
        </w:rPr>
        <w:t xml:space="preserve">для регулювання подачі. У мундштуку </w:t>
      </w:r>
      <w:r w:rsidRPr="0010565E">
        <w:rPr>
          <w:rFonts w:ascii="Times New Roman" w:hAnsi="Times New Roman" w:cs="Times New Roman"/>
          <w:i/>
          <w:lang w:val="uk-UA"/>
        </w:rPr>
        <w:t xml:space="preserve">3 </w:t>
      </w:r>
      <w:r w:rsidRPr="0010565E">
        <w:rPr>
          <w:rFonts w:ascii="Times New Roman" w:hAnsi="Times New Roman" w:cs="Times New Roman"/>
          <w:lang w:val="uk-UA"/>
        </w:rPr>
        <w:t xml:space="preserve">є два концентрично розташованих отвори для виходу підігрівального полум’я </w:t>
      </w:r>
      <w:r w:rsidRPr="0010565E">
        <w:rPr>
          <w:rFonts w:ascii="Times New Roman" w:hAnsi="Times New Roman" w:cs="Times New Roman"/>
          <w:i/>
          <w:lang w:val="uk-UA"/>
        </w:rPr>
        <w:t xml:space="preserve">1 </w:t>
      </w:r>
      <w:r w:rsidRPr="0010565E">
        <w:rPr>
          <w:rFonts w:ascii="Times New Roman" w:hAnsi="Times New Roman" w:cs="Times New Roman"/>
          <w:lang w:val="uk-UA"/>
        </w:rPr>
        <w:t xml:space="preserve">та різального струменя </w:t>
      </w:r>
      <w:r w:rsidRPr="0010565E">
        <w:rPr>
          <w:rFonts w:ascii="Times New Roman" w:hAnsi="Times New Roman" w:cs="Times New Roman"/>
          <w:i/>
          <w:lang w:val="uk-UA"/>
        </w:rPr>
        <w:t>2</w:t>
      </w:r>
      <w:r w:rsidRPr="0010565E">
        <w:rPr>
          <w:rFonts w:ascii="Times New Roman" w:hAnsi="Times New Roman" w:cs="Times New Roman"/>
          <w:lang w:val="uk-UA"/>
        </w:rPr>
        <w:t>. Гази в мундштук подають і регулюють за допомогою відповідних вентилів.</w:t>
      </w:r>
    </w:p>
    <w:p w:rsidR="0010565E" w:rsidRPr="0010565E" w:rsidRDefault="0010565E" w:rsidP="00411C25">
      <w:pPr>
        <w:jc w:val="center"/>
        <w:rPr>
          <w:rFonts w:ascii="Times New Roman" w:hAnsi="Times New Roman" w:cs="Times New Roman"/>
          <w:b/>
          <w:bCs/>
          <w:lang w:val="uk-UA"/>
        </w:rPr>
      </w:pPr>
      <w:bookmarkStart w:id="46" w:name="_Toc4028739"/>
      <w:r w:rsidRPr="0010565E">
        <w:rPr>
          <w:rFonts w:ascii="Times New Roman" w:hAnsi="Times New Roman" w:cs="Times New Roman"/>
          <w:b/>
          <w:bCs/>
          <w:lang w:val="uk-UA"/>
        </w:rPr>
        <w:t>ПІДСУМОК</w:t>
      </w:r>
      <w:bookmarkEnd w:id="46"/>
    </w:p>
    <w:p w:rsidR="0010565E" w:rsidRPr="0010565E" w:rsidRDefault="0010565E" w:rsidP="0010565E">
      <w:pPr>
        <w:rPr>
          <w:rFonts w:ascii="Times New Roman" w:hAnsi="Times New Roman" w:cs="Times New Roman"/>
          <w:b/>
          <w:lang w:val="uk-UA"/>
        </w:rPr>
      </w:pPr>
    </w:p>
    <w:p w:rsidR="0010565E" w:rsidRPr="0010565E" w:rsidRDefault="0010565E" w:rsidP="00411C25">
      <w:pPr>
        <w:ind w:firstLine="708"/>
        <w:jc w:val="both"/>
        <w:rPr>
          <w:rFonts w:ascii="Times New Roman" w:hAnsi="Times New Roman" w:cs="Times New Roman"/>
          <w:lang w:val="uk-UA"/>
        </w:rPr>
      </w:pPr>
      <w:r w:rsidRPr="0010565E">
        <w:rPr>
          <w:rFonts w:ascii="Times New Roman" w:hAnsi="Times New Roman" w:cs="Times New Roman"/>
          <w:lang w:val="uk-UA"/>
        </w:rPr>
        <w:t>В результаті студент повинен знати визначення зварювання, основні різновиди та класифікацію зварювання. Розуміти і знати засади і визначення зварювання плавленням та його різновиди. Знати та розуміти властивості зварювальної дуги, її вольт амперну характеристику. Знати як обрати режими при ручному дуговому зварюванні, види дефектів. Мати уявлення про джерела живлення для дугового зварювання, автоматичне зварювання під шаром флюсу, зварювання в середовищі захисних газів, плазмове та газове зварювання. Знати принцип дії ацетиленового генератора, пальника, кисневого різака та умови кисневого різання.</w:t>
      </w:r>
    </w:p>
    <w:p w:rsidR="0010565E" w:rsidRPr="0010565E" w:rsidRDefault="0010565E" w:rsidP="0010565E">
      <w:pPr>
        <w:rPr>
          <w:rFonts w:ascii="Times New Roman" w:hAnsi="Times New Roman" w:cs="Times New Roman"/>
          <w:b/>
          <w:bCs/>
          <w:lang w:val="uk-UA"/>
        </w:rPr>
      </w:pPr>
      <w:bookmarkStart w:id="47" w:name="_Toc4028740"/>
      <w:r w:rsidRPr="0010565E">
        <w:rPr>
          <w:rFonts w:ascii="Times New Roman" w:hAnsi="Times New Roman" w:cs="Times New Roman"/>
          <w:b/>
          <w:bCs/>
          <w:lang w:val="uk-UA"/>
        </w:rPr>
        <w:t>ДОДАТКОВІ НАВЧАЛЬНІ МАТЕРІАЛИ</w:t>
      </w:r>
      <w:bookmarkEnd w:id="47"/>
    </w:p>
    <w:p w:rsidR="0010565E" w:rsidRPr="0010565E" w:rsidRDefault="0010565E" w:rsidP="0010565E">
      <w:pPr>
        <w:rPr>
          <w:rFonts w:ascii="Times New Roman" w:hAnsi="Times New Roman" w:cs="Times New Roman"/>
          <w:b/>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Навчальний фільм:</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xml:space="preserve">Види зварювання у будівництві </w:t>
      </w:r>
      <w:hyperlink r:id="rId30">
        <w:r w:rsidRPr="0010565E">
          <w:rPr>
            <w:rStyle w:val="ac"/>
            <w:rFonts w:ascii="Times New Roman" w:hAnsi="Times New Roman" w:cs="Times New Roman"/>
            <w:lang w:val="uk-UA"/>
          </w:rPr>
          <w:t>http://db.tt/uVE4iGqB</w:t>
        </w:r>
      </w:hyperlink>
    </w:p>
    <w:p w:rsidR="0010565E" w:rsidRPr="0010565E" w:rsidRDefault="0010565E" w:rsidP="0010565E">
      <w:pPr>
        <w:rPr>
          <w:rFonts w:ascii="Times New Roman" w:hAnsi="Times New Roman" w:cs="Times New Roman"/>
          <w:b/>
          <w:bCs/>
          <w:lang w:val="uk-UA"/>
        </w:rPr>
      </w:pPr>
      <w:bookmarkStart w:id="48" w:name="_Toc4028741"/>
      <w:r w:rsidRPr="0010565E">
        <w:rPr>
          <w:rFonts w:ascii="Times New Roman" w:hAnsi="Times New Roman" w:cs="Times New Roman"/>
          <w:b/>
          <w:bCs/>
          <w:lang w:val="uk-UA"/>
        </w:rPr>
        <w:t>КОНТРОЛЬНІ ПИТАННЯ</w:t>
      </w:r>
      <w:bookmarkEnd w:id="48"/>
    </w:p>
    <w:p w:rsidR="0010565E" w:rsidRPr="0010565E" w:rsidRDefault="0010565E" w:rsidP="0010565E">
      <w:pPr>
        <w:rPr>
          <w:rFonts w:ascii="Times New Roman" w:hAnsi="Times New Roman" w:cs="Times New Roman"/>
          <w:b/>
          <w:lang w:val="uk-UA"/>
        </w:rPr>
      </w:pP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В чому полягає суть зварювання плавленням?</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Які способи зварювання плавленням ви знаєте?</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lastRenderedPageBreak/>
        <w:t>Які властивості зварювальної дуги? Види зварювальних дуг.</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Назвіть джерела зварювального струму.</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Зовнішні характеристики джерел зварювального струму такі: ...</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Охарактеризуйте вольт-амперну характеристику зварювальної дуги.</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Яка суть та схеми ручного дугового зварювання?</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Класифікація електродів для ручного дугового зварювання.</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Назвіть основні параметри режиму при ручному дуговому зварюванні та їх розрахунок.</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Яка суть, схема та режим автоматичного зварювання під флюсом?</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Яка сфера застосування автоматичного зварювання під флюсом, його переваги та недоліки?</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В чому полягає суть і схеми зварювання в захисних газах?</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Назвіть способи зварювання в аргоні. Режими, застосування.</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Як відбувається зварювання у вуглекислому газі?</w:t>
      </w:r>
      <w:r w:rsidRPr="0010565E">
        <w:rPr>
          <w:rFonts w:ascii="Times New Roman" w:hAnsi="Times New Roman" w:cs="Times New Roman"/>
          <w:lang w:val="uk-UA"/>
        </w:rPr>
        <w:tab/>
        <w:t>Особливості, режими, застосування.</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Суть і схеми плазмового зварювання такі: ...</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Суть газового зварювання металів такі: ...</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Будова та види газового полум’я такі: ...</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Які способи та застосування газового зварювання ви знаєте?</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Які суть та умови газокисневого різання металів ви знаєте?</w:t>
      </w:r>
    </w:p>
    <w:p w:rsidR="0010565E" w:rsidRPr="0010565E" w:rsidRDefault="0010565E" w:rsidP="003245DF">
      <w:pPr>
        <w:numPr>
          <w:ilvl w:val="0"/>
          <w:numId w:val="3"/>
        </w:numPr>
        <w:rPr>
          <w:rFonts w:ascii="Times New Roman" w:hAnsi="Times New Roman" w:cs="Times New Roman"/>
          <w:lang w:val="uk-UA"/>
        </w:rPr>
      </w:pPr>
      <w:r w:rsidRPr="0010565E">
        <w:rPr>
          <w:rFonts w:ascii="Times New Roman" w:hAnsi="Times New Roman" w:cs="Times New Roman"/>
          <w:lang w:val="uk-UA"/>
        </w:rPr>
        <w:t>Назвіть інструмент і обладнання для газового зварювання та різання металів.</w:t>
      </w:r>
    </w:p>
    <w:p w:rsidR="0010565E" w:rsidRPr="0010565E" w:rsidRDefault="0010565E" w:rsidP="0010565E">
      <w:pPr>
        <w:rPr>
          <w:rFonts w:ascii="Times New Roman" w:hAnsi="Times New Roman" w:cs="Times New Roman"/>
          <w:b/>
          <w:bCs/>
          <w:lang w:val="uk-UA"/>
        </w:rPr>
      </w:pPr>
      <w:bookmarkStart w:id="49" w:name="_Toc4028742"/>
      <w:r w:rsidRPr="0010565E">
        <w:rPr>
          <w:rFonts w:ascii="Times New Roman" w:hAnsi="Times New Roman" w:cs="Times New Roman"/>
          <w:b/>
          <w:bCs/>
          <w:lang w:val="uk-UA"/>
        </w:rPr>
        <w:t>ДЖЕРЕЛА ІНФОРМАЦІЇ</w:t>
      </w:r>
      <w:bookmarkEnd w:id="49"/>
    </w:p>
    <w:p w:rsidR="0010565E" w:rsidRPr="0010565E" w:rsidRDefault="0010565E" w:rsidP="0010565E">
      <w:pPr>
        <w:rPr>
          <w:rFonts w:ascii="Times New Roman" w:hAnsi="Times New Roman" w:cs="Times New Roman"/>
          <w:b/>
          <w:lang w:val="uk-UA"/>
        </w:rPr>
      </w:pPr>
    </w:p>
    <w:p w:rsidR="0010565E" w:rsidRPr="0010565E" w:rsidRDefault="0010565E" w:rsidP="003245DF">
      <w:pPr>
        <w:numPr>
          <w:ilvl w:val="0"/>
          <w:numId w:val="2"/>
        </w:numPr>
        <w:rPr>
          <w:rFonts w:ascii="Times New Roman" w:hAnsi="Times New Roman" w:cs="Times New Roman"/>
          <w:lang w:val="uk-UA"/>
        </w:rPr>
      </w:pPr>
      <w:r w:rsidRPr="0010565E">
        <w:rPr>
          <w:rFonts w:ascii="Times New Roman" w:hAnsi="Times New Roman" w:cs="Times New Roman"/>
          <w:lang w:val="uk-UA"/>
        </w:rPr>
        <w:lastRenderedPageBreak/>
        <w:t>Технологія конструкційних  матеріалів:  Підручник  /  М.  А.  Сологуб,  І. О. Рожнецький, О. І. Некоз та ін. – К.: Вища школа, 2002. – 374 с.</w:t>
      </w:r>
    </w:p>
    <w:p w:rsidR="0010565E" w:rsidRPr="0010565E" w:rsidRDefault="00E4109B" w:rsidP="0010565E">
      <w:pPr>
        <w:rPr>
          <w:rFonts w:ascii="Times New Roman" w:hAnsi="Times New Roman" w:cs="Times New Roman"/>
          <w:lang w:val="uk-UA"/>
        </w:rPr>
      </w:pPr>
      <w:hyperlink r:id="rId31">
        <w:r w:rsidR="0010565E" w:rsidRPr="0010565E">
          <w:rPr>
            <w:rStyle w:val="ac"/>
            <w:rFonts w:ascii="Times New Roman" w:hAnsi="Times New Roman" w:cs="Times New Roman"/>
            <w:lang w:val="uk-UA"/>
          </w:rPr>
          <w:t>http://www.twirpx.com/file/116772/</w:t>
        </w:r>
      </w:hyperlink>
    </w:p>
    <w:p w:rsidR="0010565E" w:rsidRPr="0010565E" w:rsidRDefault="0010565E" w:rsidP="003245DF">
      <w:pPr>
        <w:numPr>
          <w:ilvl w:val="0"/>
          <w:numId w:val="2"/>
        </w:numPr>
        <w:rPr>
          <w:rFonts w:ascii="Times New Roman" w:hAnsi="Times New Roman" w:cs="Times New Roman"/>
          <w:lang w:val="uk-UA"/>
        </w:rPr>
      </w:pPr>
      <w:r w:rsidRPr="0010565E">
        <w:rPr>
          <w:rFonts w:ascii="Times New Roman" w:hAnsi="Times New Roman" w:cs="Times New Roman"/>
          <w:lang w:val="uk-UA"/>
        </w:rPr>
        <w:t>Технология конструкционных материалов: Учебник для студентов машиностроительных специальностей вузов / А. М. Дальский,</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Т. М. Барсуков, Л. Н. Бухаркин и др.; Под ред. А. М. Дальского – 5-е изд., исправленное. – М.: Машиностроение, 2004. – 512 с.</w:t>
      </w:r>
    </w:p>
    <w:p w:rsidR="0010565E" w:rsidRPr="0010565E" w:rsidRDefault="00E4109B" w:rsidP="0010565E">
      <w:pPr>
        <w:rPr>
          <w:rFonts w:ascii="Times New Roman" w:hAnsi="Times New Roman" w:cs="Times New Roman"/>
          <w:lang w:val="uk-UA"/>
        </w:rPr>
      </w:pPr>
      <w:hyperlink r:id="rId32">
        <w:r w:rsidR="0010565E" w:rsidRPr="0010565E">
          <w:rPr>
            <w:rStyle w:val="ac"/>
            <w:rFonts w:ascii="Times New Roman" w:hAnsi="Times New Roman" w:cs="Times New Roman"/>
            <w:lang w:val="uk-UA"/>
          </w:rPr>
          <w:t>http://www.twirpx.com/file/1233833/</w:t>
        </w:r>
      </w:hyperlink>
    </w:p>
    <w:p w:rsidR="0010565E" w:rsidRPr="0010565E" w:rsidRDefault="0010565E" w:rsidP="003245DF">
      <w:pPr>
        <w:numPr>
          <w:ilvl w:val="0"/>
          <w:numId w:val="2"/>
        </w:numPr>
        <w:rPr>
          <w:rFonts w:ascii="Times New Roman" w:hAnsi="Times New Roman" w:cs="Times New Roman"/>
          <w:lang w:val="uk-UA"/>
        </w:rPr>
      </w:pPr>
      <w:r w:rsidRPr="0010565E">
        <w:rPr>
          <w:rFonts w:ascii="Times New Roman" w:hAnsi="Times New Roman" w:cs="Times New Roman"/>
          <w:lang w:val="uk-UA"/>
        </w:rPr>
        <w:t>Попович В. В. Технологія конструкційних матеріалів і матеріалознавство: / В. В. Попович, В. В. Попович. – Львів: Світ, 2006.</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lang w:val="uk-UA"/>
        </w:rPr>
        <w:t>– 624 с.</w:t>
      </w:r>
    </w:p>
    <w:p w:rsidR="0010565E" w:rsidRPr="0010565E" w:rsidRDefault="0010565E" w:rsidP="003245DF">
      <w:pPr>
        <w:numPr>
          <w:ilvl w:val="0"/>
          <w:numId w:val="2"/>
        </w:numPr>
        <w:rPr>
          <w:rFonts w:ascii="Times New Roman" w:hAnsi="Times New Roman" w:cs="Times New Roman"/>
          <w:lang w:val="uk-UA"/>
        </w:rPr>
      </w:pPr>
      <w:r w:rsidRPr="0010565E">
        <w:rPr>
          <w:rFonts w:ascii="Times New Roman" w:hAnsi="Times New Roman" w:cs="Times New Roman"/>
          <w:lang w:val="uk-UA"/>
        </w:rPr>
        <w:t>Пахаренко В. Л., Марчук М. М. Матеріалознавство та технологія конструкційних матеріалів (металургія, ливарне виробництво): Навчальний посібник. – Рівне: НУВГП, 2009, – 179 с.</w:t>
      </w:r>
    </w:p>
    <w:p w:rsidR="0010565E" w:rsidRPr="0010565E" w:rsidRDefault="00E4109B" w:rsidP="0010565E">
      <w:pPr>
        <w:rPr>
          <w:rFonts w:ascii="Times New Roman" w:hAnsi="Times New Roman" w:cs="Times New Roman"/>
          <w:lang w:val="uk-UA"/>
        </w:rPr>
      </w:pPr>
      <w:hyperlink r:id="rId33">
        <w:r w:rsidR="0010565E" w:rsidRPr="0010565E">
          <w:rPr>
            <w:rStyle w:val="ac"/>
            <w:rFonts w:ascii="Times New Roman" w:hAnsi="Times New Roman" w:cs="Times New Roman"/>
            <w:lang w:val="uk-UA"/>
          </w:rPr>
          <w:t>http://www.twirpx.com/file/298141/</w:t>
        </w:r>
      </w:hyperlink>
    </w:p>
    <w:p w:rsidR="0010565E" w:rsidRPr="0010565E" w:rsidRDefault="0010565E" w:rsidP="003245DF">
      <w:pPr>
        <w:numPr>
          <w:ilvl w:val="0"/>
          <w:numId w:val="2"/>
        </w:numPr>
        <w:rPr>
          <w:rFonts w:ascii="Times New Roman" w:hAnsi="Times New Roman" w:cs="Times New Roman"/>
          <w:lang w:val="uk-UA"/>
        </w:rPr>
      </w:pPr>
      <w:r w:rsidRPr="0010565E">
        <w:rPr>
          <w:rFonts w:ascii="Times New Roman" w:hAnsi="Times New Roman" w:cs="Times New Roman"/>
          <w:lang w:val="uk-UA"/>
        </w:rPr>
        <w:t>Геворкян В. Г. Основы сварочного дела: Учебник для строит. спец. техникумов. – 4-е изд. перераб. и доп. – М.: Высшая школа, 1985. – 168с.</w:t>
      </w:r>
    </w:p>
    <w:p w:rsidR="0010565E" w:rsidRPr="0010565E" w:rsidRDefault="00E4109B" w:rsidP="0010565E">
      <w:pPr>
        <w:rPr>
          <w:rFonts w:ascii="Times New Roman" w:hAnsi="Times New Roman" w:cs="Times New Roman"/>
          <w:lang w:val="uk-UA"/>
        </w:rPr>
      </w:pPr>
      <w:hyperlink r:id="rId34">
        <w:r w:rsidR="0010565E" w:rsidRPr="0010565E">
          <w:rPr>
            <w:rStyle w:val="ac"/>
            <w:rFonts w:ascii="Times New Roman" w:hAnsi="Times New Roman" w:cs="Times New Roman"/>
            <w:lang w:val="uk-UA"/>
          </w:rPr>
          <w:t>http://www.twirpx.com/file/22679/</w:t>
        </w:r>
      </w:hyperlink>
    </w:p>
    <w:p w:rsidR="0010565E" w:rsidRPr="0010565E" w:rsidRDefault="0010565E" w:rsidP="003245DF">
      <w:pPr>
        <w:numPr>
          <w:ilvl w:val="0"/>
          <w:numId w:val="2"/>
        </w:numPr>
        <w:rPr>
          <w:rFonts w:ascii="Times New Roman" w:hAnsi="Times New Roman" w:cs="Times New Roman"/>
          <w:lang w:val="uk-UA"/>
        </w:rPr>
      </w:pPr>
      <w:r w:rsidRPr="0010565E">
        <w:rPr>
          <w:rFonts w:ascii="Times New Roman" w:hAnsi="Times New Roman" w:cs="Times New Roman"/>
          <w:lang w:val="uk-UA"/>
        </w:rPr>
        <w:t>ДСТУ 3761.2-98 Зварювання та споріднені процеси. Частина 2. Процеси зварювання та паяння. Терміни та визначення.</w:t>
      </w:r>
    </w:p>
    <w:p w:rsidR="0010565E" w:rsidRDefault="0010565E" w:rsidP="003245DF">
      <w:pPr>
        <w:numPr>
          <w:ilvl w:val="0"/>
          <w:numId w:val="2"/>
        </w:numPr>
        <w:rPr>
          <w:rFonts w:ascii="Times New Roman" w:hAnsi="Times New Roman" w:cs="Times New Roman"/>
          <w:lang w:val="uk-UA"/>
        </w:rPr>
      </w:pPr>
      <w:r w:rsidRPr="0010565E">
        <w:rPr>
          <w:rFonts w:ascii="Times New Roman" w:hAnsi="Times New Roman" w:cs="Times New Roman"/>
          <w:lang w:val="uk-UA"/>
        </w:rPr>
        <w:t>ДСТУ 3761.3-98 Зварювання та споріднені процеси. Частина 3. Зварювання металів: з’єднання технологія, матеріали та устаткування. Терміни та визначення.</w:t>
      </w:r>
    </w:p>
    <w:p w:rsidR="005A7B9D" w:rsidRPr="005A7B9D" w:rsidRDefault="005A7B9D" w:rsidP="005A7B9D">
      <w:pPr>
        <w:ind w:left="518"/>
        <w:jc w:val="center"/>
        <w:rPr>
          <w:rFonts w:ascii="Times New Roman" w:hAnsi="Times New Roman" w:cs="Times New Roman"/>
          <w:b/>
          <w:lang w:val="uk-UA"/>
        </w:rPr>
      </w:pPr>
      <w:r>
        <w:rPr>
          <w:rFonts w:ascii="Times New Roman" w:hAnsi="Times New Roman" w:cs="Times New Roman"/>
          <w:b/>
          <w:lang w:val="uk-UA"/>
        </w:rPr>
        <w:t>ІНТЕРНЕТ РЕСУРСИ</w:t>
      </w:r>
    </w:p>
    <w:p w:rsidR="005A7B9D" w:rsidRDefault="005A7B9D" w:rsidP="005A7B9D">
      <w:pPr>
        <w:pStyle w:val="a5"/>
        <w:numPr>
          <w:ilvl w:val="0"/>
          <w:numId w:val="10"/>
        </w:numPr>
        <w:rPr>
          <w:lang w:val="uk-UA"/>
        </w:rPr>
      </w:pPr>
      <w:r w:rsidRPr="005A7B9D">
        <w:rPr>
          <w:lang w:val="uk-UA"/>
        </w:rPr>
        <w:t xml:space="preserve">Дугове зварювання </w:t>
      </w:r>
      <w:hyperlink r:id="rId35" w:history="1">
        <w:r w:rsidRPr="005A7B9D">
          <w:rPr>
            <w:rStyle w:val="ac"/>
            <w:rFonts w:eastAsia="Arial"/>
            <w:lang w:val="uk-UA"/>
          </w:rPr>
          <w:t>https://www.youtube.com/watch?v=YdjWJBvSNik</w:t>
        </w:r>
      </w:hyperlink>
    </w:p>
    <w:p w:rsidR="005A7B9D" w:rsidRPr="005A7B9D" w:rsidRDefault="005A7B9D" w:rsidP="005A7B9D">
      <w:pPr>
        <w:pStyle w:val="a5"/>
        <w:numPr>
          <w:ilvl w:val="0"/>
          <w:numId w:val="10"/>
        </w:numPr>
        <w:spacing w:after="240"/>
        <w:rPr>
          <w:lang w:val="uk-UA"/>
        </w:rPr>
      </w:pPr>
      <w:r>
        <w:rPr>
          <w:lang w:val="uk-UA"/>
        </w:rPr>
        <w:lastRenderedPageBreak/>
        <w:t xml:space="preserve">Види дугового зварювання </w:t>
      </w:r>
      <w:hyperlink r:id="rId36" w:history="1">
        <w:r w:rsidRPr="00F4104B">
          <w:rPr>
            <w:rStyle w:val="ac"/>
            <w:rFonts w:eastAsia="Arial"/>
            <w:lang w:val="uk-UA"/>
          </w:rPr>
          <w:t>https://www.youtube.com/watch?v=3GbEjMrKR0I</w:t>
        </w:r>
      </w:hyperlink>
    </w:p>
    <w:p w:rsidR="0010565E" w:rsidRPr="0010565E" w:rsidRDefault="0010565E" w:rsidP="0010565E">
      <w:pPr>
        <w:rPr>
          <w:rFonts w:ascii="Times New Roman" w:hAnsi="Times New Roman" w:cs="Times New Roman"/>
          <w:b/>
          <w:bCs/>
          <w:lang w:val="uk-UA"/>
        </w:rPr>
      </w:pPr>
      <w:bookmarkStart w:id="50" w:name="_Toc4028743"/>
      <w:r w:rsidRPr="0010565E">
        <w:rPr>
          <w:rFonts w:ascii="Times New Roman" w:hAnsi="Times New Roman" w:cs="Times New Roman"/>
          <w:b/>
          <w:bCs/>
          <w:lang w:val="uk-UA"/>
        </w:rPr>
        <w:t>ГЛОСАРІЙ, ПЕРСОНАЛІЙ</w:t>
      </w:r>
      <w:bookmarkEnd w:id="50"/>
    </w:p>
    <w:p w:rsidR="0010565E" w:rsidRPr="0010565E" w:rsidRDefault="0010565E" w:rsidP="0010565E">
      <w:pPr>
        <w:rPr>
          <w:rFonts w:ascii="Times New Roman" w:hAnsi="Times New Roman" w:cs="Times New Roman"/>
          <w:b/>
          <w:lang w:val="uk-UA"/>
        </w:r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Зварювання </w:t>
      </w:r>
      <w:r w:rsidRPr="0010565E">
        <w:rPr>
          <w:rFonts w:ascii="Times New Roman" w:hAnsi="Times New Roman" w:cs="Times New Roman"/>
          <w:lang w:val="uk-UA"/>
        </w:rPr>
        <w:t>(welding) – технологічний процес одержування нерознімного з’єднання між заготовками за допомогою нагрівання (місцевого чи загального) та плавлення чи (і) пластичного деформування заготовок в місцях з’єднування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Зварювання плавленням </w:t>
      </w:r>
      <w:r w:rsidRPr="0010565E">
        <w:rPr>
          <w:rFonts w:ascii="Times New Roman" w:hAnsi="Times New Roman" w:cs="Times New Roman"/>
          <w:lang w:val="uk-UA"/>
        </w:rPr>
        <w:t>(fusion welding) – це зварювання, здійснюване місцевим розплавленням усіх чи однієї зі з’єднуваних заготовок шляхом нагрівання без прикладання тиску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Ручне дугове зварювання </w:t>
      </w:r>
      <w:r w:rsidRPr="0010565E">
        <w:rPr>
          <w:rFonts w:ascii="Times New Roman" w:hAnsi="Times New Roman" w:cs="Times New Roman"/>
          <w:lang w:val="uk-UA"/>
        </w:rPr>
        <w:t>(manual arc welding, hand arc welding) – це зварювання, під час якого горіння електричної дуги підтримується вручну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Дугове зварювання покритим плавким електродом </w:t>
      </w:r>
      <w:r w:rsidRPr="0010565E">
        <w:rPr>
          <w:rFonts w:ascii="Times New Roman" w:hAnsi="Times New Roman" w:cs="Times New Roman"/>
          <w:lang w:val="uk-UA"/>
        </w:rPr>
        <w:t>(metal-arc welding with covered electrode) – дугове зварювання плавким електродом із покриттям, яке розплавляючись утворює шлак, що захищає поверхні розплавленого електродного металу і зварювальної ванни від навколишнього середовища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Зварювання під флюсом </w:t>
      </w:r>
      <w:r w:rsidRPr="0010565E">
        <w:rPr>
          <w:rFonts w:ascii="Times New Roman" w:hAnsi="Times New Roman" w:cs="Times New Roman"/>
          <w:lang w:val="uk-UA"/>
        </w:rPr>
        <w:t>(submerged arc welding) – це дугове зварювання, під час якого дуга горить під шаром флюсу, що, розплавляючись, утворює шлак, який захищає зону зварювання від навколишньої атмосфери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Зварювальний флюс </w:t>
      </w:r>
      <w:r w:rsidRPr="0010565E">
        <w:rPr>
          <w:rFonts w:ascii="Times New Roman" w:hAnsi="Times New Roman" w:cs="Times New Roman"/>
          <w:lang w:val="uk-UA"/>
        </w:rPr>
        <w:t xml:space="preserve">(welding flux) </w:t>
      </w:r>
      <w:r w:rsidRPr="0010565E">
        <w:rPr>
          <w:rFonts w:ascii="Times New Roman" w:hAnsi="Times New Roman" w:cs="Times New Roman"/>
          <w:b/>
          <w:lang w:val="uk-UA"/>
        </w:rPr>
        <w:t xml:space="preserve">– </w:t>
      </w:r>
      <w:r w:rsidRPr="0010565E">
        <w:rPr>
          <w:rFonts w:ascii="Times New Roman" w:hAnsi="Times New Roman" w:cs="Times New Roman"/>
          <w:lang w:val="uk-UA"/>
        </w:rPr>
        <w:t>матеріал, який використовують під час зварювання для хімічного очищення з’єднуваних поверхонь, захисту розплавленого металу від навколишнього середовища та поліпшення якості шва (ДСТУ 3761.3-98).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Електрошлакове зварювання </w:t>
      </w:r>
      <w:r w:rsidRPr="0010565E">
        <w:rPr>
          <w:rFonts w:ascii="Times New Roman" w:hAnsi="Times New Roman" w:cs="Times New Roman"/>
          <w:lang w:val="uk-UA"/>
        </w:rPr>
        <w:t>(electroslag walding) – зварювання плавленням, під час якого нагрівання здійснюється теплом, що виділяється під</w:t>
      </w:r>
      <w:r w:rsidRPr="0010565E">
        <w:rPr>
          <w:rFonts w:ascii="Times New Roman" w:hAnsi="Times New Roman" w:cs="Times New Roman"/>
          <w:lang w:val="uk-UA"/>
        </w:rPr>
        <w:tab/>
        <w:t>час</w:t>
      </w:r>
      <w:r w:rsidRPr="0010565E">
        <w:rPr>
          <w:rFonts w:ascii="Times New Roman" w:hAnsi="Times New Roman" w:cs="Times New Roman"/>
          <w:lang w:val="uk-UA"/>
        </w:rPr>
        <w:tab/>
        <w:t>проходження</w:t>
      </w:r>
      <w:r w:rsidRPr="0010565E">
        <w:rPr>
          <w:rFonts w:ascii="Times New Roman" w:hAnsi="Times New Roman" w:cs="Times New Roman"/>
          <w:lang w:val="uk-UA"/>
        </w:rPr>
        <w:tab/>
        <w:t>електричного</w:t>
      </w:r>
      <w:r w:rsidRPr="0010565E">
        <w:rPr>
          <w:rFonts w:ascii="Times New Roman" w:hAnsi="Times New Roman" w:cs="Times New Roman"/>
          <w:lang w:val="uk-UA"/>
        </w:rPr>
        <w:tab/>
        <w:t>струму</w:t>
      </w:r>
      <w:r w:rsidRPr="0010565E">
        <w:rPr>
          <w:rFonts w:ascii="Times New Roman" w:hAnsi="Times New Roman" w:cs="Times New Roman"/>
          <w:lang w:val="uk-UA"/>
        </w:rPr>
        <w:tab/>
        <w:t>між</w:t>
      </w:r>
      <w:r w:rsidRPr="0010565E">
        <w:rPr>
          <w:rFonts w:ascii="Times New Roman" w:hAnsi="Times New Roman" w:cs="Times New Roman"/>
          <w:lang w:val="uk-UA"/>
        </w:rPr>
        <w:tab/>
        <w:t>електродом</w:t>
      </w:r>
      <w:r w:rsidRPr="0010565E">
        <w:rPr>
          <w:rFonts w:ascii="Times New Roman" w:hAnsi="Times New Roman" w:cs="Times New Roman"/>
          <w:lang w:val="uk-UA"/>
        </w:rPr>
        <w:tab/>
        <w:t>та з’єднувальними заготовками через розплавлений шлак (ДСТУ – 3661.2-98).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lastRenderedPageBreak/>
        <w:t xml:space="preserve">Дугове зварювання у захисному газі </w:t>
      </w:r>
      <w:r w:rsidRPr="0010565E">
        <w:rPr>
          <w:rFonts w:ascii="Times New Roman" w:hAnsi="Times New Roman" w:cs="Times New Roman"/>
          <w:lang w:val="uk-UA"/>
        </w:rPr>
        <w:t>(чи зварювання у захисному газі) (gas-shielded arc welding) – дугове зварювання, під час якого дуга та розплавлений метал,  а  в деяких випадках і шов, що остигає, знаходяться  у середовищі  захисного  газу,  який  подається  у  зону  зварювання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Аргонодугове зварювання </w:t>
      </w:r>
      <w:r w:rsidRPr="0010565E">
        <w:rPr>
          <w:rFonts w:ascii="Times New Roman" w:hAnsi="Times New Roman" w:cs="Times New Roman"/>
          <w:lang w:val="uk-UA"/>
        </w:rPr>
        <w:t>(argon-arc welding) – дугове зварювання, під  час   якого   в   якості   захисного   газу   використовують   аргон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Плазмове зварювання </w:t>
      </w:r>
      <w:r w:rsidRPr="0010565E">
        <w:rPr>
          <w:rFonts w:ascii="Times New Roman" w:hAnsi="Times New Roman" w:cs="Times New Roman"/>
          <w:lang w:val="uk-UA"/>
        </w:rPr>
        <w:t>(plasma arc welding) – дугове зварювання, під час якого стовп дуги або частина стовпа стискується потоком газу або магнітним полем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Газове зварювання </w:t>
      </w:r>
      <w:r w:rsidRPr="0010565E">
        <w:rPr>
          <w:rFonts w:ascii="Times New Roman" w:hAnsi="Times New Roman" w:cs="Times New Roman"/>
          <w:lang w:val="uk-UA"/>
        </w:rPr>
        <w:t>(gas welding) – це зварювання, під час якого нагрівання та плавлення заготовок здійснюють теплом газів, що згоряють (ДСТУ 3761.2-98).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Плазма </w:t>
      </w:r>
      <w:r w:rsidRPr="0010565E">
        <w:rPr>
          <w:rFonts w:ascii="Times New Roman" w:hAnsi="Times New Roman" w:cs="Times New Roman"/>
          <w:lang w:val="uk-UA"/>
        </w:rPr>
        <w:t>(plasma) – це газ, що складається з позитивно та негативно заряджених частинок, загальний заряд яких дорівнює нулю</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Зварне з’єднання </w:t>
      </w:r>
      <w:r w:rsidRPr="0010565E">
        <w:rPr>
          <w:rFonts w:ascii="Times New Roman" w:hAnsi="Times New Roman" w:cs="Times New Roman"/>
          <w:lang w:val="uk-UA"/>
        </w:rPr>
        <w:t>(welded connection) – ділянка конструкції або виробу, на якій зварюванням сполучені між собою їх складові елементи, виконані з однорідного або різнорідних матеріалів.</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Стиковим </w:t>
      </w:r>
      <w:r w:rsidRPr="0010565E">
        <w:rPr>
          <w:rFonts w:ascii="Times New Roman" w:hAnsi="Times New Roman" w:cs="Times New Roman"/>
          <w:lang w:val="uk-UA"/>
        </w:rPr>
        <w:t>(butt joint) називається зварне з’єднання двох елементів, розміщених в одній площині або на одній поверхні.</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Кутовим </w:t>
      </w:r>
      <w:r w:rsidRPr="0010565E">
        <w:rPr>
          <w:rFonts w:ascii="Times New Roman" w:hAnsi="Times New Roman" w:cs="Times New Roman"/>
          <w:lang w:val="uk-UA"/>
        </w:rPr>
        <w:t>(corner joint, fillet weld) називається з’єднання двох елементів, розміщених під прямим кутом і зварених у місці примикання їхніх країв.</w:t>
      </w:r>
    </w:p>
    <w:p w:rsidR="0010565E" w:rsidRPr="0010565E" w:rsidRDefault="0010565E" w:rsidP="0010565E">
      <w:pPr>
        <w:rPr>
          <w:rFonts w:ascii="Times New Roman" w:hAnsi="Times New Roman" w:cs="Times New Roman"/>
          <w:lang w:val="uk-UA"/>
        </w:rPr>
        <w:sectPr w:rsidR="0010565E" w:rsidRPr="0010565E" w:rsidSect="0010565E">
          <w:pgSz w:w="8395" w:h="11909"/>
          <w:pgMar w:top="720" w:right="720" w:bottom="720" w:left="720" w:header="0" w:footer="392" w:gutter="0"/>
          <w:paperSrc w:first="15" w:other="15"/>
          <w:cols w:space="720"/>
        </w:sectPr>
      </w:pP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lastRenderedPageBreak/>
        <w:t xml:space="preserve">З’єднання внапусток </w:t>
      </w:r>
      <w:r w:rsidRPr="0010565E">
        <w:rPr>
          <w:rFonts w:ascii="Times New Roman" w:hAnsi="Times New Roman" w:cs="Times New Roman"/>
          <w:lang w:val="uk-UA"/>
        </w:rPr>
        <w:t>(scarf weld) називається зварне з’єднання двох заготовок, складених паралельно бічними поверхнями так, що частково перекривають одна одну (ДСТУ 3761.3-98).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Тавровим </w:t>
      </w:r>
      <w:r w:rsidRPr="0010565E">
        <w:rPr>
          <w:rFonts w:ascii="Times New Roman" w:hAnsi="Times New Roman" w:cs="Times New Roman"/>
          <w:lang w:val="uk-UA"/>
        </w:rPr>
        <w:t>чи Т-подібним (tee joint, T-joint) називається зварне з’єднання двох заготовок, торцева поверхня однієї заготовки складена під кутом до бічної поверхні іншої (ДСТУ 3761.3-98).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Зварний шов </w:t>
      </w:r>
      <w:r w:rsidRPr="0010565E">
        <w:rPr>
          <w:rFonts w:ascii="Times New Roman" w:hAnsi="Times New Roman" w:cs="Times New Roman"/>
          <w:lang w:val="uk-UA"/>
        </w:rPr>
        <w:t>(weld) – ділянка зварного з’єднання, яка утворилася внаслідок оплавлення та кристалізації поверхонь або внаслідок їхньої пластичної деформації під час зварювання тисненням, або внаслідок поєднання оплавлення, кристалізації та деформації з’єднуваних поверхонь (ДСТУ 3761.3-98).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Стиковий шов </w:t>
      </w:r>
      <w:r w:rsidRPr="0010565E">
        <w:rPr>
          <w:rFonts w:ascii="Times New Roman" w:hAnsi="Times New Roman" w:cs="Times New Roman"/>
          <w:lang w:val="uk-UA"/>
        </w:rPr>
        <w:t>(butt weld) – зварний шов стикового з’єднання (ДСТУ 3761.3-98).</w:t>
      </w:r>
    </w:p>
    <w:p w:rsidR="0010565E" w:rsidRPr="0010565E" w:rsidRDefault="0010565E" w:rsidP="0010565E">
      <w:pPr>
        <w:rPr>
          <w:rFonts w:ascii="Times New Roman" w:hAnsi="Times New Roman" w:cs="Times New Roman"/>
          <w:lang w:val="uk-UA"/>
        </w:rPr>
      </w:pPr>
      <w:r w:rsidRPr="0010565E">
        <w:rPr>
          <w:rFonts w:ascii="Times New Roman" w:hAnsi="Times New Roman" w:cs="Times New Roman"/>
          <w:b/>
          <w:lang w:val="uk-UA"/>
        </w:rPr>
        <w:t xml:space="preserve">Кутовий шов </w:t>
      </w:r>
      <w:r w:rsidRPr="0010565E">
        <w:rPr>
          <w:rFonts w:ascii="Times New Roman" w:hAnsi="Times New Roman" w:cs="Times New Roman"/>
          <w:lang w:val="uk-UA"/>
        </w:rPr>
        <w:t>(fillet weld) – зварний шов кутового чи таврового з’єднань або з’єднання внапусток (ДСТУ 3761.3-98).</w:t>
      </w:r>
    </w:p>
    <w:p w:rsidR="002740CF" w:rsidRPr="0010565E" w:rsidRDefault="002740CF">
      <w:pPr>
        <w:rPr>
          <w:rFonts w:ascii="Times New Roman" w:hAnsi="Times New Roman" w:cs="Times New Roman"/>
          <w:lang w:val="uk-UA"/>
        </w:rPr>
      </w:pPr>
    </w:p>
    <w:sectPr w:rsidR="002740CF" w:rsidRPr="0010565E" w:rsidSect="0010565E">
      <w:pgSz w:w="8391" w:h="11906" w:code="11"/>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109B" w:rsidRDefault="00E4109B" w:rsidP="0010565E">
      <w:pPr>
        <w:spacing w:after="0" w:line="240" w:lineRule="auto"/>
      </w:pPr>
      <w:r>
        <w:separator/>
      </w:r>
    </w:p>
  </w:endnote>
  <w:endnote w:type="continuationSeparator" w:id="0">
    <w:p w:rsidR="00E4109B" w:rsidRDefault="00E4109B" w:rsidP="001056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109B" w:rsidRDefault="00E4109B" w:rsidP="0010565E">
      <w:pPr>
        <w:spacing w:after="0" w:line="240" w:lineRule="auto"/>
      </w:pPr>
      <w:r>
        <w:separator/>
      </w:r>
    </w:p>
  </w:footnote>
  <w:footnote w:type="continuationSeparator" w:id="0">
    <w:p w:rsidR="00E4109B" w:rsidRDefault="00E4109B" w:rsidP="001056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22670"/>
    <w:multiLevelType w:val="multilevel"/>
    <w:tmpl w:val="F002FDA8"/>
    <w:lvl w:ilvl="0">
      <w:start w:val="10"/>
      <w:numFmt w:val="decimal"/>
      <w:lvlText w:val="%1"/>
      <w:lvlJc w:val="left"/>
      <w:pPr>
        <w:ind w:left="1427" w:hanging="561"/>
      </w:pPr>
      <w:rPr>
        <w:rFonts w:hint="default"/>
      </w:rPr>
    </w:lvl>
    <w:lvl w:ilvl="1">
      <w:start w:val="4"/>
      <w:numFmt w:val="decimal"/>
      <w:lvlText w:val="%1.%2"/>
      <w:lvlJc w:val="left"/>
      <w:pPr>
        <w:ind w:left="1129" w:hanging="561"/>
      </w:pPr>
      <w:rPr>
        <w:rFonts w:ascii="Times New Roman" w:eastAsia="Times New Roman" w:hAnsi="Times New Roman" w:cs="Times New Roman" w:hint="default"/>
        <w:spacing w:val="-1"/>
        <w:w w:val="99"/>
        <w:sz w:val="22"/>
        <w:szCs w:val="22"/>
      </w:rPr>
    </w:lvl>
    <w:lvl w:ilvl="2">
      <w:start w:val="1"/>
      <w:numFmt w:val="decimal"/>
      <w:lvlText w:val="%1.%2.%3"/>
      <w:lvlJc w:val="left"/>
      <w:pPr>
        <w:ind w:left="1553" w:hanging="702"/>
      </w:pPr>
      <w:rPr>
        <w:rFonts w:ascii="Times New Roman" w:eastAsia="Times New Roman" w:hAnsi="Times New Roman" w:cs="Times New Roman" w:hint="default"/>
        <w:spacing w:val="-1"/>
        <w:w w:val="99"/>
        <w:sz w:val="22"/>
        <w:szCs w:val="22"/>
      </w:rPr>
    </w:lvl>
    <w:lvl w:ilvl="3">
      <w:numFmt w:val="bullet"/>
      <w:lvlText w:val="•"/>
      <w:lvlJc w:val="left"/>
      <w:pPr>
        <w:ind w:left="3579" w:hanging="702"/>
      </w:pPr>
      <w:rPr>
        <w:rFonts w:hint="default"/>
      </w:rPr>
    </w:lvl>
    <w:lvl w:ilvl="4">
      <w:numFmt w:val="bullet"/>
      <w:lvlText w:val="•"/>
      <w:lvlJc w:val="left"/>
      <w:pPr>
        <w:ind w:left="4588" w:hanging="702"/>
      </w:pPr>
      <w:rPr>
        <w:rFonts w:hint="default"/>
      </w:rPr>
    </w:lvl>
    <w:lvl w:ilvl="5">
      <w:numFmt w:val="bullet"/>
      <w:lvlText w:val="•"/>
      <w:lvlJc w:val="left"/>
      <w:pPr>
        <w:ind w:left="5598" w:hanging="702"/>
      </w:pPr>
      <w:rPr>
        <w:rFonts w:hint="default"/>
      </w:rPr>
    </w:lvl>
    <w:lvl w:ilvl="6">
      <w:numFmt w:val="bullet"/>
      <w:lvlText w:val="•"/>
      <w:lvlJc w:val="left"/>
      <w:pPr>
        <w:ind w:left="6608" w:hanging="702"/>
      </w:pPr>
      <w:rPr>
        <w:rFonts w:hint="default"/>
      </w:rPr>
    </w:lvl>
    <w:lvl w:ilvl="7">
      <w:numFmt w:val="bullet"/>
      <w:lvlText w:val="•"/>
      <w:lvlJc w:val="left"/>
      <w:pPr>
        <w:ind w:left="7617" w:hanging="702"/>
      </w:pPr>
      <w:rPr>
        <w:rFonts w:hint="default"/>
      </w:rPr>
    </w:lvl>
    <w:lvl w:ilvl="8">
      <w:numFmt w:val="bullet"/>
      <w:lvlText w:val="•"/>
      <w:lvlJc w:val="left"/>
      <w:pPr>
        <w:ind w:left="8627" w:hanging="702"/>
      </w:pPr>
      <w:rPr>
        <w:rFonts w:hint="default"/>
      </w:rPr>
    </w:lvl>
  </w:abstractNum>
  <w:abstractNum w:abstractNumId="1" w15:restartNumberingAfterBreak="0">
    <w:nsid w:val="0675605B"/>
    <w:multiLevelType w:val="hybridMultilevel"/>
    <w:tmpl w:val="1A0C886C"/>
    <w:lvl w:ilvl="0" w:tplc="0D422052">
      <w:start w:val="1"/>
      <w:numFmt w:val="decimal"/>
      <w:lvlText w:val="%1."/>
      <w:lvlJc w:val="left"/>
      <w:pPr>
        <w:ind w:left="698" w:hanging="540"/>
      </w:pPr>
      <w:rPr>
        <w:rFonts w:ascii="Times New Roman" w:eastAsia="Times New Roman" w:hAnsi="Times New Roman" w:cs="Times New Roman" w:hint="default"/>
        <w:spacing w:val="-1"/>
        <w:w w:val="99"/>
        <w:sz w:val="22"/>
        <w:szCs w:val="22"/>
      </w:rPr>
    </w:lvl>
    <w:lvl w:ilvl="1" w:tplc="AEDEE7F8">
      <w:numFmt w:val="bullet"/>
      <w:lvlText w:val="•"/>
      <w:lvlJc w:val="left"/>
      <w:pPr>
        <w:ind w:left="1694" w:hanging="540"/>
      </w:pPr>
      <w:rPr>
        <w:rFonts w:hint="default"/>
      </w:rPr>
    </w:lvl>
    <w:lvl w:ilvl="2" w:tplc="97B481EC">
      <w:numFmt w:val="bullet"/>
      <w:lvlText w:val="•"/>
      <w:lvlJc w:val="left"/>
      <w:pPr>
        <w:ind w:left="2689" w:hanging="540"/>
      </w:pPr>
      <w:rPr>
        <w:rFonts w:hint="default"/>
      </w:rPr>
    </w:lvl>
    <w:lvl w:ilvl="3" w:tplc="B450FB3C">
      <w:numFmt w:val="bullet"/>
      <w:lvlText w:val="•"/>
      <w:lvlJc w:val="left"/>
      <w:pPr>
        <w:ind w:left="3683" w:hanging="540"/>
      </w:pPr>
      <w:rPr>
        <w:rFonts w:hint="default"/>
      </w:rPr>
    </w:lvl>
    <w:lvl w:ilvl="4" w:tplc="B49C345C">
      <w:numFmt w:val="bullet"/>
      <w:lvlText w:val="•"/>
      <w:lvlJc w:val="left"/>
      <w:pPr>
        <w:ind w:left="4678" w:hanging="540"/>
      </w:pPr>
      <w:rPr>
        <w:rFonts w:hint="default"/>
      </w:rPr>
    </w:lvl>
    <w:lvl w:ilvl="5" w:tplc="30CEB01E">
      <w:numFmt w:val="bullet"/>
      <w:lvlText w:val="•"/>
      <w:lvlJc w:val="left"/>
      <w:pPr>
        <w:ind w:left="5673" w:hanging="540"/>
      </w:pPr>
      <w:rPr>
        <w:rFonts w:hint="default"/>
      </w:rPr>
    </w:lvl>
    <w:lvl w:ilvl="6" w:tplc="DC4AAF58">
      <w:numFmt w:val="bullet"/>
      <w:lvlText w:val="•"/>
      <w:lvlJc w:val="left"/>
      <w:pPr>
        <w:ind w:left="6667" w:hanging="540"/>
      </w:pPr>
      <w:rPr>
        <w:rFonts w:hint="default"/>
      </w:rPr>
    </w:lvl>
    <w:lvl w:ilvl="7" w:tplc="68CCCB56">
      <w:numFmt w:val="bullet"/>
      <w:lvlText w:val="•"/>
      <w:lvlJc w:val="left"/>
      <w:pPr>
        <w:ind w:left="7662" w:hanging="540"/>
      </w:pPr>
      <w:rPr>
        <w:rFonts w:hint="default"/>
      </w:rPr>
    </w:lvl>
    <w:lvl w:ilvl="8" w:tplc="178A6456">
      <w:numFmt w:val="bullet"/>
      <w:lvlText w:val="•"/>
      <w:lvlJc w:val="left"/>
      <w:pPr>
        <w:ind w:left="8657" w:hanging="540"/>
      </w:pPr>
      <w:rPr>
        <w:rFonts w:hint="default"/>
      </w:rPr>
    </w:lvl>
  </w:abstractNum>
  <w:abstractNum w:abstractNumId="2" w15:restartNumberingAfterBreak="0">
    <w:nsid w:val="0C026372"/>
    <w:multiLevelType w:val="hybridMultilevel"/>
    <w:tmpl w:val="99A611A8"/>
    <w:lvl w:ilvl="0" w:tplc="CFDCE58C">
      <w:numFmt w:val="bullet"/>
      <w:lvlText w:val=""/>
      <w:lvlJc w:val="left"/>
      <w:pPr>
        <w:ind w:left="878" w:hanging="361"/>
      </w:pPr>
      <w:rPr>
        <w:rFonts w:ascii="Wingdings" w:eastAsia="Wingdings" w:hAnsi="Wingdings" w:cs="Wingdings" w:hint="default"/>
        <w:w w:val="99"/>
        <w:sz w:val="28"/>
        <w:szCs w:val="28"/>
      </w:rPr>
    </w:lvl>
    <w:lvl w:ilvl="1" w:tplc="BD145B60">
      <w:numFmt w:val="bullet"/>
      <w:lvlText w:val="•"/>
      <w:lvlJc w:val="left"/>
      <w:pPr>
        <w:ind w:left="1856" w:hanging="361"/>
      </w:pPr>
      <w:rPr>
        <w:rFonts w:hint="default"/>
      </w:rPr>
    </w:lvl>
    <w:lvl w:ilvl="2" w:tplc="E2DCB270">
      <w:numFmt w:val="bullet"/>
      <w:lvlText w:val="•"/>
      <w:lvlJc w:val="left"/>
      <w:pPr>
        <w:ind w:left="2833" w:hanging="361"/>
      </w:pPr>
      <w:rPr>
        <w:rFonts w:hint="default"/>
      </w:rPr>
    </w:lvl>
    <w:lvl w:ilvl="3" w:tplc="E3A6DAA4">
      <w:numFmt w:val="bullet"/>
      <w:lvlText w:val="•"/>
      <w:lvlJc w:val="left"/>
      <w:pPr>
        <w:ind w:left="3809" w:hanging="361"/>
      </w:pPr>
      <w:rPr>
        <w:rFonts w:hint="default"/>
      </w:rPr>
    </w:lvl>
    <w:lvl w:ilvl="4" w:tplc="59C8CB3E">
      <w:numFmt w:val="bullet"/>
      <w:lvlText w:val="•"/>
      <w:lvlJc w:val="left"/>
      <w:pPr>
        <w:ind w:left="4786" w:hanging="361"/>
      </w:pPr>
      <w:rPr>
        <w:rFonts w:hint="default"/>
      </w:rPr>
    </w:lvl>
    <w:lvl w:ilvl="5" w:tplc="8402D436">
      <w:numFmt w:val="bullet"/>
      <w:lvlText w:val="•"/>
      <w:lvlJc w:val="left"/>
      <w:pPr>
        <w:ind w:left="5763" w:hanging="361"/>
      </w:pPr>
      <w:rPr>
        <w:rFonts w:hint="default"/>
      </w:rPr>
    </w:lvl>
    <w:lvl w:ilvl="6" w:tplc="C4CC4540">
      <w:numFmt w:val="bullet"/>
      <w:lvlText w:val="•"/>
      <w:lvlJc w:val="left"/>
      <w:pPr>
        <w:ind w:left="6739" w:hanging="361"/>
      </w:pPr>
      <w:rPr>
        <w:rFonts w:hint="default"/>
      </w:rPr>
    </w:lvl>
    <w:lvl w:ilvl="7" w:tplc="FFA0228E">
      <w:numFmt w:val="bullet"/>
      <w:lvlText w:val="•"/>
      <w:lvlJc w:val="left"/>
      <w:pPr>
        <w:ind w:left="7716" w:hanging="361"/>
      </w:pPr>
      <w:rPr>
        <w:rFonts w:hint="default"/>
      </w:rPr>
    </w:lvl>
    <w:lvl w:ilvl="8" w:tplc="1FBE1764">
      <w:numFmt w:val="bullet"/>
      <w:lvlText w:val="•"/>
      <w:lvlJc w:val="left"/>
      <w:pPr>
        <w:ind w:left="8693" w:hanging="361"/>
      </w:pPr>
      <w:rPr>
        <w:rFonts w:hint="default"/>
      </w:rPr>
    </w:lvl>
  </w:abstractNum>
  <w:abstractNum w:abstractNumId="3" w15:restartNumberingAfterBreak="0">
    <w:nsid w:val="1F2B6DBF"/>
    <w:multiLevelType w:val="multilevel"/>
    <w:tmpl w:val="86E46C0A"/>
    <w:lvl w:ilvl="0">
      <w:start w:val="10"/>
      <w:numFmt w:val="decimal"/>
      <w:lvlText w:val="%1"/>
      <w:lvlJc w:val="left"/>
      <w:pPr>
        <w:ind w:left="1240" w:hanging="1083"/>
      </w:pPr>
      <w:rPr>
        <w:rFonts w:hint="default"/>
      </w:rPr>
    </w:lvl>
    <w:lvl w:ilvl="1">
      <w:start w:val="1"/>
      <w:numFmt w:val="decimal"/>
      <w:lvlText w:val="%1.%2"/>
      <w:lvlJc w:val="left"/>
      <w:pPr>
        <w:ind w:left="1934" w:hanging="1083"/>
      </w:pPr>
      <w:rPr>
        <w:rFonts w:ascii="Times New Roman" w:eastAsia="Times New Roman" w:hAnsi="Times New Roman" w:cs="Times New Roman" w:hint="default"/>
        <w:spacing w:val="-1"/>
        <w:w w:val="99"/>
        <w:sz w:val="22"/>
        <w:szCs w:val="22"/>
      </w:rPr>
    </w:lvl>
    <w:lvl w:ilvl="2">
      <w:start w:val="1"/>
      <w:numFmt w:val="decimal"/>
      <w:lvlText w:val="%1.%2.%3"/>
      <w:lvlJc w:val="left"/>
      <w:pPr>
        <w:ind w:left="1791" w:hanging="1081"/>
      </w:pPr>
      <w:rPr>
        <w:rFonts w:ascii="Times New Roman" w:eastAsia="Times New Roman" w:hAnsi="Times New Roman" w:cs="Times New Roman" w:hint="default"/>
        <w:spacing w:val="-1"/>
        <w:w w:val="99"/>
        <w:sz w:val="22"/>
        <w:szCs w:val="22"/>
      </w:rPr>
    </w:lvl>
    <w:lvl w:ilvl="3">
      <w:numFmt w:val="bullet"/>
      <w:lvlText w:val=""/>
      <w:lvlJc w:val="left"/>
      <w:pPr>
        <w:ind w:left="879" w:hanging="540"/>
      </w:pPr>
      <w:rPr>
        <w:rFonts w:ascii="Wingdings" w:eastAsia="Wingdings" w:hAnsi="Wingdings" w:cs="Wingdings" w:hint="default"/>
        <w:w w:val="99"/>
        <w:sz w:val="28"/>
        <w:szCs w:val="28"/>
      </w:rPr>
    </w:lvl>
    <w:lvl w:ilvl="4">
      <w:numFmt w:val="bullet"/>
      <w:lvlText w:val=""/>
      <w:lvlJc w:val="left"/>
      <w:pPr>
        <w:ind w:left="878" w:hanging="361"/>
      </w:pPr>
      <w:rPr>
        <w:rFonts w:ascii="Wingdings" w:eastAsia="Wingdings" w:hAnsi="Wingdings" w:cs="Wingdings" w:hint="default"/>
        <w:w w:val="99"/>
        <w:sz w:val="28"/>
        <w:szCs w:val="28"/>
      </w:rPr>
    </w:lvl>
    <w:lvl w:ilvl="5">
      <w:numFmt w:val="bullet"/>
      <w:lvlText w:val="•"/>
      <w:lvlJc w:val="left"/>
      <w:pPr>
        <w:ind w:left="5420" w:hanging="361"/>
      </w:pPr>
      <w:rPr>
        <w:rFonts w:hint="default"/>
      </w:rPr>
    </w:lvl>
    <w:lvl w:ilvl="6">
      <w:numFmt w:val="bullet"/>
      <w:lvlText w:val="•"/>
      <w:lvlJc w:val="left"/>
      <w:pPr>
        <w:ind w:left="6465" w:hanging="361"/>
      </w:pPr>
      <w:rPr>
        <w:rFonts w:hint="default"/>
      </w:rPr>
    </w:lvl>
    <w:lvl w:ilvl="7">
      <w:numFmt w:val="bullet"/>
      <w:lvlText w:val="•"/>
      <w:lvlJc w:val="left"/>
      <w:pPr>
        <w:ind w:left="7510" w:hanging="361"/>
      </w:pPr>
      <w:rPr>
        <w:rFonts w:hint="default"/>
      </w:rPr>
    </w:lvl>
    <w:lvl w:ilvl="8">
      <w:numFmt w:val="bullet"/>
      <w:lvlText w:val="•"/>
      <w:lvlJc w:val="left"/>
      <w:pPr>
        <w:ind w:left="8556" w:hanging="361"/>
      </w:pPr>
      <w:rPr>
        <w:rFonts w:hint="default"/>
      </w:rPr>
    </w:lvl>
  </w:abstractNum>
  <w:abstractNum w:abstractNumId="4" w15:restartNumberingAfterBreak="0">
    <w:nsid w:val="2C4A53E5"/>
    <w:multiLevelType w:val="hybridMultilevel"/>
    <w:tmpl w:val="EB9080B0"/>
    <w:lvl w:ilvl="0" w:tplc="78164558">
      <w:start w:val="1"/>
      <w:numFmt w:val="decimal"/>
      <w:lvlText w:val="%1)"/>
      <w:lvlJc w:val="left"/>
      <w:pPr>
        <w:ind w:left="929" w:hanging="361"/>
      </w:pPr>
      <w:rPr>
        <w:rFonts w:ascii="Times New Roman" w:eastAsia="Times New Roman" w:hAnsi="Times New Roman" w:cs="Times New Roman" w:hint="default"/>
        <w:w w:val="99"/>
        <w:sz w:val="22"/>
        <w:szCs w:val="22"/>
      </w:rPr>
    </w:lvl>
    <w:lvl w:ilvl="1" w:tplc="0B46FACA">
      <w:numFmt w:val="bullet"/>
      <w:lvlText w:val="•"/>
      <w:lvlJc w:val="left"/>
      <w:pPr>
        <w:ind w:left="1907" w:hanging="361"/>
      </w:pPr>
      <w:rPr>
        <w:rFonts w:hint="default"/>
      </w:rPr>
    </w:lvl>
    <w:lvl w:ilvl="2" w:tplc="E2686E98">
      <w:numFmt w:val="bullet"/>
      <w:lvlText w:val="•"/>
      <w:lvlJc w:val="left"/>
      <w:pPr>
        <w:ind w:left="2884" w:hanging="361"/>
      </w:pPr>
      <w:rPr>
        <w:rFonts w:hint="default"/>
      </w:rPr>
    </w:lvl>
    <w:lvl w:ilvl="3" w:tplc="18E4451C">
      <w:numFmt w:val="bullet"/>
      <w:lvlText w:val="•"/>
      <w:lvlJc w:val="left"/>
      <w:pPr>
        <w:ind w:left="3860" w:hanging="361"/>
      </w:pPr>
      <w:rPr>
        <w:rFonts w:hint="default"/>
      </w:rPr>
    </w:lvl>
    <w:lvl w:ilvl="4" w:tplc="B73855F2">
      <w:numFmt w:val="bullet"/>
      <w:lvlText w:val="•"/>
      <w:lvlJc w:val="left"/>
      <w:pPr>
        <w:ind w:left="4837" w:hanging="361"/>
      </w:pPr>
      <w:rPr>
        <w:rFonts w:hint="default"/>
      </w:rPr>
    </w:lvl>
    <w:lvl w:ilvl="5" w:tplc="A7585A36">
      <w:numFmt w:val="bullet"/>
      <w:lvlText w:val="•"/>
      <w:lvlJc w:val="left"/>
      <w:pPr>
        <w:ind w:left="5814" w:hanging="361"/>
      </w:pPr>
      <w:rPr>
        <w:rFonts w:hint="default"/>
      </w:rPr>
    </w:lvl>
    <w:lvl w:ilvl="6" w:tplc="4BEAC012">
      <w:numFmt w:val="bullet"/>
      <w:lvlText w:val="•"/>
      <w:lvlJc w:val="left"/>
      <w:pPr>
        <w:ind w:left="6790" w:hanging="361"/>
      </w:pPr>
      <w:rPr>
        <w:rFonts w:hint="default"/>
      </w:rPr>
    </w:lvl>
    <w:lvl w:ilvl="7" w:tplc="16169C36">
      <w:numFmt w:val="bullet"/>
      <w:lvlText w:val="•"/>
      <w:lvlJc w:val="left"/>
      <w:pPr>
        <w:ind w:left="7767" w:hanging="361"/>
      </w:pPr>
      <w:rPr>
        <w:rFonts w:hint="default"/>
      </w:rPr>
    </w:lvl>
    <w:lvl w:ilvl="8" w:tplc="47588818">
      <w:numFmt w:val="bullet"/>
      <w:lvlText w:val="•"/>
      <w:lvlJc w:val="left"/>
      <w:pPr>
        <w:ind w:left="8744" w:hanging="361"/>
      </w:pPr>
      <w:rPr>
        <w:rFonts w:hint="default"/>
      </w:rPr>
    </w:lvl>
  </w:abstractNum>
  <w:abstractNum w:abstractNumId="5" w15:restartNumberingAfterBreak="0">
    <w:nsid w:val="2CF90D63"/>
    <w:multiLevelType w:val="hybridMultilevel"/>
    <w:tmpl w:val="781E8C1A"/>
    <w:lvl w:ilvl="0" w:tplc="102852EC">
      <w:start w:val="1"/>
      <w:numFmt w:val="decimal"/>
      <w:lvlText w:val="%1."/>
      <w:lvlJc w:val="left"/>
      <w:pPr>
        <w:ind w:left="878" w:hanging="360"/>
      </w:pPr>
      <w:rPr>
        <w:rFonts w:hint="default"/>
      </w:rPr>
    </w:lvl>
    <w:lvl w:ilvl="1" w:tplc="04190019" w:tentative="1">
      <w:start w:val="1"/>
      <w:numFmt w:val="lowerLetter"/>
      <w:lvlText w:val="%2."/>
      <w:lvlJc w:val="left"/>
      <w:pPr>
        <w:ind w:left="1598" w:hanging="360"/>
      </w:pPr>
    </w:lvl>
    <w:lvl w:ilvl="2" w:tplc="0419001B" w:tentative="1">
      <w:start w:val="1"/>
      <w:numFmt w:val="lowerRoman"/>
      <w:lvlText w:val="%3."/>
      <w:lvlJc w:val="right"/>
      <w:pPr>
        <w:ind w:left="2318" w:hanging="180"/>
      </w:pPr>
    </w:lvl>
    <w:lvl w:ilvl="3" w:tplc="0419000F" w:tentative="1">
      <w:start w:val="1"/>
      <w:numFmt w:val="decimal"/>
      <w:lvlText w:val="%4."/>
      <w:lvlJc w:val="left"/>
      <w:pPr>
        <w:ind w:left="3038" w:hanging="360"/>
      </w:pPr>
    </w:lvl>
    <w:lvl w:ilvl="4" w:tplc="04190019" w:tentative="1">
      <w:start w:val="1"/>
      <w:numFmt w:val="lowerLetter"/>
      <w:lvlText w:val="%5."/>
      <w:lvlJc w:val="left"/>
      <w:pPr>
        <w:ind w:left="3758" w:hanging="360"/>
      </w:pPr>
    </w:lvl>
    <w:lvl w:ilvl="5" w:tplc="0419001B" w:tentative="1">
      <w:start w:val="1"/>
      <w:numFmt w:val="lowerRoman"/>
      <w:lvlText w:val="%6."/>
      <w:lvlJc w:val="right"/>
      <w:pPr>
        <w:ind w:left="4478" w:hanging="180"/>
      </w:pPr>
    </w:lvl>
    <w:lvl w:ilvl="6" w:tplc="0419000F" w:tentative="1">
      <w:start w:val="1"/>
      <w:numFmt w:val="decimal"/>
      <w:lvlText w:val="%7."/>
      <w:lvlJc w:val="left"/>
      <w:pPr>
        <w:ind w:left="5198" w:hanging="360"/>
      </w:pPr>
    </w:lvl>
    <w:lvl w:ilvl="7" w:tplc="04190019" w:tentative="1">
      <w:start w:val="1"/>
      <w:numFmt w:val="lowerLetter"/>
      <w:lvlText w:val="%8."/>
      <w:lvlJc w:val="left"/>
      <w:pPr>
        <w:ind w:left="5918" w:hanging="360"/>
      </w:pPr>
    </w:lvl>
    <w:lvl w:ilvl="8" w:tplc="0419001B" w:tentative="1">
      <w:start w:val="1"/>
      <w:numFmt w:val="lowerRoman"/>
      <w:lvlText w:val="%9."/>
      <w:lvlJc w:val="right"/>
      <w:pPr>
        <w:ind w:left="6638" w:hanging="180"/>
      </w:pPr>
    </w:lvl>
  </w:abstractNum>
  <w:abstractNum w:abstractNumId="6" w15:restartNumberingAfterBreak="0">
    <w:nsid w:val="464E60E1"/>
    <w:multiLevelType w:val="multilevel"/>
    <w:tmpl w:val="77A0BBFA"/>
    <w:lvl w:ilvl="0">
      <w:start w:val="10"/>
      <w:numFmt w:val="decimal"/>
      <w:lvlText w:val="%1"/>
      <w:lvlJc w:val="left"/>
      <w:pPr>
        <w:ind w:left="1427" w:hanging="561"/>
      </w:pPr>
      <w:rPr>
        <w:rFonts w:hint="default"/>
      </w:rPr>
    </w:lvl>
    <w:lvl w:ilvl="1">
      <w:start w:val="7"/>
      <w:numFmt w:val="decimal"/>
      <w:lvlText w:val="%1.%2"/>
      <w:lvlJc w:val="left"/>
      <w:pPr>
        <w:ind w:left="1412" w:hanging="561"/>
      </w:pPr>
      <w:rPr>
        <w:rFonts w:ascii="Times New Roman" w:eastAsia="Times New Roman" w:hAnsi="Times New Roman" w:cs="Times New Roman" w:hint="default"/>
        <w:spacing w:val="-1"/>
        <w:w w:val="99"/>
        <w:sz w:val="22"/>
        <w:szCs w:val="22"/>
      </w:rPr>
    </w:lvl>
    <w:lvl w:ilvl="2">
      <w:start w:val="1"/>
      <w:numFmt w:val="decimal"/>
      <w:lvlText w:val="%1.%2.%3"/>
      <w:lvlJc w:val="left"/>
      <w:pPr>
        <w:ind w:left="1622" w:hanging="771"/>
      </w:pPr>
      <w:rPr>
        <w:rFonts w:ascii="Times New Roman" w:eastAsia="Times New Roman" w:hAnsi="Times New Roman" w:cs="Times New Roman" w:hint="default"/>
        <w:spacing w:val="-1"/>
        <w:w w:val="99"/>
        <w:sz w:val="22"/>
        <w:szCs w:val="22"/>
      </w:rPr>
    </w:lvl>
    <w:lvl w:ilvl="3">
      <w:numFmt w:val="bullet"/>
      <w:lvlText w:val="•"/>
      <w:lvlJc w:val="left"/>
      <w:pPr>
        <w:ind w:left="3641" w:hanging="771"/>
      </w:pPr>
      <w:rPr>
        <w:rFonts w:hint="default"/>
      </w:rPr>
    </w:lvl>
    <w:lvl w:ilvl="4">
      <w:numFmt w:val="bullet"/>
      <w:lvlText w:val="•"/>
      <w:lvlJc w:val="left"/>
      <w:pPr>
        <w:ind w:left="4642" w:hanging="771"/>
      </w:pPr>
      <w:rPr>
        <w:rFonts w:hint="default"/>
      </w:rPr>
    </w:lvl>
    <w:lvl w:ilvl="5">
      <w:numFmt w:val="bullet"/>
      <w:lvlText w:val="•"/>
      <w:lvlJc w:val="left"/>
      <w:pPr>
        <w:ind w:left="5642" w:hanging="771"/>
      </w:pPr>
      <w:rPr>
        <w:rFonts w:hint="default"/>
      </w:rPr>
    </w:lvl>
    <w:lvl w:ilvl="6">
      <w:numFmt w:val="bullet"/>
      <w:lvlText w:val="•"/>
      <w:lvlJc w:val="left"/>
      <w:pPr>
        <w:ind w:left="6643" w:hanging="771"/>
      </w:pPr>
      <w:rPr>
        <w:rFonts w:hint="default"/>
      </w:rPr>
    </w:lvl>
    <w:lvl w:ilvl="7">
      <w:numFmt w:val="bullet"/>
      <w:lvlText w:val="•"/>
      <w:lvlJc w:val="left"/>
      <w:pPr>
        <w:ind w:left="7644" w:hanging="771"/>
      </w:pPr>
      <w:rPr>
        <w:rFonts w:hint="default"/>
      </w:rPr>
    </w:lvl>
    <w:lvl w:ilvl="8">
      <w:numFmt w:val="bullet"/>
      <w:lvlText w:val="•"/>
      <w:lvlJc w:val="left"/>
      <w:pPr>
        <w:ind w:left="8644" w:hanging="771"/>
      </w:pPr>
      <w:rPr>
        <w:rFonts w:hint="default"/>
      </w:rPr>
    </w:lvl>
  </w:abstractNum>
  <w:abstractNum w:abstractNumId="7" w15:restartNumberingAfterBreak="0">
    <w:nsid w:val="51B67B8A"/>
    <w:multiLevelType w:val="multilevel"/>
    <w:tmpl w:val="A2C61F66"/>
    <w:lvl w:ilvl="0">
      <w:start w:val="10"/>
      <w:numFmt w:val="decimal"/>
      <w:lvlText w:val="%1"/>
      <w:lvlJc w:val="left"/>
      <w:pPr>
        <w:ind w:left="1428" w:hanging="561"/>
      </w:pPr>
      <w:rPr>
        <w:rFonts w:hint="default"/>
      </w:rPr>
    </w:lvl>
    <w:lvl w:ilvl="1">
      <w:start w:val="1"/>
      <w:numFmt w:val="decimal"/>
      <w:lvlText w:val="%1.%2"/>
      <w:lvlJc w:val="left"/>
      <w:pPr>
        <w:ind w:left="1271" w:hanging="561"/>
      </w:pPr>
      <w:rPr>
        <w:rFonts w:ascii="Times New Roman" w:eastAsia="Times New Roman" w:hAnsi="Times New Roman" w:cs="Times New Roman" w:hint="default"/>
        <w:spacing w:val="-1"/>
        <w:w w:val="99"/>
        <w:sz w:val="22"/>
        <w:szCs w:val="22"/>
      </w:rPr>
    </w:lvl>
    <w:lvl w:ilvl="2">
      <w:start w:val="1"/>
      <w:numFmt w:val="decimal"/>
      <w:lvlText w:val="%1.%2.%3"/>
      <w:lvlJc w:val="left"/>
      <w:pPr>
        <w:ind w:left="1481" w:hanging="771"/>
      </w:pPr>
      <w:rPr>
        <w:rFonts w:ascii="Times New Roman" w:eastAsia="Times New Roman" w:hAnsi="Times New Roman" w:cs="Times New Roman" w:hint="default"/>
        <w:spacing w:val="-1"/>
        <w:w w:val="99"/>
        <w:sz w:val="22"/>
        <w:szCs w:val="22"/>
      </w:rPr>
    </w:lvl>
    <w:lvl w:ilvl="3">
      <w:numFmt w:val="bullet"/>
      <w:lvlText w:val="•"/>
      <w:lvlJc w:val="left"/>
      <w:pPr>
        <w:ind w:left="3641" w:hanging="771"/>
      </w:pPr>
      <w:rPr>
        <w:rFonts w:hint="default"/>
      </w:rPr>
    </w:lvl>
    <w:lvl w:ilvl="4">
      <w:numFmt w:val="bullet"/>
      <w:lvlText w:val="•"/>
      <w:lvlJc w:val="left"/>
      <w:pPr>
        <w:ind w:left="4642" w:hanging="771"/>
      </w:pPr>
      <w:rPr>
        <w:rFonts w:hint="default"/>
      </w:rPr>
    </w:lvl>
    <w:lvl w:ilvl="5">
      <w:numFmt w:val="bullet"/>
      <w:lvlText w:val="•"/>
      <w:lvlJc w:val="left"/>
      <w:pPr>
        <w:ind w:left="5642" w:hanging="771"/>
      </w:pPr>
      <w:rPr>
        <w:rFonts w:hint="default"/>
      </w:rPr>
    </w:lvl>
    <w:lvl w:ilvl="6">
      <w:numFmt w:val="bullet"/>
      <w:lvlText w:val="•"/>
      <w:lvlJc w:val="left"/>
      <w:pPr>
        <w:ind w:left="6643" w:hanging="771"/>
      </w:pPr>
      <w:rPr>
        <w:rFonts w:hint="default"/>
      </w:rPr>
    </w:lvl>
    <w:lvl w:ilvl="7">
      <w:numFmt w:val="bullet"/>
      <w:lvlText w:val="•"/>
      <w:lvlJc w:val="left"/>
      <w:pPr>
        <w:ind w:left="7644" w:hanging="771"/>
      </w:pPr>
      <w:rPr>
        <w:rFonts w:hint="default"/>
      </w:rPr>
    </w:lvl>
    <w:lvl w:ilvl="8">
      <w:numFmt w:val="bullet"/>
      <w:lvlText w:val="•"/>
      <w:lvlJc w:val="left"/>
      <w:pPr>
        <w:ind w:left="8644" w:hanging="771"/>
      </w:pPr>
      <w:rPr>
        <w:rFonts w:hint="default"/>
      </w:rPr>
    </w:lvl>
  </w:abstractNum>
  <w:abstractNum w:abstractNumId="8" w15:restartNumberingAfterBreak="0">
    <w:nsid w:val="5B301899"/>
    <w:multiLevelType w:val="hybridMultilevel"/>
    <w:tmpl w:val="BB82E9BC"/>
    <w:lvl w:ilvl="0" w:tplc="4DB44B58">
      <w:start w:val="1"/>
      <w:numFmt w:val="decimal"/>
      <w:lvlText w:val="%1)"/>
      <w:lvlJc w:val="left"/>
      <w:pPr>
        <w:ind w:left="728" w:hanging="513"/>
      </w:pPr>
      <w:rPr>
        <w:rFonts w:ascii="Times New Roman" w:eastAsia="Times New Roman" w:hAnsi="Times New Roman" w:cs="Times New Roman" w:hint="default"/>
        <w:w w:val="99"/>
        <w:sz w:val="28"/>
        <w:szCs w:val="28"/>
      </w:rPr>
    </w:lvl>
    <w:lvl w:ilvl="1" w:tplc="D2E2CAEA">
      <w:numFmt w:val="bullet"/>
      <w:lvlText w:val=""/>
      <w:lvlJc w:val="left"/>
      <w:pPr>
        <w:ind w:left="878" w:hanging="361"/>
      </w:pPr>
      <w:rPr>
        <w:rFonts w:ascii="Wingdings" w:eastAsia="Wingdings" w:hAnsi="Wingdings" w:cs="Wingdings" w:hint="default"/>
        <w:w w:val="99"/>
        <w:sz w:val="28"/>
        <w:szCs w:val="28"/>
      </w:rPr>
    </w:lvl>
    <w:lvl w:ilvl="2" w:tplc="FA182C26">
      <w:numFmt w:val="bullet"/>
      <w:lvlText w:val="•"/>
      <w:lvlJc w:val="left"/>
      <w:pPr>
        <w:ind w:left="1965" w:hanging="361"/>
      </w:pPr>
      <w:rPr>
        <w:rFonts w:hint="default"/>
      </w:rPr>
    </w:lvl>
    <w:lvl w:ilvl="3" w:tplc="188AEB24">
      <w:numFmt w:val="bullet"/>
      <w:lvlText w:val="•"/>
      <w:lvlJc w:val="left"/>
      <w:pPr>
        <w:ind w:left="3050" w:hanging="361"/>
      </w:pPr>
      <w:rPr>
        <w:rFonts w:hint="default"/>
      </w:rPr>
    </w:lvl>
    <w:lvl w:ilvl="4" w:tplc="5E789EF8">
      <w:numFmt w:val="bullet"/>
      <w:lvlText w:val="•"/>
      <w:lvlJc w:val="left"/>
      <w:pPr>
        <w:ind w:left="4135" w:hanging="361"/>
      </w:pPr>
      <w:rPr>
        <w:rFonts w:hint="default"/>
      </w:rPr>
    </w:lvl>
    <w:lvl w:ilvl="5" w:tplc="F8AA1272">
      <w:numFmt w:val="bullet"/>
      <w:lvlText w:val="•"/>
      <w:lvlJc w:val="left"/>
      <w:pPr>
        <w:ind w:left="5220" w:hanging="361"/>
      </w:pPr>
      <w:rPr>
        <w:rFonts w:hint="default"/>
      </w:rPr>
    </w:lvl>
    <w:lvl w:ilvl="6" w:tplc="F2AE9D28">
      <w:numFmt w:val="bullet"/>
      <w:lvlText w:val="•"/>
      <w:lvlJc w:val="left"/>
      <w:pPr>
        <w:ind w:left="6305" w:hanging="361"/>
      </w:pPr>
      <w:rPr>
        <w:rFonts w:hint="default"/>
      </w:rPr>
    </w:lvl>
    <w:lvl w:ilvl="7" w:tplc="915A8B90">
      <w:numFmt w:val="bullet"/>
      <w:lvlText w:val="•"/>
      <w:lvlJc w:val="left"/>
      <w:pPr>
        <w:ind w:left="7390" w:hanging="361"/>
      </w:pPr>
      <w:rPr>
        <w:rFonts w:hint="default"/>
      </w:rPr>
    </w:lvl>
    <w:lvl w:ilvl="8" w:tplc="B1EE95F6">
      <w:numFmt w:val="bullet"/>
      <w:lvlText w:val="•"/>
      <w:lvlJc w:val="left"/>
      <w:pPr>
        <w:ind w:left="8476" w:hanging="361"/>
      </w:pPr>
      <w:rPr>
        <w:rFonts w:hint="default"/>
      </w:rPr>
    </w:lvl>
  </w:abstractNum>
  <w:abstractNum w:abstractNumId="9" w15:restartNumberingAfterBreak="0">
    <w:nsid w:val="6735202F"/>
    <w:multiLevelType w:val="hybridMultilevel"/>
    <w:tmpl w:val="CE727494"/>
    <w:lvl w:ilvl="0" w:tplc="AF108AE2">
      <w:start w:val="1"/>
      <w:numFmt w:val="decimal"/>
      <w:lvlText w:val="%1."/>
      <w:lvlJc w:val="left"/>
      <w:pPr>
        <w:ind w:left="518" w:hanging="360"/>
      </w:pPr>
      <w:rPr>
        <w:rFonts w:ascii="Times New Roman" w:eastAsia="Times New Roman" w:hAnsi="Times New Roman" w:cs="Times New Roman" w:hint="default"/>
        <w:spacing w:val="-26"/>
        <w:w w:val="99"/>
        <w:sz w:val="24"/>
        <w:szCs w:val="24"/>
      </w:rPr>
    </w:lvl>
    <w:lvl w:ilvl="1" w:tplc="8A9E6900">
      <w:numFmt w:val="bullet"/>
      <w:lvlText w:val="•"/>
      <w:lvlJc w:val="left"/>
      <w:pPr>
        <w:ind w:left="1532" w:hanging="360"/>
      </w:pPr>
      <w:rPr>
        <w:rFonts w:hint="default"/>
      </w:rPr>
    </w:lvl>
    <w:lvl w:ilvl="2" w:tplc="8AAC6C8E">
      <w:numFmt w:val="bullet"/>
      <w:lvlText w:val="•"/>
      <w:lvlJc w:val="left"/>
      <w:pPr>
        <w:ind w:left="2545" w:hanging="360"/>
      </w:pPr>
      <w:rPr>
        <w:rFonts w:hint="default"/>
      </w:rPr>
    </w:lvl>
    <w:lvl w:ilvl="3" w:tplc="EB6C3C12">
      <w:numFmt w:val="bullet"/>
      <w:lvlText w:val="•"/>
      <w:lvlJc w:val="left"/>
      <w:pPr>
        <w:ind w:left="3557" w:hanging="360"/>
      </w:pPr>
      <w:rPr>
        <w:rFonts w:hint="default"/>
      </w:rPr>
    </w:lvl>
    <w:lvl w:ilvl="4" w:tplc="D01C7628">
      <w:numFmt w:val="bullet"/>
      <w:lvlText w:val="•"/>
      <w:lvlJc w:val="left"/>
      <w:pPr>
        <w:ind w:left="4570" w:hanging="360"/>
      </w:pPr>
      <w:rPr>
        <w:rFonts w:hint="default"/>
      </w:rPr>
    </w:lvl>
    <w:lvl w:ilvl="5" w:tplc="5A18A0DE">
      <w:numFmt w:val="bullet"/>
      <w:lvlText w:val="•"/>
      <w:lvlJc w:val="left"/>
      <w:pPr>
        <w:ind w:left="5583" w:hanging="360"/>
      </w:pPr>
      <w:rPr>
        <w:rFonts w:hint="default"/>
      </w:rPr>
    </w:lvl>
    <w:lvl w:ilvl="6" w:tplc="D16CC380">
      <w:numFmt w:val="bullet"/>
      <w:lvlText w:val="•"/>
      <w:lvlJc w:val="left"/>
      <w:pPr>
        <w:ind w:left="6595" w:hanging="360"/>
      </w:pPr>
      <w:rPr>
        <w:rFonts w:hint="default"/>
      </w:rPr>
    </w:lvl>
    <w:lvl w:ilvl="7" w:tplc="791EFB74">
      <w:numFmt w:val="bullet"/>
      <w:lvlText w:val="•"/>
      <w:lvlJc w:val="left"/>
      <w:pPr>
        <w:ind w:left="7608" w:hanging="360"/>
      </w:pPr>
      <w:rPr>
        <w:rFonts w:hint="default"/>
      </w:rPr>
    </w:lvl>
    <w:lvl w:ilvl="8" w:tplc="2A7662B4">
      <w:numFmt w:val="bullet"/>
      <w:lvlText w:val="•"/>
      <w:lvlJc w:val="left"/>
      <w:pPr>
        <w:ind w:left="8621" w:hanging="360"/>
      </w:pPr>
      <w:rPr>
        <w:rFonts w:hint="default"/>
      </w:rPr>
    </w:lvl>
  </w:abstractNum>
  <w:num w:numId="1">
    <w:abstractNumId w:val="2"/>
  </w:num>
  <w:num w:numId="2">
    <w:abstractNumId w:val="9"/>
  </w:num>
  <w:num w:numId="3">
    <w:abstractNumId w:val="1"/>
  </w:num>
  <w:num w:numId="4">
    <w:abstractNumId w:val="8"/>
  </w:num>
  <w:num w:numId="5">
    <w:abstractNumId w:val="6"/>
  </w:num>
  <w:num w:numId="6">
    <w:abstractNumId w:val="0"/>
  </w:num>
  <w:num w:numId="7">
    <w:abstractNumId w:val="4"/>
  </w:num>
  <w:num w:numId="8">
    <w:abstractNumId w:val="7"/>
  </w:num>
  <w:num w:numId="9">
    <w:abstractNumId w:val="3"/>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65E"/>
    <w:rsid w:val="0010565E"/>
    <w:rsid w:val="002740CF"/>
    <w:rsid w:val="003245DF"/>
    <w:rsid w:val="00411C25"/>
    <w:rsid w:val="005A7B9D"/>
    <w:rsid w:val="007C6D88"/>
    <w:rsid w:val="00E4109B"/>
    <w:rsid w:val="00EB12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E4E0"/>
  <w15:chartTrackingRefBased/>
  <w15:docId w15:val="{7BF8F6DA-C673-468D-A24F-1124B39E0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0CF"/>
  </w:style>
  <w:style w:type="paragraph" w:styleId="1">
    <w:name w:val="heading 1"/>
    <w:basedOn w:val="a"/>
    <w:link w:val="10"/>
    <w:uiPriority w:val="9"/>
    <w:qFormat/>
    <w:rsid w:val="0010565E"/>
    <w:pPr>
      <w:widowControl w:val="0"/>
      <w:autoSpaceDE w:val="0"/>
      <w:autoSpaceDN w:val="0"/>
      <w:spacing w:after="0" w:line="240" w:lineRule="auto"/>
      <w:ind w:left="3278"/>
      <w:outlineLvl w:val="0"/>
    </w:pPr>
    <w:rPr>
      <w:rFonts w:ascii="Arial" w:eastAsia="Arial" w:hAnsi="Arial" w:cs="Arial"/>
      <w:i/>
      <w:sz w:val="38"/>
      <w:szCs w:val="38"/>
      <w:lang w:val="en-US"/>
    </w:rPr>
  </w:style>
  <w:style w:type="paragraph" w:styleId="2">
    <w:name w:val="heading 2"/>
    <w:basedOn w:val="a"/>
    <w:link w:val="20"/>
    <w:uiPriority w:val="1"/>
    <w:qFormat/>
    <w:rsid w:val="0010565E"/>
    <w:pPr>
      <w:widowControl w:val="0"/>
      <w:autoSpaceDE w:val="0"/>
      <w:autoSpaceDN w:val="0"/>
      <w:spacing w:before="74" w:after="0" w:line="240" w:lineRule="auto"/>
      <w:ind w:left="2894"/>
      <w:jc w:val="center"/>
      <w:outlineLvl w:val="1"/>
    </w:pPr>
    <w:rPr>
      <w:rFonts w:ascii="Times New Roman" w:eastAsia="Times New Roman" w:hAnsi="Times New Roman" w:cs="Times New Roman"/>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565E"/>
    <w:rPr>
      <w:rFonts w:ascii="Arial" w:eastAsia="Arial" w:hAnsi="Arial" w:cs="Arial"/>
      <w:i/>
      <w:sz w:val="38"/>
      <w:szCs w:val="38"/>
      <w:lang w:val="en-US"/>
    </w:rPr>
  </w:style>
  <w:style w:type="character" w:customStyle="1" w:styleId="20">
    <w:name w:val="Заголовок 2 Знак"/>
    <w:basedOn w:val="a0"/>
    <w:link w:val="2"/>
    <w:uiPriority w:val="1"/>
    <w:rsid w:val="0010565E"/>
    <w:rPr>
      <w:rFonts w:ascii="Times New Roman" w:eastAsia="Times New Roman" w:hAnsi="Times New Roman" w:cs="Times New Roman"/>
      <w:b/>
      <w:bCs/>
      <w:sz w:val="28"/>
      <w:szCs w:val="28"/>
      <w:lang w:val="en-US"/>
    </w:rPr>
  </w:style>
  <w:style w:type="table" w:customStyle="1" w:styleId="TableNormal">
    <w:name w:val="Table Normal"/>
    <w:uiPriority w:val="2"/>
    <w:semiHidden/>
    <w:unhideWhenUsed/>
    <w:qFormat/>
    <w:rsid w:val="0010565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10565E"/>
    <w:pPr>
      <w:widowControl w:val="0"/>
      <w:autoSpaceDE w:val="0"/>
      <w:autoSpaceDN w:val="0"/>
      <w:spacing w:after="0" w:line="240" w:lineRule="auto"/>
      <w:ind w:left="158"/>
    </w:pPr>
    <w:rPr>
      <w:rFonts w:ascii="Times New Roman" w:eastAsia="Times New Roman" w:hAnsi="Times New Roman" w:cs="Times New Roman"/>
      <w:sz w:val="28"/>
      <w:szCs w:val="28"/>
      <w:lang w:val="en-US"/>
    </w:rPr>
  </w:style>
  <w:style w:type="character" w:customStyle="1" w:styleId="a4">
    <w:name w:val="Основной текст Знак"/>
    <w:basedOn w:val="a0"/>
    <w:link w:val="a3"/>
    <w:uiPriority w:val="1"/>
    <w:rsid w:val="0010565E"/>
    <w:rPr>
      <w:rFonts w:ascii="Times New Roman" w:eastAsia="Times New Roman" w:hAnsi="Times New Roman" w:cs="Times New Roman"/>
      <w:sz w:val="28"/>
      <w:szCs w:val="28"/>
      <w:lang w:val="en-US"/>
    </w:rPr>
  </w:style>
  <w:style w:type="paragraph" w:styleId="a5">
    <w:name w:val="List Paragraph"/>
    <w:basedOn w:val="a"/>
    <w:uiPriority w:val="1"/>
    <w:qFormat/>
    <w:rsid w:val="0010565E"/>
    <w:pPr>
      <w:widowControl w:val="0"/>
      <w:autoSpaceDE w:val="0"/>
      <w:autoSpaceDN w:val="0"/>
      <w:spacing w:after="0" w:line="240" w:lineRule="auto"/>
      <w:ind w:left="878" w:hanging="540"/>
    </w:pPr>
    <w:rPr>
      <w:rFonts w:ascii="Times New Roman" w:eastAsia="Times New Roman" w:hAnsi="Times New Roman" w:cs="Times New Roman"/>
      <w:lang w:val="en-US"/>
    </w:rPr>
  </w:style>
  <w:style w:type="paragraph" w:customStyle="1" w:styleId="TableParagraph">
    <w:name w:val="Table Paragraph"/>
    <w:basedOn w:val="a"/>
    <w:uiPriority w:val="1"/>
    <w:qFormat/>
    <w:rsid w:val="0010565E"/>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a6">
    <w:name w:val="Текст выноски Знак"/>
    <w:basedOn w:val="a0"/>
    <w:link w:val="a7"/>
    <w:uiPriority w:val="99"/>
    <w:semiHidden/>
    <w:rsid w:val="0010565E"/>
    <w:rPr>
      <w:rFonts w:ascii="Tahoma" w:eastAsia="Times New Roman" w:hAnsi="Tahoma" w:cs="Tahoma"/>
      <w:sz w:val="16"/>
      <w:szCs w:val="16"/>
      <w:lang w:val="en-US"/>
    </w:rPr>
  </w:style>
  <w:style w:type="paragraph" w:styleId="a7">
    <w:name w:val="Balloon Text"/>
    <w:basedOn w:val="a"/>
    <w:link w:val="a6"/>
    <w:uiPriority w:val="99"/>
    <w:semiHidden/>
    <w:unhideWhenUsed/>
    <w:rsid w:val="0010565E"/>
    <w:pPr>
      <w:widowControl w:val="0"/>
      <w:autoSpaceDE w:val="0"/>
      <w:autoSpaceDN w:val="0"/>
      <w:spacing w:after="0" w:line="240" w:lineRule="auto"/>
    </w:pPr>
    <w:rPr>
      <w:rFonts w:ascii="Tahoma" w:eastAsia="Times New Roman" w:hAnsi="Tahoma" w:cs="Tahoma"/>
      <w:sz w:val="16"/>
      <w:szCs w:val="16"/>
      <w:lang w:val="en-US"/>
    </w:rPr>
  </w:style>
  <w:style w:type="paragraph" w:styleId="a8">
    <w:name w:val="header"/>
    <w:basedOn w:val="a"/>
    <w:link w:val="a9"/>
    <w:uiPriority w:val="99"/>
    <w:unhideWhenUsed/>
    <w:rsid w:val="0010565E"/>
    <w:pPr>
      <w:widowControl w:val="0"/>
      <w:tabs>
        <w:tab w:val="center" w:pos="4819"/>
        <w:tab w:val="right" w:pos="9639"/>
      </w:tabs>
      <w:autoSpaceDE w:val="0"/>
      <w:autoSpaceDN w:val="0"/>
      <w:spacing w:after="0" w:line="240" w:lineRule="auto"/>
    </w:pPr>
    <w:rPr>
      <w:rFonts w:ascii="Times New Roman" w:eastAsia="Times New Roman" w:hAnsi="Times New Roman" w:cs="Times New Roman"/>
      <w:lang w:val="en-US"/>
    </w:rPr>
  </w:style>
  <w:style w:type="character" w:customStyle="1" w:styleId="a9">
    <w:name w:val="Верхний колонтитул Знак"/>
    <w:basedOn w:val="a0"/>
    <w:link w:val="a8"/>
    <w:uiPriority w:val="99"/>
    <w:rsid w:val="0010565E"/>
    <w:rPr>
      <w:rFonts w:ascii="Times New Roman" w:eastAsia="Times New Roman" w:hAnsi="Times New Roman" w:cs="Times New Roman"/>
      <w:lang w:val="en-US"/>
    </w:rPr>
  </w:style>
  <w:style w:type="paragraph" w:styleId="aa">
    <w:name w:val="footer"/>
    <w:basedOn w:val="a"/>
    <w:link w:val="ab"/>
    <w:uiPriority w:val="99"/>
    <w:unhideWhenUsed/>
    <w:rsid w:val="0010565E"/>
    <w:pPr>
      <w:widowControl w:val="0"/>
      <w:tabs>
        <w:tab w:val="center" w:pos="4819"/>
        <w:tab w:val="right" w:pos="9639"/>
      </w:tabs>
      <w:autoSpaceDE w:val="0"/>
      <w:autoSpaceDN w:val="0"/>
      <w:spacing w:after="0" w:line="240" w:lineRule="auto"/>
    </w:pPr>
    <w:rPr>
      <w:rFonts w:ascii="Times New Roman" w:eastAsia="Times New Roman" w:hAnsi="Times New Roman" w:cs="Times New Roman"/>
      <w:lang w:val="en-US"/>
    </w:rPr>
  </w:style>
  <w:style w:type="character" w:customStyle="1" w:styleId="ab">
    <w:name w:val="Нижний колонтитул Знак"/>
    <w:basedOn w:val="a0"/>
    <w:link w:val="aa"/>
    <w:uiPriority w:val="99"/>
    <w:rsid w:val="0010565E"/>
    <w:rPr>
      <w:rFonts w:ascii="Times New Roman" w:eastAsia="Times New Roman" w:hAnsi="Times New Roman" w:cs="Times New Roman"/>
      <w:lang w:val="en-US"/>
    </w:rPr>
  </w:style>
  <w:style w:type="paragraph" w:styleId="21">
    <w:name w:val="toc 2"/>
    <w:basedOn w:val="a"/>
    <w:next w:val="a"/>
    <w:autoRedefine/>
    <w:uiPriority w:val="39"/>
    <w:unhideWhenUsed/>
    <w:rsid w:val="0010565E"/>
    <w:pPr>
      <w:widowControl w:val="0"/>
      <w:autoSpaceDE w:val="0"/>
      <w:autoSpaceDN w:val="0"/>
      <w:spacing w:after="100" w:line="240" w:lineRule="auto"/>
      <w:ind w:left="220"/>
    </w:pPr>
    <w:rPr>
      <w:rFonts w:ascii="Times New Roman" w:eastAsia="Times New Roman" w:hAnsi="Times New Roman" w:cs="Times New Roman"/>
      <w:lang w:val="en-US"/>
    </w:rPr>
  </w:style>
  <w:style w:type="character" w:styleId="ac">
    <w:name w:val="Hyperlink"/>
    <w:basedOn w:val="a0"/>
    <w:uiPriority w:val="99"/>
    <w:unhideWhenUsed/>
    <w:rsid w:val="0010565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http://www.twirpx.com/file/22679/"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hyperlink" Target="http://www.twirpx.com/file/298141/"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yperlink" Target="http://www.twirpx.com/file/1233833/"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hyperlink" Target="https://www.youtube.com/watch?v=3GbEjMrKR0I"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yperlink" Target="http://www.twirpx.com/file/11677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hyperlink" Target="http://db.tt/uVE4iGqB" TargetMode="External"/><Relationship Id="rId35" Type="http://schemas.openxmlformats.org/officeDocument/2006/relationships/hyperlink" Target="https://www.youtube.com/watch?v=YdjWJBvSN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10855</Words>
  <Characters>61877</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dc:creator>
  <cp:keywords/>
  <dc:description/>
  <cp:lastModifiedBy>nick</cp:lastModifiedBy>
  <cp:revision>5</cp:revision>
  <dcterms:created xsi:type="dcterms:W3CDTF">2020-04-23T07:15:00Z</dcterms:created>
  <dcterms:modified xsi:type="dcterms:W3CDTF">2021-05-04T17:37:00Z</dcterms:modified>
</cp:coreProperties>
</file>