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E7" w:rsidRDefault="008C2DDC" w:rsidP="008C2DD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bookmarkEnd w:id="0"/>
      <w:r w:rsidRPr="008C2DDC">
        <w:rPr>
          <w:rFonts w:ascii="Times New Roman" w:hAnsi="Times New Roman" w:cs="Times New Roman"/>
          <w:b/>
          <w:i/>
          <w:sz w:val="24"/>
          <w:szCs w:val="24"/>
          <w:lang w:val="uk-UA"/>
        </w:rPr>
        <w:t>Контрольна робота № 1а</w:t>
      </w:r>
    </w:p>
    <w:p w:rsidR="007B1F5A" w:rsidRPr="008C2DDC" w:rsidRDefault="007B1F5A" w:rsidP="008C2DD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B1F5A">
        <w:rPr>
          <w:rFonts w:ascii="Times New Roman" w:hAnsi="Times New Roman" w:cs="Times New Roman"/>
          <w:b/>
          <w:i/>
          <w:sz w:val="24"/>
          <w:szCs w:val="24"/>
          <w:lang w:val="uk-UA"/>
        </w:rPr>
        <w:t>з дисципліни «Теоретична механіка», розділ «Статика»</w:t>
      </w:r>
    </w:p>
    <w:p w:rsidR="008C2DDC" w:rsidRPr="008C2DDC" w:rsidRDefault="008C2DDC" w:rsidP="008C2DD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8C2DDC">
        <w:rPr>
          <w:rFonts w:ascii="Times New Roman" w:hAnsi="Times New Roman" w:cs="Times New Roman"/>
          <w:i/>
          <w:sz w:val="24"/>
          <w:szCs w:val="24"/>
        </w:rPr>
        <w:t>Плоска довільна система сил. Балка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tbl>
      <w:tblPr>
        <w:tblW w:w="0" w:type="auto"/>
        <w:tblInd w:w="-80" w:type="dxa"/>
        <w:tblLook w:val="0000" w:firstRow="0" w:lastRow="0" w:firstColumn="0" w:lastColumn="0" w:noHBand="0" w:noVBand="0"/>
      </w:tblPr>
      <w:tblGrid>
        <w:gridCol w:w="4977"/>
        <w:gridCol w:w="4849"/>
      </w:tblGrid>
      <w:tr w:rsidR="008C2DDC" w:rsidTr="006605A8">
        <w:trPr>
          <w:trHeight w:val="1139"/>
        </w:trPr>
        <w:tc>
          <w:tcPr>
            <w:tcW w:w="9816" w:type="dxa"/>
            <w:gridSpan w:val="2"/>
          </w:tcPr>
          <w:p w:rsidR="00204EB0" w:rsidRDefault="008C2DDC" w:rsidP="000B3FBB">
            <w:pPr>
              <w:spacing w:after="0"/>
              <w:ind w:left="-3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DC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Горизонтальна балка навантажена силою </w:t>
            </w: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8C2DDC">
              <w:rPr>
                <w:rFonts w:ascii="Times New Roman" w:hAnsi="Times New Roman" w:cs="Times New Roman"/>
                <w:sz w:val="24"/>
                <w:szCs w:val="24"/>
              </w:rPr>
              <w:t xml:space="preserve">, моментом </w:t>
            </w: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8C2DDC">
              <w:rPr>
                <w:rFonts w:ascii="Times New Roman" w:hAnsi="Times New Roman" w:cs="Times New Roman"/>
                <w:sz w:val="24"/>
                <w:szCs w:val="24"/>
              </w:rPr>
              <w:t xml:space="preserve"> і розподільним навантаженням інтенсивністю </w:t>
            </w: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8C2DDC">
              <w:rPr>
                <w:rFonts w:ascii="Times New Roman" w:hAnsi="Times New Roman" w:cs="Times New Roman"/>
                <w:sz w:val="24"/>
                <w:szCs w:val="24"/>
              </w:rPr>
              <w:t xml:space="preserve">. Визначити реакції в’язей. Виконати перевірку. </w:t>
            </w:r>
          </w:p>
          <w:p w:rsidR="008C2DDC" w:rsidRDefault="008C2DDC" w:rsidP="000B3FBB">
            <w:pPr>
              <w:spacing w:after="0"/>
              <w:ind w:left="-3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DC">
              <w:rPr>
                <w:rFonts w:ascii="Times New Roman" w:hAnsi="Times New Roman" w:cs="Times New Roman"/>
                <w:sz w:val="24"/>
                <w:szCs w:val="24"/>
              </w:rPr>
              <w:t xml:space="preserve">В остаточних розрахунках прийняти: </w:t>
            </w: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 = 10 кН</w:t>
            </w:r>
            <w:r w:rsidRPr="008C2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 = 5 кН∙</w:t>
            </w:r>
            <w:r w:rsidRPr="008C2DDC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 = 2 кН/м</w:t>
            </w:r>
            <w:r w:rsidRPr="008C2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= 4 м, b = 5 м, с = 2 м, d = 3 м, α = 30°.</w:t>
            </w:r>
          </w:p>
        </w:tc>
      </w:tr>
      <w:tr w:rsidR="008C2DDC" w:rsidTr="006605A8">
        <w:trPr>
          <w:trHeight w:val="1114"/>
        </w:trPr>
        <w:tc>
          <w:tcPr>
            <w:tcW w:w="4672" w:type="dxa"/>
          </w:tcPr>
          <w:p w:rsidR="008C2DDC" w:rsidRDefault="008C2DDC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</w:t>
            </w:r>
            <w:r w:rsid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</w:t>
            </w:r>
            <w:r w:rsidRPr="008C2DD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іант № 1</w:t>
            </w:r>
          </w:p>
          <w:p w:rsidR="008C2DDC" w:rsidRPr="008C2DDC" w:rsidRDefault="000B3FBB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4560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7pt;height:83.7pt" o:ole="">
                  <v:imagedata r:id="rId5" o:title=""/>
                </v:shape>
                <o:OLEObject Type="Embed" ProgID="PBrush" ShapeID="_x0000_i1025" DrawAspect="Content" ObjectID="_1680961941" r:id="rId6"/>
              </w:object>
            </w:r>
          </w:p>
        </w:tc>
        <w:tc>
          <w:tcPr>
            <w:tcW w:w="5023" w:type="dxa"/>
          </w:tcPr>
          <w:p w:rsidR="008C2DDC" w:rsidRDefault="008C2DDC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</w:t>
            </w:r>
            <w:r w:rsid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іант № 2</w:t>
            </w:r>
          </w:p>
          <w:p w:rsidR="008C2DDC" w:rsidRDefault="000B3FBB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380" w:dyaOrig="1680">
                <v:shape id="_x0000_i1026" type="#_x0000_t75" style="width:219.35pt;height:83.7pt" o:ole="">
                  <v:imagedata r:id="rId7" o:title=""/>
                </v:shape>
                <o:OLEObject Type="Embed" ProgID="PBrush" ShapeID="_x0000_i1026" DrawAspect="Content" ObjectID="_1680961942" r:id="rId8"/>
              </w:object>
            </w:r>
          </w:p>
        </w:tc>
      </w:tr>
      <w:tr w:rsidR="008C2DDC" w:rsidTr="006605A8">
        <w:trPr>
          <w:trHeight w:val="1114"/>
        </w:trPr>
        <w:tc>
          <w:tcPr>
            <w:tcW w:w="4672" w:type="dxa"/>
          </w:tcPr>
          <w:p w:rsidR="008C2DDC" w:rsidRPr="008C2DDC" w:rsidRDefault="00106A67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</w:t>
            </w:r>
            <w:r w:rsid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іант № 3</w:t>
            </w:r>
          </w:p>
          <w:p w:rsidR="008C2DDC" w:rsidRPr="008C2DDC" w:rsidRDefault="00765C68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60" w:dyaOrig="2040">
                <v:shape id="_x0000_i1027" type="#_x0000_t75" style="width:222.7pt;height:99.65pt" o:ole="">
                  <v:imagedata r:id="rId9" o:title=""/>
                </v:shape>
                <o:OLEObject Type="Embed" ProgID="PBrush" ShapeID="_x0000_i1027" DrawAspect="Content" ObjectID="_1680961943" r:id="rId10"/>
              </w:object>
            </w:r>
          </w:p>
        </w:tc>
        <w:tc>
          <w:tcPr>
            <w:tcW w:w="5023" w:type="dxa"/>
          </w:tcPr>
          <w:p w:rsidR="008C2DDC" w:rsidRDefault="00106A67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Ваіант № 4</w:t>
            </w:r>
          </w:p>
          <w:p w:rsidR="008C2DDC" w:rsidRDefault="00765C68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485" w:dyaOrig="2130">
                <v:shape id="_x0000_i1028" type="#_x0000_t75" style="width:212.65pt;height:100.45pt" o:ole="">
                  <v:imagedata r:id="rId11" o:title=""/>
                </v:shape>
                <o:OLEObject Type="Embed" ProgID="PBrush" ShapeID="_x0000_i1028" DrawAspect="Content" ObjectID="_1680961944" r:id="rId12"/>
              </w:object>
            </w:r>
          </w:p>
        </w:tc>
      </w:tr>
      <w:tr w:rsidR="00106A67" w:rsidTr="006605A8">
        <w:trPr>
          <w:trHeight w:val="1114"/>
        </w:trPr>
        <w:tc>
          <w:tcPr>
            <w:tcW w:w="4672" w:type="dxa"/>
          </w:tcPr>
          <w:p w:rsidR="00106A67" w:rsidRPr="00106A67" w:rsidRDefault="00106A67" w:rsidP="00106A67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</w:t>
            </w:r>
            <w:r w:rsid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іант № 5</w:t>
            </w:r>
          </w:p>
          <w:p w:rsidR="00106A67" w:rsidRPr="008C2DDC" w:rsidRDefault="000B3FBB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425" w:dyaOrig="1815">
                <v:shape id="_x0000_i1029" type="#_x0000_t75" style="width:221pt;height:90.4pt" o:ole="">
                  <v:imagedata r:id="rId13" o:title=""/>
                </v:shape>
                <o:OLEObject Type="Embed" ProgID="PBrush" ShapeID="_x0000_i1029" DrawAspect="Content" ObjectID="_1680961945" r:id="rId14"/>
              </w:object>
            </w:r>
          </w:p>
        </w:tc>
        <w:tc>
          <w:tcPr>
            <w:tcW w:w="5023" w:type="dxa"/>
          </w:tcPr>
          <w:p w:rsidR="00106A67" w:rsidRPr="00106A67" w:rsidRDefault="00106A67" w:rsidP="00106A67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</w:t>
            </w:r>
            <w:r w:rsid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іант № 6</w:t>
            </w:r>
          </w:p>
          <w:p w:rsidR="00106A67" w:rsidRPr="008C2DDC" w:rsidRDefault="000B3FBB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635" w:dyaOrig="1695">
                <v:shape id="_x0000_i1030" type="#_x0000_t75" style="width:231.9pt;height:84.55pt" o:ole="">
                  <v:imagedata r:id="rId15" o:title=""/>
                </v:shape>
                <o:OLEObject Type="Embed" ProgID="PBrush" ShapeID="_x0000_i1030" DrawAspect="Content" ObjectID="_1680961946" r:id="rId16"/>
              </w:object>
            </w:r>
          </w:p>
        </w:tc>
      </w:tr>
      <w:tr w:rsidR="00106A67" w:rsidTr="006605A8">
        <w:trPr>
          <w:trHeight w:val="1114"/>
        </w:trPr>
        <w:tc>
          <w:tcPr>
            <w:tcW w:w="4672" w:type="dxa"/>
          </w:tcPr>
          <w:p w:rsidR="00106A67" w:rsidRPr="00106A67" w:rsidRDefault="00106A67" w:rsidP="00106A67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06A6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</w:t>
            </w:r>
            <w:r w:rsid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</w:t>
            </w:r>
            <w:r w:rsidRPr="00106A6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  <w:p w:rsidR="00106A67" w:rsidRPr="008C2DDC" w:rsidRDefault="000B3FBB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605" w:dyaOrig="2010">
                <v:shape id="_x0000_i1031" type="#_x0000_t75" style="width:230.25pt;height:100.45pt" o:ole="">
                  <v:imagedata r:id="rId17" o:title=""/>
                </v:shape>
                <o:OLEObject Type="Embed" ProgID="PBrush" ShapeID="_x0000_i1031" DrawAspect="Content" ObjectID="_1680961947" r:id="rId18"/>
              </w:object>
            </w:r>
          </w:p>
        </w:tc>
        <w:tc>
          <w:tcPr>
            <w:tcW w:w="5023" w:type="dxa"/>
          </w:tcPr>
          <w:p w:rsidR="00106A67" w:rsidRPr="00106A67" w:rsidRDefault="00106A67" w:rsidP="00106A67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06A6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</w:t>
            </w:r>
            <w:r w:rsid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</w:t>
            </w:r>
            <w:r w:rsidRPr="00106A6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  <w:p w:rsidR="00106A67" w:rsidRPr="008C2DDC" w:rsidRDefault="000B3FBB" w:rsidP="008C2DDC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30" w:dyaOrig="1965">
                <v:shape id="_x0000_i1032" type="#_x0000_t75" style="width:226.9pt;height:97.95pt" o:ole="">
                  <v:imagedata r:id="rId19" o:title=""/>
                </v:shape>
                <o:OLEObject Type="Embed" ProgID="PBrush" ShapeID="_x0000_i1032" DrawAspect="Content" ObjectID="_1680961948" r:id="rId20"/>
              </w:object>
            </w:r>
          </w:p>
        </w:tc>
      </w:tr>
      <w:tr w:rsidR="00106A67" w:rsidTr="006605A8">
        <w:trPr>
          <w:trHeight w:val="1114"/>
        </w:trPr>
        <w:tc>
          <w:tcPr>
            <w:tcW w:w="4672" w:type="dxa"/>
          </w:tcPr>
          <w:p w:rsidR="0078307B" w:rsidRPr="0078307B" w:rsidRDefault="0078307B" w:rsidP="0078307B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  <w:p w:rsidR="00106A67" w:rsidRPr="00106A67" w:rsidRDefault="00765C68" w:rsidP="00106A67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90" w:dyaOrig="2160">
                <v:shape id="_x0000_i1033" type="#_x0000_t75" style="width:207.65pt;height:97.95pt" o:ole="">
                  <v:imagedata r:id="rId21" o:title=""/>
                </v:shape>
                <o:OLEObject Type="Embed" ProgID="PBrush" ShapeID="_x0000_i1033" DrawAspect="Content" ObjectID="_1680961949" r:id="rId22"/>
              </w:object>
            </w:r>
          </w:p>
        </w:tc>
        <w:tc>
          <w:tcPr>
            <w:tcW w:w="5023" w:type="dxa"/>
          </w:tcPr>
          <w:p w:rsidR="0078307B" w:rsidRPr="0078307B" w:rsidRDefault="0078307B" w:rsidP="0078307B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30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</w:p>
          <w:p w:rsidR="00106A67" w:rsidRPr="00106A67" w:rsidRDefault="00765C68" w:rsidP="00106A67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45" w:dyaOrig="1965">
                <v:shape id="_x0000_i1034" type="#_x0000_t75" style="width:226.9pt;height:97.95pt" o:ole="">
                  <v:imagedata r:id="rId23" o:title=""/>
                </v:shape>
                <o:OLEObject Type="Embed" ProgID="PBrush" ShapeID="_x0000_i1034" DrawAspect="Content" ObjectID="_1680961950" r:id="rId24"/>
              </w:object>
            </w:r>
          </w:p>
        </w:tc>
      </w:tr>
      <w:tr w:rsidR="00204EB0" w:rsidTr="006605A8">
        <w:trPr>
          <w:trHeight w:val="1114"/>
        </w:trPr>
        <w:tc>
          <w:tcPr>
            <w:tcW w:w="9754" w:type="dxa"/>
            <w:gridSpan w:val="2"/>
          </w:tcPr>
          <w:p w:rsidR="00204EB0" w:rsidRDefault="00204EB0" w:rsidP="00204EB0">
            <w:pPr>
              <w:spacing w:after="0"/>
              <w:ind w:left="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Горизонтальна балка навантажена силою </w:t>
            </w:r>
            <w:r w:rsidRPr="00921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204EB0">
              <w:rPr>
                <w:rFonts w:ascii="Times New Roman" w:hAnsi="Times New Roman" w:cs="Times New Roman"/>
                <w:sz w:val="24"/>
                <w:szCs w:val="24"/>
              </w:rPr>
              <w:t xml:space="preserve">, моментом </w:t>
            </w:r>
            <w:r w:rsidRPr="00921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204EB0">
              <w:rPr>
                <w:rFonts w:ascii="Times New Roman" w:hAnsi="Times New Roman" w:cs="Times New Roman"/>
                <w:sz w:val="24"/>
                <w:szCs w:val="24"/>
              </w:rPr>
              <w:t xml:space="preserve"> і розподільним навантаженням інтенсивністю </w:t>
            </w:r>
            <w:r w:rsidRPr="00921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204EB0">
              <w:rPr>
                <w:rFonts w:ascii="Times New Roman" w:hAnsi="Times New Roman" w:cs="Times New Roman"/>
                <w:sz w:val="24"/>
                <w:szCs w:val="24"/>
              </w:rPr>
              <w:t xml:space="preserve">. Визначити реакції в’язей. Виконати перевірку. </w:t>
            </w:r>
          </w:p>
          <w:p w:rsidR="00204EB0" w:rsidRPr="00204EB0" w:rsidRDefault="00204EB0" w:rsidP="00204EB0">
            <w:pPr>
              <w:spacing w:after="0"/>
              <w:ind w:left="75"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EB0">
              <w:rPr>
                <w:rFonts w:ascii="Times New Roman" w:hAnsi="Times New Roman" w:cs="Times New Roman"/>
                <w:sz w:val="24"/>
                <w:szCs w:val="24"/>
              </w:rPr>
              <w:t xml:space="preserve">В остаточних розрахунках прийняти значення: </w:t>
            </w:r>
            <w:r w:rsidRPr="00921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 = 10 кН, М = 5 кН∙м, q = 2 кН/м, а = 4 м, b = 5 м, с = 2 м, d = 3 м.</w:t>
            </w:r>
          </w:p>
        </w:tc>
      </w:tr>
      <w:tr w:rsidR="0078307B" w:rsidTr="006605A8">
        <w:trPr>
          <w:trHeight w:val="2191"/>
        </w:trPr>
        <w:tc>
          <w:tcPr>
            <w:tcW w:w="4731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</w:p>
          <w:p w:rsidR="0078307B" w:rsidRPr="0078307B" w:rsidRDefault="00765C68" w:rsidP="0078307B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45" w:dyaOrig="1845">
                <v:shape id="_x0000_i1035" type="#_x0000_t75" style="width:226.9pt;height:92.1pt" o:ole="">
                  <v:imagedata r:id="rId25" o:title=""/>
                </v:shape>
                <o:OLEObject Type="Embed" ProgID="PBrush" ShapeID="_x0000_i1035" DrawAspect="Content" ObjectID="_1680961951" r:id="rId26"/>
              </w:object>
            </w:r>
          </w:p>
        </w:tc>
        <w:tc>
          <w:tcPr>
            <w:tcW w:w="5023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</w:t>
            </w:r>
          </w:p>
          <w:p w:rsidR="0078307B" w:rsidRPr="0078307B" w:rsidRDefault="00765C68" w:rsidP="0078307B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60" w:dyaOrig="1740">
                <v:shape id="_x0000_i1036" type="#_x0000_t75" style="width:227.7pt;height:87.05pt" o:ole="">
                  <v:imagedata r:id="rId27" o:title=""/>
                </v:shape>
                <o:OLEObject Type="Embed" ProgID="PBrush" ShapeID="_x0000_i1036" DrawAspect="Content" ObjectID="_1680961952" r:id="rId28"/>
              </w:object>
            </w:r>
          </w:p>
        </w:tc>
      </w:tr>
      <w:tr w:rsidR="0078307B" w:rsidTr="006605A8">
        <w:trPr>
          <w:trHeight w:val="2678"/>
        </w:trPr>
        <w:tc>
          <w:tcPr>
            <w:tcW w:w="4731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</w:p>
          <w:p w:rsidR="0078307B" w:rsidRPr="0078307B" w:rsidRDefault="00765C68" w:rsidP="0078307B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15" w:dyaOrig="1680">
                <v:shape id="_x0000_i1037" type="#_x0000_t75" style="width:226.05pt;height:83.7pt" o:ole="">
                  <v:imagedata r:id="rId29" o:title=""/>
                </v:shape>
                <o:OLEObject Type="Embed" ProgID="PBrush" ShapeID="_x0000_i1037" DrawAspect="Content" ObjectID="_1680961953" r:id="rId30"/>
              </w:object>
            </w:r>
          </w:p>
        </w:tc>
        <w:tc>
          <w:tcPr>
            <w:tcW w:w="5023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</w:t>
            </w:r>
          </w:p>
          <w:p w:rsidR="0078307B" w:rsidRPr="0078307B" w:rsidRDefault="00765C68" w:rsidP="0078307B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45" w:dyaOrig="1620">
                <v:shape id="_x0000_i1038" type="#_x0000_t75" style="width:226.9pt;height:81.2pt" o:ole="">
                  <v:imagedata r:id="rId31" o:title=""/>
                </v:shape>
                <o:OLEObject Type="Embed" ProgID="PBrush" ShapeID="_x0000_i1038" DrawAspect="Content" ObjectID="_1680961954" r:id="rId32"/>
              </w:object>
            </w:r>
          </w:p>
        </w:tc>
      </w:tr>
      <w:tr w:rsidR="007B1F5A" w:rsidTr="006605A8">
        <w:trPr>
          <w:trHeight w:val="2405"/>
        </w:trPr>
        <w:tc>
          <w:tcPr>
            <w:tcW w:w="4731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  <w:p w:rsidR="007B1F5A" w:rsidRPr="007B1F5A" w:rsidRDefault="00430966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60" w:dyaOrig="1830">
                <v:shape id="_x0000_i1039" type="#_x0000_t75" style="width:227.7pt;height:91.25pt" o:ole="">
                  <v:imagedata r:id="rId33" o:title=""/>
                </v:shape>
                <o:OLEObject Type="Embed" ProgID="PBrush" ShapeID="_x0000_i1039" DrawAspect="Content" ObjectID="_1680961955" r:id="rId34"/>
              </w:object>
            </w:r>
          </w:p>
        </w:tc>
        <w:tc>
          <w:tcPr>
            <w:tcW w:w="5023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  <w:p w:rsidR="007B1F5A" w:rsidRPr="007B1F5A" w:rsidRDefault="00430966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425" w:dyaOrig="1620">
                <v:shape id="_x0000_i1040" type="#_x0000_t75" style="width:221pt;height:81.2pt" o:ole="">
                  <v:imagedata r:id="rId35" o:title=""/>
                </v:shape>
                <o:OLEObject Type="Embed" ProgID="PBrush" ShapeID="_x0000_i1040" DrawAspect="Content" ObjectID="_1680961956" r:id="rId36"/>
              </w:object>
            </w:r>
          </w:p>
        </w:tc>
      </w:tr>
      <w:tr w:rsidR="007B1F5A" w:rsidTr="006605A8">
        <w:trPr>
          <w:trHeight w:val="1114"/>
        </w:trPr>
        <w:tc>
          <w:tcPr>
            <w:tcW w:w="4731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  <w:p w:rsidR="007B1F5A" w:rsidRPr="007B1F5A" w:rsidRDefault="00430966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605" w:dyaOrig="1875">
                <v:shape id="_x0000_i1041" type="#_x0000_t75" style="width:230.25pt;height:93.75pt" o:ole="">
                  <v:imagedata r:id="rId37" o:title=""/>
                </v:shape>
                <o:OLEObject Type="Embed" ProgID="PBrush" ShapeID="_x0000_i1041" DrawAspect="Content" ObjectID="_1680961957" r:id="rId38"/>
              </w:object>
            </w:r>
          </w:p>
        </w:tc>
        <w:tc>
          <w:tcPr>
            <w:tcW w:w="5023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18</w:t>
            </w:r>
          </w:p>
          <w:p w:rsidR="007B1F5A" w:rsidRPr="007B1F5A" w:rsidRDefault="00430966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575" w:dyaOrig="1755">
                <v:shape id="_x0000_i1042" type="#_x0000_t75" style="width:228.55pt;height:87.9pt" o:ole="">
                  <v:imagedata r:id="rId39" o:title=""/>
                </v:shape>
                <o:OLEObject Type="Embed" ProgID="PBrush" ShapeID="_x0000_i1042" DrawAspect="Content" ObjectID="_1680961958" r:id="rId40"/>
              </w:object>
            </w:r>
          </w:p>
        </w:tc>
      </w:tr>
      <w:tr w:rsidR="007B1F5A" w:rsidTr="006605A8">
        <w:trPr>
          <w:trHeight w:val="1114"/>
        </w:trPr>
        <w:tc>
          <w:tcPr>
            <w:tcW w:w="4731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19</w:t>
            </w:r>
          </w:p>
          <w:p w:rsidR="007B1F5A" w:rsidRPr="007B1F5A" w:rsidRDefault="00430966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620" w:dyaOrig="2250">
                <v:shape id="_x0000_i1043" type="#_x0000_t75" style="width:231.05pt;height:112.2pt" o:ole="">
                  <v:imagedata r:id="rId41" o:title=""/>
                </v:shape>
                <o:OLEObject Type="Embed" ProgID="PBrush" ShapeID="_x0000_i1043" DrawAspect="Content" ObjectID="_1680961959" r:id="rId42"/>
              </w:object>
            </w:r>
          </w:p>
        </w:tc>
        <w:tc>
          <w:tcPr>
            <w:tcW w:w="5023" w:type="dxa"/>
          </w:tcPr>
          <w:p w:rsidR="007B1F5A" w:rsidRPr="007B1F5A" w:rsidRDefault="007B1F5A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F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 w:rsidR="00921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</w:t>
            </w:r>
          </w:p>
          <w:p w:rsidR="007B1F5A" w:rsidRPr="007B1F5A" w:rsidRDefault="00430966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440" w:dyaOrig="2070">
                <v:shape id="_x0000_i1044" type="#_x0000_t75" style="width:221.85pt;height:103.8pt" o:ole="">
                  <v:imagedata r:id="rId43" o:title=""/>
                </v:shape>
                <o:OLEObject Type="Embed" ProgID="PBrush" ShapeID="_x0000_i1044" DrawAspect="Content" ObjectID="_1680961960" r:id="rId44"/>
              </w:object>
            </w:r>
          </w:p>
        </w:tc>
      </w:tr>
      <w:tr w:rsidR="0074398E" w:rsidTr="006605A8">
        <w:trPr>
          <w:trHeight w:val="1114"/>
        </w:trPr>
        <w:tc>
          <w:tcPr>
            <w:tcW w:w="9816" w:type="dxa"/>
            <w:gridSpan w:val="2"/>
          </w:tcPr>
          <w:p w:rsidR="0046401C" w:rsidRDefault="0046401C" w:rsidP="0074398E">
            <w:pPr>
              <w:spacing w:after="0"/>
              <w:ind w:left="75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Горизонтальна балка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навантажена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силою </w:t>
            </w:r>
            <w:r w:rsidRPr="0046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, моментом </w:t>
            </w:r>
            <w:r w:rsidRPr="0046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розподільним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навантаженням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інтенсивністю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Визначити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реакції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в’язей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398E" w:rsidRPr="0074398E" w:rsidRDefault="0046401C" w:rsidP="0074398E">
            <w:pPr>
              <w:spacing w:after="0"/>
              <w:ind w:left="75"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остаточних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розрахунках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>прийняти</w:t>
            </w:r>
            <w:proofErr w:type="spellEnd"/>
            <w:r w:rsidRPr="004640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 = 10 кН, М = 5 </w:t>
            </w:r>
            <w:proofErr w:type="spellStart"/>
            <w:r w:rsidRPr="0046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кН∙м</w:t>
            </w:r>
            <w:proofErr w:type="spellEnd"/>
            <w:r w:rsidRPr="004640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q = 2 кН/м, а = 4 м, b = 5 м, с = 2 м, d = 3 м, α = 30°.</w:t>
            </w:r>
          </w:p>
        </w:tc>
      </w:tr>
      <w:tr w:rsidR="0074398E" w:rsidTr="006605A8">
        <w:trPr>
          <w:trHeight w:val="2191"/>
        </w:trPr>
        <w:tc>
          <w:tcPr>
            <w:tcW w:w="4851" w:type="dxa"/>
          </w:tcPr>
          <w:p w:rsidR="0074398E" w:rsidRPr="0074398E" w:rsidRDefault="0074398E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3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Варіант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  <w:p w:rsidR="0074398E" w:rsidRPr="007B1F5A" w:rsidRDefault="0046401C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770" w:dyaOrig="1725">
                <v:shape id="_x0000_i1045" type="#_x0000_t75" style="width:238.6pt;height:86.25pt" o:ole="">
                  <v:imagedata r:id="rId45" o:title=""/>
                </v:shape>
                <o:OLEObject Type="Embed" ProgID="PBrush" ShapeID="_x0000_i1045" DrawAspect="Content" ObjectID="_1680961961" r:id="rId46"/>
              </w:object>
            </w:r>
          </w:p>
        </w:tc>
        <w:tc>
          <w:tcPr>
            <w:tcW w:w="4965" w:type="dxa"/>
          </w:tcPr>
          <w:p w:rsidR="0074398E" w:rsidRPr="0074398E" w:rsidRDefault="0074398E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3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Варіант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  <w:p w:rsidR="0074398E" w:rsidRPr="007B1F5A" w:rsidRDefault="0046401C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275" w:dyaOrig="1635">
                <v:shape id="_x0000_i1046" type="#_x0000_t75" style="width:213.5pt;height:82.05pt" o:ole="">
                  <v:imagedata r:id="rId47" o:title=""/>
                </v:shape>
                <o:OLEObject Type="Embed" ProgID="PBrush" ShapeID="_x0000_i1046" DrawAspect="Content" ObjectID="_1680961962" r:id="rId48"/>
              </w:object>
            </w:r>
          </w:p>
        </w:tc>
      </w:tr>
      <w:tr w:rsidR="0074398E" w:rsidTr="006605A8">
        <w:trPr>
          <w:trHeight w:val="2276"/>
        </w:trPr>
        <w:tc>
          <w:tcPr>
            <w:tcW w:w="4851" w:type="dxa"/>
          </w:tcPr>
          <w:p w:rsidR="0074398E" w:rsidRPr="0074398E" w:rsidRDefault="0074398E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3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Варіант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  <w:p w:rsidR="0074398E" w:rsidRPr="007B1F5A" w:rsidRDefault="0046401C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650" w:dyaOrig="1830">
                <v:shape id="_x0000_i1047" type="#_x0000_t75" style="width:232.75pt;height:91.25pt" o:ole="">
                  <v:imagedata r:id="rId49" o:title=""/>
                </v:shape>
                <o:OLEObject Type="Embed" ProgID="PBrush" ShapeID="_x0000_i1047" DrawAspect="Content" ObjectID="_1680961963" r:id="rId50"/>
              </w:object>
            </w:r>
          </w:p>
        </w:tc>
        <w:tc>
          <w:tcPr>
            <w:tcW w:w="4965" w:type="dxa"/>
          </w:tcPr>
          <w:p w:rsidR="0074398E" w:rsidRPr="0074398E" w:rsidRDefault="0074398E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3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Варіант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  <w:p w:rsidR="0074398E" w:rsidRPr="007B1F5A" w:rsidRDefault="0046401C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155" w:dyaOrig="1620">
                <v:shape id="_x0000_i1048" type="#_x0000_t75" style="width:207.65pt;height:81.2pt" o:ole="">
                  <v:imagedata r:id="rId51" o:title=""/>
                </v:shape>
                <o:OLEObject Type="Embed" ProgID="PBrush" ShapeID="_x0000_i1048" DrawAspect="Content" ObjectID="_1680961964" r:id="rId52"/>
              </w:object>
            </w:r>
          </w:p>
        </w:tc>
      </w:tr>
      <w:tr w:rsidR="0074398E" w:rsidTr="006605A8">
        <w:trPr>
          <w:trHeight w:val="2377"/>
        </w:trPr>
        <w:tc>
          <w:tcPr>
            <w:tcW w:w="4851" w:type="dxa"/>
          </w:tcPr>
          <w:p w:rsidR="0074398E" w:rsidRPr="0074398E" w:rsidRDefault="0074398E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3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Варіант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  <w:p w:rsidR="0074398E" w:rsidRPr="007B1F5A" w:rsidRDefault="0046401C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650" w:dyaOrig="1830">
                <v:shape id="_x0000_i1049" type="#_x0000_t75" style="width:232.75pt;height:91.25pt" o:ole="">
                  <v:imagedata r:id="rId53" o:title=""/>
                </v:shape>
                <o:OLEObject Type="Embed" ProgID="PBrush" ShapeID="_x0000_i1049" DrawAspect="Content" ObjectID="_1680961965" r:id="rId54"/>
              </w:object>
            </w:r>
          </w:p>
        </w:tc>
        <w:tc>
          <w:tcPr>
            <w:tcW w:w="4965" w:type="dxa"/>
          </w:tcPr>
          <w:p w:rsidR="0074398E" w:rsidRPr="0074398E" w:rsidRDefault="0074398E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3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Варіант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  <w:p w:rsidR="0074398E" w:rsidRPr="00BA0FD3" w:rsidRDefault="006D452D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335" w:dyaOrig="1710">
                <v:shape id="_x0000_i1050" type="#_x0000_t75" style="width:216.85pt;height:85.4pt" o:ole="">
                  <v:imagedata r:id="rId55" o:title=""/>
                </v:shape>
                <o:OLEObject Type="Embed" ProgID="PBrush" ShapeID="_x0000_i1050" DrawAspect="Content" ObjectID="_1680961966" r:id="rId56"/>
              </w:object>
            </w:r>
            <w:r w:rsidR="00BA0FD3">
              <w:rPr>
                <w:lang w:val="uk-UA"/>
              </w:rPr>
              <w:t>б</w:t>
            </w:r>
          </w:p>
        </w:tc>
      </w:tr>
      <w:tr w:rsidR="0074398E" w:rsidTr="006605A8">
        <w:trPr>
          <w:trHeight w:val="2351"/>
        </w:trPr>
        <w:tc>
          <w:tcPr>
            <w:tcW w:w="4851" w:type="dxa"/>
          </w:tcPr>
          <w:p w:rsidR="0074398E" w:rsidRPr="0074398E" w:rsidRDefault="0074398E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3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Варіант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  <w:p w:rsidR="0074398E" w:rsidRPr="007B1F5A" w:rsidRDefault="006D452D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770" w:dyaOrig="1785">
                <v:shape id="_x0000_i1051" type="#_x0000_t75" style="width:238.6pt;height:89.6pt" o:ole="">
                  <v:imagedata r:id="rId57" o:title=""/>
                </v:shape>
                <o:OLEObject Type="Embed" ProgID="PBrush" ShapeID="_x0000_i1051" DrawAspect="Content" ObjectID="_1680961967" r:id="rId58"/>
              </w:object>
            </w:r>
          </w:p>
        </w:tc>
        <w:tc>
          <w:tcPr>
            <w:tcW w:w="4965" w:type="dxa"/>
          </w:tcPr>
          <w:p w:rsidR="0074398E" w:rsidRPr="0074398E" w:rsidRDefault="0074398E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4398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28</w:t>
            </w:r>
          </w:p>
          <w:p w:rsidR="0074398E" w:rsidRPr="007B1F5A" w:rsidRDefault="006D452D" w:rsidP="007B1F5A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245" w:dyaOrig="1830">
                <v:shape id="_x0000_i1052" type="#_x0000_t75" style="width:212.65pt;height:91.25pt" o:ole="">
                  <v:imagedata r:id="rId59" o:title=""/>
                </v:shape>
                <o:OLEObject Type="Embed" ProgID="PBrush" ShapeID="_x0000_i1052" DrawAspect="Content" ObjectID="_1680961968" r:id="rId60"/>
              </w:object>
            </w:r>
          </w:p>
        </w:tc>
      </w:tr>
      <w:tr w:rsidR="006D452D" w:rsidTr="006605A8">
        <w:trPr>
          <w:trHeight w:val="1114"/>
        </w:trPr>
        <w:tc>
          <w:tcPr>
            <w:tcW w:w="4851" w:type="dxa"/>
          </w:tcPr>
          <w:p w:rsidR="006D452D" w:rsidRPr="006D452D" w:rsidRDefault="006D452D" w:rsidP="006D452D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D452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29</w:t>
            </w:r>
          </w:p>
          <w:p w:rsidR="006D452D" w:rsidRPr="0074398E" w:rsidRDefault="006D452D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770" w:dyaOrig="1710">
                <v:shape id="_x0000_i1053" type="#_x0000_t75" style="width:238.6pt;height:85.4pt" o:ole="">
                  <v:imagedata r:id="rId61" o:title=""/>
                </v:shape>
                <o:OLEObject Type="Embed" ProgID="PBrush" ShapeID="_x0000_i1053" DrawAspect="Content" ObjectID="_1680961969" r:id="rId62"/>
              </w:object>
            </w:r>
          </w:p>
        </w:tc>
        <w:tc>
          <w:tcPr>
            <w:tcW w:w="4965" w:type="dxa"/>
          </w:tcPr>
          <w:p w:rsidR="006D452D" w:rsidRPr="006D452D" w:rsidRDefault="006D452D" w:rsidP="006D452D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D452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Варіант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30</w:t>
            </w:r>
          </w:p>
          <w:p w:rsidR="006D452D" w:rsidRPr="0074398E" w:rsidRDefault="006D452D" w:rsidP="0074398E">
            <w:pPr>
              <w:spacing w:after="0"/>
              <w:ind w:left="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object w:dxaOrig="4275" w:dyaOrig="1965">
                <v:shape id="_x0000_i1054" type="#_x0000_t75" style="width:213.5pt;height:97.95pt" o:ole="">
                  <v:imagedata r:id="rId63" o:title=""/>
                </v:shape>
                <o:OLEObject Type="Embed" ProgID="PBrush" ShapeID="_x0000_i1054" DrawAspect="Content" ObjectID="_1680961970" r:id="rId64"/>
              </w:object>
            </w:r>
          </w:p>
        </w:tc>
      </w:tr>
    </w:tbl>
    <w:p w:rsidR="008C2DDC" w:rsidRDefault="008C2DDC" w:rsidP="008C2DDC">
      <w:pPr>
        <w:rPr>
          <w:rFonts w:ascii="Times New Roman" w:hAnsi="Times New Roman" w:cs="Times New Roman"/>
          <w:sz w:val="24"/>
          <w:szCs w:val="24"/>
        </w:rPr>
      </w:pPr>
    </w:p>
    <w:p w:rsidR="0078307B" w:rsidRDefault="0078307B" w:rsidP="008C2DDC">
      <w:pPr>
        <w:rPr>
          <w:rFonts w:ascii="Times New Roman" w:hAnsi="Times New Roman" w:cs="Times New Roman"/>
          <w:sz w:val="24"/>
          <w:szCs w:val="24"/>
        </w:rPr>
      </w:pPr>
    </w:p>
    <w:p w:rsidR="0078307B" w:rsidRDefault="0078307B" w:rsidP="008C2DDC">
      <w:pPr>
        <w:rPr>
          <w:rFonts w:ascii="Times New Roman" w:hAnsi="Times New Roman" w:cs="Times New Roman"/>
          <w:sz w:val="24"/>
          <w:szCs w:val="24"/>
        </w:rPr>
      </w:pPr>
    </w:p>
    <w:p w:rsidR="0078307B" w:rsidRPr="007B1F5A" w:rsidRDefault="0078307B" w:rsidP="0078307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1F5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План </w:t>
      </w:r>
      <w:proofErr w:type="spellStart"/>
      <w:r w:rsidRPr="007B1F5A">
        <w:rPr>
          <w:rFonts w:ascii="Times New Roman" w:hAnsi="Times New Roman" w:cs="Times New Roman"/>
          <w:b/>
          <w:i/>
          <w:sz w:val="24"/>
          <w:szCs w:val="24"/>
        </w:rPr>
        <w:t>розв'язку</w:t>
      </w:r>
      <w:proofErr w:type="spellEnd"/>
      <w:r w:rsidRPr="007B1F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B1F5A">
        <w:rPr>
          <w:rFonts w:ascii="Times New Roman" w:hAnsi="Times New Roman" w:cs="Times New Roman"/>
          <w:b/>
          <w:i/>
          <w:sz w:val="24"/>
          <w:szCs w:val="24"/>
        </w:rPr>
        <w:t>задачі</w:t>
      </w:r>
      <w:proofErr w:type="spellEnd"/>
    </w:p>
    <w:p w:rsidR="0078307B" w:rsidRPr="0078307B" w:rsidRDefault="0078307B" w:rsidP="007830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Прочитати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умову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вихідні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рисунок до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об'єкт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рівновага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розглядається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Виявити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активні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4. </w:t>
      </w:r>
      <w:r w:rsidRPr="0078307B">
        <w:rPr>
          <w:rFonts w:ascii="Times New Roman" w:hAnsi="Times New Roman" w:cs="Times New Roman"/>
          <w:sz w:val="24"/>
          <w:szCs w:val="24"/>
          <w:lang w:val="uk-UA"/>
        </w:rPr>
        <w:t>Уявно</w:t>
      </w:r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звільнити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="007B1F5A">
        <w:rPr>
          <w:rFonts w:ascii="Times New Roman" w:hAnsi="Times New Roman" w:cs="Times New Roman"/>
          <w:sz w:val="24"/>
          <w:szCs w:val="24"/>
          <w:lang w:val="uk-UA"/>
        </w:rPr>
        <w:t xml:space="preserve"> (балку)</w:t>
      </w:r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в'язей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замінити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реакціями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в'язей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Початок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координат ОXY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поєднати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лівим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кінцем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балки.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Вісь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ОX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спрямувати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вздовж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балки. </w:t>
      </w:r>
    </w:p>
    <w:p w:rsidR="0078307B" w:rsidRPr="0078307B" w:rsidRDefault="0078307B" w:rsidP="00783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Розподілене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замінити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зосередженою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силою. </w:t>
      </w:r>
    </w:p>
    <w:p w:rsidR="0078307B" w:rsidRPr="0078307B" w:rsidRDefault="0078307B" w:rsidP="00783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активні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деяким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гострим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кутом до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балки, то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розкласти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горизонтальну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вертикальну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Невідомі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в'язей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розкласти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горизонтальну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вертикальну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4.4.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Активні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пасивні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зобразити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розрахунковій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схемі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Вибрати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аналітичних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рівняння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і провести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розв'язок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невідомих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в'язей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не повинно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незалежних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рівнянь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рівноваги.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дана задача є статично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визначною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модуль і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в'язей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Додатні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модулів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в'язей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показують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так, як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зображено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розрахунковій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схемі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одержані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модулів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в'язей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від'ємними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змінити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протилежний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Зобразити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в'язей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активі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окремій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розрахунковій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схемі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варіантом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розрахункової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рівняння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розв'язку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Виконати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розв'язку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використати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нулю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алгебраїчної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проекцій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сил на ту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координатну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вісь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, яка не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рівняннях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нулю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алгебраїчної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моментів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сил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того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нерухомого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центра,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розглядається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рівняннях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07B" w:rsidRPr="0078307B" w:rsidRDefault="0078307B" w:rsidP="0078307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07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07B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78307B">
        <w:rPr>
          <w:rFonts w:ascii="Times New Roman" w:hAnsi="Times New Roman" w:cs="Times New Roman"/>
          <w:sz w:val="24"/>
          <w:szCs w:val="24"/>
        </w:rPr>
        <w:t>.</w:t>
      </w:r>
    </w:p>
    <w:p w:rsidR="0078307B" w:rsidRPr="0078307B" w:rsidRDefault="0078307B" w:rsidP="0078307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307B">
        <w:rPr>
          <w:rFonts w:ascii="Times New Roman" w:hAnsi="Times New Roman" w:cs="Times New Roman"/>
          <w:sz w:val="24"/>
          <w:szCs w:val="24"/>
          <w:lang w:val="uk-UA"/>
        </w:rPr>
        <w:t>Варіант індивідуально</w:t>
      </w:r>
      <w:r w:rsidR="007B1F5A">
        <w:rPr>
          <w:rFonts w:ascii="Times New Roman" w:hAnsi="Times New Roman" w:cs="Times New Roman"/>
          <w:sz w:val="24"/>
          <w:szCs w:val="24"/>
          <w:lang w:val="uk-UA"/>
        </w:rPr>
        <w:t xml:space="preserve">го завдання вибрати з </w:t>
      </w:r>
      <w:r w:rsidRPr="0078307B">
        <w:rPr>
          <w:rFonts w:ascii="Times New Roman" w:hAnsi="Times New Roman" w:cs="Times New Roman"/>
          <w:sz w:val="24"/>
          <w:szCs w:val="24"/>
          <w:lang w:val="uk-UA"/>
        </w:rPr>
        <w:t xml:space="preserve"> за номером в списку журналу групи.</w:t>
      </w:r>
    </w:p>
    <w:p w:rsidR="0078307B" w:rsidRPr="0078307B" w:rsidRDefault="0078307B" w:rsidP="0078307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307B" w:rsidRDefault="0078307B" w:rsidP="008C2DDC">
      <w:pPr>
        <w:rPr>
          <w:rFonts w:ascii="Times New Roman" w:hAnsi="Times New Roman" w:cs="Times New Roman"/>
          <w:sz w:val="24"/>
          <w:szCs w:val="24"/>
        </w:rPr>
      </w:pPr>
    </w:p>
    <w:p w:rsidR="0078307B" w:rsidRDefault="0078307B" w:rsidP="008C2DDC">
      <w:pPr>
        <w:rPr>
          <w:rFonts w:ascii="Times New Roman" w:hAnsi="Times New Roman" w:cs="Times New Roman"/>
          <w:sz w:val="24"/>
          <w:szCs w:val="24"/>
        </w:rPr>
      </w:pPr>
    </w:p>
    <w:p w:rsidR="0078307B" w:rsidRPr="008C2DDC" w:rsidRDefault="0078307B" w:rsidP="008C2DDC">
      <w:pPr>
        <w:rPr>
          <w:rFonts w:ascii="Times New Roman" w:hAnsi="Times New Roman" w:cs="Times New Roman"/>
          <w:sz w:val="24"/>
          <w:szCs w:val="24"/>
        </w:rPr>
      </w:pPr>
    </w:p>
    <w:sectPr w:rsidR="0078307B" w:rsidRPr="008C2DDC" w:rsidSect="008C2D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DC"/>
    <w:rsid w:val="000B3FBB"/>
    <w:rsid w:val="00106A67"/>
    <w:rsid w:val="00204EB0"/>
    <w:rsid w:val="00430966"/>
    <w:rsid w:val="0046401C"/>
    <w:rsid w:val="006605A8"/>
    <w:rsid w:val="006D452D"/>
    <w:rsid w:val="0074398E"/>
    <w:rsid w:val="007634C2"/>
    <w:rsid w:val="00765C68"/>
    <w:rsid w:val="0078307B"/>
    <w:rsid w:val="007B1F5A"/>
    <w:rsid w:val="008C2DDC"/>
    <w:rsid w:val="0092185B"/>
    <w:rsid w:val="00B158D0"/>
    <w:rsid w:val="00BA0FD3"/>
    <w:rsid w:val="00C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289BA-78CC-44B3-9B2F-ACAF2CA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png"/><Relationship Id="rId50" Type="http://schemas.openxmlformats.org/officeDocument/2006/relationships/oleObject" Target="embeddings/oleObject23.bin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8.bin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61" Type="http://schemas.openxmlformats.org/officeDocument/2006/relationships/image" Target="media/image29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AB41-4C7C-43A9-A461-3084F9C3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6</cp:revision>
  <cp:lastPrinted>2021-04-26T14:04:00Z</cp:lastPrinted>
  <dcterms:created xsi:type="dcterms:W3CDTF">2021-04-26T09:18:00Z</dcterms:created>
  <dcterms:modified xsi:type="dcterms:W3CDTF">2021-04-26T14:05:00Z</dcterms:modified>
</cp:coreProperties>
</file>