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45D" w:rsidRPr="007F045D" w:rsidRDefault="007F045D" w:rsidP="007F045D">
      <w:pPr>
        <w:pStyle w:val="80"/>
        <w:shd w:val="clear" w:color="auto" w:fill="auto"/>
        <w:ind w:left="20"/>
        <w:rPr>
          <w:sz w:val="22"/>
          <w:szCs w:val="22"/>
        </w:rPr>
      </w:pPr>
      <w:bookmarkStart w:id="0" w:name="bookmark0"/>
      <w:proofErr w:type="spellStart"/>
      <w:r w:rsidRPr="007F045D">
        <w:rPr>
          <w:sz w:val="22"/>
          <w:szCs w:val="22"/>
        </w:rPr>
        <w:t>Лекція</w:t>
      </w:r>
      <w:proofErr w:type="spellEnd"/>
      <w:r w:rsidRPr="007F045D">
        <w:rPr>
          <w:sz w:val="22"/>
          <w:szCs w:val="22"/>
        </w:rPr>
        <w:t xml:space="preserve"> №8</w:t>
      </w:r>
      <w:bookmarkEnd w:id="0"/>
    </w:p>
    <w:p w:rsidR="007F045D" w:rsidRPr="007F045D" w:rsidRDefault="007F045D" w:rsidP="007F045D">
      <w:pPr>
        <w:pStyle w:val="30"/>
        <w:shd w:val="clear" w:color="auto" w:fill="auto"/>
        <w:ind w:left="20"/>
        <w:rPr>
          <w:sz w:val="22"/>
          <w:szCs w:val="22"/>
        </w:rPr>
      </w:pPr>
      <w:r w:rsidRPr="007F045D">
        <w:rPr>
          <w:rStyle w:val="31"/>
          <w:sz w:val="22"/>
          <w:szCs w:val="22"/>
        </w:rPr>
        <w:t>ТЕХНОЛОГІЯ ОБРОБКИ КОНСТРУКЦІЙНИХ МАТЕРІАЛІВ</w:t>
      </w:r>
      <w:r w:rsidRPr="007F045D">
        <w:rPr>
          <w:rStyle w:val="31"/>
          <w:sz w:val="22"/>
          <w:szCs w:val="22"/>
        </w:rPr>
        <w:br/>
      </w:r>
      <w:proofErr w:type="spellStart"/>
      <w:r w:rsidRPr="007F045D">
        <w:rPr>
          <w:sz w:val="22"/>
          <w:szCs w:val="22"/>
        </w:rPr>
        <w:t>Змістовий</w:t>
      </w:r>
      <w:proofErr w:type="spellEnd"/>
      <w:r w:rsidRPr="007F045D">
        <w:rPr>
          <w:sz w:val="22"/>
          <w:szCs w:val="22"/>
        </w:rPr>
        <w:t xml:space="preserve"> модуль 4: ОБРОБКА МЕТАЛІВ ТИСКОМ</w:t>
      </w:r>
      <w:r w:rsidRPr="007F045D">
        <w:rPr>
          <w:sz w:val="22"/>
          <w:szCs w:val="22"/>
        </w:rPr>
        <w:br/>
        <w:t xml:space="preserve">Тема 1. </w:t>
      </w:r>
      <w:proofErr w:type="spellStart"/>
      <w:r w:rsidRPr="007F045D">
        <w:rPr>
          <w:sz w:val="22"/>
          <w:szCs w:val="22"/>
        </w:rPr>
        <w:t>Обробка</w:t>
      </w:r>
      <w:proofErr w:type="spellEnd"/>
      <w:r w:rsidRPr="007F045D">
        <w:rPr>
          <w:sz w:val="22"/>
          <w:szCs w:val="22"/>
        </w:rPr>
        <w:t xml:space="preserve"> металів тиском. </w:t>
      </w:r>
      <w:proofErr w:type="spellStart"/>
      <w:r w:rsidRPr="007F045D">
        <w:rPr>
          <w:sz w:val="22"/>
          <w:szCs w:val="22"/>
        </w:rPr>
        <w:t>Прокатування</w:t>
      </w:r>
      <w:proofErr w:type="spellEnd"/>
    </w:p>
    <w:p w:rsidR="007F045D" w:rsidRPr="007F045D" w:rsidRDefault="007F045D" w:rsidP="007F045D">
      <w:pPr>
        <w:pStyle w:val="80"/>
        <w:shd w:val="clear" w:color="auto" w:fill="auto"/>
        <w:ind w:left="20"/>
        <w:rPr>
          <w:sz w:val="22"/>
          <w:szCs w:val="22"/>
        </w:rPr>
      </w:pPr>
      <w:bookmarkStart w:id="1" w:name="bookmark1"/>
      <w:r w:rsidRPr="007F045D">
        <w:rPr>
          <w:sz w:val="22"/>
          <w:szCs w:val="22"/>
        </w:rPr>
        <w:t>План лекції</w:t>
      </w:r>
      <w:bookmarkEnd w:id="1"/>
    </w:p>
    <w:p w:rsidR="007F045D" w:rsidRPr="007F045D" w:rsidRDefault="007F045D" w:rsidP="00F55A68">
      <w:pPr>
        <w:pStyle w:val="20"/>
        <w:numPr>
          <w:ilvl w:val="0"/>
          <w:numId w:val="1"/>
        </w:numPr>
        <w:shd w:val="clear" w:color="auto" w:fill="auto"/>
        <w:tabs>
          <w:tab w:val="left" w:pos="1043"/>
        </w:tabs>
        <w:spacing w:line="280" w:lineRule="exact"/>
        <w:ind w:left="1077" w:hanging="1077"/>
        <w:rPr>
          <w:sz w:val="22"/>
          <w:szCs w:val="22"/>
        </w:rPr>
      </w:pPr>
      <w:r w:rsidRPr="007F045D">
        <w:rPr>
          <w:sz w:val="22"/>
          <w:szCs w:val="22"/>
        </w:rPr>
        <w:t xml:space="preserve">Суть, особливості та основні види обробки </w:t>
      </w:r>
      <w:bookmarkStart w:id="2" w:name="_GoBack"/>
      <w:bookmarkEnd w:id="2"/>
      <w:r w:rsidRPr="007F045D">
        <w:rPr>
          <w:sz w:val="22"/>
          <w:szCs w:val="22"/>
        </w:rPr>
        <w:t>металів тиском</w:t>
      </w:r>
    </w:p>
    <w:p w:rsidR="007F045D" w:rsidRPr="007F045D" w:rsidRDefault="007F045D" w:rsidP="00F55A68">
      <w:pPr>
        <w:pStyle w:val="20"/>
        <w:numPr>
          <w:ilvl w:val="0"/>
          <w:numId w:val="1"/>
        </w:numPr>
        <w:shd w:val="clear" w:color="auto" w:fill="auto"/>
        <w:tabs>
          <w:tab w:val="left" w:pos="1043"/>
        </w:tabs>
        <w:spacing w:line="280" w:lineRule="exact"/>
        <w:ind w:left="1077" w:hanging="1077"/>
        <w:rPr>
          <w:sz w:val="22"/>
          <w:szCs w:val="22"/>
        </w:rPr>
      </w:pPr>
      <w:proofErr w:type="spellStart"/>
      <w:r w:rsidRPr="007F045D">
        <w:rPr>
          <w:sz w:val="22"/>
          <w:szCs w:val="22"/>
        </w:rPr>
        <w:t>Вплив</w:t>
      </w:r>
      <w:proofErr w:type="spellEnd"/>
      <w:r w:rsidRPr="007F045D">
        <w:rPr>
          <w:sz w:val="22"/>
          <w:szCs w:val="22"/>
        </w:rPr>
        <w:t xml:space="preserve"> обробки тиском і умов </w:t>
      </w:r>
      <w:proofErr w:type="spellStart"/>
      <w:r w:rsidRPr="007F045D">
        <w:rPr>
          <w:sz w:val="22"/>
          <w:szCs w:val="22"/>
        </w:rPr>
        <w:t>її</w:t>
      </w:r>
      <w:proofErr w:type="spellEnd"/>
      <w:r w:rsidRPr="007F045D">
        <w:rPr>
          <w:sz w:val="22"/>
          <w:szCs w:val="22"/>
        </w:rPr>
        <w:t xml:space="preserve"> </w:t>
      </w:r>
      <w:proofErr w:type="spellStart"/>
      <w:r w:rsidRPr="007F045D">
        <w:rPr>
          <w:sz w:val="22"/>
          <w:szCs w:val="22"/>
        </w:rPr>
        <w:t>здійснення</w:t>
      </w:r>
      <w:proofErr w:type="spellEnd"/>
      <w:r w:rsidRPr="007F045D">
        <w:rPr>
          <w:sz w:val="22"/>
          <w:szCs w:val="22"/>
        </w:rPr>
        <w:t xml:space="preserve"> на властивості та структуру </w:t>
      </w:r>
      <w:proofErr w:type="spellStart"/>
      <w:r w:rsidRPr="007F045D">
        <w:rPr>
          <w:sz w:val="22"/>
          <w:szCs w:val="22"/>
        </w:rPr>
        <w:t>вихідного</w:t>
      </w:r>
      <w:proofErr w:type="spellEnd"/>
      <w:r w:rsidRPr="007F045D">
        <w:rPr>
          <w:sz w:val="22"/>
          <w:szCs w:val="22"/>
        </w:rPr>
        <w:t xml:space="preserve"> </w:t>
      </w:r>
      <w:proofErr w:type="spellStart"/>
      <w:r w:rsidRPr="007F045D">
        <w:rPr>
          <w:sz w:val="22"/>
          <w:szCs w:val="22"/>
        </w:rPr>
        <w:t>матеріалу</w:t>
      </w:r>
      <w:proofErr w:type="spellEnd"/>
    </w:p>
    <w:p w:rsidR="007F045D" w:rsidRPr="007F045D" w:rsidRDefault="007F045D" w:rsidP="00F55A68">
      <w:pPr>
        <w:pStyle w:val="20"/>
        <w:numPr>
          <w:ilvl w:val="0"/>
          <w:numId w:val="1"/>
        </w:numPr>
        <w:shd w:val="clear" w:color="auto" w:fill="auto"/>
        <w:tabs>
          <w:tab w:val="left" w:pos="1043"/>
        </w:tabs>
        <w:spacing w:line="280" w:lineRule="exact"/>
        <w:ind w:firstLine="0"/>
        <w:jc w:val="both"/>
        <w:rPr>
          <w:sz w:val="22"/>
          <w:szCs w:val="22"/>
        </w:rPr>
      </w:pPr>
      <w:proofErr w:type="spellStart"/>
      <w:r w:rsidRPr="007F045D">
        <w:rPr>
          <w:sz w:val="22"/>
          <w:szCs w:val="22"/>
        </w:rPr>
        <w:t>Нагрівання</w:t>
      </w:r>
      <w:proofErr w:type="spellEnd"/>
      <w:r w:rsidRPr="007F045D">
        <w:rPr>
          <w:sz w:val="22"/>
          <w:szCs w:val="22"/>
        </w:rPr>
        <w:t xml:space="preserve"> </w:t>
      </w:r>
      <w:proofErr w:type="spellStart"/>
      <w:r w:rsidRPr="007F045D">
        <w:rPr>
          <w:sz w:val="22"/>
          <w:szCs w:val="22"/>
        </w:rPr>
        <w:t>металу</w:t>
      </w:r>
      <w:proofErr w:type="spellEnd"/>
      <w:r w:rsidRPr="007F045D">
        <w:rPr>
          <w:sz w:val="22"/>
          <w:szCs w:val="22"/>
        </w:rPr>
        <w:t xml:space="preserve"> при </w:t>
      </w:r>
      <w:proofErr w:type="spellStart"/>
      <w:r w:rsidRPr="007F045D">
        <w:rPr>
          <w:sz w:val="22"/>
          <w:szCs w:val="22"/>
        </w:rPr>
        <w:t>обробці</w:t>
      </w:r>
      <w:proofErr w:type="spellEnd"/>
      <w:r w:rsidRPr="007F045D">
        <w:rPr>
          <w:sz w:val="22"/>
          <w:szCs w:val="22"/>
        </w:rPr>
        <w:t xml:space="preserve"> тиском</w:t>
      </w:r>
    </w:p>
    <w:p w:rsidR="007F045D" w:rsidRPr="007F045D" w:rsidRDefault="007F045D" w:rsidP="00F55A68">
      <w:pPr>
        <w:pStyle w:val="20"/>
        <w:numPr>
          <w:ilvl w:val="0"/>
          <w:numId w:val="2"/>
        </w:numPr>
        <w:shd w:val="clear" w:color="auto" w:fill="auto"/>
        <w:tabs>
          <w:tab w:val="left" w:pos="1043"/>
        </w:tabs>
        <w:spacing w:line="280" w:lineRule="exact"/>
        <w:ind w:firstLine="0"/>
        <w:jc w:val="both"/>
        <w:rPr>
          <w:sz w:val="22"/>
          <w:szCs w:val="22"/>
        </w:rPr>
      </w:pPr>
      <w:proofErr w:type="spellStart"/>
      <w:r w:rsidRPr="007F045D">
        <w:rPr>
          <w:sz w:val="22"/>
          <w:szCs w:val="22"/>
        </w:rPr>
        <w:t>Термічний</w:t>
      </w:r>
      <w:proofErr w:type="spellEnd"/>
      <w:r w:rsidRPr="007F045D">
        <w:rPr>
          <w:sz w:val="22"/>
          <w:szCs w:val="22"/>
        </w:rPr>
        <w:t xml:space="preserve"> режим</w:t>
      </w:r>
    </w:p>
    <w:p w:rsidR="007F045D" w:rsidRPr="007F045D" w:rsidRDefault="007F045D" w:rsidP="00F55A68">
      <w:pPr>
        <w:pStyle w:val="20"/>
        <w:numPr>
          <w:ilvl w:val="0"/>
          <w:numId w:val="1"/>
        </w:numPr>
        <w:shd w:val="clear" w:color="auto" w:fill="auto"/>
        <w:tabs>
          <w:tab w:val="left" w:pos="1043"/>
        </w:tabs>
        <w:spacing w:line="280" w:lineRule="exact"/>
        <w:ind w:firstLine="0"/>
        <w:jc w:val="both"/>
        <w:rPr>
          <w:sz w:val="22"/>
          <w:szCs w:val="22"/>
        </w:rPr>
      </w:pPr>
      <w:proofErr w:type="spellStart"/>
      <w:r w:rsidRPr="007F045D">
        <w:rPr>
          <w:sz w:val="22"/>
          <w:szCs w:val="22"/>
        </w:rPr>
        <w:t>Прокатне</w:t>
      </w:r>
      <w:proofErr w:type="spellEnd"/>
      <w:r w:rsidRPr="007F045D">
        <w:rPr>
          <w:sz w:val="22"/>
          <w:szCs w:val="22"/>
        </w:rPr>
        <w:t xml:space="preserve"> </w:t>
      </w:r>
      <w:proofErr w:type="spellStart"/>
      <w:r w:rsidRPr="007F045D">
        <w:rPr>
          <w:sz w:val="22"/>
          <w:szCs w:val="22"/>
        </w:rPr>
        <w:t>виробництво</w:t>
      </w:r>
      <w:proofErr w:type="spellEnd"/>
    </w:p>
    <w:p w:rsidR="007F045D" w:rsidRPr="007F045D" w:rsidRDefault="007F045D" w:rsidP="00F55A68">
      <w:pPr>
        <w:pStyle w:val="20"/>
        <w:numPr>
          <w:ilvl w:val="0"/>
          <w:numId w:val="3"/>
        </w:numPr>
        <w:shd w:val="clear" w:color="auto" w:fill="auto"/>
        <w:tabs>
          <w:tab w:val="left" w:pos="1043"/>
        </w:tabs>
        <w:spacing w:line="280" w:lineRule="exact"/>
        <w:ind w:firstLine="0"/>
        <w:jc w:val="both"/>
        <w:rPr>
          <w:sz w:val="22"/>
          <w:szCs w:val="22"/>
        </w:rPr>
      </w:pPr>
      <w:r w:rsidRPr="007F045D">
        <w:rPr>
          <w:sz w:val="22"/>
          <w:szCs w:val="22"/>
        </w:rPr>
        <w:t xml:space="preserve">Суть </w:t>
      </w:r>
      <w:proofErr w:type="spellStart"/>
      <w:r w:rsidRPr="007F045D">
        <w:rPr>
          <w:sz w:val="22"/>
          <w:szCs w:val="22"/>
        </w:rPr>
        <w:t>процесу</w:t>
      </w:r>
      <w:proofErr w:type="spellEnd"/>
      <w:r w:rsidRPr="007F045D">
        <w:rPr>
          <w:sz w:val="22"/>
          <w:szCs w:val="22"/>
        </w:rPr>
        <w:t xml:space="preserve"> </w:t>
      </w:r>
      <w:proofErr w:type="spellStart"/>
      <w:r w:rsidRPr="007F045D">
        <w:rPr>
          <w:sz w:val="22"/>
          <w:szCs w:val="22"/>
        </w:rPr>
        <w:t>прокатування</w:t>
      </w:r>
      <w:proofErr w:type="spellEnd"/>
    </w:p>
    <w:p w:rsidR="007F045D" w:rsidRPr="007F045D" w:rsidRDefault="007F045D" w:rsidP="00F55A68">
      <w:pPr>
        <w:pStyle w:val="20"/>
        <w:numPr>
          <w:ilvl w:val="0"/>
          <w:numId w:val="3"/>
        </w:numPr>
        <w:shd w:val="clear" w:color="auto" w:fill="auto"/>
        <w:tabs>
          <w:tab w:val="left" w:pos="1043"/>
        </w:tabs>
        <w:spacing w:line="280" w:lineRule="exact"/>
        <w:ind w:firstLine="0"/>
        <w:jc w:val="both"/>
        <w:rPr>
          <w:sz w:val="22"/>
          <w:szCs w:val="22"/>
        </w:rPr>
      </w:pPr>
      <w:r w:rsidRPr="007F045D">
        <w:rPr>
          <w:sz w:val="22"/>
          <w:szCs w:val="22"/>
        </w:rPr>
        <w:t xml:space="preserve">Основні види </w:t>
      </w:r>
      <w:proofErr w:type="spellStart"/>
      <w:r w:rsidRPr="007F045D">
        <w:rPr>
          <w:sz w:val="22"/>
          <w:szCs w:val="22"/>
        </w:rPr>
        <w:t>прокатування</w:t>
      </w:r>
      <w:proofErr w:type="spellEnd"/>
    </w:p>
    <w:p w:rsidR="007F045D" w:rsidRPr="007F045D" w:rsidRDefault="007F045D" w:rsidP="00F55A68">
      <w:pPr>
        <w:pStyle w:val="20"/>
        <w:numPr>
          <w:ilvl w:val="0"/>
          <w:numId w:val="3"/>
        </w:numPr>
        <w:shd w:val="clear" w:color="auto" w:fill="auto"/>
        <w:tabs>
          <w:tab w:val="left" w:pos="1043"/>
        </w:tabs>
        <w:spacing w:line="280" w:lineRule="exact"/>
        <w:ind w:firstLine="0"/>
        <w:jc w:val="both"/>
        <w:rPr>
          <w:sz w:val="22"/>
          <w:szCs w:val="22"/>
        </w:rPr>
      </w:pPr>
      <w:r w:rsidRPr="007F045D">
        <w:rPr>
          <w:sz w:val="22"/>
          <w:szCs w:val="22"/>
        </w:rPr>
        <w:t>Сортамент прокату</w:t>
      </w:r>
    </w:p>
    <w:p w:rsidR="007F045D" w:rsidRPr="007F045D" w:rsidRDefault="007F045D" w:rsidP="00F55A68">
      <w:pPr>
        <w:pStyle w:val="20"/>
        <w:numPr>
          <w:ilvl w:val="0"/>
          <w:numId w:val="3"/>
        </w:numPr>
        <w:shd w:val="clear" w:color="auto" w:fill="auto"/>
        <w:tabs>
          <w:tab w:val="left" w:pos="1043"/>
        </w:tabs>
        <w:spacing w:after="120" w:line="280" w:lineRule="exact"/>
        <w:ind w:firstLine="0"/>
        <w:jc w:val="both"/>
        <w:rPr>
          <w:sz w:val="22"/>
          <w:szCs w:val="22"/>
        </w:rPr>
      </w:pPr>
      <w:proofErr w:type="spellStart"/>
      <w:r w:rsidRPr="007F045D">
        <w:rPr>
          <w:sz w:val="22"/>
          <w:szCs w:val="22"/>
        </w:rPr>
        <w:t>Інструмент</w:t>
      </w:r>
      <w:proofErr w:type="spellEnd"/>
      <w:r w:rsidRPr="007F045D">
        <w:rPr>
          <w:sz w:val="22"/>
          <w:szCs w:val="22"/>
        </w:rPr>
        <w:t xml:space="preserve"> і </w:t>
      </w:r>
      <w:proofErr w:type="spellStart"/>
      <w:r w:rsidRPr="007F045D">
        <w:rPr>
          <w:sz w:val="22"/>
          <w:szCs w:val="22"/>
        </w:rPr>
        <w:t>обладнання</w:t>
      </w:r>
      <w:proofErr w:type="spellEnd"/>
      <w:r w:rsidRPr="007F045D">
        <w:rPr>
          <w:sz w:val="22"/>
          <w:szCs w:val="22"/>
        </w:rPr>
        <w:t xml:space="preserve"> для </w:t>
      </w:r>
      <w:proofErr w:type="spellStart"/>
      <w:r w:rsidRPr="007F045D">
        <w:rPr>
          <w:sz w:val="22"/>
          <w:szCs w:val="22"/>
        </w:rPr>
        <w:t>прокатування</w:t>
      </w:r>
      <w:proofErr w:type="spellEnd"/>
    </w:p>
    <w:p w:rsidR="007F045D" w:rsidRPr="007F045D" w:rsidRDefault="007F045D" w:rsidP="007F045D">
      <w:pPr>
        <w:pStyle w:val="820"/>
        <w:shd w:val="clear" w:color="auto" w:fill="auto"/>
        <w:spacing w:before="0" w:after="120" w:line="260" w:lineRule="exact"/>
        <w:ind w:left="20"/>
        <w:rPr>
          <w:sz w:val="22"/>
          <w:szCs w:val="22"/>
        </w:rPr>
      </w:pPr>
      <w:bookmarkStart w:id="3" w:name="bookmark2"/>
      <w:r w:rsidRPr="007F045D">
        <w:rPr>
          <w:sz w:val="22"/>
          <w:szCs w:val="22"/>
        </w:rPr>
        <w:t>КОНСПЕКТ ЛЕКЦІЇ</w:t>
      </w:r>
      <w:bookmarkEnd w:id="3"/>
    </w:p>
    <w:p w:rsidR="007F045D" w:rsidRPr="00332947" w:rsidRDefault="007F045D" w:rsidP="007F045D">
      <w:pPr>
        <w:pStyle w:val="20"/>
        <w:numPr>
          <w:ilvl w:val="0"/>
          <w:numId w:val="4"/>
        </w:numPr>
        <w:shd w:val="clear" w:color="auto" w:fill="auto"/>
        <w:tabs>
          <w:tab w:val="left" w:pos="1181"/>
        </w:tabs>
        <w:spacing w:after="199" w:line="260" w:lineRule="exact"/>
        <w:ind w:firstLine="720"/>
        <w:jc w:val="both"/>
        <w:rPr>
          <w:i/>
          <w:sz w:val="22"/>
          <w:szCs w:val="22"/>
        </w:rPr>
      </w:pPr>
      <w:r w:rsidRPr="00332947">
        <w:rPr>
          <w:i/>
          <w:sz w:val="22"/>
          <w:szCs w:val="22"/>
        </w:rPr>
        <w:t>Суть, особливості та основні види обробки металів тиском</w:t>
      </w:r>
    </w:p>
    <w:p w:rsidR="007F045D" w:rsidRPr="007F045D" w:rsidRDefault="007F045D" w:rsidP="00332947">
      <w:pPr>
        <w:pStyle w:val="20"/>
        <w:shd w:val="clear" w:color="auto" w:fill="auto"/>
        <w:spacing w:line="280" w:lineRule="exact"/>
        <w:ind w:firstLine="567"/>
        <w:jc w:val="both"/>
        <w:rPr>
          <w:sz w:val="22"/>
          <w:szCs w:val="22"/>
        </w:rPr>
      </w:pPr>
      <w:proofErr w:type="spellStart"/>
      <w:r w:rsidRPr="007F045D">
        <w:rPr>
          <w:sz w:val="22"/>
          <w:szCs w:val="22"/>
        </w:rPr>
        <w:t>Обробка</w:t>
      </w:r>
      <w:proofErr w:type="spellEnd"/>
      <w:r w:rsidRPr="007F045D">
        <w:rPr>
          <w:sz w:val="22"/>
          <w:szCs w:val="22"/>
        </w:rPr>
        <w:t xml:space="preserve"> металів тиском </w:t>
      </w:r>
      <w:proofErr w:type="spellStart"/>
      <w:r w:rsidRPr="007F045D">
        <w:rPr>
          <w:sz w:val="22"/>
          <w:szCs w:val="22"/>
        </w:rPr>
        <w:t>грунтується</w:t>
      </w:r>
      <w:proofErr w:type="spellEnd"/>
      <w:r w:rsidRPr="007F045D">
        <w:rPr>
          <w:sz w:val="22"/>
          <w:szCs w:val="22"/>
        </w:rPr>
        <w:t xml:space="preserve"> на </w:t>
      </w:r>
      <w:proofErr w:type="spellStart"/>
      <w:r w:rsidRPr="007F045D">
        <w:rPr>
          <w:sz w:val="22"/>
          <w:szCs w:val="22"/>
        </w:rPr>
        <w:t>використанні</w:t>
      </w:r>
      <w:proofErr w:type="spellEnd"/>
      <w:r w:rsidRPr="007F045D">
        <w:rPr>
          <w:sz w:val="22"/>
          <w:szCs w:val="22"/>
        </w:rPr>
        <w:t xml:space="preserve"> </w:t>
      </w:r>
      <w:proofErr w:type="spellStart"/>
      <w:r w:rsidRPr="007F045D">
        <w:rPr>
          <w:sz w:val="22"/>
          <w:szCs w:val="22"/>
        </w:rPr>
        <w:t>пластичних</w:t>
      </w:r>
      <w:proofErr w:type="spellEnd"/>
      <w:r w:rsidRPr="007F045D">
        <w:rPr>
          <w:sz w:val="22"/>
          <w:szCs w:val="22"/>
        </w:rPr>
        <w:t xml:space="preserve"> </w:t>
      </w:r>
      <w:proofErr w:type="spellStart"/>
      <w:r w:rsidRPr="007F045D">
        <w:rPr>
          <w:sz w:val="22"/>
          <w:szCs w:val="22"/>
        </w:rPr>
        <w:t>властивостей</w:t>
      </w:r>
      <w:proofErr w:type="spellEnd"/>
      <w:r w:rsidRPr="007F045D">
        <w:rPr>
          <w:sz w:val="22"/>
          <w:szCs w:val="22"/>
        </w:rPr>
        <w:t xml:space="preserve"> металів, </w:t>
      </w:r>
      <w:proofErr w:type="spellStart"/>
      <w:r w:rsidRPr="007F045D">
        <w:rPr>
          <w:sz w:val="22"/>
          <w:szCs w:val="22"/>
        </w:rPr>
        <w:t>тобто</w:t>
      </w:r>
      <w:proofErr w:type="spellEnd"/>
      <w:r w:rsidRPr="007F045D">
        <w:rPr>
          <w:sz w:val="22"/>
          <w:szCs w:val="22"/>
        </w:rPr>
        <w:t xml:space="preserve"> на </w:t>
      </w:r>
      <w:proofErr w:type="spellStart"/>
      <w:r w:rsidRPr="007F045D">
        <w:rPr>
          <w:sz w:val="22"/>
          <w:szCs w:val="22"/>
        </w:rPr>
        <w:t>їх</w:t>
      </w:r>
      <w:proofErr w:type="spellEnd"/>
      <w:r w:rsidRPr="007F045D">
        <w:rPr>
          <w:sz w:val="22"/>
          <w:szCs w:val="22"/>
        </w:rPr>
        <w:t xml:space="preserve"> </w:t>
      </w:r>
      <w:proofErr w:type="spellStart"/>
      <w:r w:rsidRPr="007F045D">
        <w:rPr>
          <w:sz w:val="22"/>
          <w:szCs w:val="22"/>
        </w:rPr>
        <w:t>здатності</w:t>
      </w:r>
      <w:proofErr w:type="spellEnd"/>
      <w:r w:rsidRPr="007F045D">
        <w:rPr>
          <w:sz w:val="22"/>
          <w:szCs w:val="22"/>
        </w:rPr>
        <w:t xml:space="preserve"> в </w:t>
      </w:r>
      <w:proofErr w:type="spellStart"/>
      <w:r w:rsidRPr="007F045D">
        <w:rPr>
          <w:sz w:val="22"/>
          <w:szCs w:val="22"/>
        </w:rPr>
        <w:t>певних</w:t>
      </w:r>
      <w:proofErr w:type="spellEnd"/>
      <w:r w:rsidRPr="007F045D">
        <w:rPr>
          <w:sz w:val="22"/>
          <w:szCs w:val="22"/>
        </w:rPr>
        <w:t xml:space="preserve"> </w:t>
      </w:r>
      <w:proofErr w:type="spellStart"/>
      <w:r w:rsidRPr="007F045D">
        <w:rPr>
          <w:sz w:val="22"/>
          <w:szCs w:val="22"/>
        </w:rPr>
        <w:t>умовах</w:t>
      </w:r>
      <w:proofErr w:type="spellEnd"/>
      <w:r w:rsidRPr="007F045D">
        <w:rPr>
          <w:sz w:val="22"/>
          <w:szCs w:val="22"/>
        </w:rPr>
        <w:t xml:space="preserve"> </w:t>
      </w:r>
      <w:proofErr w:type="spellStart"/>
      <w:r w:rsidRPr="007F045D">
        <w:rPr>
          <w:sz w:val="22"/>
          <w:szCs w:val="22"/>
        </w:rPr>
        <w:t>приймати</w:t>
      </w:r>
      <w:proofErr w:type="spellEnd"/>
      <w:r w:rsidRPr="007F045D">
        <w:rPr>
          <w:sz w:val="22"/>
          <w:szCs w:val="22"/>
        </w:rPr>
        <w:t xml:space="preserve"> </w:t>
      </w:r>
      <w:proofErr w:type="spellStart"/>
      <w:r w:rsidRPr="007F045D">
        <w:rPr>
          <w:sz w:val="22"/>
          <w:szCs w:val="22"/>
        </w:rPr>
        <w:t>під</w:t>
      </w:r>
      <w:proofErr w:type="spellEnd"/>
      <w:r w:rsidRPr="007F045D">
        <w:rPr>
          <w:sz w:val="22"/>
          <w:szCs w:val="22"/>
        </w:rPr>
        <w:t xml:space="preserve"> </w:t>
      </w:r>
      <w:proofErr w:type="spellStart"/>
      <w:r w:rsidRPr="007F045D">
        <w:rPr>
          <w:sz w:val="22"/>
          <w:szCs w:val="22"/>
        </w:rPr>
        <w:t>дією</w:t>
      </w:r>
      <w:proofErr w:type="spellEnd"/>
      <w:r w:rsidRPr="007F045D">
        <w:rPr>
          <w:sz w:val="22"/>
          <w:szCs w:val="22"/>
        </w:rPr>
        <w:t xml:space="preserve"> </w:t>
      </w:r>
      <w:proofErr w:type="spellStart"/>
      <w:r w:rsidRPr="007F045D">
        <w:rPr>
          <w:sz w:val="22"/>
          <w:szCs w:val="22"/>
        </w:rPr>
        <w:t>зовнішніх</w:t>
      </w:r>
      <w:proofErr w:type="spellEnd"/>
      <w:r w:rsidRPr="007F045D">
        <w:rPr>
          <w:sz w:val="22"/>
          <w:szCs w:val="22"/>
        </w:rPr>
        <w:t xml:space="preserve"> сил </w:t>
      </w:r>
      <w:proofErr w:type="spellStart"/>
      <w:r w:rsidRPr="007F045D">
        <w:rPr>
          <w:sz w:val="22"/>
          <w:szCs w:val="22"/>
        </w:rPr>
        <w:t>залишкові</w:t>
      </w:r>
      <w:proofErr w:type="spellEnd"/>
      <w:r w:rsidRPr="007F045D">
        <w:rPr>
          <w:sz w:val="22"/>
          <w:szCs w:val="22"/>
        </w:rPr>
        <w:t xml:space="preserve"> </w:t>
      </w:r>
      <w:proofErr w:type="spellStart"/>
      <w:r w:rsidRPr="007F045D">
        <w:rPr>
          <w:sz w:val="22"/>
          <w:szCs w:val="22"/>
        </w:rPr>
        <w:t>деформації</w:t>
      </w:r>
      <w:proofErr w:type="spellEnd"/>
      <w:r w:rsidRPr="007F045D">
        <w:rPr>
          <w:sz w:val="22"/>
          <w:szCs w:val="22"/>
        </w:rPr>
        <w:t xml:space="preserve"> без </w:t>
      </w:r>
      <w:proofErr w:type="spellStart"/>
      <w:r w:rsidRPr="007F045D">
        <w:rPr>
          <w:sz w:val="22"/>
          <w:szCs w:val="22"/>
        </w:rPr>
        <w:t>порушення</w:t>
      </w:r>
      <w:proofErr w:type="spellEnd"/>
      <w:r w:rsidRPr="007F045D">
        <w:rPr>
          <w:sz w:val="22"/>
          <w:szCs w:val="22"/>
        </w:rPr>
        <w:t xml:space="preserve"> </w:t>
      </w:r>
      <w:proofErr w:type="spellStart"/>
      <w:r w:rsidRPr="007F045D">
        <w:rPr>
          <w:sz w:val="22"/>
          <w:szCs w:val="22"/>
        </w:rPr>
        <w:t>їх</w:t>
      </w:r>
      <w:proofErr w:type="spellEnd"/>
      <w:r w:rsidRPr="007F045D">
        <w:rPr>
          <w:sz w:val="22"/>
          <w:szCs w:val="22"/>
        </w:rPr>
        <w:t xml:space="preserve"> </w:t>
      </w:r>
      <w:proofErr w:type="spellStart"/>
      <w:r w:rsidRPr="007F045D">
        <w:rPr>
          <w:sz w:val="22"/>
          <w:szCs w:val="22"/>
        </w:rPr>
        <w:t>цілісності</w:t>
      </w:r>
      <w:proofErr w:type="spellEnd"/>
      <w:r w:rsidRPr="007F045D">
        <w:rPr>
          <w:sz w:val="22"/>
          <w:szCs w:val="22"/>
        </w:rPr>
        <w:t>.</w:t>
      </w:r>
    </w:p>
    <w:p w:rsidR="007F045D" w:rsidRPr="007F045D" w:rsidRDefault="007F045D" w:rsidP="007F045D">
      <w:pPr>
        <w:pStyle w:val="20"/>
        <w:shd w:val="clear" w:color="auto" w:fill="auto"/>
        <w:ind w:firstLine="567"/>
        <w:jc w:val="both"/>
        <w:rPr>
          <w:sz w:val="22"/>
          <w:szCs w:val="22"/>
        </w:rPr>
      </w:pPr>
      <w:proofErr w:type="spellStart"/>
      <w:r w:rsidRPr="007F045D">
        <w:rPr>
          <w:sz w:val="22"/>
          <w:szCs w:val="22"/>
        </w:rPr>
        <w:t>Обробка</w:t>
      </w:r>
      <w:proofErr w:type="spellEnd"/>
      <w:r w:rsidRPr="007F045D">
        <w:rPr>
          <w:sz w:val="22"/>
          <w:szCs w:val="22"/>
        </w:rPr>
        <w:t xml:space="preserve"> тиском </w:t>
      </w:r>
      <w:proofErr w:type="spellStart"/>
      <w:r w:rsidRPr="007F045D">
        <w:rPr>
          <w:sz w:val="22"/>
          <w:szCs w:val="22"/>
        </w:rPr>
        <w:t>супроводжується</w:t>
      </w:r>
      <w:proofErr w:type="spellEnd"/>
      <w:r w:rsidRPr="007F045D">
        <w:rPr>
          <w:sz w:val="22"/>
          <w:szCs w:val="22"/>
        </w:rPr>
        <w:t xml:space="preserve"> </w:t>
      </w:r>
      <w:proofErr w:type="spellStart"/>
      <w:r w:rsidRPr="007F045D">
        <w:rPr>
          <w:sz w:val="22"/>
          <w:szCs w:val="22"/>
        </w:rPr>
        <w:t>зміною</w:t>
      </w:r>
      <w:proofErr w:type="spellEnd"/>
      <w:r w:rsidRPr="007F045D">
        <w:rPr>
          <w:sz w:val="22"/>
          <w:szCs w:val="22"/>
        </w:rPr>
        <w:t xml:space="preserve"> </w:t>
      </w:r>
      <w:proofErr w:type="spellStart"/>
      <w:r w:rsidRPr="007F045D">
        <w:rPr>
          <w:sz w:val="22"/>
          <w:szCs w:val="22"/>
        </w:rPr>
        <w:t>форми</w:t>
      </w:r>
      <w:proofErr w:type="spellEnd"/>
      <w:r w:rsidRPr="007F045D">
        <w:rPr>
          <w:sz w:val="22"/>
          <w:szCs w:val="22"/>
        </w:rPr>
        <w:t xml:space="preserve"> </w:t>
      </w:r>
      <w:proofErr w:type="spellStart"/>
      <w:r w:rsidRPr="007F045D">
        <w:rPr>
          <w:sz w:val="22"/>
          <w:szCs w:val="22"/>
        </w:rPr>
        <w:t>матеріалу</w:t>
      </w:r>
      <w:proofErr w:type="spellEnd"/>
      <w:r w:rsidRPr="007F045D">
        <w:rPr>
          <w:sz w:val="22"/>
          <w:szCs w:val="22"/>
        </w:rPr>
        <w:t xml:space="preserve"> без </w:t>
      </w:r>
      <w:proofErr w:type="spellStart"/>
      <w:r w:rsidRPr="007F045D">
        <w:rPr>
          <w:sz w:val="22"/>
          <w:szCs w:val="22"/>
        </w:rPr>
        <w:t>зміни</w:t>
      </w:r>
      <w:proofErr w:type="spellEnd"/>
      <w:r w:rsidRPr="007F045D">
        <w:rPr>
          <w:sz w:val="22"/>
          <w:szCs w:val="22"/>
        </w:rPr>
        <w:t xml:space="preserve"> </w:t>
      </w:r>
      <w:proofErr w:type="spellStart"/>
      <w:r w:rsidRPr="007F045D">
        <w:rPr>
          <w:sz w:val="22"/>
          <w:szCs w:val="22"/>
        </w:rPr>
        <w:t>його</w:t>
      </w:r>
      <w:proofErr w:type="spellEnd"/>
      <w:r w:rsidRPr="007F045D">
        <w:rPr>
          <w:sz w:val="22"/>
          <w:szCs w:val="22"/>
        </w:rPr>
        <w:t xml:space="preserve"> </w:t>
      </w:r>
      <w:proofErr w:type="spellStart"/>
      <w:r w:rsidRPr="007F045D">
        <w:rPr>
          <w:sz w:val="22"/>
          <w:szCs w:val="22"/>
        </w:rPr>
        <w:t>об’єму</w:t>
      </w:r>
      <w:proofErr w:type="spellEnd"/>
      <w:r w:rsidRPr="007F045D">
        <w:rPr>
          <w:sz w:val="22"/>
          <w:szCs w:val="22"/>
        </w:rPr>
        <w:t xml:space="preserve">, </w:t>
      </w:r>
      <w:proofErr w:type="spellStart"/>
      <w:r w:rsidRPr="007F045D">
        <w:rPr>
          <w:sz w:val="22"/>
          <w:szCs w:val="22"/>
        </w:rPr>
        <w:t>завдяки</w:t>
      </w:r>
      <w:proofErr w:type="spellEnd"/>
      <w:r w:rsidRPr="007F045D">
        <w:rPr>
          <w:sz w:val="22"/>
          <w:szCs w:val="22"/>
        </w:rPr>
        <w:t xml:space="preserve"> </w:t>
      </w:r>
      <w:proofErr w:type="spellStart"/>
      <w:r w:rsidRPr="007F045D">
        <w:rPr>
          <w:sz w:val="22"/>
          <w:szCs w:val="22"/>
        </w:rPr>
        <w:t>чому</w:t>
      </w:r>
      <w:proofErr w:type="spellEnd"/>
      <w:r w:rsidRPr="007F045D">
        <w:rPr>
          <w:sz w:val="22"/>
          <w:szCs w:val="22"/>
        </w:rPr>
        <w:t xml:space="preserve"> </w:t>
      </w:r>
      <w:proofErr w:type="spellStart"/>
      <w:r w:rsidRPr="007F045D">
        <w:rPr>
          <w:sz w:val="22"/>
          <w:szCs w:val="22"/>
        </w:rPr>
        <w:t>досягається</w:t>
      </w:r>
      <w:proofErr w:type="spellEnd"/>
      <w:r w:rsidRPr="007F045D">
        <w:rPr>
          <w:sz w:val="22"/>
          <w:szCs w:val="22"/>
        </w:rPr>
        <w:t xml:space="preserve"> </w:t>
      </w:r>
      <w:proofErr w:type="spellStart"/>
      <w:r w:rsidRPr="007F045D">
        <w:rPr>
          <w:sz w:val="22"/>
          <w:szCs w:val="22"/>
        </w:rPr>
        <w:t>раціональне</w:t>
      </w:r>
      <w:proofErr w:type="spellEnd"/>
      <w:r w:rsidRPr="007F045D">
        <w:rPr>
          <w:sz w:val="22"/>
          <w:szCs w:val="22"/>
        </w:rPr>
        <w:t xml:space="preserve"> </w:t>
      </w:r>
      <w:proofErr w:type="spellStart"/>
      <w:r w:rsidRPr="007F045D">
        <w:rPr>
          <w:sz w:val="22"/>
          <w:szCs w:val="22"/>
        </w:rPr>
        <w:t>використання</w:t>
      </w:r>
      <w:proofErr w:type="spellEnd"/>
      <w:r w:rsidRPr="007F045D">
        <w:rPr>
          <w:sz w:val="22"/>
          <w:szCs w:val="22"/>
        </w:rPr>
        <w:t xml:space="preserve"> </w:t>
      </w:r>
      <w:proofErr w:type="spellStart"/>
      <w:r w:rsidRPr="007F045D">
        <w:rPr>
          <w:sz w:val="22"/>
          <w:szCs w:val="22"/>
        </w:rPr>
        <w:t>матеріалу</w:t>
      </w:r>
      <w:proofErr w:type="spellEnd"/>
      <w:r w:rsidRPr="007F045D">
        <w:rPr>
          <w:sz w:val="22"/>
          <w:szCs w:val="22"/>
        </w:rPr>
        <w:t xml:space="preserve"> з </w:t>
      </w:r>
      <w:proofErr w:type="spellStart"/>
      <w:r w:rsidRPr="007F045D">
        <w:rPr>
          <w:sz w:val="22"/>
          <w:szCs w:val="22"/>
        </w:rPr>
        <w:t>незначними</w:t>
      </w:r>
      <w:proofErr w:type="spellEnd"/>
      <w:r w:rsidRPr="007F045D">
        <w:rPr>
          <w:sz w:val="22"/>
          <w:szCs w:val="22"/>
        </w:rPr>
        <w:t xml:space="preserve"> </w:t>
      </w:r>
      <w:proofErr w:type="spellStart"/>
      <w:r w:rsidRPr="007F045D">
        <w:rPr>
          <w:sz w:val="22"/>
          <w:szCs w:val="22"/>
        </w:rPr>
        <w:t>відходами</w:t>
      </w:r>
      <w:proofErr w:type="spellEnd"/>
      <w:r w:rsidRPr="007F045D">
        <w:rPr>
          <w:sz w:val="22"/>
          <w:szCs w:val="22"/>
        </w:rPr>
        <w:t>.</w:t>
      </w:r>
    </w:p>
    <w:p w:rsidR="007F045D" w:rsidRPr="007F045D" w:rsidRDefault="007F045D" w:rsidP="00332947">
      <w:pPr>
        <w:pStyle w:val="20"/>
        <w:shd w:val="clear" w:color="auto" w:fill="auto"/>
        <w:spacing w:line="280" w:lineRule="exact"/>
        <w:ind w:firstLine="567"/>
        <w:jc w:val="both"/>
        <w:rPr>
          <w:sz w:val="22"/>
          <w:szCs w:val="22"/>
        </w:rPr>
      </w:pPr>
      <w:r w:rsidRPr="007F045D">
        <w:rPr>
          <w:sz w:val="22"/>
          <w:szCs w:val="22"/>
        </w:rPr>
        <w:t xml:space="preserve">В </w:t>
      </w:r>
      <w:proofErr w:type="spellStart"/>
      <w:r w:rsidRPr="007F045D">
        <w:rPr>
          <w:sz w:val="22"/>
          <w:szCs w:val="22"/>
        </w:rPr>
        <w:t>сучасному</w:t>
      </w:r>
      <w:proofErr w:type="spellEnd"/>
      <w:r w:rsidRPr="007F045D">
        <w:rPr>
          <w:sz w:val="22"/>
          <w:szCs w:val="22"/>
        </w:rPr>
        <w:t xml:space="preserve"> </w:t>
      </w:r>
      <w:proofErr w:type="spellStart"/>
      <w:r w:rsidRPr="007F045D">
        <w:rPr>
          <w:sz w:val="22"/>
          <w:szCs w:val="22"/>
        </w:rPr>
        <w:t>машинобудуванні</w:t>
      </w:r>
      <w:proofErr w:type="spellEnd"/>
      <w:r w:rsidRPr="007F045D">
        <w:rPr>
          <w:sz w:val="22"/>
          <w:szCs w:val="22"/>
        </w:rPr>
        <w:t xml:space="preserve"> </w:t>
      </w:r>
      <w:proofErr w:type="spellStart"/>
      <w:r w:rsidRPr="007F045D">
        <w:rPr>
          <w:sz w:val="22"/>
          <w:szCs w:val="22"/>
        </w:rPr>
        <w:t>обробка</w:t>
      </w:r>
      <w:proofErr w:type="spellEnd"/>
      <w:r w:rsidRPr="007F045D">
        <w:rPr>
          <w:sz w:val="22"/>
          <w:szCs w:val="22"/>
        </w:rPr>
        <w:t xml:space="preserve"> металів тиском є одним </w:t>
      </w:r>
      <w:proofErr w:type="spellStart"/>
      <w:r w:rsidRPr="007F045D">
        <w:rPr>
          <w:sz w:val="22"/>
          <w:szCs w:val="22"/>
        </w:rPr>
        <w:t>із</w:t>
      </w:r>
      <w:proofErr w:type="spellEnd"/>
      <w:r w:rsidRPr="007F045D">
        <w:rPr>
          <w:sz w:val="22"/>
          <w:szCs w:val="22"/>
        </w:rPr>
        <w:t xml:space="preserve"> основних способів </w:t>
      </w:r>
      <w:proofErr w:type="spellStart"/>
      <w:r w:rsidRPr="007F045D">
        <w:rPr>
          <w:sz w:val="22"/>
          <w:szCs w:val="22"/>
        </w:rPr>
        <w:t>виготовлення</w:t>
      </w:r>
      <w:proofErr w:type="spellEnd"/>
      <w:r w:rsidRPr="007F045D">
        <w:rPr>
          <w:sz w:val="22"/>
          <w:szCs w:val="22"/>
        </w:rPr>
        <w:t xml:space="preserve"> деталей машин </w:t>
      </w:r>
      <w:proofErr w:type="spellStart"/>
      <w:r w:rsidRPr="007F045D">
        <w:rPr>
          <w:sz w:val="22"/>
          <w:szCs w:val="22"/>
        </w:rPr>
        <w:t>різного</w:t>
      </w:r>
      <w:proofErr w:type="spellEnd"/>
      <w:r w:rsidRPr="007F045D">
        <w:rPr>
          <w:sz w:val="22"/>
          <w:szCs w:val="22"/>
        </w:rPr>
        <w:t xml:space="preserve"> </w:t>
      </w:r>
      <w:proofErr w:type="spellStart"/>
      <w:r w:rsidRPr="007F045D">
        <w:rPr>
          <w:sz w:val="22"/>
          <w:szCs w:val="22"/>
        </w:rPr>
        <w:t>призначення</w:t>
      </w:r>
      <w:proofErr w:type="spellEnd"/>
      <w:r w:rsidRPr="007F045D">
        <w:rPr>
          <w:sz w:val="22"/>
          <w:szCs w:val="22"/>
        </w:rPr>
        <w:t xml:space="preserve">. </w:t>
      </w:r>
      <w:proofErr w:type="spellStart"/>
      <w:r w:rsidRPr="007F045D">
        <w:rPr>
          <w:sz w:val="22"/>
          <w:szCs w:val="22"/>
        </w:rPr>
        <w:t>Приблизно</w:t>
      </w:r>
      <w:proofErr w:type="spellEnd"/>
      <w:r w:rsidRPr="007F045D">
        <w:rPr>
          <w:sz w:val="22"/>
          <w:szCs w:val="22"/>
        </w:rPr>
        <w:t xml:space="preserve"> 90% </w:t>
      </w:r>
      <w:proofErr w:type="spellStart"/>
      <w:r w:rsidRPr="007F045D">
        <w:rPr>
          <w:sz w:val="22"/>
          <w:szCs w:val="22"/>
        </w:rPr>
        <w:t>сталі</w:t>
      </w:r>
      <w:proofErr w:type="spellEnd"/>
      <w:r w:rsidRPr="007F045D">
        <w:rPr>
          <w:sz w:val="22"/>
          <w:szCs w:val="22"/>
        </w:rPr>
        <w:t xml:space="preserve"> і </w:t>
      </w:r>
      <w:proofErr w:type="spellStart"/>
      <w:r w:rsidRPr="007F045D">
        <w:rPr>
          <w:sz w:val="22"/>
          <w:szCs w:val="22"/>
        </w:rPr>
        <w:t>більш</w:t>
      </w:r>
      <w:proofErr w:type="spellEnd"/>
      <w:r w:rsidRPr="007F045D">
        <w:rPr>
          <w:sz w:val="22"/>
          <w:szCs w:val="22"/>
        </w:rPr>
        <w:t xml:space="preserve"> як 55% </w:t>
      </w:r>
      <w:proofErr w:type="spellStart"/>
      <w:r w:rsidRPr="007F045D">
        <w:rPr>
          <w:sz w:val="22"/>
          <w:szCs w:val="22"/>
        </w:rPr>
        <w:t>сплавів</w:t>
      </w:r>
      <w:proofErr w:type="spellEnd"/>
      <w:r w:rsidRPr="007F045D">
        <w:rPr>
          <w:sz w:val="22"/>
          <w:szCs w:val="22"/>
        </w:rPr>
        <w:t xml:space="preserve"> з </w:t>
      </w:r>
      <w:proofErr w:type="spellStart"/>
      <w:r w:rsidRPr="007F045D">
        <w:rPr>
          <w:sz w:val="22"/>
          <w:szCs w:val="22"/>
        </w:rPr>
        <w:t>кольорових</w:t>
      </w:r>
      <w:proofErr w:type="spellEnd"/>
      <w:r w:rsidRPr="007F045D">
        <w:rPr>
          <w:sz w:val="22"/>
          <w:szCs w:val="22"/>
        </w:rPr>
        <w:t xml:space="preserve"> металів </w:t>
      </w:r>
      <w:proofErr w:type="spellStart"/>
      <w:r w:rsidRPr="007F045D">
        <w:rPr>
          <w:sz w:val="22"/>
          <w:szCs w:val="22"/>
        </w:rPr>
        <w:t>підлягають</w:t>
      </w:r>
      <w:proofErr w:type="spellEnd"/>
      <w:r w:rsidRPr="007F045D">
        <w:rPr>
          <w:sz w:val="22"/>
          <w:szCs w:val="22"/>
        </w:rPr>
        <w:t xml:space="preserve"> </w:t>
      </w:r>
      <w:proofErr w:type="spellStart"/>
      <w:r w:rsidRPr="007F045D">
        <w:rPr>
          <w:sz w:val="22"/>
          <w:szCs w:val="22"/>
        </w:rPr>
        <w:t>обробці</w:t>
      </w:r>
      <w:proofErr w:type="spellEnd"/>
      <w:r w:rsidRPr="007F045D">
        <w:rPr>
          <w:sz w:val="22"/>
          <w:szCs w:val="22"/>
        </w:rPr>
        <w:t xml:space="preserve"> тиском. </w:t>
      </w:r>
      <w:proofErr w:type="spellStart"/>
      <w:r w:rsidRPr="007F045D">
        <w:rPr>
          <w:sz w:val="22"/>
          <w:szCs w:val="22"/>
        </w:rPr>
        <w:t>Цей</w:t>
      </w:r>
      <w:proofErr w:type="spellEnd"/>
      <w:r w:rsidRPr="007F045D">
        <w:rPr>
          <w:sz w:val="22"/>
          <w:szCs w:val="22"/>
        </w:rPr>
        <w:t xml:space="preserve"> метод </w:t>
      </w:r>
      <w:proofErr w:type="spellStart"/>
      <w:r w:rsidRPr="007F045D">
        <w:rPr>
          <w:sz w:val="22"/>
          <w:szCs w:val="22"/>
        </w:rPr>
        <w:t>виготовлення</w:t>
      </w:r>
      <w:proofErr w:type="spellEnd"/>
      <w:r w:rsidRPr="007F045D">
        <w:rPr>
          <w:sz w:val="22"/>
          <w:szCs w:val="22"/>
        </w:rPr>
        <w:t xml:space="preserve"> заготовок деталей машин </w:t>
      </w:r>
      <w:proofErr w:type="spellStart"/>
      <w:r w:rsidRPr="007F045D">
        <w:rPr>
          <w:sz w:val="22"/>
          <w:szCs w:val="22"/>
        </w:rPr>
        <w:t>корінним</w:t>
      </w:r>
      <w:proofErr w:type="spellEnd"/>
      <w:r w:rsidRPr="007F045D">
        <w:rPr>
          <w:sz w:val="22"/>
          <w:szCs w:val="22"/>
        </w:rPr>
        <w:t xml:space="preserve"> чином </w:t>
      </w:r>
      <w:proofErr w:type="spellStart"/>
      <w:r w:rsidRPr="007F045D">
        <w:rPr>
          <w:sz w:val="22"/>
          <w:szCs w:val="22"/>
        </w:rPr>
        <w:t>відрізняється</w:t>
      </w:r>
      <w:proofErr w:type="spellEnd"/>
      <w:r w:rsidRPr="007F045D">
        <w:rPr>
          <w:sz w:val="22"/>
          <w:szCs w:val="22"/>
        </w:rPr>
        <w:t xml:space="preserve"> </w:t>
      </w:r>
      <w:proofErr w:type="spellStart"/>
      <w:r w:rsidRPr="007F045D">
        <w:rPr>
          <w:sz w:val="22"/>
          <w:szCs w:val="22"/>
        </w:rPr>
        <w:t>від</w:t>
      </w:r>
      <w:proofErr w:type="spellEnd"/>
      <w:r w:rsidRPr="007F045D">
        <w:rPr>
          <w:sz w:val="22"/>
          <w:szCs w:val="22"/>
        </w:rPr>
        <w:t xml:space="preserve"> </w:t>
      </w:r>
      <w:proofErr w:type="spellStart"/>
      <w:r w:rsidRPr="007F045D">
        <w:rPr>
          <w:sz w:val="22"/>
          <w:szCs w:val="22"/>
        </w:rPr>
        <w:t>інших</w:t>
      </w:r>
      <w:proofErr w:type="spellEnd"/>
      <w:r w:rsidRPr="007F045D">
        <w:rPr>
          <w:sz w:val="22"/>
          <w:szCs w:val="22"/>
        </w:rPr>
        <w:t xml:space="preserve"> </w:t>
      </w:r>
      <w:proofErr w:type="spellStart"/>
      <w:r w:rsidRPr="007F045D">
        <w:rPr>
          <w:sz w:val="22"/>
          <w:szCs w:val="22"/>
        </w:rPr>
        <w:t>методів</w:t>
      </w:r>
      <w:proofErr w:type="spellEnd"/>
      <w:r w:rsidRPr="007F045D">
        <w:rPr>
          <w:sz w:val="22"/>
          <w:szCs w:val="22"/>
        </w:rPr>
        <w:t xml:space="preserve"> обробки, </w:t>
      </w:r>
      <w:proofErr w:type="spellStart"/>
      <w:r w:rsidRPr="007F045D">
        <w:rPr>
          <w:sz w:val="22"/>
          <w:szCs w:val="22"/>
        </w:rPr>
        <w:t>оскільки</w:t>
      </w:r>
      <w:proofErr w:type="spellEnd"/>
      <w:r w:rsidRPr="007F045D">
        <w:rPr>
          <w:sz w:val="22"/>
          <w:szCs w:val="22"/>
        </w:rPr>
        <w:t xml:space="preserve"> в </w:t>
      </w:r>
      <w:proofErr w:type="spellStart"/>
      <w:r w:rsidRPr="007F045D">
        <w:rPr>
          <w:sz w:val="22"/>
          <w:szCs w:val="22"/>
        </w:rPr>
        <w:t>процесі</w:t>
      </w:r>
      <w:proofErr w:type="spellEnd"/>
      <w:r w:rsidRPr="007F045D">
        <w:rPr>
          <w:sz w:val="22"/>
          <w:szCs w:val="22"/>
        </w:rPr>
        <w:t xml:space="preserve"> пластичного </w:t>
      </w:r>
      <w:proofErr w:type="spellStart"/>
      <w:r w:rsidRPr="007F045D">
        <w:rPr>
          <w:sz w:val="22"/>
          <w:szCs w:val="22"/>
        </w:rPr>
        <w:t>деформування</w:t>
      </w:r>
      <w:proofErr w:type="spellEnd"/>
      <w:r w:rsidRPr="007F045D">
        <w:rPr>
          <w:sz w:val="22"/>
          <w:szCs w:val="22"/>
        </w:rPr>
        <w:t xml:space="preserve"> метал не </w:t>
      </w:r>
      <w:proofErr w:type="spellStart"/>
      <w:r w:rsidRPr="007F045D">
        <w:rPr>
          <w:sz w:val="22"/>
          <w:szCs w:val="22"/>
        </w:rPr>
        <w:t>тільки</w:t>
      </w:r>
      <w:proofErr w:type="spellEnd"/>
      <w:r w:rsidRPr="007F045D">
        <w:rPr>
          <w:sz w:val="22"/>
          <w:szCs w:val="22"/>
        </w:rPr>
        <w:t xml:space="preserve"> </w:t>
      </w:r>
      <w:proofErr w:type="spellStart"/>
      <w:r w:rsidRPr="007F045D">
        <w:rPr>
          <w:sz w:val="22"/>
          <w:szCs w:val="22"/>
        </w:rPr>
        <w:t>приймає</w:t>
      </w:r>
      <w:proofErr w:type="spellEnd"/>
      <w:r w:rsidRPr="007F045D">
        <w:rPr>
          <w:sz w:val="22"/>
          <w:szCs w:val="22"/>
        </w:rPr>
        <w:t xml:space="preserve"> </w:t>
      </w:r>
      <w:proofErr w:type="spellStart"/>
      <w:r w:rsidRPr="007F045D">
        <w:rPr>
          <w:sz w:val="22"/>
          <w:szCs w:val="22"/>
        </w:rPr>
        <w:t>потрібну</w:t>
      </w:r>
      <w:proofErr w:type="spellEnd"/>
      <w:r w:rsidRPr="007F045D">
        <w:rPr>
          <w:sz w:val="22"/>
          <w:szCs w:val="22"/>
        </w:rPr>
        <w:t xml:space="preserve"> форму, але й </w:t>
      </w:r>
      <w:proofErr w:type="spellStart"/>
      <w:r w:rsidRPr="007F045D">
        <w:rPr>
          <w:sz w:val="22"/>
          <w:szCs w:val="22"/>
        </w:rPr>
        <w:t>змінює</w:t>
      </w:r>
      <w:proofErr w:type="spellEnd"/>
      <w:r w:rsidRPr="007F045D">
        <w:rPr>
          <w:sz w:val="22"/>
          <w:szCs w:val="22"/>
        </w:rPr>
        <w:t xml:space="preserve"> свою структуру (форму та </w:t>
      </w:r>
      <w:proofErr w:type="spellStart"/>
      <w:r w:rsidRPr="007F045D">
        <w:rPr>
          <w:sz w:val="22"/>
          <w:szCs w:val="22"/>
        </w:rPr>
        <w:t>розміри</w:t>
      </w:r>
      <w:proofErr w:type="spellEnd"/>
      <w:r w:rsidRPr="007F045D">
        <w:rPr>
          <w:sz w:val="22"/>
          <w:szCs w:val="22"/>
        </w:rPr>
        <w:t xml:space="preserve"> зерен, характер розподілу неметалевих включень, виникнення волокнистої </w:t>
      </w:r>
      <w:r w:rsidRPr="007F045D">
        <w:rPr>
          <w:sz w:val="22"/>
          <w:szCs w:val="22"/>
        </w:rPr>
        <w:lastRenderedPageBreak/>
        <w:t>макроструктури) та фізико-механічні властивості.</w:t>
      </w:r>
    </w:p>
    <w:p w:rsidR="007F045D" w:rsidRPr="007F045D" w:rsidRDefault="007F045D" w:rsidP="00332947">
      <w:pPr>
        <w:widowControl w:val="0"/>
        <w:spacing w:after="0" w:line="280" w:lineRule="exact"/>
        <w:ind w:firstLine="720"/>
        <w:jc w:val="both"/>
        <w:rPr>
          <w:rFonts w:ascii="Times New Roman" w:eastAsia="Times New Roman" w:hAnsi="Times New Roman" w:cs="Times New Roman"/>
          <w:lang w:val="uk-UA" w:eastAsia="uk-UA" w:bidi="uk-UA"/>
        </w:rPr>
      </w:pPr>
      <w:r w:rsidRPr="007F045D">
        <w:rPr>
          <w:rFonts w:ascii="Times New Roman" w:eastAsia="Times New Roman" w:hAnsi="Times New Roman" w:cs="Times New Roman"/>
          <w:lang w:val="uk-UA" w:eastAsia="uk-UA" w:bidi="uk-UA"/>
        </w:rPr>
        <w:t>До технологічного методу обробки металів тиском належить значна кількість різноманітних технологічних способів, які можна об’єднати у дві основні групи - процеси металургійного та машинобудівного виробництва.</w:t>
      </w:r>
    </w:p>
    <w:p w:rsidR="007F045D" w:rsidRPr="007F045D" w:rsidRDefault="007F045D" w:rsidP="00332947">
      <w:pPr>
        <w:widowControl w:val="0"/>
        <w:spacing w:after="0" w:line="280" w:lineRule="exact"/>
        <w:ind w:firstLine="720"/>
        <w:jc w:val="both"/>
        <w:rPr>
          <w:rFonts w:ascii="Times New Roman" w:eastAsia="Times New Roman" w:hAnsi="Times New Roman" w:cs="Times New Roman"/>
          <w:lang w:val="uk-UA" w:eastAsia="uk-UA" w:bidi="uk-UA"/>
        </w:rPr>
      </w:pPr>
      <w:r w:rsidRPr="007F045D">
        <w:rPr>
          <w:rFonts w:ascii="Times New Roman" w:eastAsia="Times New Roman" w:hAnsi="Times New Roman" w:cs="Times New Roman"/>
          <w:lang w:val="uk-UA" w:eastAsia="uk-UA" w:bidi="uk-UA"/>
        </w:rPr>
        <w:t>До першої групи належать прокатування, пресування та волочіння, тобто процеси, в основі яких лежить принцип неперервності технологічного процесу. Продукцію цієї групи виробництва (листи, штаби, стрічки, труби, різноманітні профілі, дріт тощо) використовують як заготовку в ковальсько-штампувальних і механічних цехах та як готову продукцію для створення різноманітних конструкцій. До другої групи входять такі процеси, як кування, об’ємне та листове штампування. Ці процеси забезпечують отримання заготовок деталей і готових деталей, які не потребують подальшої механічної обробки. Схеми основних видів обробки металів тиском наведені на рис. 8.1.</w:t>
      </w:r>
      <w:r w:rsidRPr="007F045D">
        <w:rPr>
          <w:rFonts w:ascii="Microsoft Sans Serif" w:eastAsia="Microsoft Sans Serif" w:hAnsi="Microsoft Sans Serif" w:cs="Microsoft Sans Serif"/>
          <w:noProof/>
          <w:lang w:eastAsia="ru-RU"/>
        </w:rPr>
        <w:t xml:space="preserve"> </w:t>
      </w:r>
    </w:p>
    <w:p w:rsidR="00F40791" w:rsidRDefault="007F045D" w:rsidP="007F045D">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3833495" cy="23672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0795" cy="2402610"/>
                    </a:xfrm>
                    <a:prstGeom prst="rect">
                      <a:avLst/>
                    </a:prstGeom>
                    <a:noFill/>
                    <a:ln>
                      <a:noFill/>
                    </a:ln>
                  </pic:spPr>
                </pic:pic>
              </a:graphicData>
            </a:graphic>
          </wp:inline>
        </w:drawing>
      </w:r>
    </w:p>
    <w:p w:rsidR="00332947" w:rsidRPr="00332947" w:rsidRDefault="00332947" w:rsidP="00332947">
      <w:pPr>
        <w:pStyle w:val="a4"/>
        <w:shd w:val="clear" w:color="auto" w:fill="auto"/>
        <w:spacing w:after="120" w:line="260" w:lineRule="exact"/>
        <w:ind w:left="80" w:firstLine="0"/>
        <w:rPr>
          <w:sz w:val="22"/>
          <w:szCs w:val="22"/>
        </w:rPr>
      </w:pPr>
      <w:r w:rsidRPr="00332947">
        <w:rPr>
          <w:sz w:val="22"/>
          <w:szCs w:val="22"/>
        </w:rPr>
        <w:t>Рисунок 8.1 - Схеми основних способів обробки металів тиском</w:t>
      </w:r>
    </w:p>
    <w:p w:rsidR="00332947" w:rsidRPr="00332947" w:rsidRDefault="00332947" w:rsidP="00332947">
      <w:pPr>
        <w:widowControl w:val="0"/>
        <w:spacing w:after="0" w:line="280" w:lineRule="exact"/>
        <w:ind w:firstLine="720"/>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i/>
          <w:iCs/>
          <w:color w:val="000000"/>
          <w:shd w:val="clear" w:color="auto" w:fill="FFFFFF"/>
          <w:lang w:val="uk-UA" w:eastAsia="uk-UA" w:bidi="uk-UA"/>
        </w:rPr>
        <w:t>Прокатуванням</w:t>
      </w:r>
      <w:r w:rsidRPr="00332947">
        <w:rPr>
          <w:rFonts w:ascii="Times New Roman" w:eastAsia="Times New Roman" w:hAnsi="Times New Roman" w:cs="Times New Roman"/>
          <w:lang w:val="uk-UA" w:eastAsia="uk-UA" w:bidi="uk-UA"/>
        </w:rPr>
        <w:t xml:space="preserve"> (рис. 8.1, </w:t>
      </w:r>
      <w:r w:rsidRPr="00332947">
        <w:rPr>
          <w:rFonts w:ascii="Times New Roman" w:eastAsia="Times New Roman" w:hAnsi="Times New Roman" w:cs="Times New Roman"/>
          <w:i/>
          <w:iCs/>
          <w:color w:val="000000"/>
          <w:shd w:val="clear" w:color="auto" w:fill="FFFFFF"/>
          <w:lang w:val="uk-UA" w:eastAsia="uk-UA" w:bidi="uk-UA"/>
        </w:rPr>
        <w:t>а)</w:t>
      </w:r>
      <w:r w:rsidRPr="00332947">
        <w:rPr>
          <w:rFonts w:ascii="Times New Roman" w:eastAsia="Times New Roman" w:hAnsi="Times New Roman" w:cs="Times New Roman"/>
          <w:lang w:val="uk-UA" w:eastAsia="uk-UA" w:bidi="uk-UA"/>
        </w:rPr>
        <w:t xml:space="preserve"> називають обтискання металу валками, що обертаються. Валки при цьому здійснюють як саму деформацію, так і подачу заготовки в поздовжньому напрямі. Прокатуванням отримують вироби з однаковою по довжині формою поперечного перерізу (прутки, рейки, дріт діаметром більшим за 6 </w:t>
      </w:r>
      <w:r w:rsidRPr="00332947">
        <w:rPr>
          <w:rFonts w:ascii="Times New Roman" w:eastAsia="Times New Roman" w:hAnsi="Times New Roman" w:cs="Times New Roman"/>
          <w:i/>
          <w:iCs/>
          <w:color w:val="000000"/>
          <w:shd w:val="clear" w:color="auto" w:fill="FFFFFF"/>
          <w:lang w:val="uk-UA" w:eastAsia="uk-UA" w:bidi="uk-UA"/>
        </w:rPr>
        <w:t>млі,</w:t>
      </w:r>
      <w:r w:rsidRPr="00332947">
        <w:rPr>
          <w:rFonts w:ascii="Times New Roman" w:eastAsia="Times New Roman" w:hAnsi="Times New Roman" w:cs="Times New Roman"/>
          <w:lang w:val="uk-UA" w:eastAsia="uk-UA" w:bidi="uk-UA"/>
        </w:rPr>
        <w:t xml:space="preserve"> листи, труби тощо).</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i/>
          <w:iCs/>
          <w:color w:val="000000"/>
          <w:shd w:val="clear" w:color="auto" w:fill="FFFFFF"/>
          <w:lang w:val="uk-UA" w:eastAsia="uk-UA" w:bidi="uk-UA"/>
        </w:rPr>
        <w:t>Волочіння</w:t>
      </w:r>
      <w:r w:rsidRPr="00332947">
        <w:rPr>
          <w:rFonts w:ascii="Times New Roman" w:eastAsia="Times New Roman" w:hAnsi="Times New Roman" w:cs="Times New Roman"/>
          <w:lang w:val="uk-UA" w:eastAsia="uk-UA" w:bidi="uk-UA"/>
        </w:rPr>
        <w:t xml:space="preserve"> (рис. 8.1, </w:t>
      </w:r>
      <w:r w:rsidRPr="00332947">
        <w:rPr>
          <w:rFonts w:ascii="Times New Roman" w:eastAsia="Times New Roman" w:hAnsi="Times New Roman" w:cs="Times New Roman"/>
          <w:i/>
          <w:iCs/>
          <w:color w:val="000000"/>
          <w:shd w:val="clear" w:color="auto" w:fill="FFFFFF"/>
          <w:lang w:val="uk-UA" w:eastAsia="uk-UA" w:bidi="uk-UA"/>
        </w:rPr>
        <w:t>б)</w:t>
      </w:r>
      <w:r w:rsidRPr="00332947">
        <w:rPr>
          <w:rFonts w:ascii="Times New Roman" w:eastAsia="Times New Roman" w:hAnsi="Times New Roman" w:cs="Times New Roman"/>
          <w:lang w:val="uk-UA" w:eastAsia="uk-UA" w:bidi="uk-UA"/>
        </w:rPr>
        <w:t xml:space="preserve"> полягає у протягуванні заготовки крізь отвір </w:t>
      </w:r>
      <w:r w:rsidRPr="00332947">
        <w:rPr>
          <w:rFonts w:ascii="Times New Roman" w:eastAsia="Times New Roman" w:hAnsi="Times New Roman" w:cs="Times New Roman"/>
          <w:lang w:val="uk-UA" w:eastAsia="uk-UA" w:bidi="uk-UA"/>
        </w:rPr>
        <w:lastRenderedPageBreak/>
        <w:t xml:space="preserve">(вічко) у волочильній матриці — волоці. Цим способом отримують дріт діаметром до 6 </w:t>
      </w:r>
      <w:r w:rsidRPr="00332947">
        <w:rPr>
          <w:rFonts w:ascii="Times New Roman" w:eastAsia="Times New Roman" w:hAnsi="Times New Roman" w:cs="Times New Roman"/>
          <w:i/>
          <w:iCs/>
          <w:color w:val="000000"/>
          <w:shd w:val="clear" w:color="auto" w:fill="FFFFFF"/>
          <w:lang w:val="uk-UA" w:eastAsia="uk-UA" w:bidi="uk-UA"/>
        </w:rPr>
        <w:t>мм,</w:t>
      </w:r>
      <w:r w:rsidRPr="00332947">
        <w:rPr>
          <w:rFonts w:ascii="Times New Roman" w:eastAsia="Times New Roman" w:hAnsi="Times New Roman" w:cs="Times New Roman"/>
          <w:lang w:val="uk-UA" w:eastAsia="uk-UA" w:bidi="uk-UA"/>
        </w:rPr>
        <w:t xml:space="preserve"> калібровані прутки, тонкостінні труби.</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i/>
          <w:iCs/>
          <w:color w:val="000000"/>
          <w:shd w:val="clear" w:color="auto" w:fill="FFFFFF"/>
          <w:lang w:val="uk-UA" w:eastAsia="uk-UA" w:bidi="uk-UA"/>
        </w:rPr>
        <w:t>Пресування</w:t>
      </w:r>
      <w:r w:rsidRPr="00332947">
        <w:rPr>
          <w:rFonts w:ascii="Times New Roman" w:eastAsia="Times New Roman" w:hAnsi="Times New Roman" w:cs="Times New Roman"/>
          <w:lang w:val="uk-UA" w:eastAsia="uk-UA" w:bidi="uk-UA"/>
        </w:rPr>
        <w:t xml:space="preserve"> (рис. 8.1, </w:t>
      </w:r>
      <w:r w:rsidRPr="00332947">
        <w:rPr>
          <w:rFonts w:ascii="Times New Roman" w:eastAsia="Times New Roman" w:hAnsi="Times New Roman" w:cs="Times New Roman"/>
          <w:i/>
          <w:iCs/>
          <w:color w:val="000000"/>
          <w:shd w:val="clear" w:color="auto" w:fill="FFFFFF"/>
          <w:lang w:val="uk-UA" w:eastAsia="uk-UA" w:bidi="uk-UA"/>
        </w:rPr>
        <w:t>в)</w:t>
      </w:r>
      <w:r w:rsidRPr="00332947">
        <w:rPr>
          <w:rFonts w:ascii="Times New Roman" w:eastAsia="Times New Roman" w:hAnsi="Times New Roman" w:cs="Times New Roman"/>
          <w:lang w:val="uk-UA" w:eastAsia="uk-UA" w:bidi="uk-UA"/>
        </w:rPr>
        <w:t xml:space="preserve"> - це процес видавлювання нагрітого металу із замкнутої матриці крізь отвір у ній. Форма та розміри поперечного перерізу пресованих виробів визначаються конфігурацією та розмірами цього отвору.</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i/>
          <w:iCs/>
          <w:color w:val="000000"/>
          <w:shd w:val="clear" w:color="auto" w:fill="FFFFFF"/>
          <w:lang w:val="uk-UA" w:eastAsia="uk-UA" w:bidi="uk-UA"/>
        </w:rPr>
        <w:t>Кування</w:t>
      </w:r>
      <w:r w:rsidRPr="00332947">
        <w:rPr>
          <w:rFonts w:ascii="Times New Roman" w:eastAsia="Times New Roman" w:hAnsi="Times New Roman" w:cs="Times New Roman"/>
          <w:lang w:val="uk-UA" w:eastAsia="uk-UA" w:bidi="uk-UA"/>
        </w:rPr>
        <w:t xml:space="preserve"> (рис. 8.1, </w:t>
      </w:r>
      <w:r w:rsidRPr="00332947">
        <w:rPr>
          <w:rFonts w:ascii="Times New Roman" w:eastAsia="Times New Roman" w:hAnsi="Times New Roman" w:cs="Times New Roman"/>
          <w:i/>
          <w:iCs/>
          <w:color w:val="000000"/>
          <w:shd w:val="clear" w:color="auto" w:fill="FFFFFF"/>
          <w:lang w:val="uk-UA" w:eastAsia="uk-UA" w:bidi="uk-UA"/>
        </w:rPr>
        <w:t>г)</w:t>
      </w:r>
      <w:r w:rsidRPr="00332947">
        <w:rPr>
          <w:rFonts w:ascii="Times New Roman" w:eastAsia="Times New Roman" w:hAnsi="Times New Roman" w:cs="Times New Roman"/>
          <w:lang w:val="uk-UA" w:eastAsia="uk-UA" w:bidi="uk-UA"/>
        </w:rPr>
        <w:t xml:space="preserve"> здійснюють послідовними ударами по заготовці на молоті або натисканнями на пресі за допомогою бойків.</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i/>
          <w:iCs/>
          <w:color w:val="000000"/>
          <w:shd w:val="clear" w:color="auto" w:fill="FFFFFF"/>
          <w:lang w:val="uk-UA" w:eastAsia="uk-UA" w:bidi="uk-UA"/>
        </w:rPr>
        <w:t>Штампуванням</w:t>
      </w:r>
      <w:r w:rsidRPr="00332947">
        <w:rPr>
          <w:rFonts w:ascii="Times New Roman" w:eastAsia="Times New Roman" w:hAnsi="Times New Roman" w:cs="Times New Roman"/>
          <w:lang w:val="uk-UA" w:eastAsia="uk-UA" w:bidi="uk-UA"/>
        </w:rPr>
        <w:t xml:space="preserve"> називають деформування вихідної заготовки в спеціальному інструменті - штампі, робоча порожнина якого визначає форму та розміри штампованих поковок.</w:t>
      </w:r>
    </w:p>
    <w:p w:rsidR="00332947" w:rsidRPr="00332947" w:rsidRDefault="00332947" w:rsidP="00332947">
      <w:pPr>
        <w:widowControl w:val="0"/>
        <w:spacing w:after="18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lang w:val="uk-UA" w:eastAsia="uk-UA" w:bidi="uk-UA"/>
        </w:rPr>
        <w:t xml:space="preserve">Якщо вихідним матеріалом є лист, то це буде листове штампування (рис. 8.1, </w:t>
      </w:r>
      <w:r w:rsidRPr="00332947">
        <w:rPr>
          <w:rFonts w:ascii="Times New Roman" w:eastAsia="Times New Roman" w:hAnsi="Times New Roman" w:cs="Times New Roman"/>
          <w:i/>
          <w:iCs/>
          <w:color w:val="000000"/>
          <w:shd w:val="clear" w:color="auto" w:fill="FFFFFF"/>
          <w:lang w:val="uk-UA" w:eastAsia="uk-UA" w:bidi="uk-UA"/>
        </w:rPr>
        <w:t>д),</w:t>
      </w:r>
      <w:r w:rsidRPr="00332947">
        <w:rPr>
          <w:rFonts w:ascii="Times New Roman" w:eastAsia="Times New Roman" w:hAnsi="Times New Roman" w:cs="Times New Roman"/>
          <w:lang w:val="uk-UA" w:eastAsia="uk-UA" w:bidi="uk-UA"/>
        </w:rPr>
        <w:t xml:space="preserve"> в решті випадків - об’ємне (рис. 8.1, </w:t>
      </w:r>
      <w:r w:rsidRPr="00332947">
        <w:rPr>
          <w:rFonts w:ascii="Times New Roman" w:eastAsia="Times New Roman" w:hAnsi="Times New Roman" w:cs="Times New Roman"/>
          <w:i/>
          <w:iCs/>
          <w:color w:val="000000"/>
          <w:shd w:val="clear" w:color="auto" w:fill="FFFFFF"/>
          <w:lang w:val="uk-UA" w:eastAsia="uk-UA" w:bidi="uk-UA"/>
        </w:rPr>
        <w:t>є).</w:t>
      </w:r>
    </w:p>
    <w:p w:rsidR="00332947" w:rsidRPr="00332947" w:rsidRDefault="00332947" w:rsidP="005A5D54">
      <w:pPr>
        <w:widowControl w:val="0"/>
        <w:numPr>
          <w:ilvl w:val="0"/>
          <w:numId w:val="4"/>
        </w:numPr>
        <w:tabs>
          <w:tab w:val="left" w:pos="1157"/>
        </w:tabs>
        <w:spacing w:after="188" w:line="240" w:lineRule="exact"/>
        <w:jc w:val="center"/>
        <w:rPr>
          <w:rFonts w:ascii="Times New Roman" w:eastAsia="Times New Roman" w:hAnsi="Times New Roman" w:cs="Times New Roman"/>
          <w:i/>
          <w:lang w:val="uk-UA" w:eastAsia="uk-UA" w:bidi="uk-UA"/>
        </w:rPr>
      </w:pPr>
      <w:r w:rsidRPr="00332947">
        <w:rPr>
          <w:rFonts w:ascii="Times New Roman" w:eastAsia="Times New Roman" w:hAnsi="Times New Roman" w:cs="Times New Roman"/>
          <w:i/>
          <w:lang w:val="uk-UA" w:eastAsia="uk-UA" w:bidi="uk-UA"/>
        </w:rPr>
        <w:t>Вплив обробки тиском і умов її здійснення на властивості та структуру вихідного матеріалу</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lang w:val="uk-UA" w:eastAsia="uk-UA" w:bidi="uk-UA"/>
        </w:rPr>
        <w:t>Обробка тиском змінює не тільки форму вихідної заготовки, але впливає і на механічні властивості та структуру оброблюваного матеріалу. При цьому варто розрізняти холодну та гарячу обробку тиском.</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i/>
          <w:iCs/>
          <w:color w:val="000000"/>
          <w:shd w:val="clear" w:color="auto" w:fill="FFFFFF"/>
          <w:lang w:val="uk-UA" w:eastAsia="uk-UA" w:bidi="uk-UA"/>
        </w:rPr>
        <w:t>Холодна обробка</w:t>
      </w:r>
      <w:r w:rsidRPr="00332947">
        <w:rPr>
          <w:rFonts w:ascii="Times New Roman" w:eastAsia="Times New Roman" w:hAnsi="Times New Roman" w:cs="Times New Roman"/>
          <w:lang w:val="uk-UA" w:eastAsia="uk-UA" w:bidi="uk-UA"/>
        </w:rPr>
        <w:t xml:space="preserve"> тиском викликає зміцнення металу або </w:t>
      </w:r>
      <w:r w:rsidRPr="00332947">
        <w:rPr>
          <w:rFonts w:ascii="Times New Roman" w:eastAsia="Times New Roman" w:hAnsi="Times New Roman" w:cs="Times New Roman"/>
          <w:i/>
          <w:iCs/>
          <w:color w:val="000000"/>
          <w:shd w:val="clear" w:color="auto" w:fill="FFFFFF"/>
          <w:lang w:val="uk-UA" w:eastAsia="uk-UA" w:bidi="uk-UA"/>
        </w:rPr>
        <w:t>наклеп.</w:t>
      </w:r>
      <w:r w:rsidRPr="00332947">
        <w:rPr>
          <w:rFonts w:ascii="Times New Roman" w:eastAsia="Times New Roman" w:hAnsi="Times New Roman" w:cs="Times New Roman"/>
          <w:lang w:val="uk-UA" w:eastAsia="uk-UA" w:bidi="uk-UA"/>
        </w:rPr>
        <w:t xml:space="preserve"> Це позначається на підвищенні границі міцності, твердості з одночасним зменшенням пластичності та ударної в’язкості. Низка фізичних властивостей (тепло- та електропровідність, магнітна проникність та деякі інші) також змінюються під впливом холодної обробки. Погіршення пластичності може зробити неможливим подальше деформування металу і спричинити його руйнування. Наклеп можна усунути термічною обробкою під назвою </w:t>
      </w:r>
      <w:r w:rsidRPr="00332947">
        <w:rPr>
          <w:rFonts w:ascii="Times New Roman" w:eastAsia="Times New Roman" w:hAnsi="Times New Roman" w:cs="Times New Roman"/>
          <w:i/>
          <w:iCs/>
          <w:color w:val="000000"/>
          <w:shd w:val="clear" w:color="auto" w:fill="FFFFFF"/>
          <w:lang w:val="uk-UA" w:eastAsia="uk-UA" w:bidi="uk-UA"/>
        </w:rPr>
        <w:t>повернення.</w:t>
      </w:r>
      <w:r w:rsidRPr="00332947">
        <w:rPr>
          <w:rFonts w:ascii="Times New Roman" w:eastAsia="Times New Roman" w:hAnsi="Times New Roman" w:cs="Times New Roman"/>
          <w:lang w:val="uk-UA" w:eastAsia="uk-UA" w:bidi="uk-UA"/>
        </w:rPr>
        <w:t xml:space="preserve"> Температура повернення для технічних металів складає 0,2...0,3 від температури плавлення.</w:t>
      </w:r>
    </w:p>
    <w:p w:rsidR="00332947" w:rsidRPr="00332947" w:rsidRDefault="00332947" w:rsidP="00332947">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lang w:val="uk-UA" w:eastAsia="uk-UA" w:bidi="uk-UA"/>
        </w:rPr>
        <w:t xml:space="preserve">При холодному деформуванні металів кристали витягуються у напрямі найбільшої деформації, тобто з’являється певна орієнтація зерен. Така орієнтована структура, що складається з витягнутих у певному напрямі зерен, називається </w:t>
      </w:r>
      <w:r w:rsidRPr="00332947">
        <w:rPr>
          <w:rFonts w:ascii="Times New Roman" w:eastAsia="Times New Roman" w:hAnsi="Times New Roman" w:cs="Times New Roman"/>
          <w:i/>
          <w:iCs/>
          <w:color w:val="000000"/>
          <w:shd w:val="clear" w:color="auto" w:fill="FFFFFF"/>
          <w:lang w:val="uk-UA" w:eastAsia="uk-UA" w:bidi="uk-UA"/>
        </w:rPr>
        <w:t>текстурою</w:t>
      </w:r>
      <w:r w:rsidRPr="00332947">
        <w:rPr>
          <w:rFonts w:ascii="Times New Roman" w:eastAsia="Times New Roman" w:hAnsi="Times New Roman" w:cs="Times New Roman"/>
          <w:lang w:val="uk-UA" w:eastAsia="uk-UA" w:bidi="uk-UA"/>
        </w:rPr>
        <w:t xml:space="preserve"> (рис. 8.2).</w:t>
      </w:r>
    </w:p>
    <w:p w:rsidR="00332947" w:rsidRPr="00332947" w:rsidRDefault="00332947" w:rsidP="005A5D54">
      <w:pPr>
        <w:widowControl w:val="0"/>
        <w:spacing w:after="0" w:line="280" w:lineRule="exact"/>
        <w:ind w:firstLine="743"/>
        <w:jc w:val="both"/>
        <w:rPr>
          <w:rFonts w:ascii="Times New Roman" w:eastAsia="Times New Roman" w:hAnsi="Times New Roman" w:cs="Times New Roman"/>
          <w:lang w:val="uk-UA" w:eastAsia="uk-UA" w:bidi="uk-UA"/>
        </w:rPr>
      </w:pPr>
      <w:r w:rsidRPr="00332947">
        <w:rPr>
          <w:rFonts w:ascii="Times New Roman" w:eastAsia="Times New Roman" w:hAnsi="Times New Roman" w:cs="Times New Roman"/>
          <w:lang w:val="uk-UA" w:eastAsia="uk-UA" w:bidi="uk-UA"/>
        </w:rPr>
        <w:t xml:space="preserve">Усунути текстуру і отримати метал з рівноважними зернами можна термічною обробкою під назвою </w:t>
      </w:r>
      <w:r w:rsidRPr="00332947">
        <w:rPr>
          <w:rFonts w:ascii="Times New Roman" w:eastAsia="Times New Roman" w:hAnsi="Times New Roman" w:cs="Times New Roman"/>
          <w:i/>
          <w:iCs/>
          <w:color w:val="000000"/>
          <w:shd w:val="clear" w:color="auto" w:fill="FFFFFF"/>
          <w:lang w:val="uk-UA" w:eastAsia="uk-UA" w:bidi="uk-UA"/>
        </w:rPr>
        <w:t>рекристалізація.</w:t>
      </w:r>
      <w:r w:rsidRPr="00332947">
        <w:rPr>
          <w:rFonts w:ascii="Times New Roman" w:eastAsia="Times New Roman" w:hAnsi="Times New Roman" w:cs="Times New Roman"/>
          <w:lang w:val="uk-UA" w:eastAsia="uk-UA" w:bidi="uk-UA"/>
        </w:rPr>
        <w:t xml:space="preserve"> Температура рекристалізації складає (0,4...0,6) </w:t>
      </w:r>
      <w:proofErr w:type="spellStart"/>
      <w:r w:rsidRPr="00332947">
        <w:rPr>
          <w:rFonts w:ascii="Times New Roman" w:eastAsia="Times New Roman" w:hAnsi="Times New Roman" w:cs="Times New Roman"/>
          <w:i/>
          <w:iCs/>
          <w:color w:val="000000"/>
          <w:shd w:val="clear" w:color="auto" w:fill="FFFFFF"/>
          <w:lang w:val="uk-UA" w:eastAsia="uk-UA" w:bidi="uk-UA"/>
        </w:rPr>
        <w:t>Т</w:t>
      </w:r>
      <w:r w:rsidRPr="00332947">
        <w:rPr>
          <w:rFonts w:ascii="Times New Roman" w:eastAsia="Times New Roman" w:hAnsi="Times New Roman" w:cs="Times New Roman"/>
          <w:i/>
          <w:iCs/>
          <w:color w:val="000000"/>
          <w:shd w:val="clear" w:color="auto" w:fill="FFFFFF"/>
          <w:vertAlign w:val="subscript"/>
          <w:lang w:val="uk-UA" w:eastAsia="uk-UA" w:bidi="uk-UA"/>
        </w:rPr>
        <w:t>пл</w:t>
      </w:r>
      <w:proofErr w:type="spellEnd"/>
      <w:r w:rsidRPr="00332947">
        <w:rPr>
          <w:rFonts w:ascii="Times New Roman" w:eastAsia="Times New Roman" w:hAnsi="Times New Roman" w:cs="Times New Roman"/>
          <w:lang w:val="uk-UA" w:eastAsia="uk-UA" w:bidi="uk-UA"/>
        </w:rPr>
        <w:t xml:space="preserve"> металу.</w:t>
      </w:r>
    </w:p>
    <w:p w:rsidR="007F045D" w:rsidRPr="00332947" w:rsidRDefault="005A5D54" w:rsidP="005A5D54">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635191" cy="195580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212" cy="1967648"/>
                    </a:xfrm>
                    <a:prstGeom prst="rect">
                      <a:avLst/>
                    </a:prstGeom>
                    <a:noFill/>
                    <a:ln>
                      <a:noFill/>
                    </a:ln>
                  </pic:spPr>
                </pic:pic>
              </a:graphicData>
            </a:graphic>
          </wp:inline>
        </w:drawing>
      </w:r>
    </w:p>
    <w:p w:rsidR="005A5D54" w:rsidRPr="005A5D54" w:rsidRDefault="005A5D54" w:rsidP="005A5D54">
      <w:pPr>
        <w:widowControl w:val="0"/>
        <w:spacing w:after="120" w:line="240" w:lineRule="exact"/>
        <w:ind w:left="23"/>
        <w:jc w:val="center"/>
        <w:rPr>
          <w:rFonts w:ascii="Times New Roman" w:eastAsia="Times New Roman" w:hAnsi="Times New Roman" w:cs="Times New Roman"/>
          <w:lang w:val="uk-UA" w:eastAsia="uk-UA" w:bidi="uk-UA"/>
        </w:rPr>
      </w:pPr>
      <w:r w:rsidRPr="005A5D54">
        <w:rPr>
          <w:rFonts w:ascii="Times New Roman" w:eastAsia="Times New Roman" w:hAnsi="Times New Roman" w:cs="Times New Roman"/>
          <w:lang w:val="uk-UA" w:eastAsia="uk-UA" w:bidi="uk-UA"/>
        </w:rPr>
        <w:t>Рисунок 8.2 - Мікроструктура низьковуглецевої сталі:</w:t>
      </w:r>
      <w:r w:rsidRPr="005A5D54">
        <w:rPr>
          <w:rFonts w:ascii="Times New Roman" w:eastAsia="Times New Roman" w:hAnsi="Times New Roman" w:cs="Times New Roman"/>
          <w:lang w:val="uk-UA" w:eastAsia="uk-UA" w:bidi="uk-UA"/>
        </w:rPr>
        <w:br/>
      </w:r>
      <w:r w:rsidRPr="005A5D54">
        <w:rPr>
          <w:rFonts w:ascii="Times New Roman" w:eastAsia="Times New Roman" w:hAnsi="Times New Roman" w:cs="Times New Roman"/>
          <w:i/>
          <w:iCs/>
          <w:color w:val="000000"/>
          <w:shd w:val="clear" w:color="auto" w:fill="FFFFFF"/>
          <w:lang w:val="uk-UA" w:eastAsia="uk-UA" w:bidi="uk-UA"/>
        </w:rPr>
        <w:t>а -</w:t>
      </w:r>
      <w:r w:rsidRPr="005A5D54">
        <w:rPr>
          <w:rFonts w:ascii="Times New Roman" w:eastAsia="Times New Roman" w:hAnsi="Times New Roman" w:cs="Times New Roman"/>
          <w:lang w:val="uk-UA" w:eastAsia="uk-UA" w:bidi="uk-UA"/>
        </w:rPr>
        <w:t xml:space="preserve"> до холодної деформації; </w:t>
      </w:r>
      <w:r w:rsidRPr="005A5D54">
        <w:rPr>
          <w:rFonts w:ascii="Times New Roman" w:eastAsia="Times New Roman" w:hAnsi="Times New Roman" w:cs="Times New Roman"/>
          <w:i/>
          <w:iCs/>
          <w:color w:val="000000"/>
          <w:shd w:val="clear" w:color="auto" w:fill="FFFFFF"/>
          <w:lang w:val="uk-UA" w:eastAsia="uk-UA" w:bidi="uk-UA"/>
        </w:rPr>
        <w:t>б</w:t>
      </w:r>
      <w:r w:rsidRPr="005A5D54">
        <w:rPr>
          <w:rFonts w:ascii="Times New Roman" w:eastAsia="Times New Roman" w:hAnsi="Times New Roman" w:cs="Times New Roman"/>
          <w:lang w:val="uk-UA" w:eastAsia="uk-UA" w:bidi="uk-UA"/>
        </w:rPr>
        <w:t xml:space="preserve"> - після холодної деформації</w:t>
      </w:r>
    </w:p>
    <w:p w:rsidR="005A5D54" w:rsidRPr="005A5D54" w:rsidRDefault="005A5D54" w:rsidP="005A5D54">
      <w:pPr>
        <w:widowControl w:val="0"/>
        <w:spacing w:after="0" w:line="280" w:lineRule="exact"/>
        <w:ind w:firstLine="720"/>
        <w:jc w:val="both"/>
        <w:rPr>
          <w:rFonts w:ascii="Times New Roman" w:eastAsia="Times New Roman" w:hAnsi="Times New Roman" w:cs="Times New Roman"/>
          <w:lang w:val="uk-UA" w:eastAsia="uk-UA" w:bidi="uk-UA"/>
        </w:rPr>
      </w:pPr>
      <w:r w:rsidRPr="005A5D54">
        <w:rPr>
          <w:rFonts w:ascii="Times New Roman" w:eastAsia="Times New Roman" w:hAnsi="Times New Roman" w:cs="Times New Roman"/>
          <w:lang w:val="uk-UA" w:eastAsia="uk-UA" w:bidi="uk-UA"/>
        </w:rPr>
        <w:t>Таким чином, пластична деформація металу призводить до суттєвих і глибоких змін в його структурі та властивостях.</w:t>
      </w:r>
    </w:p>
    <w:p w:rsidR="005A5D54" w:rsidRPr="005A5D54" w:rsidRDefault="005A5D54" w:rsidP="005A5D54">
      <w:pPr>
        <w:widowControl w:val="0"/>
        <w:spacing w:after="0" w:line="280" w:lineRule="exact"/>
        <w:ind w:firstLine="720"/>
        <w:jc w:val="both"/>
        <w:rPr>
          <w:rFonts w:ascii="Times New Roman" w:eastAsia="Times New Roman" w:hAnsi="Times New Roman" w:cs="Times New Roman"/>
          <w:lang w:val="uk-UA" w:eastAsia="uk-UA" w:bidi="uk-UA"/>
        </w:rPr>
      </w:pPr>
      <w:r w:rsidRPr="005A5D54">
        <w:rPr>
          <w:rFonts w:ascii="Times New Roman" w:eastAsia="Times New Roman" w:hAnsi="Times New Roman" w:cs="Times New Roman"/>
          <w:i/>
          <w:iCs/>
          <w:color w:val="000000"/>
          <w:shd w:val="clear" w:color="auto" w:fill="FFFFFF"/>
          <w:lang w:val="uk-UA" w:eastAsia="uk-UA" w:bidi="uk-UA"/>
        </w:rPr>
        <w:t>Гаряча обробка</w:t>
      </w:r>
      <w:r w:rsidRPr="005A5D54">
        <w:rPr>
          <w:rFonts w:ascii="Times New Roman" w:eastAsia="Times New Roman" w:hAnsi="Times New Roman" w:cs="Times New Roman"/>
          <w:lang w:val="uk-UA" w:eastAsia="uk-UA" w:bidi="uk-UA"/>
        </w:rPr>
        <w:t xml:space="preserve"> здійснюється при температурах, вищих за температуру рекристалізації і після закінчення обробки тиском метал має </w:t>
      </w:r>
      <w:proofErr w:type="spellStart"/>
      <w:r w:rsidRPr="005A5D54">
        <w:rPr>
          <w:rFonts w:ascii="Times New Roman" w:eastAsia="Times New Roman" w:hAnsi="Times New Roman" w:cs="Times New Roman"/>
          <w:lang w:val="uk-UA" w:eastAsia="uk-UA" w:bidi="uk-UA"/>
        </w:rPr>
        <w:t>рекристалізовану</w:t>
      </w:r>
      <w:proofErr w:type="spellEnd"/>
      <w:r w:rsidRPr="005A5D54">
        <w:rPr>
          <w:rFonts w:ascii="Times New Roman" w:eastAsia="Times New Roman" w:hAnsi="Times New Roman" w:cs="Times New Roman"/>
          <w:lang w:val="uk-UA" w:eastAsia="uk-UA" w:bidi="uk-UA"/>
        </w:rPr>
        <w:t xml:space="preserve"> структуру з рівноважними зернами без слідів зміцнення.</w:t>
      </w:r>
    </w:p>
    <w:p w:rsidR="005A5D54" w:rsidRPr="005A5D54" w:rsidRDefault="005A5D54" w:rsidP="005A5D54">
      <w:pPr>
        <w:widowControl w:val="0"/>
        <w:spacing w:after="0" w:line="280" w:lineRule="exact"/>
        <w:ind w:firstLine="720"/>
        <w:jc w:val="both"/>
        <w:rPr>
          <w:rFonts w:ascii="Times New Roman" w:eastAsia="Times New Roman" w:hAnsi="Times New Roman" w:cs="Times New Roman"/>
          <w:lang w:val="uk-UA" w:eastAsia="uk-UA" w:bidi="uk-UA"/>
        </w:rPr>
      </w:pPr>
      <w:r w:rsidRPr="005A5D54">
        <w:rPr>
          <w:rFonts w:ascii="Times New Roman" w:eastAsia="Times New Roman" w:hAnsi="Times New Roman" w:cs="Times New Roman"/>
          <w:lang w:val="uk-UA" w:eastAsia="uk-UA" w:bidi="uk-UA"/>
        </w:rPr>
        <w:t xml:space="preserve">Гаряча обробка тиском вихідного литого зливка сталі деформує і змінює її початкову дендритну структуру (рис. 8.3 </w:t>
      </w:r>
      <w:r w:rsidRPr="005A5D54">
        <w:rPr>
          <w:rFonts w:ascii="Times New Roman" w:eastAsia="Times New Roman" w:hAnsi="Times New Roman" w:cs="Times New Roman"/>
          <w:i/>
          <w:iCs/>
          <w:color w:val="000000"/>
          <w:shd w:val="clear" w:color="auto" w:fill="FFFFFF"/>
          <w:lang w:val="uk-UA" w:eastAsia="uk-UA" w:bidi="uk-UA"/>
        </w:rPr>
        <w:t>а</w:t>
      </w:r>
      <w:r w:rsidRPr="005A5D54">
        <w:rPr>
          <w:rFonts w:ascii="Times New Roman" w:eastAsia="Times New Roman" w:hAnsi="Times New Roman" w:cs="Times New Roman"/>
          <w:lang w:val="uk-UA" w:eastAsia="uk-UA" w:bidi="uk-UA"/>
        </w:rPr>
        <w:t xml:space="preserve">), витягаючи і орієнтуючи кристаліти, а, відтак, і неметалеві включення, розташовані по їх границях у напрямі течії металу. Внаслідок цього утворюється так звана стрічкова або волокниста макроструктура (рис. 8.3 </w:t>
      </w:r>
      <w:r w:rsidRPr="005A5D54">
        <w:rPr>
          <w:rFonts w:ascii="Times New Roman" w:eastAsia="Times New Roman" w:hAnsi="Times New Roman" w:cs="Times New Roman"/>
          <w:i/>
          <w:iCs/>
          <w:color w:val="000000"/>
          <w:shd w:val="clear" w:color="auto" w:fill="FFFFFF"/>
          <w:lang w:val="uk-UA" w:eastAsia="uk-UA" w:bidi="uk-UA"/>
        </w:rPr>
        <w:t>б),</w:t>
      </w:r>
      <w:r w:rsidRPr="005A5D54">
        <w:rPr>
          <w:rFonts w:ascii="Times New Roman" w:eastAsia="Times New Roman" w:hAnsi="Times New Roman" w:cs="Times New Roman"/>
          <w:lang w:val="uk-UA" w:eastAsia="uk-UA" w:bidi="uk-UA"/>
        </w:rPr>
        <w:t xml:space="preserve"> яка зумовлює необхідність розглядати механічні властивості поковок з урахуванням напряму в них волокон: вздовж чи поперек.</w:t>
      </w:r>
    </w:p>
    <w:p w:rsidR="005A5D54" w:rsidRPr="005A5D54" w:rsidRDefault="005A5D54" w:rsidP="005A5D54">
      <w:pPr>
        <w:widowControl w:val="0"/>
        <w:spacing w:after="0" w:line="280" w:lineRule="exact"/>
        <w:ind w:firstLine="720"/>
        <w:jc w:val="both"/>
        <w:rPr>
          <w:rFonts w:ascii="Times New Roman" w:eastAsia="Times New Roman" w:hAnsi="Times New Roman" w:cs="Times New Roman"/>
          <w:lang w:val="uk-UA" w:eastAsia="uk-UA" w:bidi="uk-UA"/>
        </w:rPr>
      </w:pPr>
      <w:r w:rsidRPr="005A5D54">
        <w:rPr>
          <w:rFonts w:ascii="Times New Roman" w:eastAsia="Times New Roman" w:hAnsi="Times New Roman" w:cs="Times New Roman"/>
          <w:lang w:val="uk-UA" w:eastAsia="uk-UA" w:bidi="uk-UA"/>
        </w:rPr>
        <w:t xml:space="preserve">Волокниста макроструктура металу, отримана при гарячій обробці тиском вихідного зливка сталі, не може бути усунена ні термічною обробкою, ні наступною обробкою тиском. Остання може лише змінити напрям волокон. Механічні властивості вздовж і поперек волокон таких поковок будуть різними, тобто метал після гарячої обробки тиском має так звану </w:t>
      </w:r>
      <w:r w:rsidRPr="005A5D54">
        <w:rPr>
          <w:rFonts w:ascii="Times New Roman" w:eastAsia="Times New Roman" w:hAnsi="Times New Roman" w:cs="Times New Roman"/>
          <w:i/>
          <w:iCs/>
          <w:color w:val="000000"/>
          <w:shd w:val="clear" w:color="auto" w:fill="FFFFFF"/>
          <w:lang w:val="uk-UA" w:eastAsia="uk-UA" w:bidi="uk-UA"/>
        </w:rPr>
        <w:t>анізотропію властивостей:</w:t>
      </w:r>
      <w:r w:rsidRPr="005A5D54">
        <w:rPr>
          <w:rFonts w:ascii="Times New Roman" w:eastAsia="Times New Roman" w:hAnsi="Times New Roman" w:cs="Times New Roman"/>
          <w:lang w:val="uk-UA" w:eastAsia="uk-UA" w:bidi="uk-UA"/>
        </w:rPr>
        <w:t xml:space="preserve"> в поздовжньому напрямі вони кращі, в поперечному - гірші. Цю обставину слід враховувати при розробці конструкції деталей і технологічного процесу їх виготовлення.</w:t>
      </w:r>
    </w:p>
    <w:p w:rsidR="007F045D" w:rsidRPr="005A5D54" w:rsidRDefault="005A5D54" w:rsidP="005A5D54">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454400" cy="25151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4998" cy="2522902"/>
                    </a:xfrm>
                    <a:prstGeom prst="rect">
                      <a:avLst/>
                    </a:prstGeom>
                    <a:noFill/>
                    <a:ln>
                      <a:noFill/>
                    </a:ln>
                  </pic:spPr>
                </pic:pic>
              </a:graphicData>
            </a:graphic>
          </wp:inline>
        </w:drawing>
      </w:r>
    </w:p>
    <w:p w:rsidR="00F55A68" w:rsidRPr="00F55A68" w:rsidRDefault="00F55A68" w:rsidP="00F55A68">
      <w:pPr>
        <w:widowControl w:val="0"/>
        <w:spacing w:after="120" w:line="240" w:lineRule="exact"/>
        <w:jc w:val="center"/>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Рисунок 8.3 - Макроструктура сталі:</w:t>
      </w:r>
      <w:r w:rsidRPr="00F55A68">
        <w:rPr>
          <w:rFonts w:ascii="Times New Roman" w:eastAsia="Times New Roman" w:hAnsi="Times New Roman" w:cs="Times New Roman"/>
          <w:lang w:val="uk-UA" w:eastAsia="uk-UA" w:bidi="uk-UA"/>
        </w:rPr>
        <w:br/>
      </w:r>
      <w:r w:rsidRPr="00F55A68">
        <w:rPr>
          <w:rFonts w:ascii="Times New Roman" w:eastAsia="Times New Roman" w:hAnsi="Times New Roman" w:cs="Times New Roman"/>
          <w:i/>
          <w:iCs/>
          <w:color w:val="000000"/>
          <w:shd w:val="clear" w:color="auto" w:fill="FFFFFF"/>
          <w:lang w:val="uk-UA" w:eastAsia="uk-UA" w:bidi="uk-UA"/>
        </w:rPr>
        <w:t>а</w:t>
      </w:r>
      <w:r w:rsidRPr="00F55A68">
        <w:rPr>
          <w:rFonts w:ascii="Times New Roman" w:eastAsia="Times New Roman" w:hAnsi="Times New Roman" w:cs="Times New Roman"/>
          <w:lang w:val="uk-UA" w:eastAsia="uk-UA" w:bidi="uk-UA"/>
        </w:rPr>
        <w:t xml:space="preserve"> - литої; </w:t>
      </w:r>
      <w:r w:rsidRPr="00F55A68">
        <w:rPr>
          <w:rFonts w:ascii="Times New Roman" w:eastAsia="Times New Roman" w:hAnsi="Times New Roman" w:cs="Times New Roman"/>
          <w:i/>
          <w:iCs/>
          <w:color w:val="000000"/>
          <w:shd w:val="clear" w:color="auto" w:fill="FFFFFF"/>
          <w:lang w:val="uk-UA" w:eastAsia="uk-UA" w:bidi="uk-UA"/>
        </w:rPr>
        <w:t>б -</w:t>
      </w:r>
      <w:r w:rsidRPr="00F55A68">
        <w:rPr>
          <w:rFonts w:ascii="Times New Roman" w:eastAsia="Times New Roman" w:hAnsi="Times New Roman" w:cs="Times New Roman"/>
          <w:lang w:val="uk-UA" w:eastAsia="uk-UA" w:bidi="uk-UA"/>
        </w:rPr>
        <w:t xml:space="preserve"> після гарячого деформування</w:t>
      </w:r>
    </w:p>
    <w:p w:rsidR="00F55A68" w:rsidRDefault="00F55A68" w:rsidP="00F55A68">
      <w:pPr>
        <w:widowControl w:val="0"/>
        <w:spacing w:after="0" w:line="280" w:lineRule="exact"/>
        <w:ind w:firstLine="720"/>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Потрібно, щоб напрям найбільших значень напружень розтягування і стискання, що виникають при роботі деталі, збігався з напрямом волокон, а напрям напружень на переріз чи зсув був перпендикулярним до них.</w:t>
      </w:r>
    </w:p>
    <w:p w:rsidR="00F55A68" w:rsidRPr="00F55A68" w:rsidRDefault="00F55A68" w:rsidP="00F55A68">
      <w:pPr>
        <w:widowControl w:val="0"/>
        <w:numPr>
          <w:ilvl w:val="0"/>
          <w:numId w:val="4"/>
        </w:numPr>
        <w:tabs>
          <w:tab w:val="left" w:pos="1158"/>
        </w:tabs>
        <w:spacing w:after="0" w:line="260" w:lineRule="exact"/>
        <w:jc w:val="center"/>
        <w:rPr>
          <w:rFonts w:ascii="Times New Roman" w:eastAsia="Times New Roman" w:hAnsi="Times New Roman" w:cs="Times New Roman"/>
          <w:i/>
          <w:lang w:val="uk-UA" w:eastAsia="uk-UA" w:bidi="uk-UA"/>
        </w:rPr>
      </w:pPr>
      <w:r w:rsidRPr="00F55A68">
        <w:rPr>
          <w:rFonts w:ascii="Times New Roman" w:eastAsia="Times New Roman" w:hAnsi="Times New Roman" w:cs="Times New Roman"/>
          <w:i/>
          <w:lang w:val="uk-UA" w:eastAsia="uk-UA" w:bidi="uk-UA"/>
        </w:rPr>
        <w:t>Нагрівання металу при обробці тиском</w:t>
      </w:r>
    </w:p>
    <w:p w:rsidR="00F55A68" w:rsidRPr="00F55A68" w:rsidRDefault="00F55A68" w:rsidP="00F55A68">
      <w:pPr>
        <w:widowControl w:val="0"/>
        <w:spacing w:after="120" w:line="260" w:lineRule="exact"/>
        <w:ind w:firstLine="720"/>
        <w:jc w:val="center"/>
        <w:rPr>
          <w:rFonts w:ascii="Times New Roman" w:eastAsia="Times New Roman" w:hAnsi="Times New Roman" w:cs="Times New Roman"/>
          <w:i/>
          <w:lang w:val="uk-UA" w:eastAsia="uk-UA" w:bidi="uk-UA"/>
        </w:rPr>
      </w:pPr>
      <w:r w:rsidRPr="00F55A68">
        <w:rPr>
          <w:rFonts w:ascii="Times New Roman" w:eastAsia="Times New Roman" w:hAnsi="Times New Roman" w:cs="Times New Roman"/>
          <w:i/>
          <w:lang w:val="uk-UA" w:eastAsia="uk-UA" w:bidi="uk-UA"/>
        </w:rPr>
        <w:t>8.3.1 Термічний режим</w:t>
      </w:r>
    </w:p>
    <w:p w:rsidR="00F55A68" w:rsidRPr="00F55A68" w:rsidRDefault="00F55A68" w:rsidP="00F55A68">
      <w:pPr>
        <w:widowControl w:val="0"/>
        <w:spacing w:after="0" w:line="280" w:lineRule="exact"/>
        <w:ind w:firstLine="720"/>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При гарячій обробці необхідно притримуватись певного температурного інтервалу, який залежить від хімічного складу сплаву. Для найбільшого підвищення пластичності металу температура початку обробки має бути якомога вищою, але до певної межі, вище якої нагрівати метал н</w:t>
      </w:r>
      <w:r>
        <w:rPr>
          <w:rFonts w:ascii="Times New Roman" w:eastAsia="Times New Roman" w:hAnsi="Times New Roman" w:cs="Times New Roman"/>
          <w:lang w:val="uk-UA" w:eastAsia="uk-UA" w:bidi="uk-UA"/>
        </w:rPr>
        <w:t>е</w:t>
      </w:r>
      <w:r w:rsidRPr="00F55A68">
        <w:rPr>
          <w:rFonts w:ascii="Times New Roman" w:eastAsia="Times New Roman" w:hAnsi="Times New Roman" w:cs="Times New Roman"/>
          <w:lang w:val="uk-UA" w:eastAsia="uk-UA" w:bidi="uk-UA"/>
        </w:rPr>
        <w:t xml:space="preserve"> можна, оскільки з’являється небезпека таких негативних явищ як </w:t>
      </w:r>
      <w:r w:rsidRPr="00F55A68">
        <w:rPr>
          <w:rFonts w:ascii="Times New Roman" w:eastAsia="Times New Roman" w:hAnsi="Times New Roman" w:cs="Times New Roman"/>
          <w:i/>
          <w:iCs/>
          <w:color w:val="000000"/>
          <w:shd w:val="clear" w:color="auto" w:fill="FFFFFF"/>
          <w:lang w:val="uk-UA" w:eastAsia="uk-UA" w:bidi="uk-UA"/>
        </w:rPr>
        <w:t>перегрівання</w:t>
      </w:r>
      <w:r w:rsidRPr="00F55A68">
        <w:rPr>
          <w:rFonts w:ascii="Times New Roman" w:eastAsia="Times New Roman" w:hAnsi="Times New Roman" w:cs="Times New Roman"/>
          <w:lang w:val="uk-UA" w:eastAsia="uk-UA" w:bidi="uk-UA"/>
        </w:rPr>
        <w:t xml:space="preserve"> та </w:t>
      </w:r>
      <w:r w:rsidRPr="00F55A68">
        <w:rPr>
          <w:rFonts w:ascii="Times New Roman" w:eastAsia="Times New Roman" w:hAnsi="Times New Roman" w:cs="Times New Roman"/>
          <w:i/>
          <w:iCs/>
          <w:color w:val="000000"/>
          <w:shd w:val="clear" w:color="auto" w:fill="FFFFFF"/>
          <w:lang w:val="uk-UA" w:eastAsia="uk-UA" w:bidi="uk-UA"/>
        </w:rPr>
        <w:t>перепалювання.</w:t>
      </w:r>
      <w:r w:rsidRPr="00F55A68">
        <w:rPr>
          <w:rFonts w:ascii="Times New Roman" w:eastAsia="Times New Roman" w:hAnsi="Times New Roman" w:cs="Times New Roman"/>
          <w:lang w:val="uk-UA" w:eastAsia="uk-UA" w:bidi="uk-UA"/>
        </w:rPr>
        <w:t xml:space="preserve"> Перегрівання металу супроводжується інтенсивним ростом зерен, розміри яких зберігаються і після охолодження виробів, що негативно позначається на механічних властивостях металу: зменшуються пластичність і ударна в’язкість. Наслідків перегрівання можна позбутися наступною термічною обробкою - повним відпалюванням або нормалізацією.</w:t>
      </w:r>
    </w:p>
    <w:p w:rsidR="00F55A68" w:rsidRPr="00F55A68" w:rsidRDefault="00F55A68" w:rsidP="00F55A68">
      <w:pPr>
        <w:widowControl w:val="0"/>
        <w:spacing w:after="0" w:line="280" w:lineRule="exact"/>
        <w:ind w:firstLine="720"/>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 xml:space="preserve">При нагріванні металу до температури, близької до температури плавлення, відбувається розплавлення легкоплавких прошарків між границями зерен, що викликає повну втрату пластичності металу. Це </w:t>
      </w:r>
      <w:r w:rsidRPr="00F55A68">
        <w:rPr>
          <w:rFonts w:ascii="Times New Roman" w:eastAsia="Times New Roman" w:hAnsi="Times New Roman" w:cs="Times New Roman"/>
          <w:lang w:val="uk-UA" w:eastAsia="uk-UA" w:bidi="uk-UA"/>
        </w:rPr>
        <w:lastRenderedPageBreak/>
        <w:t>явище називається перепалюванням, воно ніяким чином виправлене не може бути і перепалений метал доводиться відправляти на переплавку.</w:t>
      </w:r>
    </w:p>
    <w:p w:rsidR="00F55A68" w:rsidRPr="00F55A68" w:rsidRDefault="00F55A68" w:rsidP="00DD47BC">
      <w:pPr>
        <w:widowControl w:val="0"/>
        <w:spacing w:after="0" w:line="280" w:lineRule="exact"/>
        <w:ind w:firstLine="720"/>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Температурний інтервал гарячої обробки тиском різних сплавів такий:</w:t>
      </w:r>
    </w:p>
    <w:p w:rsidR="00F55A68" w:rsidRPr="00F55A68" w:rsidRDefault="00F55A68" w:rsidP="00DD47BC">
      <w:pPr>
        <w:widowControl w:val="0"/>
        <w:numPr>
          <w:ilvl w:val="0"/>
          <w:numId w:val="6"/>
        </w:numPr>
        <w:tabs>
          <w:tab w:val="left" w:pos="550"/>
        </w:tabs>
        <w:spacing w:after="0" w:line="280" w:lineRule="exact"/>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вуглецеві сталі з вмістом вуглецю до 0,3% - 1200...</w:t>
      </w:r>
      <w:r w:rsidR="00DD47BC">
        <w:rPr>
          <w:rFonts w:ascii="Times New Roman" w:eastAsia="Times New Roman" w:hAnsi="Times New Roman" w:cs="Times New Roman"/>
          <w:lang w:val="uk-UA" w:eastAsia="uk-UA" w:bidi="uk-UA"/>
        </w:rPr>
        <w:t>800°С; з 0,3...0,5% вуглецю - 1</w:t>
      </w:r>
      <w:r w:rsidRPr="00F55A68">
        <w:rPr>
          <w:rFonts w:ascii="Times New Roman" w:eastAsia="Times New Roman" w:hAnsi="Times New Roman" w:cs="Times New Roman"/>
          <w:lang w:val="uk-UA" w:eastAsia="uk-UA" w:bidi="uk-UA"/>
        </w:rPr>
        <w:t>150...8</w:t>
      </w:r>
      <w:r w:rsidR="00DD47BC">
        <w:rPr>
          <w:rFonts w:ascii="Times New Roman" w:eastAsia="Times New Roman" w:hAnsi="Times New Roman" w:cs="Times New Roman"/>
          <w:lang w:val="uk-UA" w:eastAsia="uk-UA" w:bidi="uk-UA"/>
        </w:rPr>
        <w:t>00°С; з 0,5...0,9% вуглецю - 110</w:t>
      </w:r>
      <w:r w:rsidRPr="00F55A68">
        <w:rPr>
          <w:rFonts w:ascii="Times New Roman" w:eastAsia="Times New Roman" w:hAnsi="Times New Roman" w:cs="Times New Roman"/>
          <w:lang w:val="uk-UA" w:eastAsia="uk-UA" w:bidi="uk-UA"/>
        </w:rPr>
        <w:t>0...800°С;</w:t>
      </w:r>
    </w:p>
    <w:p w:rsidR="00F55A68" w:rsidRPr="00F55A68" w:rsidRDefault="00DD47BC" w:rsidP="00DD47BC">
      <w:pPr>
        <w:widowControl w:val="0"/>
        <w:numPr>
          <w:ilvl w:val="0"/>
          <w:numId w:val="6"/>
        </w:numPr>
        <w:tabs>
          <w:tab w:val="left" w:pos="550"/>
        </w:tabs>
        <w:spacing w:after="0" w:line="280" w:lineRule="exact"/>
        <w:rPr>
          <w:rFonts w:ascii="Times New Roman" w:eastAsia="Times New Roman" w:hAnsi="Times New Roman" w:cs="Times New Roman"/>
          <w:lang w:val="uk-UA" w:eastAsia="uk-UA" w:bidi="uk-UA"/>
        </w:rPr>
      </w:pPr>
      <w:r>
        <w:rPr>
          <w:rFonts w:ascii="Times New Roman" w:eastAsia="Times New Roman" w:hAnsi="Times New Roman" w:cs="Times New Roman"/>
          <w:lang w:val="uk-UA" w:eastAsia="uk-UA" w:bidi="uk-UA"/>
        </w:rPr>
        <w:t>низьколеговані сталі - 100</w:t>
      </w:r>
      <w:r w:rsidR="00F55A68" w:rsidRPr="00F55A68">
        <w:rPr>
          <w:rFonts w:ascii="Times New Roman" w:eastAsia="Times New Roman" w:hAnsi="Times New Roman" w:cs="Times New Roman"/>
          <w:lang w:val="uk-UA" w:eastAsia="uk-UA" w:bidi="uk-UA"/>
        </w:rPr>
        <w:t xml:space="preserve">0...825°С; </w:t>
      </w:r>
      <w:r>
        <w:rPr>
          <w:rFonts w:ascii="Times New Roman" w:eastAsia="Times New Roman" w:hAnsi="Times New Roman" w:cs="Times New Roman"/>
          <w:lang w:val="uk-UA" w:eastAsia="uk-UA" w:bidi="uk-UA"/>
        </w:rPr>
        <w:t>середньо- та високолеговані - 1</w:t>
      </w:r>
      <w:r w:rsidR="00F55A68" w:rsidRPr="00F55A68">
        <w:rPr>
          <w:rFonts w:ascii="Times New Roman" w:eastAsia="Times New Roman" w:hAnsi="Times New Roman" w:cs="Times New Roman"/>
          <w:lang w:val="uk-UA" w:eastAsia="uk-UA" w:bidi="uk-UA"/>
        </w:rPr>
        <w:t>150...875°С;</w:t>
      </w:r>
    </w:p>
    <w:p w:rsidR="00F55A68" w:rsidRPr="00F55A68" w:rsidRDefault="00F55A68" w:rsidP="00DD47BC">
      <w:pPr>
        <w:widowControl w:val="0"/>
        <w:numPr>
          <w:ilvl w:val="0"/>
          <w:numId w:val="6"/>
        </w:numPr>
        <w:tabs>
          <w:tab w:val="left" w:pos="550"/>
        </w:tabs>
        <w:spacing w:after="0" w:line="280" w:lineRule="exact"/>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алюмінієві сплави - 470...350°С;</w:t>
      </w:r>
    </w:p>
    <w:p w:rsidR="00F55A68" w:rsidRPr="00F55A68" w:rsidRDefault="00F55A68" w:rsidP="00DD47BC">
      <w:pPr>
        <w:widowControl w:val="0"/>
        <w:numPr>
          <w:ilvl w:val="0"/>
          <w:numId w:val="6"/>
        </w:numPr>
        <w:tabs>
          <w:tab w:val="left" w:pos="554"/>
        </w:tabs>
        <w:spacing w:after="0" w:line="280" w:lineRule="exact"/>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мідні сплави: бронзи - 850...700°С; латуні - 750...600°С;</w:t>
      </w:r>
    </w:p>
    <w:p w:rsidR="00F55A68" w:rsidRPr="00F55A68" w:rsidRDefault="00F55A68" w:rsidP="00DD47BC">
      <w:pPr>
        <w:widowControl w:val="0"/>
        <w:numPr>
          <w:ilvl w:val="0"/>
          <w:numId w:val="6"/>
        </w:numPr>
        <w:tabs>
          <w:tab w:val="left" w:pos="554"/>
        </w:tabs>
        <w:spacing w:after="0" w:line="280" w:lineRule="exact"/>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магнієві сплави - 400...300°С;</w:t>
      </w:r>
    </w:p>
    <w:p w:rsidR="00F55A68" w:rsidRPr="00F55A68" w:rsidRDefault="00F55A68" w:rsidP="00DD47BC">
      <w:pPr>
        <w:widowControl w:val="0"/>
        <w:numPr>
          <w:ilvl w:val="0"/>
          <w:numId w:val="6"/>
        </w:numPr>
        <w:tabs>
          <w:tab w:val="left" w:pos="554"/>
        </w:tabs>
        <w:spacing w:after="0" w:line="280" w:lineRule="exact"/>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титанові сплави - 950...730°С.</w:t>
      </w:r>
    </w:p>
    <w:p w:rsidR="00F55A68" w:rsidRPr="00F55A68" w:rsidRDefault="00F55A68" w:rsidP="00DD47BC">
      <w:pPr>
        <w:widowControl w:val="0"/>
        <w:spacing w:after="0" w:line="280" w:lineRule="exact"/>
        <w:ind w:firstLine="720"/>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Нагрівання заготовок перед їх обробкою тиском здійснюється в нагрівальних печах та електронагрівальних пристроях.</w:t>
      </w:r>
    </w:p>
    <w:p w:rsidR="00F55A68" w:rsidRPr="00F55A68" w:rsidRDefault="00F55A68" w:rsidP="00DD47BC">
      <w:pPr>
        <w:widowControl w:val="0"/>
        <w:spacing w:after="328" w:line="280" w:lineRule="exact"/>
        <w:ind w:firstLine="720"/>
        <w:jc w:val="both"/>
        <w:rPr>
          <w:rFonts w:ascii="Times New Roman" w:eastAsia="Times New Roman" w:hAnsi="Times New Roman" w:cs="Times New Roman"/>
          <w:lang w:val="uk-UA" w:eastAsia="uk-UA" w:bidi="uk-UA"/>
        </w:rPr>
      </w:pPr>
      <w:r w:rsidRPr="00F55A68">
        <w:rPr>
          <w:rFonts w:ascii="Times New Roman" w:eastAsia="Times New Roman" w:hAnsi="Times New Roman" w:cs="Times New Roman"/>
          <w:lang w:val="uk-UA" w:eastAsia="uk-UA" w:bidi="uk-UA"/>
        </w:rPr>
        <w:t xml:space="preserve">Печі, в свою чергу, поділяються на </w:t>
      </w:r>
      <w:proofErr w:type="spellStart"/>
      <w:r w:rsidRPr="00F55A68">
        <w:rPr>
          <w:rFonts w:ascii="Times New Roman" w:eastAsia="Times New Roman" w:hAnsi="Times New Roman" w:cs="Times New Roman"/>
          <w:lang w:val="uk-UA" w:eastAsia="uk-UA" w:bidi="uk-UA"/>
        </w:rPr>
        <w:t>полуменеві</w:t>
      </w:r>
      <w:proofErr w:type="spellEnd"/>
      <w:r w:rsidRPr="00F55A68">
        <w:rPr>
          <w:rFonts w:ascii="Times New Roman" w:eastAsia="Times New Roman" w:hAnsi="Times New Roman" w:cs="Times New Roman"/>
          <w:lang w:val="uk-UA" w:eastAsia="uk-UA" w:bidi="uk-UA"/>
        </w:rPr>
        <w:t xml:space="preserve">, в яких тепло утворюється за рахунок спалювання палива (рідкого чи газоподібного), та електричні, де теплота виникає при проходженні електричного струму через металеві або карборундові </w:t>
      </w:r>
      <w:r w:rsidR="00DD47BC" w:rsidRPr="00F55A68">
        <w:rPr>
          <w:rFonts w:ascii="Times New Roman" w:eastAsia="Times New Roman" w:hAnsi="Times New Roman" w:cs="Times New Roman"/>
          <w:lang w:val="uk-UA" w:eastAsia="uk-UA" w:bidi="uk-UA"/>
        </w:rPr>
        <w:t>нагріванні</w:t>
      </w:r>
      <w:r w:rsidRPr="00F55A68">
        <w:rPr>
          <w:rFonts w:ascii="Times New Roman" w:eastAsia="Times New Roman" w:hAnsi="Times New Roman" w:cs="Times New Roman"/>
          <w:lang w:val="uk-UA" w:eastAsia="uk-UA" w:bidi="uk-UA"/>
        </w:rPr>
        <w:t xml:space="preserve"> опору.</w:t>
      </w:r>
    </w:p>
    <w:p w:rsidR="00DD47BC" w:rsidRPr="00DD47BC" w:rsidRDefault="00DD47BC" w:rsidP="00DD47BC">
      <w:pPr>
        <w:widowControl w:val="0"/>
        <w:numPr>
          <w:ilvl w:val="0"/>
          <w:numId w:val="4"/>
        </w:numPr>
        <w:tabs>
          <w:tab w:val="left" w:pos="1203"/>
        </w:tabs>
        <w:spacing w:after="0" w:line="240" w:lineRule="exact"/>
        <w:jc w:val="center"/>
        <w:rPr>
          <w:rFonts w:ascii="Times New Roman" w:eastAsia="Times New Roman" w:hAnsi="Times New Roman" w:cs="Times New Roman"/>
          <w:i/>
          <w:lang w:val="uk-UA" w:eastAsia="uk-UA" w:bidi="uk-UA"/>
        </w:rPr>
      </w:pPr>
      <w:r w:rsidRPr="00DD47BC">
        <w:rPr>
          <w:rFonts w:ascii="Times New Roman" w:eastAsia="Times New Roman" w:hAnsi="Times New Roman" w:cs="Times New Roman"/>
          <w:i/>
          <w:lang w:val="uk-UA" w:eastAsia="uk-UA" w:bidi="uk-UA"/>
        </w:rPr>
        <w:t>Прокатне виробництво</w:t>
      </w:r>
    </w:p>
    <w:p w:rsidR="00DD47BC" w:rsidRPr="00DD47BC" w:rsidRDefault="00DD47BC" w:rsidP="00DD47BC">
      <w:pPr>
        <w:widowControl w:val="0"/>
        <w:spacing w:after="120" w:line="240" w:lineRule="exact"/>
        <w:jc w:val="center"/>
        <w:rPr>
          <w:rFonts w:ascii="Times New Roman" w:eastAsia="Times New Roman" w:hAnsi="Times New Roman" w:cs="Times New Roman"/>
          <w:i/>
          <w:lang w:val="uk-UA" w:eastAsia="uk-UA" w:bidi="uk-UA"/>
        </w:rPr>
      </w:pPr>
      <w:r w:rsidRPr="00DD47BC">
        <w:rPr>
          <w:rFonts w:ascii="Times New Roman" w:eastAsia="Times New Roman" w:hAnsi="Times New Roman" w:cs="Times New Roman"/>
          <w:lang w:val="uk-UA" w:eastAsia="uk-UA" w:bidi="uk-UA"/>
        </w:rPr>
        <w:t>8.4.1</w:t>
      </w:r>
      <w:r>
        <w:rPr>
          <w:rFonts w:ascii="Times New Roman" w:eastAsia="Times New Roman" w:hAnsi="Times New Roman" w:cs="Times New Roman"/>
          <w:i/>
          <w:lang w:val="uk-UA" w:eastAsia="uk-UA" w:bidi="uk-UA"/>
        </w:rPr>
        <w:tab/>
      </w:r>
      <w:r w:rsidRPr="00DD47BC">
        <w:rPr>
          <w:rFonts w:ascii="Times New Roman" w:eastAsia="Times New Roman" w:hAnsi="Times New Roman" w:cs="Times New Roman"/>
          <w:i/>
          <w:lang w:val="uk-UA" w:eastAsia="uk-UA" w:bidi="uk-UA"/>
        </w:rPr>
        <w:t xml:space="preserve"> Суть процесу прокатування</w:t>
      </w:r>
    </w:p>
    <w:p w:rsidR="00DD47BC" w:rsidRPr="00DD47BC" w:rsidRDefault="00DD47BC" w:rsidP="00DD47BC">
      <w:pPr>
        <w:widowControl w:val="0"/>
        <w:spacing w:after="0" w:line="280" w:lineRule="exact"/>
        <w:ind w:firstLine="720"/>
        <w:jc w:val="both"/>
        <w:rPr>
          <w:rFonts w:ascii="Times New Roman" w:eastAsia="Times New Roman" w:hAnsi="Times New Roman" w:cs="Times New Roman"/>
          <w:lang w:val="uk-UA" w:eastAsia="uk-UA" w:bidi="uk-UA"/>
        </w:rPr>
      </w:pPr>
      <w:r w:rsidRPr="00D14326">
        <w:rPr>
          <w:rFonts w:ascii="Times New Roman" w:eastAsia="Times New Roman" w:hAnsi="Times New Roman" w:cs="Times New Roman"/>
          <w:i/>
          <w:iCs/>
          <w:color w:val="000000"/>
          <w:shd w:val="clear" w:color="auto" w:fill="FFFFFF"/>
          <w:lang w:val="uk-UA" w:eastAsia="uk-UA" w:bidi="uk-UA"/>
        </w:rPr>
        <w:t>Прокатування</w:t>
      </w:r>
      <w:r w:rsidRPr="00DD47BC">
        <w:rPr>
          <w:rFonts w:ascii="Times New Roman" w:eastAsia="Times New Roman" w:hAnsi="Times New Roman" w:cs="Times New Roman"/>
          <w:lang w:val="uk-UA" w:eastAsia="uk-UA" w:bidi="uk-UA"/>
        </w:rPr>
        <w:t xml:space="preserve"> - це вид обробки металів тиском, при якому заготовка обтискується двома валками, що обертаються (рис. 8.4, а).Стискаючи метал, валки внаслідок тертя, що виникає між їх поверхнею та металом, одночасно здійснюють і рух подачі вихідної заготовки, поки вся вона не пройде між валками.</w:t>
      </w:r>
    </w:p>
    <w:p w:rsidR="00DD47BC" w:rsidRPr="00DD47BC" w:rsidRDefault="00DD47BC" w:rsidP="00DD47BC">
      <w:pPr>
        <w:widowControl w:val="0"/>
        <w:spacing w:after="0" w:line="280" w:lineRule="exact"/>
        <w:ind w:firstLine="720"/>
        <w:jc w:val="both"/>
        <w:rPr>
          <w:rFonts w:ascii="Times New Roman" w:eastAsia="Times New Roman" w:hAnsi="Times New Roman" w:cs="Times New Roman"/>
          <w:lang w:val="uk-UA" w:eastAsia="uk-UA" w:bidi="uk-UA"/>
        </w:rPr>
      </w:pPr>
      <w:r w:rsidRPr="00DD47BC">
        <w:rPr>
          <w:rFonts w:ascii="Times New Roman" w:eastAsia="Times New Roman" w:hAnsi="Times New Roman" w:cs="Times New Roman"/>
          <w:lang w:val="uk-UA" w:eastAsia="uk-UA" w:bidi="uk-UA"/>
        </w:rPr>
        <w:t xml:space="preserve">В процесі прокатування зменшується товщина заготовки з одночасним збільшенням її довжини та ширини. Відносне зменшення товщини називається </w:t>
      </w:r>
      <w:r w:rsidRPr="00D14326">
        <w:rPr>
          <w:rFonts w:ascii="Times New Roman" w:eastAsia="Times New Roman" w:hAnsi="Times New Roman" w:cs="Times New Roman"/>
          <w:i/>
          <w:iCs/>
          <w:color w:val="000000"/>
          <w:shd w:val="clear" w:color="auto" w:fill="FFFFFF"/>
          <w:lang w:val="uk-UA" w:eastAsia="uk-UA" w:bidi="uk-UA"/>
        </w:rPr>
        <w:t>відносним обтиском,</w:t>
      </w:r>
      <w:r w:rsidRPr="00DD47BC">
        <w:rPr>
          <w:rFonts w:ascii="Times New Roman" w:eastAsia="Times New Roman" w:hAnsi="Times New Roman" w:cs="Times New Roman"/>
          <w:lang w:val="uk-UA" w:eastAsia="uk-UA" w:bidi="uk-UA"/>
        </w:rPr>
        <w:t xml:space="preserve"> або </w:t>
      </w:r>
      <w:r w:rsidRPr="00D14326">
        <w:rPr>
          <w:rFonts w:ascii="Times New Roman" w:eastAsia="Times New Roman" w:hAnsi="Times New Roman" w:cs="Times New Roman"/>
          <w:i/>
          <w:iCs/>
          <w:color w:val="000000"/>
          <w:shd w:val="clear" w:color="auto" w:fill="FFFFFF"/>
          <w:lang w:val="uk-UA" w:eastAsia="uk-UA" w:bidi="uk-UA"/>
        </w:rPr>
        <w:t>ступенем деформації</w:t>
      </w:r>
      <w:r w:rsidRPr="00DD47BC">
        <w:rPr>
          <w:rFonts w:ascii="Times New Roman" w:eastAsia="Times New Roman" w:hAnsi="Times New Roman" w:cs="Times New Roman"/>
          <w:lang w:val="uk-UA" w:eastAsia="uk-UA" w:bidi="uk-UA"/>
        </w:rPr>
        <w:t xml:space="preserve"> і визначається за формулою:</w:t>
      </w:r>
    </w:p>
    <w:p w:rsidR="00F55A68" w:rsidRPr="00F55A68" w:rsidRDefault="00333659" w:rsidP="00DD47BC">
      <w:pPr>
        <w:widowControl w:val="0"/>
        <w:spacing w:after="0" w:line="280" w:lineRule="exact"/>
        <w:jc w:val="center"/>
        <w:rPr>
          <w:rFonts w:ascii="Times New Roman" w:eastAsia="Times New Roman" w:hAnsi="Times New Roman" w:cs="Times New Roman"/>
          <w:lang w:eastAsia="uk-UA" w:bidi="uk-UA"/>
        </w:rPr>
      </w:pPr>
      <m:oMath>
        <m:f>
          <m:fPr>
            <m:type m:val="lin"/>
            <m:ctrlPr>
              <w:rPr>
                <w:rFonts w:ascii="Cambria Math" w:eastAsia="Times New Roman" w:hAnsi="Cambria Math" w:cs="Times New Roman"/>
                <w:i/>
                <w:lang w:val="uk-UA" w:eastAsia="uk-UA" w:bidi="uk-UA"/>
              </w:rPr>
            </m:ctrlPr>
          </m:fPr>
          <m:num>
            <m:r>
              <w:rPr>
                <w:rFonts w:ascii="Cambria Math" w:eastAsia="Times New Roman" w:hAnsi="Cambria Math" w:cs="Times New Roman"/>
                <w:lang w:val="uk-UA" w:eastAsia="uk-UA" w:bidi="uk-UA"/>
              </w:rPr>
              <m:t>ε=</m:t>
            </m:r>
            <m:d>
              <m:dPr>
                <m:ctrlPr>
                  <w:rPr>
                    <w:rFonts w:ascii="Cambria Math" w:eastAsia="Times New Roman" w:hAnsi="Cambria Math" w:cs="Times New Roman"/>
                    <w:i/>
                    <w:lang w:val="uk-UA" w:eastAsia="uk-UA" w:bidi="uk-UA"/>
                  </w:rPr>
                </m:ctrlPr>
              </m:dPr>
              <m:e>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eastAsia="uk-UA" w:bidi="uk-UA"/>
                      </w:rPr>
                      <m:t>h</m:t>
                    </m:r>
                  </m:e>
                  <m:sub>
                    <m:r>
                      <w:rPr>
                        <w:rFonts w:ascii="Cambria Math" w:eastAsia="Times New Roman" w:hAnsi="Cambria Math" w:cs="Times New Roman"/>
                        <w:lang w:val="uk-UA" w:eastAsia="uk-UA" w:bidi="uk-UA"/>
                      </w:rPr>
                      <m:t>0</m:t>
                    </m:r>
                  </m:sub>
                </m:sSub>
                <m:r>
                  <w:rPr>
                    <w:rFonts w:ascii="Cambria Math" w:eastAsia="Times New Roman" w:hAnsi="Cambria Math" w:cs="Times New Roman"/>
                    <w:lang w:val="uk-UA" w:eastAsia="uk-UA" w:bidi="uk-UA"/>
                  </w:rPr>
                  <m:t>-</m:t>
                </m:r>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val="uk-UA" w:eastAsia="uk-UA" w:bidi="uk-UA"/>
                      </w:rPr>
                      <m:t>h</m:t>
                    </m:r>
                  </m:e>
                  <m:sub>
                    <m:r>
                      <w:rPr>
                        <w:rFonts w:ascii="Cambria Math" w:eastAsia="Times New Roman" w:hAnsi="Cambria Math" w:cs="Times New Roman"/>
                        <w:lang w:val="uk-UA" w:eastAsia="uk-UA" w:bidi="uk-UA"/>
                      </w:rPr>
                      <m:t>1</m:t>
                    </m:r>
                  </m:sub>
                </m:sSub>
              </m:e>
            </m:d>
          </m:num>
          <m:den>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val="uk-UA" w:eastAsia="uk-UA" w:bidi="uk-UA"/>
                  </w:rPr>
                  <m:t>h</m:t>
                </m:r>
              </m:e>
              <m:sub>
                <m:r>
                  <w:rPr>
                    <w:rFonts w:ascii="Cambria Math" w:eastAsia="Times New Roman" w:hAnsi="Cambria Math" w:cs="Times New Roman"/>
                    <w:lang w:val="uk-UA" w:eastAsia="uk-UA" w:bidi="uk-UA"/>
                  </w:rPr>
                  <m:t>0</m:t>
                </m:r>
              </m:sub>
            </m:sSub>
          </m:den>
        </m:f>
      </m:oMath>
      <w:r w:rsidR="00D14326" w:rsidRPr="00D14326">
        <w:rPr>
          <w:rFonts w:ascii="Times New Roman" w:eastAsia="Times New Roman" w:hAnsi="Times New Roman" w:cs="Times New Roman"/>
          <w:lang w:eastAsia="uk-UA" w:bidi="uk-UA"/>
        </w:rPr>
        <w:t xml:space="preserve">, </w:t>
      </w:r>
    </w:p>
    <w:p w:rsidR="007F045D" w:rsidRPr="00F55A68" w:rsidRDefault="00D14326" w:rsidP="00F55A68">
      <w:pPr>
        <w:spacing w:after="0"/>
        <w:ind w:firstLine="567"/>
        <w:jc w:val="both"/>
        <w:rPr>
          <w:rFonts w:ascii="Times New Roman" w:hAnsi="Times New Roman" w:cs="Times New Roman"/>
          <w:lang w:val="uk-UA"/>
        </w:rPr>
      </w:pPr>
      <w:r>
        <w:rPr>
          <w:rFonts w:ascii="Times New Roman" w:hAnsi="Times New Roman" w:cs="Times New Roman"/>
          <w:lang w:val="uk-UA"/>
        </w:rPr>
        <w:t xml:space="preserve">де </w:t>
      </w:r>
      <m:oMath>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eastAsia="uk-UA" w:bidi="uk-UA"/>
              </w:rPr>
              <m:t>h</m:t>
            </m:r>
          </m:e>
          <m:sub>
            <m:r>
              <w:rPr>
                <w:rFonts w:ascii="Cambria Math" w:eastAsia="Times New Roman" w:hAnsi="Cambria Math" w:cs="Times New Roman"/>
                <w:lang w:val="uk-UA" w:eastAsia="uk-UA" w:bidi="uk-UA"/>
              </w:rPr>
              <m:t>0</m:t>
            </m:r>
          </m:sub>
        </m:sSub>
      </m:oMath>
      <w:r>
        <w:rPr>
          <w:rFonts w:ascii="Times New Roman" w:eastAsiaTheme="minorEastAsia" w:hAnsi="Times New Roman" w:cs="Times New Roman"/>
          <w:lang w:val="uk-UA" w:eastAsia="uk-UA" w:bidi="uk-UA"/>
        </w:rPr>
        <w:t xml:space="preserve"> і </w:t>
      </w:r>
      <m:oMath>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val="uk-UA" w:eastAsia="uk-UA" w:bidi="uk-UA"/>
              </w:rPr>
              <m:t>h</m:t>
            </m:r>
          </m:e>
          <m:sub>
            <m:r>
              <w:rPr>
                <w:rFonts w:ascii="Cambria Math" w:eastAsia="Times New Roman" w:hAnsi="Cambria Math" w:cs="Times New Roman"/>
                <w:lang w:val="uk-UA" w:eastAsia="uk-UA" w:bidi="uk-UA"/>
              </w:rPr>
              <m:t>1</m:t>
            </m:r>
          </m:sub>
        </m:sSub>
      </m:oMath>
      <w:r>
        <w:rPr>
          <w:rFonts w:ascii="Times New Roman" w:eastAsiaTheme="minorEastAsia" w:hAnsi="Times New Roman" w:cs="Times New Roman"/>
          <w:lang w:val="uk-UA" w:eastAsia="uk-UA" w:bidi="uk-UA"/>
        </w:rPr>
        <w:t xml:space="preserve"> відповідно товщина заготовки до і після прокатування.</w:t>
      </w:r>
    </w:p>
    <w:p w:rsidR="00D14326" w:rsidRPr="00D14326" w:rsidRDefault="00D14326" w:rsidP="00D14326">
      <w:pPr>
        <w:widowControl w:val="0"/>
        <w:spacing w:after="0" w:line="365" w:lineRule="exact"/>
        <w:ind w:firstLine="720"/>
        <w:jc w:val="both"/>
        <w:rPr>
          <w:rFonts w:ascii="Times New Roman" w:eastAsia="Times New Roman" w:hAnsi="Times New Roman" w:cs="Times New Roman"/>
          <w:lang w:val="uk-UA" w:eastAsia="uk-UA" w:bidi="uk-UA"/>
        </w:rPr>
      </w:pPr>
      <w:r w:rsidRPr="00D14326">
        <w:rPr>
          <w:rFonts w:ascii="Times New Roman" w:eastAsia="Times New Roman" w:hAnsi="Times New Roman" w:cs="Times New Roman"/>
          <w:lang w:val="uk-UA" w:eastAsia="uk-UA" w:bidi="uk-UA"/>
        </w:rPr>
        <w:t>Значення відносного обтиску дорівнює 0,2...0,5 в залежності від типу виробів.</w:t>
      </w:r>
    </w:p>
    <w:p w:rsidR="00D14326" w:rsidRPr="00D14326" w:rsidRDefault="00D14326" w:rsidP="00D14326">
      <w:pPr>
        <w:widowControl w:val="0"/>
        <w:spacing w:after="0" w:line="365" w:lineRule="exact"/>
        <w:ind w:firstLine="720"/>
        <w:jc w:val="both"/>
        <w:rPr>
          <w:rFonts w:ascii="Times New Roman" w:eastAsia="Times New Roman" w:hAnsi="Times New Roman" w:cs="Times New Roman"/>
          <w:lang w:val="uk-UA" w:eastAsia="uk-UA" w:bidi="uk-UA"/>
        </w:rPr>
      </w:pPr>
      <w:r w:rsidRPr="00D14326">
        <w:rPr>
          <w:rFonts w:ascii="Times New Roman" w:eastAsia="Times New Roman" w:hAnsi="Times New Roman" w:cs="Times New Roman"/>
          <w:lang w:val="uk-UA" w:eastAsia="uk-UA" w:bidi="uk-UA"/>
        </w:rPr>
        <w:t xml:space="preserve">Відношення довжини заготовки після прокатування </w:t>
      </w:r>
      <m:oMath>
        <m:sSub>
          <m:sSubPr>
            <m:ctrlPr>
              <w:rPr>
                <w:rFonts w:ascii="Cambria Math" w:eastAsia="Times New Roman" w:hAnsi="Cambria Math" w:cs="Times New Roman"/>
                <w:i/>
                <w:lang w:val="uk-UA" w:eastAsia="uk-UA" w:bidi="uk-UA"/>
              </w:rPr>
            </m:ctrlPr>
          </m:sSubPr>
          <m:e>
            <m:r>
              <w:rPr>
                <w:rFonts w:ascii="Cambria Math" w:eastAsia="Times New Roman" w:hAnsi="Cambria Math" w:cs="Times New Roman"/>
                <w:lang w:val="uk-UA" w:eastAsia="uk-UA" w:bidi="uk-UA"/>
              </w:rPr>
              <m:t>l</m:t>
            </m:r>
          </m:e>
          <m:sub>
            <m:r>
              <w:rPr>
                <w:rFonts w:ascii="Cambria Math" w:eastAsia="Times New Roman" w:hAnsi="Cambria Math" w:cs="Times New Roman"/>
                <w:lang w:val="uk-UA" w:eastAsia="uk-UA" w:bidi="uk-UA"/>
              </w:rPr>
              <m:t>1</m:t>
            </m:r>
          </m:sub>
        </m:sSub>
      </m:oMath>
      <w:r w:rsidRPr="00D14326">
        <w:rPr>
          <w:rFonts w:ascii="Times New Roman" w:eastAsia="Times New Roman" w:hAnsi="Times New Roman" w:cs="Times New Roman"/>
          <w:lang w:val="uk-UA" w:eastAsia="uk-UA" w:bidi="uk-UA"/>
        </w:rPr>
        <w:t xml:space="preserve"> до вихідної </w:t>
      </w:r>
      <m:oMath>
        <m:sSub>
          <m:sSubPr>
            <m:ctrlPr>
              <w:rPr>
                <w:rFonts w:ascii="Cambria Math" w:eastAsia="Times New Roman" w:hAnsi="Cambria Math" w:cs="Times New Roman"/>
                <w:i/>
                <w:iCs/>
                <w:color w:val="000000"/>
                <w:shd w:val="clear" w:color="auto" w:fill="FFFFFF"/>
                <w:lang w:val="uk-UA" w:eastAsia="uk-UA" w:bidi="uk-UA"/>
              </w:rPr>
            </m:ctrlPr>
          </m:sSubPr>
          <m:e>
            <m:r>
              <w:rPr>
                <w:rFonts w:ascii="Cambria Math" w:eastAsia="Times New Roman" w:hAnsi="Cambria Math" w:cs="Times New Roman"/>
                <w:color w:val="000000"/>
                <w:shd w:val="clear" w:color="auto" w:fill="FFFFFF"/>
                <w:lang w:val="uk-UA" w:eastAsia="uk-UA" w:bidi="uk-UA"/>
              </w:rPr>
              <m:t>l</m:t>
            </m:r>
          </m:e>
          <m:sub>
            <m:r>
              <w:rPr>
                <w:rFonts w:ascii="Cambria Math" w:eastAsia="Times New Roman" w:hAnsi="Cambria Math" w:cs="Times New Roman"/>
                <w:color w:val="000000"/>
                <w:shd w:val="clear" w:color="auto" w:fill="FFFFFF"/>
                <w:lang w:val="uk-UA" w:eastAsia="uk-UA" w:bidi="uk-UA"/>
              </w:rPr>
              <m:t>0</m:t>
            </m:r>
          </m:sub>
        </m:sSub>
      </m:oMath>
      <w:r w:rsidRPr="00D14326">
        <w:rPr>
          <w:rFonts w:ascii="Times New Roman" w:eastAsia="Times New Roman" w:hAnsi="Times New Roman" w:cs="Times New Roman"/>
          <w:i/>
          <w:iCs/>
          <w:color w:val="000000"/>
          <w:shd w:val="clear" w:color="auto" w:fill="FFFFFF"/>
          <w:lang w:val="uk-UA" w:eastAsia="uk-UA" w:bidi="uk-UA"/>
        </w:rPr>
        <w:t xml:space="preserve"> </w:t>
      </w:r>
      <w:r w:rsidRPr="00D14326">
        <w:rPr>
          <w:rFonts w:ascii="Times New Roman" w:eastAsia="Times New Roman" w:hAnsi="Times New Roman" w:cs="Times New Roman"/>
          <w:lang w:val="uk-UA" w:eastAsia="uk-UA" w:bidi="uk-UA"/>
        </w:rPr>
        <w:t xml:space="preserve">називається </w:t>
      </w:r>
      <w:r w:rsidRPr="00D14326">
        <w:rPr>
          <w:rFonts w:ascii="Times New Roman" w:eastAsia="Times New Roman" w:hAnsi="Times New Roman" w:cs="Times New Roman"/>
          <w:i/>
          <w:iCs/>
          <w:color w:val="000000"/>
          <w:shd w:val="clear" w:color="auto" w:fill="FFFFFF"/>
          <w:lang w:val="uk-UA" w:eastAsia="uk-UA" w:bidi="uk-UA"/>
        </w:rPr>
        <w:t>коефіцієнтом витягування:</w:t>
      </w:r>
    </w:p>
    <w:p w:rsidR="007F045D" w:rsidRPr="00D14326" w:rsidRDefault="00D14326" w:rsidP="00D14326">
      <w:pPr>
        <w:spacing w:after="0"/>
        <w:jc w:val="center"/>
        <w:rPr>
          <w:rFonts w:ascii="Times New Roman" w:hAnsi="Times New Roman" w:cs="Times New Roman"/>
          <w:lang w:val="uk-UA"/>
        </w:rPr>
      </w:pPr>
      <m:oMath>
        <m:r>
          <w:rPr>
            <w:rFonts w:ascii="Cambria Math" w:hAnsi="Cambria Math" w:cs="Times New Roman"/>
            <w:lang w:val="uk-UA"/>
          </w:rPr>
          <m:t>μ=</m:t>
        </m:r>
        <m:f>
          <m:fPr>
            <m:type m:val="lin"/>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1</m:t>
                </m:r>
              </m:sub>
            </m:sSub>
          </m:num>
          <m:den>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0</m:t>
                </m:r>
              </m:sub>
            </m:sSub>
          </m:den>
        </m:f>
      </m:oMath>
      <w:r w:rsidR="00144087">
        <w:rPr>
          <w:rFonts w:ascii="Times New Roman" w:eastAsiaTheme="minorEastAsia" w:hAnsi="Times New Roman" w:cs="Times New Roman"/>
          <w:lang w:val="uk-UA"/>
        </w:rPr>
        <w:t>.</w:t>
      </w:r>
    </w:p>
    <w:p w:rsidR="00144087" w:rsidRPr="00144087" w:rsidRDefault="00144087" w:rsidP="00144087">
      <w:pPr>
        <w:widowControl w:val="0"/>
        <w:spacing w:after="268" w:line="280" w:lineRule="exact"/>
        <w:ind w:firstLine="720"/>
        <w:jc w:val="both"/>
        <w:rPr>
          <w:rFonts w:ascii="Times New Roman" w:eastAsia="Times New Roman" w:hAnsi="Times New Roman" w:cs="Times New Roman"/>
          <w:lang w:val="uk-UA" w:eastAsia="uk-UA" w:bidi="uk-UA"/>
        </w:rPr>
      </w:pPr>
      <w:r w:rsidRPr="00144087">
        <w:rPr>
          <w:rFonts w:ascii="Times New Roman" w:eastAsia="Times New Roman" w:hAnsi="Times New Roman" w:cs="Times New Roman"/>
          <w:lang w:val="uk-UA" w:eastAsia="uk-UA" w:bidi="uk-UA"/>
        </w:rPr>
        <w:t xml:space="preserve">Коефіцієнт витягування </w:t>
      </w:r>
      <w:r>
        <w:rPr>
          <w:rFonts w:ascii="Times New Roman" w:eastAsia="Times New Roman" w:hAnsi="Times New Roman" w:cs="Times New Roman"/>
          <w:i/>
          <w:iCs/>
          <w:color w:val="000000"/>
          <w:shd w:val="clear" w:color="auto" w:fill="FFFFFF"/>
          <w:lang w:val="uk-UA" w:eastAsia="uk-UA" w:bidi="uk-UA"/>
        </w:rPr>
        <w:t>μ</w:t>
      </w:r>
      <w:r w:rsidRPr="00144087">
        <w:rPr>
          <w:rFonts w:ascii="Times New Roman" w:eastAsia="Times New Roman" w:hAnsi="Times New Roman" w:cs="Times New Roman"/>
          <w:lang w:val="uk-UA" w:eastAsia="uk-UA" w:bidi="uk-UA"/>
        </w:rPr>
        <w:t xml:space="preserve"> становить за одне пропускання заготовки між валками 1,1...1,6 і є однією з важливих характеристик процесу прокатування.</w:t>
      </w:r>
    </w:p>
    <w:p w:rsidR="00144087" w:rsidRPr="00144087" w:rsidRDefault="00144087" w:rsidP="00144087">
      <w:pPr>
        <w:widowControl w:val="0"/>
        <w:numPr>
          <w:ilvl w:val="0"/>
          <w:numId w:val="7"/>
        </w:numPr>
        <w:tabs>
          <w:tab w:val="left" w:pos="1363"/>
        </w:tabs>
        <w:spacing w:after="199" w:line="260" w:lineRule="exact"/>
        <w:jc w:val="center"/>
        <w:rPr>
          <w:rFonts w:ascii="Times New Roman" w:eastAsia="Times New Roman" w:hAnsi="Times New Roman" w:cs="Times New Roman"/>
          <w:i/>
          <w:lang w:val="uk-UA" w:eastAsia="uk-UA" w:bidi="uk-UA"/>
        </w:rPr>
      </w:pPr>
      <w:r w:rsidRPr="00144087">
        <w:rPr>
          <w:rFonts w:ascii="Times New Roman" w:eastAsia="Times New Roman" w:hAnsi="Times New Roman" w:cs="Times New Roman"/>
          <w:i/>
          <w:lang w:val="uk-UA" w:eastAsia="uk-UA" w:bidi="uk-UA"/>
        </w:rPr>
        <w:t>Основні види прокатування</w:t>
      </w:r>
    </w:p>
    <w:p w:rsidR="00144087" w:rsidRPr="00144087" w:rsidRDefault="00144087" w:rsidP="00144087">
      <w:pPr>
        <w:pStyle w:val="20"/>
        <w:shd w:val="clear" w:color="auto" w:fill="auto"/>
        <w:spacing w:line="280" w:lineRule="exact"/>
        <w:ind w:firstLine="567"/>
        <w:jc w:val="both"/>
        <w:rPr>
          <w:sz w:val="22"/>
          <w:szCs w:val="22"/>
        </w:rPr>
      </w:pPr>
      <w:proofErr w:type="spellStart"/>
      <w:r w:rsidRPr="00144087">
        <w:rPr>
          <w:sz w:val="22"/>
          <w:szCs w:val="22"/>
        </w:rPr>
        <w:t>Розрізняють</w:t>
      </w:r>
      <w:proofErr w:type="spellEnd"/>
      <w:r w:rsidRPr="00144087">
        <w:rPr>
          <w:sz w:val="22"/>
          <w:szCs w:val="22"/>
        </w:rPr>
        <w:t xml:space="preserve"> </w:t>
      </w:r>
      <w:proofErr w:type="spellStart"/>
      <w:r w:rsidRPr="00144087">
        <w:rPr>
          <w:sz w:val="22"/>
          <w:szCs w:val="22"/>
        </w:rPr>
        <w:t>такі</w:t>
      </w:r>
      <w:proofErr w:type="spellEnd"/>
      <w:r w:rsidRPr="00144087">
        <w:rPr>
          <w:sz w:val="22"/>
          <w:szCs w:val="22"/>
        </w:rPr>
        <w:t xml:space="preserve"> основні види </w:t>
      </w:r>
      <w:proofErr w:type="spellStart"/>
      <w:r w:rsidRPr="00144087">
        <w:rPr>
          <w:sz w:val="22"/>
          <w:szCs w:val="22"/>
        </w:rPr>
        <w:t>прокатування</w:t>
      </w:r>
      <w:proofErr w:type="spellEnd"/>
      <w:r w:rsidRPr="00144087">
        <w:rPr>
          <w:sz w:val="22"/>
          <w:szCs w:val="22"/>
        </w:rPr>
        <w:t xml:space="preserve">: </w:t>
      </w:r>
      <w:r w:rsidRPr="00144087">
        <w:rPr>
          <w:rStyle w:val="21"/>
          <w:sz w:val="22"/>
          <w:szCs w:val="22"/>
        </w:rPr>
        <w:t>поздовжнє, поперечне та гвинтове.</w:t>
      </w:r>
    </w:p>
    <w:p w:rsidR="00144087" w:rsidRPr="00144087" w:rsidRDefault="00144087" w:rsidP="00144087">
      <w:pPr>
        <w:pStyle w:val="20"/>
        <w:shd w:val="clear" w:color="auto" w:fill="auto"/>
        <w:spacing w:line="280" w:lineRule="exact"/>
        <w:ind w:firstLine="567"/>
        <w:jc w:val="both"/>
        <w:rPr>
          <w:sz w:val="22"/>
          <w:szCs w:val="22"/>
        </w:rPr>
      </w:pPr>
      <w:r w:rsidRPr="00144087">
        <w:rPr>
          <w:sz w:val="22"/>
          <w:szCs w:val="22"/>
        </w:rPr>
        <w:t xml:space="preserve">При </w:t>
      </w:r>
      <w:proofErr w:type="spellStart"/>
      <w:r w:rsidRPr="00144087">
        <w:rPr>
          <w:sz w:val="22"/>
          <w:szCs w:val="22"/>
        </w:rPr>
        <w:t>поздовжньому</w:t>
      </w:r>
      <w:proofErr w:type="spellEnd"/>
      <w:r w:rsidRPr="00144087">
        <w:rPr>
          <w:sz w:val="22"/>
          <w:szCs w:val="22"/>
        </w:rPr>
        <w:t xml:space="preserve"> </w:t>
      </w:r>
      <w:proofErr w:type="spellStart"/>
      <w:r w:rsidRPr="00144087">
        <w:rPr>
          <w:sz w:val="22"/>
          <w:szCs w:val="22"/>
        </w:rPr>
        <w:t>прокатуванні</w:t>
      </w:r>
      <w:proofErr w:type="spellEnd"/>
      <w:r w:rsidRPr="00144087">
        <w:rPr>
          <w:sz w:val="22"/>
          <w:szCs w:val="22"/>
        </w:rPr>
        <w:t xml:space="preserve"> (рис. 8.4, </w:t>
      </w:r>
      <w:r w:rsidRPr="00144087">
        <w:rPr>
          <w:rStyle w:val="21"/>
          <w:sz w:val="22"/>
          <w:szCs w:val="22"/>
        </w:rPr>
        <w:t>а)</w:t>
      </w:r>
      <w:r w:rsidRPr="00144087">
        <w:rPr>
          <w:sz w:val="22"/>
          <w:szCs w:val="22"/>
        </w:rPr>
        <w:t xml:space="preserve"> заготовка </w:t>
      </w:r>
      <w:proofErr w:type="spellStart"/>
      <w:r w:rsidRPr="00144087">
        <w:rPr>
          <w:sz w:val="22"/>
          <w:szCs w:val="22"/>
        </w:rPr>
        <w:t>пересувається</w:t>
      </w:r>
      <w:proofErr w:type="spellEnd"/>
      <w:r w:rsidRPr="00144087">
        <w:rPr>
          <w:sz w:val="22"/>
          <w:szCs w:val="22"/>
        </w:rPr>
        <w:t xml:space="preserve"> перпендикулярно до осей </w:t>
      </w:r>
      <w:proofErr w:type="spellStart"/>
      <w:r w:rsidRPr="00144087">
        <w:rPr>
          <w:sz w:val="22"/>
          <w:szCs w:val="22"/>
        </w:rPr>
        <w:t>валків</w:t>
      </w:r>
      <w:proofErr w:type="spellEnd"/>
      <w:r w:rsidRPr="00144087">
        <w:rPr>
          <w:sz w:val="22"/>
          <w:szCs w:val="22"/>
        </w:rPr>
        <w:t xml:space="preserve">, </w:t>
      </w:r>
      <w:proofErr w:type="spellStart"/>
      <w:r w:rsidRPr="00144087">
        <w:rPr>
          <w:sz w:val="22"/>
          <w:szCs w:val="22"/>
        </w:rPr>
        <w:t>які</w:t>
      </w:r>
      <w:proofErr w:type="spellEnd"/>
      <w:r w:rsidRPr="00144087">
        <w:rPr>
          <w:sz w:val="22"/>
          <w:szCs w:val="22"/>
        </w:rPr>
        <w:t xml:space="preserve"> </w:t>
      </w:r>
      <w:proofErr w:type="spellStart"/>
      <w:r w:rsidRPr="00144087">
        <w:rPr>
          <w:sz w:val="22"/>
          <w:szCs w:val="22"/>
        </w:rPr>
        <w:t>обертаються</w:t>
      </w:r>
      <w:proofErr w:type="spellEnd"/>
      <w:r w:rsidRPr="00144087">
        <w:rPr>
          <w:sz w:val="22"/>
          <w:szCs w:val="22"/>
        </w:rPr>
        <w:t xml:space="preserve"> в </w:t>
      </w:r>
      <w:proofErr w:type="spellStart"/>
      <w:r w:rsidRPr="00144087">
        <w:rPr>
          <w:sz w:val="22"/>
          <w:szCs w:val="22"/>
        </w:rPr>
        <w:t>протилежних</w:t>
      </w:r>
      <w:proofErr w:type="spellEnd"/>
      <w:r w:rsidRPr="00144087">
        <w:rPr>
          <w:sz w:val="22"/>
          <w:szCs w:val="22"/>
        </w:rPr>
        <w:t xml:space="preserve"> </w:t>
      </w:r>
      <w:proofErr w:type="spellStart"/>
      <w:r w:rsidRPr="00144087">
        <w:rPr>
          <w:sz w:val="22"/>
          <w:szCs w:val="22"/>
        </w:rPr>
        <w:t>напрямах</w:t>
      </w:r>
      <w:proofErr w:type="spellEnd"/>
      <w:r w:rsidRPr="00144087">
        <w:rPr>
          <w:sz w:val="22"/>
          <w:szCs w:val="22"/>
        </w:rPr>
        <w:t xml:space="preserve">. Таким способом </w:t>
      </w:r>
      <w:proofErr w:type="spellStart"/>
      <w:r w:rsidRPr="00144087">
        <w:rPr>
          <w:sz w:val="22"/>
          <w:szCs w:val="22"/>
        </w:rPr>
        <w:t>прокатують</w:t>
      </w:r>
      <w:proofErr w:type="spellEnd"/>
      <w:r w:rsidRPr="00144087">
        <w:rPr>
          <w:sz w:val="22"/>
          <w:szCs w:val="22"/>
        </w:rPr>
        <w:t xml:space="preserve"> прутки, </w:t>
      </w:r>
      <w:proofErr w:type="spellStart"/>
      <w:r w:rsidRPr="00144087">
        <w:rPr>
          <w:sz w:val="22"/>
          <w:szCs w:val="22"/>
        </w:rPr>
        <w:t>листи</w:t>
      </w:r>
      <w:proofErr w:type="spellEnd"/>
      <w:r w:rsidRPr="00144087">
        <w:rPr>
          <w:sz w:val="22"/>
          <w:szCs w:val="22"/>
        </w:rPr>
        <w:t xml:space="preserve">, </w:t>
      </w:r>
      <w:proofErr w:type="spellStart"/>
      <w:r w:rsidRPr="00144087">
        <w:rPr>
          <w:sz w:val="22"/>
          <w:szCs w:val="22"/>
        </w:rPr>
        <w:t>стрічки</w:t>
      </w:r>
      <w:proofErr w:type="spellEnd"/>
      <w:r w:rsidRPr="00144087">
        <w:rPr>
          <w:sz w:val="22"/>
          <w:szCs w:val="22"/>
        </w:rPr>
        <w:t xml:space="preserve">, </w:t>
      </w:r>
      <w:proofErr w:type="spellStart"/>
      <w:r w:rsidRPr="00144087">
        <w:rPr>
          <w:sz w:val="22"/>
          <w:szCs w:val="22"/>
        </w:rPr>
        <w:t>тобто</w:t>
      </w:r>
      <w:proofErr w:type="spellEnd"/>
      <w:r w:rsidRPr="00144087">
        <w:rPr>
          <w:sz w:val="22"/>
          <w:szCs w:val="22"/>
        </w:rPr>
        <w:t xml:space="preserve"> </w:t>
      </w:r>
      <w:proofErr w:type="spellStart"/>
      <w:r w:rsidRPr="00144087">
        <w:rPr>
          <w:sz w:val="22"/>
          <w:szCs w:val="22"/>
        </w:rPr>
        <w:t>вироби</w:t>
      </w:r>
      <w:proofErr w:type="spellEnd"/>
      <w:r w:rsidRPr="00144087">
        <w:rPr>
          <w:sz w:val="22"/>
          <w:szCs w:val="22"/>
        </w:rPr>
        <w:t xml:space="preserve">, форма та </w:t>
      </w:r>
      <w:proofErr w:type="spellStart"/>
      <w:r w:rsidRPr="00144087">
        <w:rPr>
          <w:sz w:val="22"/>
          <w:szCs w:val="22"/>
        </w:rPr>
        <w:t>розміри</w:t>
      </w:r>
      <w:proofErr w:type="spellEnd"/>
      <w:r w:rsidRPr="00144087">
        <w:rPr>
          <w:sz w:val="22"/>
          <w:szCs w:val="22"/>
        </w:rPr>
        <w:t xml:space="preserve"> </w:t>
      </w:r>
      <w:proofErr w:type="spellStart"/>
      <w:r w:rsidRPr="00144087">
        <w:rPr>
          <w:sz w:val="22"/>
          <w:szCs w:val="22"/>
        </w:rPr>
        <w:t>перерізу</w:t>
      </w:r>
      <w:proofErr w:type="spellEnd"/>
      <w:r w:rsidRPr="00144087">
        <w:rPr>
          <w:sz w:val="22"/>
          <w:szCs w:val="22"/>
        </w:rPr>
        <w:t xml:space="preserve"> </w:t>
      </w:r>
      <w:proofErr w:type="spellStart"/>
      <w:r w:rsidRPr="00144087">
        <w:rPr>
          <w:sz w:val="22"/>
          <w:szCs w:val="22"/>
        </w:rPr>
        <w:t>яких</w:t>
      </w:r>
      <w:proofErr w:type="spellEnd"/>
      <w:r w:rsidRPr="00144087">
        <w:rPr>
          <w:sz w:val="22"/>
          <w:szCs w:val="22"/>
        </w:rPr>
        <w:t xml:space="preserve"> не </w:t>
      </w:r>
      <w:proofErr w:type="spellStart"/>
      <w:r w:rsidRPr="00144087">
        <w:rPr>
          <w:sz w:val="22"/>
          <w:szCs w:val="22"/>
        </w:rPr>
        <w:t>змінюється</w:t>
      </w:r>
      <w:proofErr w:type="spellEnd"/>
      <w:r w:rsidRPr="00144087">
        <w:rPr>
          <w:sz w:val="22"/>
          <w:szCs w:val="22"/>
        </w:rPr>
        <w:t xml:space="preserve"> по </w:t>
      </w:r>
      <w:proofErr w:type="spellStart"/>
      <w:r w:rsidRPr="00144087">
        <w:rPr>
          <w:sz w:val="22"/>
          <w:szCs w:val="22"/>
        </w:rPr>
        <w:t>довжині</w:t>
      </w:r>
      <w:proofErr w:type="spellEnd"/>
      <w:r w:rsidRPr="00144087">
        <w:rPr>
          <w:sz w:val="22"/>
          <w:szCs w:val="22"/>
        </w:rPr>
        <w:t>.</w:t>
      </w:r>
    </w:p>
    <w:p w:rsidR="00144087" w:rsidRPr="00144087" w:rsidRDefault="00144087" w:rsidP="00151365">
      <w:pPr>
        <w:pStyle w:val="20"/>
        <w:shd w:val="clear" w:color="auto" w:fill="auto"/>
        <w:spacing w:after="120" w:line="280" w:lineRule="exact"/>
        <w:ind w:firstLine="567"/>
        <w:jc w:val="both"/>
        <w:rPr>
          <w:sz w:val="22"/>
          <w:szCs w:val="22"/>
        </w:rPr>
      </w:pPr>
      <w:r w:rsidRPr="00144087">
        <w:rPr>
          <w:sz w:val="22"/>
          <w:szCs w:val="22"/>
        </w:rPr>
        <w:t xml:space="preserve">При поперечному </w:t>
      </w:r>
      <w:proofErr w:type="spellStart"/>
      <w:r w:rsidRPr="00144087">
        <w:rPr>
          <w:sz w:val="22"/>
          <w:szCs w:val="22"/>
        </w:rPr>
        <w:t>прокатуванні</w:t>
      </w:r>
      <w:proofErr w:type="spellEnd"/>
      <w:r w:rsidRPr="00144087">
        <w:rPr>
          <w:sz w:val="22"/>
          <w:szCs w:val="22"/>
        </w:rPr>
        <w:t xml:space="preserve"> (рис. 8.4, </w:t>
      </w:r>
      <w:r w:rsidRPr="00144087">
        <w:rPr>
          <w:rStyle w:val="21"/>
          <w:sz w:val="22"/>
          <w:szCs w:val="22"/>
        </w:rPr>
        <w:t>б)</w:t>
      </w:r>
      <w:r w:rsidRPr="00144087">
        <w:rPr>
          <w:sz w:val="22"/>
          <w:szCs w:val="22"/>
        </w:rPr>
        <w:t xml:space="preserve"> валки, </w:t>
      </w:r>
      <w:proofErr w:type="spellStart"/>
      <w:r w:rsidRPr="00144087">
        <w:rPr>
          <w:sz w:val="22"/>
          <w:szCs w:val="22"/>
        </w:rPr>
        <w:t>що</w:t>
      </w:r>
      <w:proofErr w:type="spellEnd"/>
      <w:r w:rsidRPr="00144087">
        <w:rPr>
          <w:sz w:val="22"/>
          <w:szCs w:val="22"/>
        </w:rPr>
        <w:t xml:space="preserve"> </w:t>
      </w:r>
      <w:proofErr w:type="spellStart"/>
      <w:r w:rsidRPr="00144087">
        <w:rPr>
          <w:sz w:val="22"/>
          <w:szCs w:val="22"/>
        </w:rPr>
        <w:t>обертаються</w:t>
      </w:r>
      <w:proofErr w:type="spellEnd"/>
      <w:r w:rsidRPr="00144087">
        <w:rPr>
          <w:sz w:val="22"/>
          <w:szCs w:val="22"/>
        </w:rPr>
        <w:t xml:space="preserve"> </w:t>
      </w:r>
      <w:proofErr w:type="spellStart"/>
      <w:r w:rsidRPr="00144087">
        <w:rPr>
          <w:sz w:val="22"/>
          <w:szCs w:val="22"/>
        </w:rPr>
        <w:t>навколо</w:t>
      </w:r>
      <w:proofErr w:type="spellEnd"/>
      <w:r w:rsidRPr="00144087">
        <w:rPr>
          <w:sz w:val="22"/>
          <w:szCs w:val="22"/>
        </w:rPr>
        <w:t xml:space="preserve"> </w:t>
      </w:r>
      <w:proofErr w:type="spellStart"/>
      <w:r w:rsidRPr="00144087">
        <w:rPr>
          <w:sz w:val="22"/>
          <w:szCs w:val="22"/>
        </w:rPr>
        <w:t>паралельних</w:t>
      </w:r>
      <w:proofErr w:type="spellEnd"/>
      <w:r w:rsidRPr="00144087">
        <w:rPr>
          <w:sz w:val="22"/>
          <w:szCs w:val="22"/>
        </w:rPr>
        <w:t xml:space="preserve"> осей в одному </w:t>
      </w:r>
      <w:proofErr w:type="spellStart"/>
      <w:r w:rsidRPr="00144087">
        <w:rPr>
          <w:sz w:val="22"/>
          <w:szCs w:val="22"/>
        </w:rPr>
        <w:t>напрямі</w:t>
      </w:r>
      <w:proofErr w:type="spellEnd"/>
      <w:r w:rsidRPr="00144087">
        <w:rPr>
          <w:sz w:val="22"/>
          <w:szCs w:val="22"/>
        </w:rPr>
        <w:t xml:space="preserve">, </w:t>
      </w:r>
      <w:proofErr w:type="spellStart"/>
      <w:r w:rsidRPr="00144087">
        <w:rPr>
          <w:sz w:val="22"/>
          <w:szCs w:val="22"/>
        </w:rPr>
        <w:t>обертають</w:t>
      </w:r>
      <w:proofErr w:type="spellEnd"/>
      <w:r w:rsidRPr="00144087">
        <w:rPr>
          <w:sz w:val="22"/>
          <w:szCs w:val="22"/>
        </w:rPr>
        <w:t xml:space="preserve"> заготовку, яка </w:t>
      </w:r>
      <w:proofErr w:type="spellStart"/>
      <w:r w:rsidRPr="00144087">
        <w:rPr>
          <w:sz w:val="22"/>
          <w:szCs w:val="22"/>
        </w:rPr>
        <w:t>деформується</w:t>
      </w:r>
      <w:proofErr w:type="spellEnd"/>
      <w:r w:rsidRPr="00144087">
        <w:rPr>
          <w:sz w:val="22"/>
          <w:szCs w:val="22"/>
        </w:rPr>
        <w:t xml:space="preserve"> при </w:t>
      </w:r>
      <w:proofErr w:type="spellStart"/>
      <w:r w:rsidRPr="00144087">
        <w:rPr>
          <w:sz w:val="22"/>
          <w:szCs w:val="22"/>
        </w:rPr>
        <w:t>примусовому</w:t>
      </w:r>
      <w:proofErr w:type="spellEnd"/>
      <w:r w:rsidRPr="00144087">
        <w:rPr>
          <w:sz w:val="22"/>
          <w:szCs w:val="22"/>
        </w:rPr>
        <w:t xml:space="preserve"> </w:t>
      </w:r>
      <w:proofErr w:type="spellStart"/>
      <w:r w:rsidRPr="00144087">
        <w:rPr>
          <w:sz w:val="22"/>
          <w:szCs w:val="22"/>
        </w:rPr>
        <w:t>переміщенні</w:t>
      </w:r>
      <w:proofErr w:type="spellEnd"/>
      <w:r w:rsidRPr="00144087">
        <w:rPr>
          <w:sz w:val="22"/>
          <w:szCs w:val="22"/>
        </w:rPr>
        <w:t xml:space="preserve"> </w:t>
      </w:r>
      <w:proofErr w:type="spellStart"/>
      <w:r w:rsidRPr="00144087">
        <w:rPr>
          <w:sz w:val="22"/>
          <w:szCs w:val="22"/>
        </w:rPr>
        <w:t>вздовж</w:t>
      </w:r>
      <w:proofErr w:type="spellEnd"/>
      <w:r w:rsidRPr="00144087">
        <w:rPr>
          <w:sz w:val="22"/>
          <w:szCs w:val="22"/>
        </w:rPr>
        <w:t xml:space="preserve"> </w:t>
      </w:r>
      <w:proofErr w:type="spellStart"/>
      <w:r w:rsidRPr="00144087">
        <w:rPr>
          <w:sz w:val="22"/>
          <w:szCs w:val="22"/>
        </w:rPr>
        <w:t>валків</w:t>
      </w:r>
      <w:proofErr w:type="spellEnd"/>
      <w:r w:rsidRPr="00144087">
        <w:rPr>
          <w:sz w:val="22"/>
          <w:szCs w:val="22"/>
        </w:rPr>
        <w:t>.</w:t>
      </w:r>
    </w:p>
    <w:p w:rsidR="007F045D" w:rsidRPr="00144087" w:rsidRDefault="00144087" w:rsidP="00144087">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3967480" cy="1476378"/>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3426" cy="1486033"/>
                    </a:xfrm>
                    <a:prstGeom prst="rect">
                      <a:avLst/>
                    </a:prstGeom>
                    <a:noFill/>
                    <a:ln>
                      <a:noFill/>
                    </a:ln>
                  </pic:spPr>
                </pic:pic>
              </a:graphicData>
            </a:graphic>
          </wp:inline>
        </w:drawing>
      </w:r>
    </w:p>
    <w:p w:rsidR="00151365" w:rsidRPr="00151365" w:rsidRDefault="00151365" w:rsidP="00151365">
      <w:pPr>
        <w:widowControl w:val="0"/>
        <w:spacing w:after="120" w:line="260" w:lineRule="exact"/>
        <w:jc w:val="center"/>
        <w:rPr>
          <w:rFonts w:ascii="Times New Roman" w:eastAsia="Times New Roman" w:hAnsi="Times New Roman" w:cs="Times New Roman"/>
          <w:lang w:val="uk-UA" w:eastAsia="uk-UA" w:bidi="uk-UA"/>
        </w:rPr>
      </w:pPr>
      <w:r w:rsidRPr="00151365">
        <w:rPr>
          <w:rFonts w:ascii="Times New Roman" w:eastAsia="Times New Roman" w:hAnsi="Times New Roman" w:cs="Times New Roman"/>
          <w:lang w:val="uk-UA" w:eastAsia="uk-UA" w:bidi="uk-UA"/>
        </w:rPr>
        <w:t>Рисунок 8.4 - Основні схеми прокатування</w:t>
      </w:r>
    </w:p>
    <w:p w:rsidR="00151365" w:rsidRPr="00151365" w:rsidRDefault="00151365" w:rsidP="00151365">
      <w:pPr>
        <w:pStyle w:val="20"/>
        <w:shd w:val="clear" w:color="auto" w:fill="auto"/>
        <w:spacing w:line="280" w:lineRule="exact"/>
        <w:ind w:firstLine="0"/>
        <w:jc w:val="both"/>
        <w:rPr>
          <w:sz w:val="22"/>
          <w:szCs w:val="22"/>
          <w:lang w:val="uk-UA" w:eastAsia="uk-UA" w:bidi="uk-UA"/>
        </w:rPr>
      </w:pPr>
      <w:r w:rsidRPr="00151365">
        <w:rPr>
          <w:sz w:val="22"/>
          <w:szCs w:val="22"/>
          <w:lang w:val="uk-UA" w:eastAsia="uk-UA" w:bidi="uk-UA"/>
        </w:rPr>
        <w:t xml:space="preserve">При гвинтовому прокатуванні (рис. 8.4, </w:t>
      </w:r>
      <w:r w:rsidRPr="00151365">
        <w:rPr>
          <w:i/>
          <w:iCs/>
          <w:color w:val="000000"/>
          <w:sz w:val="22"/>
          <w:szCs w:val="22"/>
          <w:shd w:val="clear" w:color="auto" w:fill="FFFFFF"/>
          <w:lang w:val="uk-UA" w:eastAsia="uk-UA" w:bidi="uk-UA"/>
        </w:rPr>
        <w:t>в)</w:t>
      </w:r>
      <w:r w:rsidRPr="00151365">
        <w:rPr>
          <w:sz w:val="22"/>
          <w:szCs w:val="22"/>
          <w:lang w:val="uk-UA" w:eastAsia="uk-UA" w:bidi="uk-UA"/>
        </w:rPr>
        <w:t xml:space="preserve"> внаслідок того, що валки розміщені під кутом один до одного і обертаються в одному напрямі, заготовці (крім обертового руху) надається ще і поступальний рух в напрямку її осі. Якщо швидкість поступального руху заготовки менша</w:t>
      </w:r>
      <w:r>
        <w:rPr>
          <w:lang w:val="uk-UA" w:eastAsia="uk-UA" w:bidi="uk-UA"/>
        </w:rPr>
        <w:t xml:space="preserve"> </w:t>
      </w:r>
      <w:r w:rsidRPr="00151365">
        <w:rPr>
          <w:sz w:val="22"/>
          <w:szCs w:val="22"/>
          <w:lang w:val="uk-UA" w:eastAsia="uk-UA" w:bidi="uk-UA"/>
        </w:rPr>
        <w:t xml:space="preserve">швидкості обертального, то прокатування називається також </w:t>
      </w:r>
      <w:r w:rsidRPr="00151365">
        <w:rPr>
          <w:i/>
          <w:iCs/>
          <w:color w:val="000000"/>
          <w:sz w:val="22"/>
          <w:szCs w:val="22"/>
          <w:shd w:val="clear" w:color="auto" w:fill="FFFFFF"/>
          <w:lang w:val="uk-UA" w:eastAsia="uk-UA" w:bidi="uk-UA"/>
        </w:rPr>
        <w:t>поперечно- гвинтовим,</w:t>
      </w:r>
      <w:r w:rsidRPr="00151365">
        <w:rPr>
          <w:sz w:val="22"/>
          <w:szCs w:val="22"/>
          <w:lang w:val="uk-UA" w:eastAsia="uk-UA" w:bidi="uk-UA"/>
        </w:rPr>
        <w:t xml:space="preserve"> а якщо більше - то </w:t>
      </w:r>
      <w:r w:rsidRPr="00151365">
        <w:rPr>
          <w:i/>
          <w:iCs/>
          <w:color w:val="000000"/>
          <w:sz w:val="22"/>
          <w:szCs w:val="22"/>
          <w:shd w:val="clear" w:color="auto" w:fill="FFFFFF"/>
          <w:lang w:val="uk-UA" w:eastAsia="uk-UA" w:bidi="uk-UA"/>
        </w:rPr>
        <w:t>поздовжньо-гвинтовим.</w:t>
      </w:r>
    </w:p>
    <w:p w:rsidR="00151365" w:rsidRDefault="00151365" w:rsidP="00151365">
      <w:pPr>
        <w:widowControl w:val="0"/>
        <w:spacing w:after="268" w:line="280" w:lineRule="exact"/>
        <w:ind w:firstLine="720"/>
        <w:jc w:val="both"/>
        <w:rPr>
          <w:rFonts w:ascii="Times New Roman" w:eastAsia="Times New Roman" w:hAnsi="Times New Roman" w:cs="Times New Roman"/>
          <w:lang w:val="uk-UA" w:eastAsia="uk-UA" w:bidi="uk-UA"/>
        </w:rPr>
      </w:pPr>
      <w:r w:rsidRPr="00151365">
        <w:rPr>
          <w:rFonts w:ascii="Times New Roman" w:eastAsia="Times New Roman" w:hAnsi="Times New Roman" w:cs="Times New Roman"/>
          <w:lang w:val="uk-UA" w:eastAsia="uk-UA" w:bidi="uk-UA"/>
        </w:rPr>
        <w:t xml:space="preserve">Поперечне та гвинтове прокатування застосовують при виготовленні виробів із змінним по довжині перерізом, а поперечно-гвинтове - ще і для прошивання заготовок при виготовленні безшовних </w:t>
      </w:r>
      <w:r w:rsidRPr="00151365">
        <w:rPr>
          <w:rFonts w:ascii="Times New Roman" w:eastAsia="Times New Roman" w:hAnsi="Times New Roman" w:cs="Times New Roman"/>
          <w:lang w:val="uk-UA" w:eastAsia="uk-UA" w:bidi="uk-UA"/>
        </w:rPr>
        <w:lastRenderedPageBreak/>
        <w:t>труб.</w:t>
      </w:r>
    </w:p>
    <w:p w:rsidR="00151365" w:rsidRPr="00151365" w:rsidRDefault="00151365" w:rsidP="00151365">
      <w:pPr>
        <w:widowControl w:val="0"/>
        <w:numPr>
          <w:ilvl w:val="0"/>
          <w:numId w:val="7"/>
        </w:numPr>
        <w:tabs>
          <w:tab w:val="left" w:pos="1360"/>
        </w:tabs>
        <w:spacing w:after="139" w:line="260" w:lineRule="exact"/>
        <w:jc w:val="center"/>
        <w:rPr>
          <w:rFonts w:ascii="Times New Roman" w:eastAsia="Times New Roman" w:hAnsi="Times New Roman" w:cs="Times New Roman"/>
          <w:i/>
          <w:lang w:val="uk-UA" w:eastAsia="uk-UA" w:bidi="uk-UA"/>
        </w:rPr>
      </w:pPr>
      <w:r w:rsidRPr="00151365">
        <w:rPr>
          <w:rFonts w:ascii="Times New Roman" w:eastAsia="Times New Roman" w:hAnsi="Times New Roman" w:cs="Times New Roman"/>
          <w:i/>
          <w:lang w:val="uk-UA" w:eastAsia="uk-UA" w:bidi="uk-UA"/>
        </w:rPr>
        <w:t>Сортамент прокату</w:t>
      </w:r>
    </w:p>
    <w:p w:rsidR="00151365" w:rsidRPr="00151365" w:rsidRDefault="00151365" w:rsidP="00151365">
      <w:pPr>
        <w:pStyle w:val="20"/>
        <w:shd w:val="clear" w:color="auto" w:fill="auto"/>
        <w:spacing w:line="280" w:lineRule="exact"/>
        <w:ind w:firstLine="567"/>
        <w:jc w:val="both"/>
        <w:rPr>
          <w:sz w:val="22"/>
          <w:szCs w:val="22"/>
        </w:rPr>
      </w:pPr>
      <w:proofErr w:type="spellStart"/>
      <w:r w:rsidRPr="00151365">
        <w:rPr>
          <w:sz w:val="22"/>
          <w:szCs w:val="22"/>
        </w:rPr>
        <w:t>Сукупність</w:t>
      </w:r>
      <w:proofErr w:type="spellEnd"/>
      <w:r w:rsidRPr="00151365">
        <w:rPr>
          <w:sz w:val="22"/>
          <w:szCs w:val="22"/>
        </w:rPr>
        <w:t xml:space="preserve"> </w:t>
      </w:r>
      <w:proofErr w:type="spellStart"/>
      <w:r w:rsidRPr="00151365">
        <w:rPr>
          <w:sz w:val="22"/>
          <w:szCs w:val="22"/>
        </w:rPr>
        <w:t>профілів</w:t>
      </w:r>
      <w:proofErr w:type="spellEnd"/>
      <w:r w:rsidRPr="00151365">
        <w:rPr>
          <w:sz w:val="22"/>
          <w:szCs w:val="22"/>
        </w:rPr>
        <w:t xml:space="preserve"> та </w:t>
      </w:r>
      <w:proofErr w:type="spellStart"/>
      <w:r w:rsidRPr="00151365">
        <w:rPr>
          <w:sz w:val="22"/>
          <w:szCs w:val="22"/>
        </w:rPr>
        <w:t>розмірів</w:t>
      </w:r>
      <w:proofErr w:type="spellEnd"/>
      <w:r w:rsidRPr="00151365">
        <w:rPr>
          <w:sz w:val="22"/>
          <w:szCs w:val="22"/>
        </w:rPr>
        <w:t xml:space="preserve"> </w:t>
      </w:r>
      <w:proofErr w:type="spellStart"/>
      <w:r w:rsidRPr="00151365">
        <w:rPr>
          <w:sz w:val="22"/>
          <w:szCs w:val="22"/>
        </w:rPr>
        <w:t>прокатаного</w:t>
      </w:r>
      <w:proofErr w:type="spellEnd"/>
      <w:r w:rsidRPr="00151365">
        <w:rPr>
          <w:sz w:val="22"/>
          <w:szCs w:val="22"/>
        </w:rPr>
        <w:t xml:space="preserve"> </w:t>
      </w:r>
      <w:proofErr w:type="spellStart"/>
      <w:r w:rsidRPr="00151365">
        <w:rPr>
          <w:sz w:val="22"/>
          <w:szCs w:val="22"/>
        </w:rPr>
        <w:t>металу</w:t>
      </w:r>
      <w:proofErr w:type="spellEnd"/>
      <w:r w:rsidRPr="00151365">
        <w:rPr>
          <w:sz w:val="22"/>
          <w:szCs w:val="22"/>
        </w:rPr>
        <w:t xml:space="preserve"> </w:t>
      </w:r>
      <w:proofErr w:type="spellStart"/>
      <w:r w:rsidRPr="00151365">
        <w:rPr>
          <w:sz w:val="22"/>
          <w:szCs w:val="22"/>
        </w:rPr>
        <w:t>називається</w:t>
      </w:r>
      <w:proofErr w:type="spellEnd"/>
      <w:r w:rsidRPr="00151365">
        <w:rPr>
          <w:sz w:val="22"/>
          <w:szCs w:val="22"/>
        </w:rPr>
        <w:t xml:space="preserve"> </w:t>
      </w:r>
      <w:r w:rsidRPr="00151365">
        <w:rPr>
          <w:rStyle w:val="21"/>
          <w:sz w:val="22"/>
          <w:szCs w:val="22"/>
        </w:rPr>
        <w:t>сортаментом</w:t>
      </w:r>
      <w:r w:rsidRPr="00151365">
        <w:rPr>
          <w:sz w:val="22"/>
          <w:szCs w:val="22"/>
        </w:rPr>
        <w:t xml:space="preserve"> прокатного </w:t>
      </w:r>
      <w:proofErr w:type="spellStart"/>
      <w:r w:rsidRPr="00151365">
        <w:rPr>
          <w:sz w:val="22"/>
          <w:szCs w:val="22"/>
        </w:rPr>
        <w:t>виробництва</w:t>
      </w:r>
      <w:proofErr w:type="spellEnd"/>
      <w:r w:rsidRPr="00151365">
        <w:rPr>
          <w:sz w:val="22"/>
          <w:szCs w:val="22"/>
        </w:rPr>
        <w:t xml:space="preserve">. </w:t>
      </w:r>
      <w:r w:rsidRPr="00151365">
        <w:rPr>
          <w:rStyle w:val="21"/>
          <w:sz w:val="22"/>
          <w:szCs w:val="22"/>
        </w:rPr>
        <w:t>Профілем</w:t>
      </w:r>
      <w:r w:rsidRPr="00151365">
        <w:rPr>
          <w:sz w:val="22"/>
          <w:szCs w:val="22"/>
        </w:rPr>
        <w:t xml:space="preserve"> </w:t>
      </w:r>
      <w:proofErr w:type="spellStart"/>
      <w:r w:rsidRPr="00151365">
        <w:rPr>
          <w:sz w:val="22"/>
          <w:szCs w:val="22"/>
        </w:rPr>
        <w:t>прокатаного</w:t>
      </w:r>
      <w:proofErr w:type="spellEnd"/>
      <w:r w:rsidRPr="00151365">
        <w:rPr>
          <w:sz w:val="22"/>
          <w:szCs w:val="22"/>
        </w:rPr>
        <w:t xml:space="preserve"> </w:t>
      </w:r>
      <w:proofErr w:type="spellStart"/>
      <w:r w:rsidRPr="00151365">
        <w:rPr>
          <w:sz w:val="22"/>
          <w:szCs w:val="22"/>
        </w:rPr>
        <w:t>виробу</w:t>
      </w:r>
      <w:proofErr w:type="spellEnd"/>
      <w:r w:rsidRPr="00151365">
        <w:rPr>
          <w:sz w:val="22"/>
          <w:szCs w:val="22"/>
        </w:rPr>
        <w:t xml:space="preserve"> </w:t>
      </w:r>
      <w:proofErr w:type="spellStart"/>
      <w:r w:rsidRPr="00151365">
        <w:rPr>
          <w:sz w:val="22"/>
          <w:szCs w:val="22"/>
        </w:rPr>
        <w:t>називають</w:t>
      </w:r>
      <w:proofErr w:type="spellEnd"/>
      <w:r w:rsidRPr="00151365">
        <w:rPr>
          <w:sz w:val="22"/>
          <w:szCs w:val="22"/>
        </w:rPr>
        <w:t xml:space="preserve"> форму </w:t>
      </w:r>
      <w:proofErr w:type="spellStart"/>
      <w:r w:rsidRPr="00151365">
        <w:rPr>
          <w:sz w:val="22"/>
          <w:szCs w:val="22"/>
        </w:rPr>
        <w:t>його</w:t>
      </w:r>
      <w:proofErr w:type="spellEnd"/>
      <w:r w:rsidRPr="00151365">
        <w:rPr>
          <w:sz w:val="22"/>
          <w:szCs w:val="22"/>
        </w:rPr>
        <w:t xml:space="preserve"> поперечного </w:t>
      </w:r>
      <w:proofErr w:type="spellStart"/>
      <w:r w:rsidRPr="00151365">
        <w:rPr>
          <w:sz w:val="22"/>
          <w:szCs w:val="22"/>
        </w:rPr>
        <w:t>перерізу</w:t>
      </w:r>
      <w:proofErr w:type="spellEnd"/>
      <w:r w:rsidRPr="00151365">
        <w:rPr>
          <w:sz w:val="22"/>
          <w:szCs w:val="22"/>
        </w:rPr>
        <w:t>.</w:t>
      </w:r>
    </w:p>
    <w:p w:rsidR="00151365" w:rsidRPr="00151365" w:rsidRDefault="00151365" w:rsidP="00151365">
      <w:pPr>
        <w:pStyle w:val="20"/>
        <w:shd w:val="clear" w:color="auto" w:fill="auto"/>
        <w:tabs>
          <w:tab w:val="left" w:pos="1709"/>
        </w:tabs>
        <w:spacing w:line="280" w:lineRule="exact"/>
        <w:ind w:firstLine="567"/>
        <w:jc w:val="both"/>
        <w:rPr>
          <w:sz w:val="22"/>
          <w:szCs w:val="22"/>
        </w:rPr>
      </w:pPr>
      <w:r w:rsidRPr="00151365">
        <w:rPr>
          <w:sz w:val="22"/>
          <w:szCs w:val="22"/>
        </w:rPr>
        <w:t xml:space="preserve">За сортаментом </w:t>
      </w:r>
      <w:proofErr w:type="spellStart"/>
      <w:r w:rsidRPr="00151365">
        <w:rPr>
          <w:sz w:val="22"/>
          <w:szCs w:val="22"/>
        </w:rPr>
        <w:t>продукцію</w:t>
      </w:r>
      <w:proofErr w:type="spellEnd"/>
      <w:r w:rsidRPr="00151365">
        <w:rPr>
          <w:sz w:val="22"/>
          <w:szCs w:val="22"/>
        </w:rPr>
        <w:t xml:space="preserve"> прокатного </w:t>
      </w:r>
      <w:proofErr w:type="spellStart"/>
      <w:r w:rsidRPr="00151365">
        <w:rPr>
          <w:sz w:val="22"/>
          <w:szCs w:val="22"/>
        </w:rPr>
        <w:t>виробництва</w:t>
      </w:r>
      <w:proofErr w:type="spellEnd"/>
      <w:r w:rsidRPr="00151365">
        <w:rPr>
          <w:sz w:val="22"/>
          <w:szCs w:val="22"/>
        </w:rPr>
        <w:t xml:space="preserve"> </w:t>
      </w:r>
      <w:proofErr w:type="spellStart"/>
      <w:r w:rsidRPr="00151365">
        <w:rPr>
          <w:sz w:val="22"/>
          <w:szCs w:val="22"/>
        </w:rPr>
        <w:t>поділяють</w:t>
      </w:r>
      <w:proofErr w:type="spellEnd"/>
      <w:r w:rsidRPr="00151365">
        <w:rPr>
          <w:sz w:val="22"/>
          <w:szCs w:val="22"/>
        </w:rPr>
        <w:t xml:space="preserve"> на </w:t>
      </w:r>
      <w:proofErr w:type="spellStart"/>
      <w:r w:rsidRPr="00151365">
        <w:rPr>
          <w:sz w:val="22"/>
          <w:szCs w:val="22"/>
        </w:rPr>
        <w:t>такі</w:t>
      </w:r>
      <w:proofErr w:type="spellEnd"/>
      <w:r w:rsidRPr="00151365">
        <w:rPr>
          <w:sz w:val="22"/>
          <w:szCs w:val="22"/>
        </w:rPr>
        <w:t xml:space="preserve"> </w:t>
      </w:r>
      <w:proofErr w:type="spellStart"/>
      <w:r w:rsidRPr="00151365">
        <w:rPr>
          <w:sz w:val="22"/>
          <w:szCs w:val="22"/>
        </w:rPr>
        <w:t>групи</w:t>
      </w:r>
      <w:proofErr w:type="spellEnd"/>
      <w:r w:rsidRPr="00151365">
        <w:rPr>
          <w:sz w:val="22"/>
          <w:szCs w:val="22"/>
        </w:rPr>
        <w:t>:</w:t>
      </w:r>
      <w:r w:rsidRPr="00151365">
        <w:rPr>
          <w:sz w:val="22"/>
          <w:szCs w:val="22"/>
        </w:rPr>
        <w:tab/>
      </w:r>
      <w:proofErr w:type="spellStart"/>
      <w:r w:rsidRPr="00151365">
        <w:rPr>
          <w:sz w:val="22"/>
          <w:szCs w:val="22"/>
        </w:rPr>
        <w:t>сортовий</w:t>
      </w:r>
      <w:proofErr w:type="spellEnd"/>
      <w:r w:rsidRPr="00151365">
        <w:rPr>
          <w:sz w:val="22"/>
          <w:szCs w:val="22"/>
        </w:rPr>
        <w:t xml:space="preserve"> прокат, </w:t>
      </w:r>
      <w:proofErr w:type="spellStart"/>
      <w:r w:rsidRPr="00151365">
        <w:rPr>
          <w:sz w:val="22"/>
          <w:szCs w:val="22"/>
        </w:rPr>
        <w:t>листовий</w:t>
      </w:r>
      <w:proofErr w:type="spellEnd"/>
      <w:r w:rsidRPr="00151365">
        <w:rPr>
          <w:sz w:val="22"/>
          <w:szCs w:val="22"/>
        </w:rPr>
        <w:t xml:space="preserve">, </w:t>
      </w:r>
      <w:proofErr w:type="spellStart"/>
      <w:r w:rsidRPr="00151365">
        <w:rPr>
          <w:sz w:val="22"/>
          <w:szCs w:val="22"/>
        </w:rPr>
        <w:t>трубний</w:t>
      </w:r>
      <w:proofErr w:type="spellEnd"/>
      <w:r w:rsidRPr="00151365">
        <w:rPr>
          <w:sz w:val="22"/>
          <w:szCs w:val="22"/>
        </w:rPr>
        <w:t xml:space="preserve">, </w:t>
      </w:r>
      <w:proofErr w:type="spellStart"/>
      <w:r w:rsidRPr="00151365">
        <w:rPr>
          <w:sz w:val="22"/>
          <w:szCs w:val="22"/>
        </w:rPr>
        <w:t>спеціальний</w:t>
      </w:r>
      <w:proofErr w:type="spellEnd"/>
      <w:r w:rsidRPr="00151365">
        <w:rPr>
          <w:sz w:val="22"/>
          <w:szCs w:val="22"/>
        </w:rPr>
        <w:t xml:space="preserve"> та</w:t>
      </w:r>
      <w:r w:rsidRPr="00151365">
        <w:rPr>
          <w:sz w:val="22"/>
          <w:szCs w:val="22"/>
          <w:lang w:val="uk-UA"/>
        </w:rPr>
        <w:t xml:space="preserve"> </w:t>
      </w:r>
      <w:proofErr w:type="spellStart"/>
      <w:r w:rsidRPr="00151365">
        <w:rPr>
          <w:sz w:val="22"/>
          <w:szCs w:val="22"/>
        </w:rPr>
        <w:t>періодичний</w:t>
      </w:r>
      <w:proofErr w:type="spellEnd"/>
      <w:r w:rsidRPr="00151365">
        <w:rPr>
          <w:sz w:val="22"/>
          <w:szCs w:val="22"/>
        </w:rPr>
        <w:t>.</w:t>
      </w:r>
    </w:p>
    <w:p w:rsidR="00151365" w:rsidRPr="00151365" w:rsidRDefault="00BD2C7A" w:rsidP="00151365">
      <w:pPr>
        <w:pStyle w:val="20"/>
        <w:shd w:val="clear" w:color="auto" w:fill="auto"/>
        <w:spacing w:line="280" w:lineRule="exact"/>
        <w:ind w:firstLine="567"/>
        <w:jc w:val="both"/>
        <w:rPr>
          <w:sz w:val="22"/>
          <w:szCs w:val="22"/>
        </w:rPr>
      </w:pPr>
      <w:r>
        <w:rPr>
          <w:noProof/>
          <w:lang w:eastAsia="ru-RU"/>
        </w:rPr>
        <w:drawing>
          <wp:anchor distT="0" distB="0" distL="114300" distR="114300" simplePos="0" relativeHeight="251658240" behindDoc="0" locked="0" layoutInCell="1" allowOverlap="1">
            <wp:simplePos x="0" y="0"/>
            <wp:positionH relativeFrom="column">
              <wp:posOffset>381000</wp:posOffset>
            </wp:positionH>
            <wp:positionV relativeFrom="paragraph">
              <wp:posOffset>1024255</wp:posOffset>
            </wp:positionV>
            <wp:extent cx="3474720" cy="1478280"/>
            <wp:effectExtent l="0" t="0" r="0" b="762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4720" cy="14782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51365" w:rsidRPr="00151365">
        <w:rPr>
          <w:sz w:val="22"/>
          <w:szCs w:val="22"/>
        </w:rPr>
        <w:t>Профілі</w:t>
      </w:r>
      <w:proofErr w:type="spellEnd"/>
      <w:r w:rsidR="00151365" w:rsidRPr="00151365">
        <w:rPr>
          <w:sz w:val="22"/>
          <w:szCs w:val="22"/>
        </w:rPr>
        <w:t xml:space="preserve"> </w:t>
      </w:r>
      <w:r w:rsidR="00151365" w:rsidRPr="00151365">
        <w:rPr>
          <w:rStyle w:val="21"/>
          <w:sz w:val="22"/>
          <w:szCs w:val="22"/>
        </w:rPr>
        <w:t>сортового</w:t>
      </w:r>
      <w:r w:rsidR="00151365" w:rsidRPr="00151365">
        <w:rPr>
          <w:sz w:val="22"/>
          <w:szCs w:val="22"/>
        </w:rPr>
        <w:t xml:space="preserve"> прокату </w:t>
      </w:r>
      <w:proofErr w:type="spellStart"/>
      <w:r w:rsidR="00151365" w:rsidRPr="00151365">
        <w:rPr>
          <w:sz w:val="22"/>
          <w:szCs w:val="22"/>
        </w:rPr>
        <w:t>можуть</w:t>
      </w:r>
      <w:proofErr w:type="spellEnd"/>
      <w:r w:rsidR="00151365" w:rsidRPr="00151365">
        <w:rPr>
          <w:sz w:val="22"/>
          <w:szCs w:val="22"/>
        </w:rPr>
        <w:t xml:space="preserve"> бути </w:t>
      </w:r>
      <w:proofErr w:type="spellStart"/>
      <w:r w:rsidR="00151365" w:rsidRPr="00151365">
        <w:rPr>
          <w:sz w:val="22"/>
          <w:szCs w:val="22"/>
        </w:rPr>
        <w:t>загального</w:t>
      </w:r>
      <w:proofErr w:type="spellEnd"/>
      <w:r w:rsidR="00151365" w:rsidRPr="00151365">
        <w:rPr>
          <w:sz w:val="22"/>
          <w:szCs w:val="22"/>
        </w:rPr>
        <w:t xml:space="preserve"> </w:t>
      </w:r>
      <w:proofErr w:type="spellStart"/>
      <w:r w:rsidR="00151365" w:rsidRPr="00151365">
        <w:rPr>
          <w:sz w:val="22"/>
          <w:szCs w:val="22"/>
        </w:rPr>
        <w:t>призначення</w:t>
      </w:r>
      <w:proofErr w:type="spellEnd"/>
      <w:r w:rsidR="00151365" w:rsidRPr="00151365">
        <w:rPr>
          <w:sz w:val="22"/>
          <w:szCs w:val="22"/>
        </w:rPr>
        <w:t xml:space="preserve"> - </w:t>
      </w:r>
      <w:proofErr w:type="spellStart"/>
      <w:r w:rsidR="00151365" w:rsidRPr="00151365">
        <w:rPr>
          <w:sz w:val="22"/>
          <w:szCs w:val="22"/>
        </w:rPr>
        <w:t>круглий</w:t>
      </w:r>
      <w:proofErr w:type="spellEnd"/>
      <w:r w:rsidR="00151365" w:rsidRPr="00151365">
        <w:rPr>
          <w:sz w:val="22"/>
          <w:szCs w:val="22"/>
        </w:rPr>
        <w:t xml:space="preserve">, </w:t>
      </w:r>
      <w:proofErr w:type="spellStart"/>
      <w:r w:rsidR="00151365" w:rsidRPr="00151365">
        <w:rPr>
          <w:sz w:val="22"/>
          <w:szCs w:val="22"/>
        </w:rPr>
        <w:t>квадратний</w:t>
      </w:r>
      <w:proofErr w:type="spellEnd"/>
      <w:r w:rsidR="00151365" w:rsidRPr="00151365">
        <w:rPr>
          <w:sz w:val="22"/>
          <w:szCs w:val="22"/>
        </w:rPr>
        <w:t xml:space="preserve">, </w:t>
      </w:r>
      <w:proofErr w:type="spellStart"/>
      <w:r w:rsidR="00151365" w:rsidRPr="00151365">
        <w:rPr>
          <w:sz w:val="22"/>
          <w:szCs w:val="22"/>
        </w:rPr>
        <w:t>прямокутний</w:t>
      </w:r>
      <w:proofErr w:type="spellEnd"/>
      <w:r w:rsidR="00151365" w:rsidRPr="00151365">
        <w:rPr>
          <w:sz w:val="22"/>
          <w:szCs w:val="22"/>
        </w:rPr>
        <w:t xml:space="preserve">, </w:t>
      </w:r>
      <w:proofErr w:type="spellStart"/>
      <w:r w:rsidR="00151365" w:rsidRPr="00151365">
        <w:rPr>
          <w:sz w:val="22"/>
          <w:szCs w:val="22"/>
        </w:rPr>
        <w:t>стрічки</w:t>
      </w:r>
      <w:proofErr w:type="spellEnd"/>
      <w:r w:rsidR="00151365" w:rsidRPr="00151365">
        <w:rPr>
          <w:sz w:val="22"/>
          <w:szCs w:val="22"/>
        </w:rPr>
        <w:t xml:space="preserve">, </w:t>
      </w:r>
      <w:proofErr w:type="spellStart"/>
      <w:r w:rsidR="00151365" w:rsidRPr="00151365">
        <w:rPr>
          <w:sz w:val="22"/>
          <w:szCs w:val="22"/>
        </w:rPr>
        <w:t>кутники</w:t>
      </w:r>
      <w:proofErr w:type="spellEnd"/>
      <w:r w:rsidR="00151365" w:rsidRPr="00151365">
        <w:rPr>
          <w:sz w:val="22"/>
          <w:szCs w:val="22"/>
        </w:rPr>
        <w:t xml:space="preserve">, </w:t>
      </w:r>
      <w:proofErr w:type="spellStart"/>
      <w:r w:rsidR="00151365" w:rsidRPr="00151365">
        <w:rPr>
          <w:sz w:val="22"/>
          <w:szCs w:val="22"/>
        </w:rPr>
        <w:t>швелери</w:t>
      </w:r>
      <w:proofErr w:type="spellEnd"/>
      <w:r w:rsidR="00151365" w:rsidRPr="00151365">
        <w:rPr>
          <w:sz w:val="22"/>
          <w:szCs w:val="22"/>
        </w:rPr>
        <w:t xml:space="preserve">, таври, </w:t>
      </w:r>
      <w:proofErr w:type="spellStart"/>
      <w:r w:rsidR="00151365" w:rsidRPr="00151365">
        <w:rPr>
          <w:sz w:val="22"/>
          <w:szCs w:val="22"/>
        </w:rPr>
        <w:t>двотаври</w:t>
      </w:r>
      <w:proofErr w:type="spellEnd"/>
      <w:r w:rsidR="00151365" w:rsidRPr="00151365">
        <w:rPr>
          <w:sz w:val="22"/>
          <w:szCs w:val="22"/>
        </w:rPr>
        <w:t xml:space="preserve"> та </w:t>
      </w:r>
      <w:proofErr w:type="spellStart"/>
      <w:r w:rsidR="00151365" w:rsidRPr="00151365">
        <w:rPr>
          <w:sz w:val="22"/>
          <w:szCs w:val="22"/>
        </w:rPr>
        <w:t>ін</w:t>
      </w:r>
      <w:proofErr w:type="spellEnd"/>
      <w:r w:rsidR="00151365" w:rsidRPr="00151365">
        <w:rPr>
          <w:sz w:val="22"/>
          <w:szCs w:val="22"/>
        </w:rPr>
        <w:t xml:space="preserve">. (рис. 8.5, </w:t>
      </w:r>
      <w:r w:rsidR="00151365" w:rsidRPr="00151365">
        <w:rPr>
          <w:rStyle w:val="21"/>
          <w:sz w:val="22"/>
          <w:szCs w:val="22"/>
        </w:rPr>
        <w:t>а)</w:t>
      </w:r>
      <w:r w:rsidR="00151365" w:rsidRPr="00151365">
        <w:rPr>
          <w:sz w:val="22"/>
          <w:szCs w:val="22"/>
        </w:rPr>
        <w:t xml:space="preserve"> та </w:t>
      </w:r>
      <w:proofErr w:type="spellStart"/>
      <w:r w:rsidR="00151365" w:rsidRPr="00151365">
        <w:rPr>
          <w:sz w:val="22"/>
          <w:szCs w:val="22"/>
        </w:rPr>
        <w:t>спеціального</w:t>
      </w:r>
      <w:proofErr w:type="spellEnd"/>
      <w:r w:rsidR="00151365" w:rsidRPr="00151365">
        <w:rPr>
          <w:sz w:val="22"/>
          <w:szCs w:val="22"/>
        </w:rPr>
        <w:t xml:space="preserve"> </w:t>
      </w:r>
      <w:proofErr w:type="spellStart"/>
      <w:r w:rsidR="00151365" w:rsidRPr="00151365">
        <w:rPr>
          <w:sz w:val="22"/>
          <w:szCs w:val="22"/>
        </w:rPr>
        <w:t>призначення</w:t>
      </w:r>
      <w:proofErr w:type="spellEnd"/>
      <w:r w:rsidR="00151365" w:rsidRPr="00151365">
        <w:rPr>
          <w:sz w:val="22"/>
          <w:szCs w:val="22"/>
        </w:rPr>
        <w:t xml:space="preserve"> - рейки, </w:t>
      </w:r>
      <w:proofErr w:type="spellStart"/>
      <w:r w:rsidR="00151365" w:rsidRPr="00151365">
        <w:rPr>
          <w:sz w:val="22"/>
          <w:szCs w:val="22"/>
        </w:rPr>
        <w:t>профілі</w:t>
      </w:r>
      <w:proofErr w:type="spellEnd"/>
      <w:r w:rsidR="00151365" w:rsidRPr="00151365">
        <w:rPr>
          <w:sz w:val="22"/>
          <w:szCs w:val="22"/>
        </w:rPr>
        <w:t xml:space="preserve"> для </w:t>
      </w:r>
      <w:proofErr w:type="spellStart"/>
      <w:r w:rsidR="00151365" w:rsidRPr="00151365">
        <w:rPr>
          <w:sz w:val="22"/>
          <w:szCs w:val="22"/>
        </w:rPr>
        <w:t>автотракторобудування</w:t>
      </w:r>
      <w:proofErr w:type="spellEnd"/>
      <w:r w:rsidR="00151365" w:rsidRPr="00151365">
        <w:rPr>
          <w:sz w:val="22"/>
          <w:szCs w:val="22"/>
        </w:rPr>
        <w:t xml:space="preserve">, </w:t>
      </w:r>
      <w:proofErr w:type="spellStart"/>
      <w:r w:rsidR="00151365" w:rsidRPr="00151365">
        <w:rPr>
          <w:sz w:val="22"/>
          <w:szCs w:val="22"/>
        </w:rPr>
        <w:t>суднобудування</w:t>
      </w:r>
      <w:proofErr w:type="spellEnd"/>
      <w:r w:rsidR="00151365" w:rsidRPr="00151365">
        <w:rPr>
          <w:sz w:val="22"/>
          <w:szCs w:val="22"/>
        </w:rPr>
        <w:t xml:space="preserve">, транспортного </w:t>
      </w:r>
      <w:proofErr w:type="spellStart"/>
      <w:r w:rsidR="00151365" w:rsidRPr="00151365">
        <w:rPr>
          <w:sz w:val="22"/>
          <w:szCs w:val="22"/>
        </w:rPr>
        <w:t>машинобудування</w:t>
      </w:r>
      <w:proofErr w:type="spellEnd"/>
      <w:r w:rsidR="00151365" w:rsidRPr="00151365">
        <w:rPr>
          <w:sz w:val="22"/>
          <w:szCs w:val="22"/>
        </w:rPr>
        <w:t xml:space="preserve"> та </w:t>
      </w:r>
      <w:proofErr w:type="spellStart"/>
      <w:r w:rsidR="00151365" w:rsidRPr="00151365">
        <w:rPr>
          <w:sz w:val="22"/>
          <w:szCs w:val="22"/>
        </w:rPr>
        <w:t>інших</w:t>
      </w:r>
      <w:proofErr w:type="spellEnd"/>
      <w:r w:rsidR="00151365" w:rsidRPr="00151365">
        <w:rPr>
          <w:sz w:val="22"/>
          <w:szCs w:val="22"/>
        </w:rPr>
        <w:t xml:space="preserve"> </w:t>
      </w:r>
      <w:proofErr w:type="spellStart"/>
      <w:r w:rsidR="00151365" w:rsidRPr="00151365">
        <w:rPr>
          <w:sz w:val="22"/>
          <w:szCs w:val="22"/>
        </w:rPr>
        <w:t>галузей</w:t>
      </w:r>
      <w:proofErr w:type="spellEnd"/>
      <w:r w:rsidR="00151365" w:rsidRPr="00151365">
        <w:rPr>
          <w:sz w:val="22"/>
          <w:szCs w:val="22"/>
        </w:rPr>
        <w:t xml:space="preserve"> </w:t>
      </w:r>
      <w:proofErr w:type="spellStart"/>
      <w:r w:rsidR="00151365" w:rsidRPr="00151365">
        <w:rPr>
          <w:sz w:val="22"/>
          <w:szCs w:val="22"/>
        </w:rPr>
        <w:t>промисловості</w:t>
      </w:r>
      <w:proofErr w:type="spellEnd"/>
      <w:r w:rsidR="00151365" w:rsidRPr="00151365">
        <w:rPr>
          <w:sz w:val="22"/>
          <w:szCs w:val="22"/>
        </w:rPr>
        <w:t xml:space="preserve"> (рис. 8.5, </w:t>
      </w:r>
      <w:r w:rsidR="00151365" w:rsidRPr="00151365">
        <w:rPr>
          <w:rStyle w:val="21"/>
          <w:sz w:val="22"/>
          <w:szCs w:val="22"/>
        </w:rPr>
        <w:t>б).</w:t>
      </w:r>
    </w:p>
    <w:p w:rsidR="00151365" w:rsidRPr="00151365" w:rsidRDefault="00BD2C7A" w:rsidP="00BD2C7A">
      <w:pPr>
        <w:widowControl w:val="0"/>
        <w:spacing w:after="0" w:line="280" w:lineRule="exact"/>
        <w:jc w:val="center"/>
        <w:rPr>
          <w:rFonts w:ascii="Times New Roman" w:eastAsia="Times New Roman" w:hAnsi="Times New Roman" w:cs="Times New Roman"/>
          <w:lang w:val="uk-UA" w:eastAsia="uk-UA" w:bidi="uk-UA"/>
        </w:rPr>
      </w:pPr>
      <w:r w:rsidRPr="00BD2C7A">
        <w:rPr>
          <w:rFonts w:ascii="Times New Roman" w:hAnsi="Times New Roman" w:cs="Times New Roman"/>
        </w:rPr>
        <w:t xml:space="preserve">Рисунок 8.5 - Основні </w:t>
      </w:r>
      <w:proofErr w:type="spellStart"/>
      <w:r w:rsidRPr="00BD2C7A">
        <w:rPr>
          <w:rFonts w:ascii="Times New Roman" w:hAnsi="Times New Roman" w:cs="Times New Roman"/>
        </w:rPr>
        <w:t>профілі</w:t>
      </w:r>
      <w:proofErr w:type="spellEnd"/>
      <w:r w:rsidRPr="00BD2C7A">
        <w:rPr>
          <w:rFonts w:ascii="Times New Roman" w:hAnsi="Times New Roman" w:cs="Times New Roman"/>
        </w:rPr>
        <w:t xml:space="preserve"> прокату</w:t>
      </w:r>
    </w:p>
    <w:p w:rsidR="00BD2C7A" w:rsidRPr="00BD2C7A" w:rsidRDefault="00BD2C7A" w:rsidP="00BD2C7A">
      <w:pPr>
        <w:widowControl w:val="0"/>
        <w:spacing w:after="0" w:line="280" w:lineRule="exact"/>
        <w:ind w:firstLine="720"/>
        <w:jc w:val="both"/>
        <w:rPr>
          <w:rFonts w:ascii="Times New Roman" w:eastAsia="Times New Roman" w:hAnsi="Times New Roman" w:cs="Times New Roman"/>
          <w:lang w:val="uk-UA" w:eastAsia="uk-UA" w:bidi="uk-UA"/>
        </w:rPr>
      </w:pPr>
      <w:r w:rsidRPr="00BD2C7A">
        <w:rPr>
          <w:rFonts w:ascii="Times New Roman" w:eastAsia="Times New Roman" w:hAnsi="Times New Roman" w:cs="Times New Roman"/>
          <w:i/>
          <w:iCs/>
          <w:color w:val="000000"/>
          <w:shd w:val="clear" w:color="auto" w:fill="FFFFFF"/>
          <w:lang w:val="uk-UA" w:eastAsia="uk-UA" w:bidi="uk-UA"/>
        </w:rPr>
        <w:t>Листовий</w:t>
      </w:r>
      <w:r w:rsidRPr="00BD2C7A">
        <w:rPr>
          <w:rFonts w:ascii="Times New Roman" w:eastAsia="Times New Roman" w:hAnsi="Times New Roman" w:cs="Times New Roman"/>
          <w:lang w:val="uk-UA" w:eastAsia="uk-UA" w:bidi="uk-UA"/>
        </w:rPr>
        <w:t xml:space="preserve"> прокат поділяють на тонколистовий (товщиною до 4 </w:t>
      </w:r>
      <w:r w:rsidRPr="00BD2C7A">
        <w:rPr>
          <w:rFonts w:ascii="Times New Roman" w:eastAsia="Times New Roman" w:hAnsi="Times New Roman" w:cs="Times New Roman"/>
          <w:i/>
          <w:iCs/>
          <w:color w:val="000000"/>
          <w:shd w:val="clear" w:color="auto" w:fill="FFFFFF"/>
          <w:lang w:val="uk-UA" w:eastAsia="uk-UA" w:bidi="uk-UA"/>
        </w:rPr>
        <w:t>мм)</w:t>
      </w:r>
      <w:r w:rsidRPr="00BD2C7A">
        <w:rPr>
          <w:rFonts w:ascii="Times New Roman" w:eastAsia="Times New Roman" w:hAnsi="Times New Roman" w:cs="Times New Roman"/>
          <w:lang w:val="uk-UA" w:eastAsia="uk-UA" w:bidi="uk-UA"/>
        </w:rPr>
        <w:t xml:space="preserve"> і товстолистовий, товщина якого може в окремих випадках досягати 450 </w:t>
      </w:r>
      <w:r w:rsidRPr="00BD2C7A">
        <w:rPr>
          <w:rFonts w:ascii="Times New Roman" w:eastAsia="Times New Roman" w:hAnsi="Times New Roman" w:cs="Times New Roman"/>
          <w:i/>
          <w:iCs/>
          <w:color w:val="000000"/>
          <w:shd w:val="clear" w:color="auto" w:fill="FFFFFF"/>
          <w:lang w:val="uk-UA" w:eastAsia="uk-UA" w:bidi="uk-UA"/>
        </w:rPr>
        <w:t xml:space="preserve">мм. </w:t>
      </w:r>
      <w:r w:rsidRPr="00BD2C7A">
        <w:rPr>
          <w:rFonts w:ascii="Times New Roman" w:eastAsia="Times New Roman" w:hAnsi="Times New Roman" w:cs="Times New Roman"/>
          <w:lang w:val="uk-UA" w:eastAsia="uk-UA" w:bidi="uk-UA"/>
        </w:rPr>
        <w:t xml:space="preserve">Лист товщиною менше 0,2 </w:t>
      </w:r>
      <w:r w:rsidRPr="00BD2C7A">
        <w:rPr>
          <w:rFonts w:ascii="Times New Roman" w:eastAsia="Times New Roman" w:hAnsi="Times New Roman" w:cs="Times New Roman"/>
          <w:i/>
          <w:iCs/>
          <w:color w:val="000000"/>
          <w:shd w:val="clear" w:color="auto" w:fill="FFFFFF"/>
          <w:lang w:val="uk-UA" w:eastAsia="uk-UA" w:bidi="uk-UA"/>
        </w:rPr>
        <w:t>мм</w:t>
      </w:r>
      <w:r w:rsidRPr="00BD2C7A">
        <w:rPr>
          <w:rFonts w:ascii="Times New Roman" w:eastAsia="Times New Roman" w:hAnsi="Times New Roman" w:cs="Times New Roman"/>
          <w:lang w:val="uk-UA" w:eastAsia="uk-UA" w:bidi="uk-UA"/>
        </w:rPr>
        <w:t xml:space="preserve"> називається </w:t>
      </w:r>
      <w:r w:rsidRPr="00BD2C7A">
        <w:rPr>
          <w:rFonts w:ascii="Times New Roman" w:eastAsia="Times New Roman" w:hAnsi="Times New Roman" w:cs="Times New Roman"/>
          <w:i/>
          <w:iCs/>
          <w:color w:val="000000"/>
          <w:shd w:val="clear" w:color="auto" w:fill="FFFFFF"/>
          <w:lang w:val="uk-UA" w:eastAsia="uk-UA" w:bidi="uk-UA"/>
        </w:rPr>
        <w:t>фольгою.</w:t>
      </w:r>
    </w:p>
    <w:p w:rsidR="00BD2C7A" w:rsidRPr="00BD2C7A" w:rsidRDefault="00BD2C7A" w:rsidP="00BD2C7A">
      <w:pPr>
        <w:widowControl w:val="0"/>
        <w:spacing w:after="0" w:line="280" w:lineRule="exact"/>
        <w:ind w:firstLine="720"/>
        <w:jc w:val="both"/>
        <w:rPr>
          <w:rFonts w:ascii="Times New Roman" w:eastAsia="Times New Roman" w:hAnsi="Times New Roman" w:cs="Times New Roman"/>
          <w:lang w:val="uk-UA" w:eastAsia="uk-UA" w:bidi="uk-UA"/>
        </w:rPr>
      </w:pPr>
      <w:r w:rsidRPr="00BD2C7A">
        <w:rPr>
          <w:rFonts w:ascii="Times New Roman" w:eastAsia="Times New Roman" w:hAnsi="Times New Roman" w:cs="Times New Roman"/>
          <w:lang w:val="uk-UA" w:eastAsia="uk-UA" w:bidi="uk-UA"/>
        </w:rPr>
        <w:t xml:space="preserve">До </w:t>
      </w:r>
      <w:r w:rsidRPr="00BD2C7A">
        <w:rPr>
          <w:rFonts w:ascii="Times New Roman" w:eastAsia="Times New Roman" w:hAnsi="Times New Roman" w:cs="Times New Roman"/>
          <w:i/>
          <w:iCs/>
          <w:color w:val="000000"/>
          <w:shd w:val="clear" w:color="auto" w:fill="FFFFFF"/>
          <w:lang w:val="uk-UA" w:eastAsia="uk-UA" w:bidi="uk-UA"/>
        </w:rPr>
        <w:t>трубного</w:t>
      </w:r>
      <w:r w:rsidRPr="00BD2C7A">
        <w:rPr>
          <w:rFonts w:ascii="Times New Roman" w:eastAsia="Times New Roman" w:hAnsi="Times New Roman" w:cs="Times New Roman"/>
          <w:lang w:val="uk-UA" w:eastAsia="uk-UA" w:bidi="uk-UA"/>
        </w:rPr>
        <w:t xml:space="preserve"> прокату відносять труби безшовні діаметром 5...450 </w:t>
      </w:r>
      <w:r w:rsidRPr="00BD2C7A">
        <w:rPr>
          <w:rFonts w:ascii="Times New Roman" w:eastAsia="Times New Roman" w:hAnsi="Times New Roman" w:cs="Times New Roman"/>
          <w:i/>
          <w:iCs/>
          <w:color w:val="000000"/>
          <w:shd w:val="clear" w:color="auto" w:fill="FFFFFF"/>
          <w:lang w:val="uk-UA" w:eastAsia="uk-UA" w:bidi="uk-UA"/>
        </w:rPr>
        <w:t xml:space="preserve">мм </w:t>
      </w:r>
      <w:r w:rsidRPr="00BD2C7A">
        <w:rPr>
          <w:rFonts w:ascii="Times New Roman" w:eastAsia="Times New Roman" w:hAnsi="Times New Roman" w:cs="Times New Roman"/>
          <w:lang w:val="uk-UA" w:eastAsia="uk-UA" w:bidi="uk-UA"/>
        </w:rPr>
        <w:t xml:space="preserve">з товщиною стінок 0,5...40 </w:t>
      </w:r>
      <w:r w:rsidRPr="00BD2C7A">
        <w:rPr>
          <w:rFonts w:ascii="Times New Roman" w:eastAsia="Times New Roman" w:hAnsi="Times New Roman" w:cs="Times New Roman"/>
          <w:i/>
          <w:iCs/>
          <w:color w:val="000000"/>
          <w:shd w:val="clear" w:color="auto" w:fill="FFFFFF"/>
          <w:lang w:val="uk-UA" w:eastAsia="uk-UA" w:bidi="uk-UA"/>
        </w:rPr>
        <w:t>мм</w:t>
      </w:r>
      <w:r w:rsidRPr="00BD2C7A">
        <w:rPr>
          <w:rFonts w:ascii="Times New Roman" w:eastAsia="Times New Roman" w:hAnsi="Times New Roman" w:cs="Times New Roman"/>
          <w:lang w:val="uk-UA" w:eastAsia="uk-UA" w:bidi="uk-UA"/>
        </w:rPr>
        <w:t xml:space="preserve"> і труби шовні (зварні) діаметром до 2500 </w:t>
      </w:r>
      <w:r w:rsidRPr="00BD2C7A">
        <w:rPr>
          <w:rFonts w:ascii="Times New Roman" w:eastAsia="Times New Roman" w:hAnsi="Times New Roman" w:cs="Times New Roman"/>
          <w:i/>
          <w:iCs/>
          <w:color w:val="000000"/>
          <w:shd w:val="clear" w:color="auto" w:fill="FFFFFF"/>
          <w:lang w:val="uk-UA" w:eastAsia="uk-UA" w:bidi="uk-UA"/>
        </w:rPr>
        <w:t xml:space="preserve">мм </w:t>
      </w:r>
      <w:r w:rsidRPr="00BD2C7A">
        <w:rPr>
          <w:rFonts w:ascii="Times New Roman" w:eastAsia="Times New Roman" w:hAnsi="Times New Roman" w:cs="Times New Roman"/>
          <w:lang w:val="uk-UA" w:eastAsia="uk-UA" w:bidi="uk-UA"/>
        </w:rPr>
        <w:t xml:space="preserve">при товщині стінок до 14 </w:t>
      </w:r>
      <w:r w:rsidRPr="00BD2C7A">
        <w:rPr>
          <w:rFonts w:ascii="Times New Roman" w:eastAsia="Times New Roman" w:hAnsi="Times New Roman" w:cs="Times New Roman"/>
          <w:i/>
          <w:iCs/>
          <w:color w:val="000000"/>
          <w:shd w:val="clear" w:color="auto" w:fill="FFFFFF"/>
          <w:lang w:val="uk-UA" w:eastAsia="uk-UA" w:bidi="uk-UA"/>
        </w:rPr>
        <w:t>мм.</w:t>
      </w:r>
    </w:p>
    <w:p w:rsidR="00BD2C7A" w:rsidRPr="00BD2C7A" w:rsidRDefault="00BD2C7A" w:rsidP="00BD2C7A">
      <w:pPr>
        <w:widowControl w:val="0"/>
        <w:spacing w:after="120" w:line="280" w:lineRule="exact"/>
        <w:ind w:firstLine="720"/>
        <w:jc w:val="both"/>
        <w:rPr>
          <w:rFonts w:ascii="Times New Roman" w:eastAsia="Times New Roman" w:hAnsi="Times New Roman" w:cs="Times New Roman"/>
          <w:lang w:val="uk-UA" w:eastAsia="uk-UA" w:bidi="uk-UA"/>
        </w:rPr>
      </w:pPr>
      <w:r w:rsidRPr="00BD2C7A">
        <w:rPr>
          <w:rFonts w:ascii="Times New Roman" w:eastAsia="Times New Roman" w:hAnsi="Times New Roman" w:cs="Times New Roman"/>
          <w:lang w:val="uk-UA" w:eastAsia="uk-UA" w:bidi="uk-UA"/>
        </w:rPr>
        <w:t xml:space="preserve">До </w:t>
      </w:r>
      <w:r w:rsidRPr="00BD2C7A">
        <w:rPr>
          <w:rFonts w:ascii="Times New Roman" w:eastAsia="Times New Roman" w:hAnsi="Times New Roman" w:cs="Times New Roman"/>
          <w:i/>
          <w:iCs/>
          <w:color w:val="000000"/>
          <w:shd w:val="clear" w:color="auto" w:fill="FFFFFF"/>
          <w:lang w:val="uk-UA" w:eastAsia="uk-UA" w:bidi="uk-UA"/>
        </w:rPr>
        <w:t>спеціальних</w:t>
      </w:r>
      <w:r w:rsidRPr="00BD2C7A">
        <w:rPr>
          <w:rFonts w:ascii="Times New Roman" w:eastAsia="Times New Roman" w:hAnsi="Times New Roman" w:cs="Times New Roman"/>
          <w:lang w:val="uk-UA" w:eastAsia="uk-UA" w:bidi="uk-UA"/>
        </w:rPr>
        <w:t xml:space="preserve"> видів прокату належать залізничні колеса (рис. 8.5, </w:t>
      </w:r>
      <w:r w:rsidRPr="00BD2C7A">
        <w:rPr>
          <w:rFonts w:ascii="Times New Roman" w:eastAsia="Times New Roman" w:hAnsi="Times New Roman" w:cs="Times New Roman"/>
          <w:i/>
          <w:lang w:val="uk-UA" w:eastAsia="uk-UA" w:bidi="uk-UA"/>
        </w:rPr>
        <w:t>в</w:t>
      </w:r>
      <w:r w:rsidRPr="00BD2C7A">
        <w:rPr>
          <w:rFonts w:ascii="Times New Roman" w:eastAsia="Times New Roman" w:hAnsi="Times New Roman" w:cs="Times New Roman"/>
          <w:lang w:val="uk-UA" w:eastAsia="uk-UA" w:bidi="uk-UA"/>
        </w:rPr>
        <w:t xml:space="preserve">), шестерні, кулі, підшипникові кільця, періодичний прокат (рис. 8.5, </w:t>
      </w:r>
      <w:r w:rsidRPr="00BD2C7A">
        <w:rPr>
          <w:rFonts w:ascii="Times New Roman" w:eastAsia="Times New Roman" w:hAnsi="Times New Roman" w:cs="Times New Roman"/>
          <w:i/>
          <w:iCs/>
          <w:color w:val="000000"/>
          <w:shd w:val="clear" w:color="auto" w:fill="FFFFFF"/>
          <w:lang w:val="uk-UA" w:eastAsia="uk-UA" w:bidi="uk-UA"/>
        </w:rPr>
        <w:t>г),</w:t>
      </w:r>
      <w:r w:rsidRPr="00BD2C7A">
        <w:rPr>
          <w:rFonts w:ascii="Times New Roman" w:eastAsia="Times New Roman" w:hAnsi="Times New Roman" w:cs="Times New Roman"/>
          <w:lang w:val="uk-UA" w:eastAsia="uk-UA" w:bidi="uk-UA"/>
        </w:rPr>
        <w:t xml:space="preserve"> а також </w:t>
      </w:r>
      <w:r w:rsidRPr="00BD2C7A">
        <w:rPr>
          <w:rFonts w:ascii="Times New Roman" w:eastAsia="Times New Roman" w:hAnsi="Times New Roman" w:cs="Times New Roman"/>
          <w:i/>
          <w:iCs/>
          <w:color w:val="000000"/>
          <w:shd w:val="clear" w:color="auto" w:fill="FFFFFF"/>
          <w:lang w:val="uk-UA" w:eastAsia="uk-UA" w:bidi="uk-UA"/>
        </w:rPr>
        <w:t>гнутий профіль</w:t>
      </w:r>
      <w:r w:rsidRPr="00BD2C7A">
        <w:rPr>
          <w:rFonts w:ascii="Times New Roman" w:eastAsia="Times New Roman" w:hAnsi="Times New Roman" w:cs="Times New Roman"/>
          <w:lang w:val="uk-UA" w:eastAsia="uk-UA" w:bidi="uk-UA"/>
        </w:rPr>
        <w:t xml:space="preserve"> (рис. 8.5, </w:t>
      </w:r>
      <w:r w:rsidRPr="00BD2C7A">
        <w:rPr>
          <w:rFonts w:ascii="Times New Roman" w:eastAsia="Times New Roman" w:hAnsi="Times New Roman" w:cs="Times New Roman"/>
          <w:i/>
          <w:iCs/>
          <w:color w:val="000000"/>
          <w:shd w:val="clear" w:color="auto" w:fill="FFFFFF"/>
          <w:lang w:val="uk-UA" w:eastAsia="uk-UA" w:bidi="uk-UA"/>
        </w:rPr>
        <w:t>д).</w:t>
      </w:r>
    </w:p>
    <w:p w:rsidR="00BD2C7A" w:rsidRPr="00BD2C7A" w:rsidRDefault="00BD2C7A" w:rsidP="00BD2C7A">
      <w:pPr>
        <w:widowControl w:val="0"/>
        <w:numPr>
          <w:ilvl w:val="0"/>
          <w:numId w:val="7"/>
        </w:numPr>
        <w:tabs>
          <w:tab w:val="left" w:pos="1369"/>
        </w:tabs>
        <w:spacing w:after="120" w:line="260" w:lineRule="exact"/>
        <w:jc w:val="center"/>
        <w:rPr>
          <w:rFonts w:ascii="Times New Roman" w:eastAsia="Times New Roman" w:hAnsi="Times New Roman" w:cs="Times New Roman"/>
          <w:i/>
          <w:lang w:val="uk-UA" w:eastAsia="uk-UA" w:bidi="uk-UA"/>
        </w:rPr>
      </w:pPr>
      <w:r w:rsidRPr="00BD2C7A">
        <w:rPr>
          <w:rFonts w:ascii="Times New Roman" w:eastAsia="Times New Roman" w:hAnsi="Times New Roman" w:cs="Times New Roman"/>
          <w:i/>
          <w:lang w:val="uk-UA" w:eastAsia="uk-UA" w:bidi="uk-UA"/>
        </w:rPr>
        <w:t>Інструмент і обладнання для прокатування</w:t>
      </w:r>
    </w:p>
    <w:p w:rsidR="00BD2C7A" w:rsidRPr="00BD2C7A" w:rsidRDefault="00BD2C7A" w:rsidP="00BD2C7A">
      <w:pPr>
        <w:pStyle w:val="20"/>
        <w:shd w:val="clear" w:color="auto" w:fill="auto"/>
        <w:spacing w:after="120" w:line="280" w:lineRule="exact"/>
        <w:ind w:firstLine="567"/>
        <w:jc w:val="both"/>
        <w:rPr>
          <w:sz w:val="22"/>
          <w:szCs w:val="22"/>
        </w:rPr>
      </w:pPr>
      <w:r w:rsidRPr="00BD2C7A">
        <w:rPr>
          <w:sz w:val="22"/>
          <w:szCs w:val="22"/>
        </w:rPr>
        <w:t xml:space="preserve">Основним робочим інструментом для </w:t>
      </w:r>
      <w:proofErr w:type="spellStart"/>
      <w:r w:rsidRPr="00BD2C7A">
        <w:rPr>
          <w:sz w:val="22"/>
          <w:szCs w:val="22"/>
        </w:rPr>
        <w:t>прокатування</w:t>
      </w:r>
      <w:proofErr w:type="spellEnd"/>
      <w:r w:rsidRPr="00BD2C7A">
        <w:rPr>
          <w:sz w:val="22"/>
          <w:szCs w:val="22"/>
        </w:rPr>
        <w:t xml:space="preserve"> є </w:t>
      </w:r>
      <w:r w:rsidRPr="00BD2C7A">
        <w:rPr>
          <w:rStyle w:val="22"/>
          <w:sz w:val="22"/>
          <w:szCs w:val="22"/>
        </w:rPr>
        <w:t xml:space="preserve">прокатні валки </w:t>
      </w:r>
      <w:r w:rsidRPr="00BD2C7A">
        <w:rPr>
          <w:sz w:val="22"/>
          <w:szCs w:val="22"/>
        </w:rPr>
        <w:t xml:space="preserve">(рис. 8.6). </w:t>
      </w:r>
      <w:proofErr w:type="spellStart"/>
      <w:r w:rsidRPr="00BD2C7A">
        <w:rPr>
          <w:sz w:val="22"/>
          <w:szCs w:val="22"/>
        </w:rPr>
        <w:t>Робоча</w:t>
      </w:r>
      <w:proofErr w:type="spellEnd"/>
      <w:r w:rsidRPr="00BD2C7A">
        <w:rPr>
          <w:sz w:val="22"/>
          <w:szCs w:val="22"/>
        </w:rPr>
        <w:t xml:space="preserve"> </w:t>
      </w:r>
      <w:proofErr w:type="spellStart"/>
      <w:r w:rsidRPr="00BD2C7A">
        <w:rPr>
          <w:sz w:val="22"/>
          <w:szCs w:val="22"/>
        </w:rPr>
        <w:t>частина</w:t>
      </w:r>
      <w:proofErr w:type="spellEnd"/>
      <w:r w:rsidRPr="00BD2C7A">
        <w:rPr>
          <w:sz w:val="22"/>
          <w:szCs w:val="22"/>
        </w:rPr>
        <w:t xml:space="preserve"> валка 7, </w:t>
      </w:r>
      <w:proofErr w:type="spellStart"/>
      <w:r w:rsidRPr="00BD2C7A">
        <w:rPr>
          <w:sz w:val="22"/>
          <w:szCs w:val="22"/>
        </w:rPr>
        <w:t>якою</w:t>
      </w:r>
      <w:proofErr w:type="spellEnd"/>
      <w:r w:rsidRPr="00BD2C7A">
        <w:rPr>
          <w:sz w:val="22"/>
          <w:szCs w:val="22"/>
        </w:rPr>
        <w:t xml:space="preserve"> </w:t>
      </w:r>
      <w:proofErr w:type="spellStart"/>
      <w:r w:rsidRPr="00BD2C7A">
        <w:rPr>
          <w:sz w:val="22"/>
          <w:szCs w:val="22"/>
        </w:rPr>
        <w:t>здійснюється</w:t>
      </w:r>
      <w:proofErr w:type="spellEnd"/>
      <w:r w:rsidRPr="00BD2C7A">
        <w:rPr>
          <w:sz w:val="22"/>
          <w:szCs w:val="22"/>
        </w:rPr>
        <w:t xml:space="preserve"> </w:t>
      </w:r>
      <w:proofErr w:type="spellStart"/>
      <w:r w:rsidRPr="00BD2C7A">
        <w:rPr>
          <w:sz w:val="22"/>
          <w:szCs w:val="22"/>
        </w:rPr>
        <w:lastRenderedPageBreak/>
        <w:t>деформування</w:t>
      </w:r>
      <w:proofErr w:type="spellEnd"/>
      <w:r w:rsidRPr="00BD2C7A">
        <w:rPr>
          <w:sz w:val="22"/>
          <w:szCs w:val="22"/>
        </w:rPr>
        <w:t xml:space="preserve"> заготовки, </w:t>
      </w:r>
      <w:proofErr w:type="spellStart"/>
      <w:r w:rsidRPr="00BD2C7A">
        <w:rPr>
          <w:sz w:val="22"/>
          <w:szCs w:val="22"/>
        </w:rPr>
        <w:t>називається</w:t>
      </w:r>
      <w:proofErr w:type="spellEnd"/>
      <w:r w:rsidRPr="00BD2C7A">
        <w:rPr>
          <w:sz w:val="22"/>
          <w:szCs w:val="22"/>
        </w:rPr>
        <w:t xml:space="preserve"> </w:t>
      </w:r>
      <w:r w:rsidRPr="00BD2C7A">
        <w:rPr>
          <w:rStyle w:val="21"/>
          <w:sz w:val="22"/>
          <w:szCs w:val="22"/>
        </w:rPr>
        <w:t>бочкою.</w:t>
      </w:r>
      <w:r w:rsidRPr="00BD2C7A">
        <w:rPr>
          <w:sz w:val="22"/>
          <w:szCs w:val="22"/>
        </w:rPr>
        <w:t xml:space="preserve"> З </w:t>
      </w:r>
      <w:proofErr w:type="spellStart"/>
      <w:r w:rsidRPr="00BD2C7A">
        <w:rPr>
          <w:sz w:val="22"/>
          <w:szCs w:val="22"/>
        </w:rPr>
        <w:t>обох</w:t>
      </w:r>
      <w:proofErr w:type="spellEnd"/>
      <w:r w:rsidRPr="00BD2C7A">
        <w:rPr>
          <w:sz w:val="22"/>
          <w:szCs w:val="22"/>
        </w:rPr>
        <w:t xml:space="preserve"> </w:t>
      </w:r>
      <w:proofErr w:type="spellStart"/>
      <w:r w:rsidRPr="00BD2C7A">
        <w:rPr>
          <w:sz w:val="22"/>
          <w:szCs w:val="22"/>
        </w:rPr>
        <w:t>сторін</w:t>
      </w:r>
      <w:proofErr w:type="spellEnd"/>
      <w:r w:rsidRPr="00BD2C7A">
        <w:rPr>
          <w:sz w:val="22"/>
          <w:szCs w:val="22"/>
        </w:rPr>
        <w:t xml:space="preserve"> бочки є </w:t>
      </w:r>
      <w:r w:rsidRPr="00BD2C7A">
        <w:rPr>
          <w:rStyle w:val="21"/>
          <w:sz w:val="22"/>
          <w:szCs w:val="22"/>
        </w:rPr>
        <w:t>шийки</w:t>
      </w:r>
      <w:r w:rsidRPr="00BD2C7A">
        <w:rPr>
          <w:sz w:val="22"/>
          <w:szCs w:val="22"/>
        </w:rPr>
        <w:t xml:space="preserve"> 2, </w:t>
      </w:r>
      <w:proofErr w:type="spellStart"/>
      <w:r w:rsidRPr="00BD2C7A">
        <w:rPr>
          <w:sz w:val="22"/>
          <w:szCs w:val="22"/>
        </w:rPr>
        <w:t>якими</w:t>
      </w:r>
      <w:proofErr w:type="spellEnd"/>
      <w:r w:rsidRPr="00BD2C7A">
        <w:rPr>
          <w:sz w:val="22"/>
          <w:szCs w:val="22"/>
        </w:rPr>
        <w:t xml:space="preserve"> валок </w:t>
      </w:r>
      <w:proofErr w:type="spellStart"/>
      <w:r w:rsidRPr="00BD2C7A">
        <w:rPr>
          <w:sz w:val="22"/>
          <w:szCs w:val="22"/>
        </w:rPr>
        <w:t>фіксується</w:t>
      </w:r>
      <w:proofErr w:type="spellEnd"/>
      <w:r w:rsidRPr="00BD2C7A">
        <w:rPr>
          <w:sz w:val="22"/>
          <w:szCs w:val="22"/>
        </w:rPr>
        <w:t xml:space="preserve"> в </w:t>
      </w:r>
      <w:proofErr w:type="spellStart"/>
      <w:r w:rsidRPr="00BD2C7A">
        <w:rPr>
          <w:sz w:val="22"/>
          <w:szCs w:val="22"/>
        </w:rPr>
        <w:t>підшипниках</w:t>
      </w:r>
      <w:proofErr w:type="spellEnd"/>
      <w:r w:rsidRPr="00BD2C7A">
        <w:rPr>
          <w:sz w:val="22"/>
          <w:szCs w:val="22"/>
        </w:rPr>
        <w:t xml:space="preserve">. До </w:t>
      </w:r>
      <w:proofErr w:type="spellStart"/>
      <w:r w:rsidRPr="00BD2C7A">
        <w:rPr>
          <w:sz w:val="22"/>
          <w:szCs w:val="22"/>
        </w:rPr>
        <w:t>шийок</w:t>
      </w:r>
      <w:proofErr w:type="spellEnd"/>
      <w:r w:rsidRPr="00BD2C7A">
        <w:rPr>
          <w:sz w:val="22"/>
          <w:szCs w:val="22"/>
        </w:rPr>
        <w:t xml:space="preserve"> </w:t>
      </w:r>
      <w:proofErr w:type="spellStart"/>
      <w:r w:rsidRPr="00BD2C7A">
        <w:rPr>
          <w:sz w:val="22"/>
          <w:szCs w:val="22"/>
        </w:rPr>
        <w:t>прилягають</w:t>
      </w:r>
      <w:proofErr w:type="spellEnd"/>
      <w:r w:rsidRPr="00BD2C7A">
        <w:rPr>
          <w:sz w:val="22"/>
          <w:szCs w:val="22"/>
        </w:rPr>
        <w:t xml:space="preserve"> </w:t>
      </w:r>
      <w:proofErr w:type="spellStart"/>
      <w:r w:rsidRPr="00BD2C7A">
        <w:rPr>
          <w:sz w:val="22"/>
          <w:szCs w:val="22"/>
        </w:rPr>
        <w:t>хрестоподібні</w:t>
      </w:r>
      <w:proofErr w:type="spellEnd"/>
      <w:r w:rsidRPr="00BD2C7A">
        <w:rPr>
          <w:sz w:val="22"/>
          <w:szCs w:val="22"/>
        </w:rPr>
        <w:t xml:space="preserve"> </w:t>
      </w:r>
      <w:proofErr w:type="spellStart"/>
      <w:r w:rsidRPr="00BD2C7A">
        <w:rPr>
          <w:sz w:val="22"/>
          <w:szCs w:val="22"/>
        </w:rPr>
        <w:t>кінці</w:t>
      </w:r>
      <w:proofErr w:type="spellEnd"/>
      <w:r w:rsidRPr="00BD2C7A">
        <w:rPr>
          <w:sz w:val="22"/>
          <w:szCs w:val="22"/>
        </w:rPr>
        <w:t xml:space="preserve"> </w:t>
      </w:r>
      <w:r w:rsidRPr="00BD2C7A">
        <w:rPr>
          <w:rStyle w:val="21"/>
          <w:sz w:val="22"/>
          <w:szCs w:val="22"/>
        </w:rPr>
        <w:t>3,</w:t>
      </w:r>
      <w:r w:rsidRPr="00BD2C7A">
        <w:rPr>
          <w:sz w:val="22"/>
          <w:szCs w:val="22"/>
        </w:rPr>
        <w:t xml:space="preserve"> </w:t>
      </w:r>
      <w:proofErr w:type="spellStart"/>
      <w:r w:rsidRPr="00BD2C7A">
        <w:rPr>
          <w:sz w:val="22"/>
          <w:szCs w:val="22"/>
        </w:rPr>
        <w:t>які</w:t>
      </w:r>
      <w:proofErr w:type="spellEnd"/>
      <w:r w:rsidRPr="00BD2C7A">
        <w:rPr>
          <w:sz w:val="22"/>
          <w:szCs w:val="22"/>
        </w:rPr>
        <w:t xml:space="preserve"> </w:t>
      </w:r>
      <w:proofErr w:type="spellStart"/>
      <w:r w:rsidRPr="00BD2C7A">
        <w:rPr>
          <w:sz w:val="22"/>
          <w:szCs w:val="22"/>
        </w:rPr>
        <w:t>називаються</w:t>
      </w:r>
      <w:proofErr w:type="spellEnd"/>
      <w:r w:rsidRPr="00BD2C7A">
        <w:rPr>
          <w:sz w:val="22"/>
          <w:szCs w:val="22"/>
        </w:rPr>
        <w:t xml:space="preserve"> </w:t>
      </w:r>
      <w:r w:rsidRPr="00BD2C7A">
        <w:rPr>
          <w:rStyle w:val="21"/>
          <w:sz w:val="22"/>
          <w:szCs w:val="22"/>
        </w:rPr>
        <w:t>трефами</w:t>
      </w:r>
      <w:r w:rsidRPr="00BD2C7A">
        <w:rPr>
          <w:sz w:val="22"/>
          <w:szCs w:val="22"/>
        </w:rPr>
        <w:t xml:space="preserve"> і </w:t>
      </w:r>
      <w:proofErr w:type="spellStart"/>
      <w:r w:rsidRPr="00BD2C7A">
        <w:rPr>
          <w:sz w:val="22"/>
          <w:szCs w:val="22"/>
        </w:rPr>
        <w:t>призначені</w:t>
      </w:r>
      <w:proofErr w:type="spellEnd"/>
      <w:r w:rsidRPr="00BD2C7A">
        <w:rPr>
          <w:sz w:val="22"/>
          <w:szCs w:val="22"/>
        </w:rPr>
        <w:t xml:space="preserve"> для </w:t>
      </w:r>
      <w:proofErr w:type="spellStart"/>
      <w:r w:rsidRPr="00BD2C7A">
        <w:rPr>
          <w:sz w:val="22"/>
          <w:szCs w:val="22"/>
        </w:rPr>
        <w:t>з’єднання</w:t>
      </w:r>
      <w:proofErr w:type="spellEnd"/>
      <w:r w:rsidRPr="00BD2C7A">
        <w:rPr>
          <w:sz w:val="22"/>
          <w:szCs w:val="22"/>
        </w:rPr>
        <w:t xml:space="preserve"> валка з приводом </w:t>
      </w:r>
      <w:proofErr w:type="spellStart"/>
      <w:r w:rsidRPr="00BD2C7A">
        <w:rPr>
          <w:sz w:val="22"/>
          <w:szCs w:val="22"/>
        </w:rPr>
        <w:t>його</w:t>
      </w:r>
      <w:proofErr w:type="spellEnd"/>
      <w:r w:rsidRPr="00BD2C7A">
        <w:rPr>
          <w:sz w:val="22"/>
          <w:szCs w:val="22"/>
        </w:rPr>
        <w:t xml:space="preserve"> </w:t>
      </w:r>
      <w:proofErr w:type="spellStart"/>
      <w:r w:rsidRPr="00BD2C7A">
        <w:rPr>
          <w:sz w:val="22"/>
          <w:szCs w:val="22"/>
        </w:rPr>
        <w:t>обертання</w:t>
      </w:r>
      <w:proofErr w:type="spellEnd"/>
      <w:r w:rsidRPr="00BD2C7A">
        <w:rPr>
          <w:sz w:val="22"/>
          <w:szCs w:val="22"/>
        </w:rPr>
        <w:t>.</w:t>
      </w:r>
    </w:p>
    <w:p w:rsidR="007F045D" w:rsidRPr="00BD2C7A" w:rsidRDefault="00BD2C7A" w:rsidP="00BD2C7A">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3610116" cy="947188"/>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8659" cy="965172"/>
                    </a:xfrm>
                    <a:prstGeom prst="rect">
                      <a:avLst/>
                    </a:prstGeom>
                    <a:noFill/>
                    <a:ln>
                      <a:noFill/>
                    </a:ln>
                  </pic:spPr>
                </pic:pic>
              </a:graphicData>
            </a:graphic>
          </wp:inline>
        </w:drawing>
      </w:r>
    </w:p>
    <w:p w:rsidR="00BD2C7A" w:rsidRPr="00BD2C7A" w:rsidRDefault="00BD2C7A" w:rsidP="00BD2C7A">
      <w:pPr>
        <w:widowControl w:val="0"/>
        <w:spacing w:after="120" w:line="260" w:lineRule="exact"/>
        <w:jc w:val="center"/>
        <w:rPr>
          <w:rFonts w:ascii="Times New Roman" w:eastAsia="Times New Roman" w:hAnsi="Times New Roman" w:cs="Times New Roman"/>
          <w:lang w:val="uk-UA" w:eastAsia="uk-UA" w:bidi="uk-UA"/>
        </w:rPr>
      </w:pPr>
      <w:r w:rsidRPr="00BD2C7A">
        <w:rPr>
          <w:rFonts w:ascii="Times New Roman" w:eastAsia="Times New Roman" w:hAnsi="Times New Roman" w:cs="Times New Roman"/>
          <w:lang w:val="uk-UA" w:eastAsia="uk-UA" w:bidi="uk-UA"/>
        </w:rPr>
        <w:t>Рисунок 8.6 - Прокатний валок</w:t>
      </w:r>
    </w:p>
    <w:p w:rsidR="000D1499" w:rsidRPr="000D1499" w:rsidRDefault="000D1499" w:rsidP="000D1499">
      <w:pPr>
        <w:widowControl w:val="0"/>
        <w:spacing w:after="120" w:line="280" w:lineRule="exact"/>
        <w:ind w:firstLine="743"/>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 xml:space="preserve">В залежності від профілю виробу, що прокатується, бочка валка може бути гладенькою (прокатування листів, стрічок тощо) або з вирізами чи виступами, які називаються </w:t>
      </w:r>
      <w:r w:rsidRPr="000D1499">
        <w:rPr>
          <w:rFonts w:ascii="Times New Roman" w:eastAsia="Times New Roman" w:hAnsi="Times New Roman" w:cs="Times New Roman"/>
          <w:i/>
          <w:iCs/>
          <w:color w:val="000000"/>
          <w:shd w:val="clear" w:color="auto" w:fill="FFFFFF"/>
          <w:lang w:val="uk-UA" w:eastAsia="uk-UA" w:bidi="uk-UA"/>
        </w:rPr>
        <w:t>рівчаками.</w:t>
      </w:r>
      <w:r w:rsidRPr="000D1499">
        <w:rPr>
          <w:rFonts w:ascii="Times New Roman" w:eastAsia="Times New Roman" w:hAnsi="Times New Roman" w:cs="Times New Roman"/>
          <w:lang w:val="uk-UA" w:eastAsia="uk-UA" w:bidi="uk-UA"/>
        </w:rPr>
        <w:t xml:space="preserve"> Сукупність двох вирізів або вирізу з виступом пари валків називається </w:t>
      </w:r>
      <w:r w:rsidRPr="000D1499">
        <w:rPr>
          <w:rFonts w:ascii="Times New Roman" w:eastAsia="Times New Roman" w:hAnsi="Times New Roman" w:cs="Times New Roman"/>
          <w:i/>
          <w:iCs/>
          <w:color w:val="000000"/>
          <w:shd w:val="clear" w:color="auto" w:fill="FFFFFF"/>
          <w:lang w:val="uk-UA" w:eastAsia="uk-UA" w:bidi="uk-UA"/>
        </w:rPr>
        <w:t>калібром.</w:t>
      </w:r>
      <w:r w:rsidRPr="000D1499">
        <w:rPr>
          <w:rFonts w:ascii="Times New Roman" w:eastAsia="Times New Roman" w:hAnsi="Times New Roman" w:cs="Times New Roman"/>
          <w:lang w:val="uk-UA" w:eastAsia="uk-UA" w:bidi="uk-UA"/>
        </w:rPr>
        <w:t xml:space="preserve"> Калібри можуть бути відкритими (рис. 8.7, </w:t>
      </w:r>
      <w:r w:rsidRPr="000D1499">
        <w:rPr>
          <w:rFonts w:ascii="Times New Roman" w:eastAsia="Times New Roman" w:hAnsi="Times New Roman" w:cs="Times New Roman"/>
          <w:i/>
          <w:iCs/>
          <w:color w:val="000000"/>
          <w:shd w:val="clear" w:color="auto" w:fill="FFFFFF"/>
          <w:lang w:val="uk-UA" w:eastAsia="uk-UA" w:bidi="uk-UA"/>
        </w:rPr>
        <w:t>а)</w:t>
      </w:r>
      <w:r w:rsidRPr="000D1499">
        <w:rPr>
          <w:rFonts w:ascii="Times New Roman" w:eastAsia="Times New Roman" w:hAnsi="Times New Roman" w:cs="Times New Roman"/>
          <w:lang w:val="uk-UA" w:eastAsia="uk-UA" w:bidi="uk-UA"/>
        </w:rPr>
        <w:t xml:space="preserve"> і закритими (рис. 8.7, </w:t>
      </w:r>
      <w:r w:rsidRPr="000D1499">
        <w:rPr>
          <w:rFonts w:ascii="Times New Roman" w:eastAsia="Times New Roman" w:hAnsi="Times New Roman" w:cs="Times New Roman"/>
          <w:i/>
          <w:iCs/>
          <w:color w:val="000000"/>
          <w:shd w:val="clear" w:color="auto" w:fill="FFFFFF"/>
          <w:lang w:val="uk-UA" w:eastAsia="uk-UA" w:bidi="uk-UA"/>
        </w:rPr>
        <w:t>б).</w:t>
      </w:r>
      <w:r w:rsidRPr="000D1499">
        <w:rPr>
          <w:rFonts w:ascii="Times New Roman" w:eastAsia="Times New Roman" w:hAnsi="Times New Roman" w:cs="Times New Roman"/>
          <w:lang w:val="uk-UA" w:eastAsia="uk-UA" w:bidi="uk-UA"/>
        </w:rPr>
        <w:t xml:space="preserve"> На кожній парі </w:t>
      </w:r>
      <w:proofErr w:type="spellStart"/>
      <w:r w:rsidRPr="000D1499">
        <w:rPr>
          <w:rFonts w:ascii="Times New Roman" w:eastAsia="Times New Roman" w:hAnsi="Times New Roman" w:cs="Times New Roman"/>
          <w:lang w:val="uk-UA" w:eastAsia="uk-UA" w:bidi="uk-UA"/>
        </w:rPr>
        <w:t>рівчакових</w:t>
      </w:r>
      <w:proofErr w:type="spellEnd"/>
      <w:r w:rsidRPr="000D1499">
        <w:rPr>
          <w:rFonts w:ascii="Times New Roman" w:eastAsia="Times New Roman" w:hAnsi="Times New Roman" w:cs="Times New Roman"/>
          <w:lang w:val="uk-UA" w:eastAsia="uk-UA" w:bidi="uk-UA"/>
        </w:rPr>
        <w:t xml:space="preserve"> валків зазвичай розташовують кілька калібрів. Потрібний профіль виробу одержують із вихідної заготовки послідовними пропусканнями її через серію калібрів, часто розташованих не тільки на кількох валках, а навіть і на кількох прокатних станах.</w:t>
      </w:r>
    </w:p>
    <w:p w:rsidR="007F045D" w:rsidRPr="00BD2C7A" w:rsidRDefault="000D1499" w:rsidP="000D1499">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429000" cy="126269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3178" cy="1271596"/>
                    </a:xfrm>
                    <a:prstGeom prst="rect">
                      <a:avLst/>
                    </a:prstGeom>
                    <a:noFill/>
                    <a:ln>
                      <a:noFill/>
                    </a:ln>
                  </pic:spPr>
                </pic:pic>
              </a:graphicData>
            </a:graphic>
          </wp:inline>
        </w:drawing>
      </w:r>
    </w:p>
    <w:p w:rsidR="000D1499" w:rsidRPr="000D1499" w:rsidRDefault="000D1499" w:rsidP="000D1499">
      <w:pPr>
        <w:widowControl w:val="0"/>
        <w:spacing w:after="120" w:line="260" w:lineRule="exact"/>
        <w:ind w:left="2751"/>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Рисунок 8.7 - Види калібрів</w:t>
      </w:r>
    </w:p>
    <w:p w:rsidR="000D1499" w:rsidRPr="000D1499" w:rsidRDefault="000D1499" w:rsidP="000D1499">
      <w:pPr>
        <w:widowControl w:val="0"/>
        <w:spacing w:after="0" w:line="280" w:lineRule="exact"/>
        <w:ind w:firstLine="720"/>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 xml:space="preserve">Прокатні валки 2 монтуються на станині </w:t>
      </w:r>
      <w:r w:rsidRPr="000D1499">
        <w:rPr>
          <w:rFonts w:ascii="Times New Roman" w:eastAsia="Times New Roman" w:hAnsi="Times New Roman" w:cs="Times New Roman"/>
          <w:i/>
          <w:iCs/>
          <w:color w:val="000000"/>
          <w:shd w:val="clear" w:color="auto" w:fill="FFFFFF"/>
          <w:lang w:val="uk-UA" w:eastAsia="uk-UA" w:bidi="uk-UA"/>
        </w:rPr>
        <w:t>1</w:t>
      </w:r>
      <w:r w:rsidRPr="000D1499">
        <w:rPr>
          <w:rFonts w:ascii="Times New Roman" w:eastAsia="Times New Roman" w:hAnsi="Times New Roman" w:cs="Times New Roman"/>
          <w:lang w:val="uk-UA" w:eastAsia="uk-UA" w:bidi="uk-UA"/>
        </w:rPr>
        <w:t xml:space="preserve"> (рис. 8.8), яка має </w:t>
      </w:r>
      <w:proofErr w:type="spellStart"/>
      <w:r w:rsidRPr="000D1499">
        <w:rPr>
          <w:rFonts w:ascii="Times New Roman" w:eastAsia="Times New Roman" w:hAnsi="Times New Roman" w:cs="Times New Roman"/>
          <w:lang w:val="uk-UA" w:eastAsia="uk-UA" w:bidi="uk-UA"/>
        </w:rPr>
        <w:t>натискувальний</w:t>
      </w:r>
      <w:proofErr w:type="spellEnd"/>
      <w:r w:rsidRPr="000D1499">
        <w:rPr>
          <w:rFonts w:ascii="Times New Roman" w:eastAsia="Times New Roman" w:hAnsi="Times New Roman" w:cs="Times New Roman"/>
          <w:lang w:val="uk-UA" w:eastAsia="uk-UA" w:bidi="uk-UA"/>
        </w:rPr>
        <w:t xml:space="preserve"> пристрій </w:t>
      </w:r>
      <w:r w:rsidRPr="000D1499">
        <w:rPr>
          <w:rFonts w:ascii="Times New Roman" w:eastAsia="Times New Roman" w:hAnsi="Times New Roman" w:cs="Times New Roman"/>
          <w:i/>
          <w:iCs/>
          <w:color w:val="000000"/>
          <w:shd w:val="clear" w:color="auto" w:fill="FFFFFF"/>
          <w:lang w:val="uk-UA" w:eastAsia="uk-UA" w:bidi="uk-UA"/>
        </w:rPr>
        <w:t>3</w:t>
      </w:r>
      <w:r w:rsidRPr="000D1499">
        <w:rPr>
          <w:rFonts w:ascii="Times New Roman" w:eastAsia="Times New Roman" w:hAnsi="Times New Roman" w:cs="Times New Roman"/>
          <w:lang w:val="uk-UA" w:eastAsia="uk-UA" w:bidi="uk-UA"/>
        </w:rPr>
        <w:t xml:space="preserve"> для зміни зазору між валками. Комплект прокатних валків із станинами називається робочою кліттю. Обертання валки отримують від приводу, до якого входять електродвигун </w:t>
      </w:r>
      <w:r w:rsidRPr="000D1499">
        <w:rPr>
          <w:rFonts w:ascii="Times New Roman" w:eastAsia="Times New Roman" w:hAnsi="Times New Roman" w:cs="Times New Roman"/>
          <w:i/>
          <w:iCs/>
          <w:color w:val="000000"/>
          <w:shd w:val="clear" w:color="auto" w:fill="FFFFFF"/>
          <w:lang w:val="uk-UA" w:eastAsia="uk-UA" w:bidi="uk-UA"/>
        </w:rPr>
        <w:t>8,</w:t>
      </w:r>
      <w:r w:rsidRPr="000D1499">
        <w:rPr>
          <w:rFonts w:ascii="Times New Roman" w:eastAsia="Times New Roman" w:hAnsi="Times New Roman" w:cs="Times New Roman"/>
          <w:lang w:val="uk-UA" w:eastAsia="uk-UA" w:bidi="uk-UA"/>
        </w:rPr>
        <w:t xml:space="preserve"> редуктор 7, шестеренна кліть </w:t>
      </w:r>
      <w:r w:rsidRPr="000D1499">
        <w:rPr>
          <w:rFonts w:ascii="Times New Roman" w:eastAsia="Times New Roman" w:hAnsi="Times New Roman" w:cs="Times New Roman"/>
          <w:i/>
          <w:iCs/>
          <w:color w:val="000000"/>
          <w:shd w:val="clear" w:color="auto" w:fill="FFFFFF"/>
          <w:lang w:val="uk-UA" w:eastAsia="uk-UA" w:bidi="uk-UA"/>
        </w:rPr>
        <w:t>6</w:t>
      </w:r>
      <w:r w:rsidRPr="000D1499">
        <w:rPr>
          <w:rFonts w:ascii="Times New Roman" w:eastAsia="Times New Roman" w:hAnsi="Times New Roman" w:cs="Times New Roman"/>
          <w:lang w:val="uk-UA" w:eastAsia="uk-UA" w:bidi="uk-UA"/>
        </w:rPr>
        <w:t xml:space="preserve"> і шпинделі 5, які з’єднуються з валками трефовими муфтами </w:t>
      </w:r>
      <w:r w:rsidRPr="000D1499">
        <w:rPr>
          <w:rFonts w:ascii="Times New Roman" w:eastAsia="Times New Roman" w:hAnsi="Times New Roman" w:cs="Times New Roman"/>
          <w:i/>
          <w:iCs/>
          <w:color w:val="000000"/>
          <w:shd w:val="clear" w:color="auto" w:fill="FFFFFF"/>
          <w:lang w:val="uk-UA" w:eastAsia="uk-UA" w:bidi="uk-UA"/>
        </w:rPr>
        <w:t>4.</w:t>
      </w:r>
    </w:p>
    <w:p w:rsidR="000D1499" w:rsidRPr="000D1499" w:rsidRDefault="000D1499" w:rsidP="000D1499">
      <w:pPr>
        <w:widowControl w:val="0"/>
        <w:spacing w:after="0" w:line="280" w:lineRule="exact"/>
        <w:ind w:firstLine="720"/>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 xml:space="preserve">Сукупність приводу, шестеренної кліті, однієї або кількох робочих клітей називається </w:t>
      </w:r>
      <w:r w:rsidRPr="000D1499">
        <w:rPr>
          <w:rFonts w:ascii="Times New Roman" w:eastAsia="Times New Roman" w:hAnsi="Times New Roman" w:cs="Times New Roman"/>
          <w:i/>
          <w:iCs/>
          <w:color w:val="000000"/>
          <w:shd w:val="clear" w:color="auto" w:fill="FFFFFF"/>
          <w:lang w:val="uk-UA" w:eastAsia="uk-UA" w:bidi="uk-UA"/>
        </w:rPr>
        <w:t>прокатним станом</w:t>
      </w:r>
      <w:r w:rsidRPr="000D1499">
        <w:rPr>
          <w:rFonts w:ascii="Times New Roman" w:eastAsia="Times New Roman" w:hAnsi="Times New Roman" w:cs="Times New Roman"/>
          <w:lang w:val="uk-UA" w:eastAsia="uk-UA" w:bidi="uk-UA"/>
        </w:rPr>
        <w:t xml:space="preserve"> (рис. 8.8).</w:t>
      </w:r>
    </w:p>
    <w:p w:rsidR="007F045D" w:rsidRPr="00BD2C7A" w:rsidRDefault="000D1499" w:rsidP="000D1499">
      <w:pPr>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815080" cy="1485596"/>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6032" cy="1497649"/>
                    </a:xfrm>
                    <a:prstGeom prst="rect">
                      <a:avLst/>
                    </a:prstGeom>
                    <a:noFill/>
                    <a:ln>
                      <a:noFill/>
                    </a:ln>
                  </pic:spPr>
                </pic:pic>
              </a:graphicData>
            </a:graphic>
          </wp:inline>
        </w:drawing>
      </w:r>
    </w:p>
    <w:p w:rsidR="000D1499" w:rsidRPr="000D1499" w:rsidRDefault="000D1499" w:rsidP="000D1499">
      <w:pPr>
        <w:widowControl w:val="0"/>
        <w:spacing w:after="120" w:line="260" w:lineRule="exact"/>
        <w:jc w:val="center"/>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Рисунок 8.8 - Схема прокатного стану</w:t>
      </w:r>
    </w:p>
    <w:p w:rsidR="000D1499" w:rsidRPr="000D1499" w:rsidRDefault="000D1499" w:rsidP="004C4949">
      <w:pPr>
        <w:widowControl w:val="0"/>
        <w:spacing w:after="0" w:line="280" w:lineRule="atLeast"/>
        <w:ind w:firstLine="720"/>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 xml:space="preserve">Прокатні стани </w:t>
      </w:r>
      <w:r w:rsidRPr="000D1499">
        <w:rPr>
          <w:rFonts w:ascii="Times New Roman" w:eastAsia="Times New Roman" w:hAnsi="Times New Roman" w:cs="Times New Roman"/>
          <w:i/>
          <w:iCs/>
          <w:color w:val="000000"/>
          <w:shd w:val="clear" w:color="auto" w:fill="FFFFFF"/>
          <w:lang w:val="uk-UA" w:eastAsia="uk-UA" w:bidi="uk-UA"/>
        </w:rPr>
        <w:t>розрізняють</w:t>
      </w:r>
      <w:r w:rsidRPr="000D1499">
        <w:rPr>
          <w:rFonts w:ascii="Times New Roman" w:eastAsia="Times New Roman" w:hAnsi="Times New Roman" w:cs="Times New Roman"/>
          <w:lang w:val="uk-UA" w:eastAsia="uk-UA" w:bidi="uk-UA"/>
        </w:rPr>
        <w:t xml:space="preserve"> за такими ознаками:</w:t>
      </w:r>
    </w:p>
    <w:p w:rsidR="000D1499" w:rsidRPr="004C4949" w:rsidRDefault="000D1499" w:rsidP="004C4949">
      <w:pPr>
        <w:pStyle w:val="a6"/>
        <w:widowControl w:val="0"/>
        <w:numPr>
          <w:ilvl w:val="0"/>
          <w:numId w:val="11"/>
        </w:numPr>
        <w:tabs>
          <w:tab w:val="left" w:pos="1255"/>
        </w:tabs>
        <w:spacing w:after="0" w:line="280" w:lineRule="atLeast"/>
        <w:jc w:val="both"/>
        <w:rPr>
          <w:rFonts w:ascii="Times New Roman" w:eastAsia="Times New Roman" w:hAnsi="Times New Roman" w:cs="Times New Roman"/>
          <w:lang w:val="uk-UA" w:eastAsia="uk-UA" w:bidi="uk-UA"/>
        </w:rPr>
      </w:pPr>
      <w:r w:rsidRPr="004C4949">
        <w:rPr>
          <w:rFonts w:ascii="Times New Roman" w:eastAsia="Times New Roman" w:hAnsi="Times New Roman" w:cs="Times New Roman"/>
          <w:lang w:val="uk-UA" w:eastAsia="uk-UA" w:bidi="uk-UA"/>
        </w:rPr>
        <w:t>За кількістю і розміщенням валків у робочих клітях.</w:t>
      </w:r>
    </w:p>
    <w:p w:rsidR="000D1499" w:rsidRPr="004C4949" w:rsidRDefault="000D1499" w:rsidP="004C4949">
      <w:pPr>
        <w:pStyle w:val="a6"/>
        <w:widowControl w:val="0"/>
        <w:numPr>
          <w:ilvl w:val="0"/>
          <w:numId w:val="11"/>
        </w:numPr>
        <w:tabs>
          <w:tab w:val="left" w:pos="1259"/>
        </w:tabs>
        <w:spacing w:after="0" w:line="280" w:lineRule="atLeast"/>
        <w:jc w:val="both"/>
        <w:rPr>
          <w:rFonts w:ascii="Times New Roman" w:eastAsia="Times New Roman" w:hAnsi="Times New Roman" w:cs="Times New Roman"/>
          <w:lang w:val="uk-UA" w:eastAsia="uk-UA" w:bidi="uk-UA"/>
        </w:rPr>
      </w:pPr>
      <w:r w:rsidRPr="004C4949">
        <w:rPr>
          <w:rFonts w:ascii="Times New Roman" w:eastAsia="Times New Roman" w:hAnsi="Times New Roman" w:cs="Times New Roman"/>
          <w:lang w:val="uk-UA" w:eastAsia="uk-UA" w:bidi="uk-UA"/>
        </w:rPr>
        <w:t>За кількістю і взаємним розміщенням робочих клітей.</w:t>
      </w:r>
    </w:p>
    <w:p w:rsidR="000D1499" w:rsidRPr="004C4949" w:rsidRDefault="000D1499" w:rsidP="004C4949">
      <w:pPr>
        <w:pStyle w:val="a6"/>
        <w:widowControl w:val="0"/>
        <w:numPr>
          <w:ilvl w:val="0"/>
          <w:numId w:val="11"/>
        </w:numPr>
        <w:spacing w:after="0" w:line="280" w:lineRule="atLeast"/>
        <w:jc w:val="both"/>
        <w:rPr>
          <w:rFonts w:ascii="Times New Roman" w:eastAsia="Times New Roman" w:hAnsi="Times New Roman" w:cs="Times New Roman"/>
          <w:lang w:val="uk-UA" w:eastAsia="uk-UA" w:bidi="uk-UA"/>
        </w:rPr>
      </w:pPr>
      <w:r w:rsidRPr="004C4949">
        <w:rPr>
          <w:rFonts w:ascii="Times New Roman" w:eastAsia="Times New Roman" w:hAnsi="Times New Roman" w:cs="Times New Roman"/>
          <w:lang w:val="uk-UA" w:eastAsia="uk-UA" w:bidi="uk-UA"/>
        </w:rPr>
        <w:t>За призначенням.</w:t>
      </w:r>
    </w:p>
    <w:p w:rsidR="000D1499" w:rsidRPr="000D1499" w:rsidRDefault="000D1499" w:rsidP="004C4949">
      <w:pPr>
        <w:widowControl w:val="0"/>
        <w:spacing w:after="0" w:line="280" w:lineRule="atLeast"/>
        <w:ind w:firstLine="720"/>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i/>
          <w:iCs/>
          <w:color w:val="000000"/>
          <w:shd w:val="clear" w:color="auto" w:fill="FFFFFF"/>
          <w:lang w:val="uk-UA" w:eastAsia="uk-UA" w:bidi="uk-UA"/>
        </w:rPr>
        <w:t>За кількістю валків</w:t>
      </w:r>
      <w:r w:rsidRPr="000D1499">
        <w:rPr>
          <w:rFonts w:ascii="Times New Roman" w:eastAsia="Times New Roman" w:hAnsi="Times New Roman" w:cs="Times New Roman"/>
          <w:lang w:val="uk-UA" w:eastAsia="uk-UA" w:bidi="uk-UA"/>
        </w:rPr>
        <w:t xml:space="preserve"> у клітях прокатні стани бувають:</w:t>
      </w:r>
    </w:p>
    <w:p w:rsidR="000D1499" w:rsidRPr="000D1499" w:rsidRDefault="000D1499" w:rsidP="004C4949">
      <w:pPr>
        <w:widowControl w:val="0"/>
        <w:numPr>
          <w:ilvl w:val="0"/>
          <w:numId w:val="12"/>
        </w:numPr>
        <w:tabs>
          <w:tab w:val="left" w:pos="1259"/>
        </w:tabs>
        <w:spacing w:after="0" w:line="280" w:lineRule="atLeast"/>
        <w:ind w:left="426"/>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двовалкові (</w:t>
      </w:r>
      <w:proofErr w:type="spellStart"/>
      <w:r w:rsidRPr="000D1499">
        <w:rPr>
          <w:rFonts w:ascii="Times New Roman" w:eastAsia="Times New Roman" w:hAnsi="Times New Roman" w:cs="Times New Roman"/>
          <w:lang w:val="uk-UA" w:eastAsia="uk-UA" w:bidi="uk-UA"/>
        </w:rPr>
        <w:t>дуо</w:t>
      </w:r>
      <w:proofErr w:type="spellEnd"/>
      <w:r w:rsidRPr="000D1499">
        <w:rPr>
          <w:rFonts w:ascii="Times New Roman" w:eastAsia="Times New Roman" w:hAnsi="Times New Roman" w:cs="Times New Roman"/>
          <w:lang w:val="uk-UA" w:eastAsia="uk-UA" w:bidi="uk-UA"/>
        </w:rPr>
        <w:t>-стани);</w:t>
      </w:r>
    </w:p>
    <w:p w:rsidR="000D1499" w:rsidRPr="000D1499" w:rsidRDefault="000D1499" w:rsidP="004C4949">
      <w:pPr>
        <w:widowControl w:val="0"/>
        <w:numPr>
          <w:ilvl w:val="0"/>
          <w:numId w:val="12"/>
        </w:numPr>
        <w:tabs>
          <w:tab w:val="left" w:pos="1259"/>
        </w:tabs>
        <w:spacing w:after="0" w:line="280" w:lineRule="atLeast"/>
        <w:ind w:left="426"/>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тривалкові (тріо-стани);</w:t>
      </w:r>
    </w:p>
    <w:p w:rsidR="000D1499" w:rsidRPr="000D1499" w:rsidRDefault="00002948" w:rsidP="004C4949">
      <w:pPr>
        <w:widowControl w:val="0"/>
        <w:numPr>
          <w:ilvl w:val="0"/>
          <w:numId w:val="12"/>
        </w:numPr>
        <w:tabs>
          <w:tab w:val="left" w:pos="1259"/>
        </w:tabs>
        <w:spacing w:after="0" w:line="280" w:lineRule="atLeast"/>
        <w:ind w:left="426"/>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lang w:val="uk-UA" w:eastAsia="uk-UA" w:bidi="uk-UA"/>
        </w:rPr>
        <w:t>багато валкові</w:t>
      </w:r>
      <w:r w:rsidR="000D1499" w:rsidRPr="000D1499">
        <w:rPr>
          <w:rFonts w:ascii="Times New Roman" w:eastAsia="Times New Roman" w:hAnsi="Times New Roman" w:cs="Times New Roman"/>
          <w:lang w:val="uk-UA" w:eastAsia="uk-UA" w:bidi="uk-UA"/>
        </w:rPr>
        <w:t>.</w:t>
      </w:r>
    </w:p>
    <w:p w:rsidR="000D1499" w:rsidRPr="000D1499" w:rsidRDefault="000D1499" w:rsidP="004C4949">
      <w:pPr>
        <w:widowControl w:val="0"/>
        <w:spacing w:after="0" w:line="280" w:lineRule="atLeast"/>
        <w:ind w:firstLine="720"/>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i/>
          <w:iCs/>
          <w:color w:val="000000"/>
          <w:shd w:val="clear" w:color="auto" w:fill="FFFFFF"/>
          <w:lang w:val="uk-UA" w:eastAsia="uk-UA" w:bidi="uk-UA"/>
        </w:rPr>
        <w:t>Дуо-стани</w:t>
      </w:r>
      <w:r w:rsidRPr="000D1499">
        <w:rPr>
          <w:rFonts w:ascii="Times New Roman" w:eastAsia="Times New Roman" w:hAnsi="Times New Roman" w:cs="Times New Roman"/>
          <w:lang w:val="uk-UA" w:eastAsia="uk-UA" w:bidi="uk-UA"/>
        </w:rPr>
        <w:t xml:space="preserve"> в кожній кліті мають по два валки (рис. 8.9, </w:t>
      </w:r>
      <w:r w:rsidRPr="000D1499">
        <w:rPr>
          <w:rFonts w:ascii="Times New Roman" w:eastAsia="Times New Roman" w:hAnsi="Times New Roman" w:cs="Times New Roman"/>
          <w:i/>
          <w:iCs/>
          <w:color w:val="000000"/>
          <w:shd w:val="clear" w:color="auto" w:fill="FFFFFF"/>
          <w:lang w:val="uk-UA" w:eastAsia="uk-UA" w:bidi="uk-UA"/>
        </w:rPr>
        <w:t>а).</w:t>
      </w:r>
      <w:r w:rsidRPr="000D1499">
        <w:rPr>
          <w:rFonts w:ascii="Times New Roman" w:eastAsia="Times New Roman" w:hAnsi="Times New Roman" w:cs="Times New Roman"/>
          <w:lang w:val="uk-UA" w:eastAsia="uk-UA" w:bidi="uk-UA"/>
        </w:rPr>
        <w:t xml:space="preserve"> Вони можуть бути нереверсивні та реверсивні, в яких напрям обертання можна змінювати і, таким чином, здійснювати пропускання заготовки в обидва боки.</w:t>
      </w:r>
    </w:p>
    <w:p w:rsidR="000D1499" w:rsidRPr="000D1499" w:rsidRDefault="000D1499" w:rsidP="004C4949">
      <w:pPr>
        <w:widowControl w:val="0"/>
        <w:spacing w:after="0" w:line="280" w:lineRule="atLeast"/>
        <w:ind w:firstLine="720"/>
        <w:jc w:val="both"/>
        <w:rPr>
          <w:rFonts w:ascii="Times New Roman" w:eastAsia="Times New Roman" w:hAnsi="Times New Roman" w:cs="Times New Roman"/>
          <w:lang w:val="uk-UA" w:eastAsia="uk-UA" w:bidi="uk-UA"/>
        </w:rPr>
      </w:pPr>
      <w:r w:rsidRPr="000D1499">
        <w:rPr>
          <w:rFonts w:ascii="Times New Roman" w:eastAsia="Times New Roman" w:hAnsi="Times New Roman" w:cs="Times New Roman"/>
          <w:i/>
          <w:iCs/>
          <w:color w:val="000000"/>
          <w:shd w:val="clear" w:color="auto" w:fill="FFFFFF"/>
          <w:lang w:val="uk-UA" w:eastAsia="uk-UA" w:bidi="uk-UA"/>
        </w:rPr>
        <w:t>Тріо-стани</w:t>
      </w:r>
      <w:r w:rsidRPr="000D1499">
        <w:rPr>
          <w:rFonts w:ascii="Times New Roman" w:eastAsia="Times New Roman" w:hAnsi="Times New Roman" w:cs="Times New Roman"/>
          <w:lang w:val="uk-UA" w:eastAsia="uk-UA" w:bidi="uk-UA"/>
        </w:rPr>
        <w:t xml:space="preserve"> мають в кожній кліті по гри валки (рис. 8.9, </w:t>
      </w:r>
      <w:r w:rsidRPr="000D1499">
        <w:rPr>
          <w:rFonts w:ascii="Times New Roman" w:eastAsia="Times New Roman" w:hAnsi="Times New Roman" w:cs="Times New Roman"/>
          <w:i/>
          <w:iCs/>
          <w:color w:val="000000"/>
          <w:shd w:val="clear" w:color="auto" w:fill="FFFFFF"/>
          <w:lang w:val="uk-UA" w:eastAsia="uk-UA" w:bidi="uk-UA"/>
        </w:rPr>
        <w:t>б).</w:t>
      </w:r>
      <w:r w:rsidRPr="000D1499">
        <w:rPr>
          <w:rFonts w:ascii="Times New Roman" w:eastAsia="Times New Roman" w:hAnsi="Times New Roman" w:cs="Times New Roman"/>
          <w:lang w:val="uk-UA" w:eastAsia="uk-UA" w:bidi="uk-UA"/>
        </w:rPr>
        <w:t xml:space="preserve"> Заготовка, що прокатується, переміщується в одному напрямі між середнім та нижнім валками, а в зворотному - між середнім та верхнім. </w:t>
      </w:r>
      <w:proofErr w:type="spellStart"/>
      <w:r w:rsidRPr="000D1499">
        <w:rPr>
          <w:rFonts w:ascii="Times New Roman" w:eastAsia="Times New Roman" w:hAnsi="Times New Roman" w:cs="Times New Roman"/>
          <w:lang w:val="uk-UA" w:eastAsia="uk-UA" w:bidi="uk-UA"/>
        </w:rPr>
        <w:t>Дво</w:t>
      </w:r>
      <w:proofErr w:type="spellEnd"/>
      <w:r w:rsidRPr="000D1499">
        <w:rPr>
          <w:rFonts w:ascii="Times New Roman" w:eastAsia="Times New Roman" w:hAnsi="Times New Roman" w:cs="Times New Roman"/>
          <w:lang w:val="uk-UA" w:eastAsia="uk-UA" w:bidi="uk-UA"/>
        </w:rPr>
        <w:t>- і тривалкові стани застосовують при виробництві всіх видів сортового та листового прокату.</w:t>
      </w:r>
    </w:p>
    <w:p w:rsidR="004C4949" w:rsidRPr="004C4949" w:rsidRDefault="00942659" w:rsidP="00942659">
      <w:pPr>
        <w:widowControl w:val="0"/>
        <w:tabs>
          <w:tab w:val="left" w:pos="2299"/>
        </w:tabs>
        <w:spacing w:after="0" w:line="280" w:lineRule="exact"/>
        <w:ind w:firstLine="567"/>
        <w:jc w:val="both"/>
        <w:rPr>
          <w:rFonts w:ascii="Times New Roman" w:eastAsia="Times New Roman" w:hAnsi="Times New Roman" w:cs="Times New Roman"/>
          <w:lang w:val="uk-UA" w:eastAsia="uk-UA" w:bidi="uk-UA"/>
        </w:rPr>
      </w:pPr>
      <w:r>
        <w:rPr>
          <w:rFonts w:ascii="Times New Roman" w:eastAsia="Times New Roman" w:hAnsi="Times New Roman" w:cs="Times New Roman"/>
          <w:lang w:val="uk-UA" w:eastAsia="uk-UA" w:bidi="uk-UA"/>
        </w:rPr>
        <w:t>Різновидом тріо-станів є тріо</w:t>
      </w:r>
      <w:r w:rsidR="00682054">
        <w:rPr>
          <w:rFonts w:ascii="Times New Roman" w:eastAsia="Times New Roman" w:hAnsi="Times New Roman" w:cs="Times New Roman"/>
          <w:lang w:val="uk-UA" w:eastAsia="uk-UA" w:bidi="uk-UA"/>
        </w:rPr>
        <w:t>-</w:t>
      </w:r>
      <w:r>
        <w:rPr>
          <w:rFonts w:ascii="Times New Roman" w:eastAsia="Times New Roman" w:hAnsi="Times New Roman" w:cs="Times New Roman"/>
          <w:lang w:val="uk-UA" w:eastAsia="uk-UA" w:bidi="uk-UA"/>
        </w:rPr>
        <w:t>стан з плаваючим валком (рис. 8.9, в), який відрізняється тим, що середній валок має діаметр менший, ніж у крайніх, немає приводу і обертається за рахунок тертя між ним і одним з двох інших валків, оскільки</w:t>
      </w:r>
      <w:r w:rsidR="004C4949" w:rsidRPr="004C4949">
        <w:rPr>
          <w:rFonts w:ascii="Times New Roman" w:eastAsia="Times New Roman" w:hAnsi="Times New Roman" w:cs="Times New Roman"/>
          <w:lang w:val="uk-UA" w:eastAsia="uk-UA" w:bidi="uk-UA"/>
        </w:rPr>
        <w:t xml:space="preserve"> він може вільно переміщуватись доверху або</w:t>
      </w:r>
      <w:r>
        <w:rPr>
          <w:rFonts w:ascii="Times New Roman" w:eastAsia="Times New Roman" w:hAnsi="Times New Roman" w:cs="Times New Roman"/>
          <w:lang w:val="uk-UA" w:eastAsia="uk-UA" w:bidi="uk-UA"/>
        </w:rPr>
        <w:t xml:space="preserve"> донизу і в процесі кожного</w:t>
      </w:r>
      <w:r w:rsidR="004C4949" w:rsidRPr="004C4949">
        <w:rPr>
          <w:rFonts w:ascii="Times New Roman" w:eastAsia="Times New Roman" w:hAnsi="Times New Roman" w:cs="Times New Roman"/>
          <w:lang w:val="uk-UA" w:eastAsia="uk-UA" w:bidi="uk-UA"/>
        </w:rPr>
        <w:t xml:space="preserve"> пропускання заготовки притискується</w:t>
      </w:r>
      <w:r>
        <w:rPr>
          <w:rFonts w:ascii="Times New Roman" w:eastAsia="Times New Roman" w:hAnsi="Times New Roman" w:cs="Times New Roman"/>
          <w:lang w:val="uk-UA" w:eastAsia="uk-UA" w:bidi="uk-UA"/>
        </w:rPr>
        <w:t xml:space="preserve"> </w:t>
      </w:r>
      <w:r w:rsidR="004C4949" w:rsidRPr="004C4949">
        <w:rPr>
          <w:rFonts w:ascii="Times New Roman" w:eastAsia="Times New Roman" w:hAnsi="Times New Roman" w:cs="Times New Roman"/>
          <w:lang w:val="uk-UA" w:eastAsia="uk-UA" w:bidi="uk-UA"/>
        </w:rPr>
        <w:t>відповідно до верхнього або нижнього п</w:t>
      </w:r>
      <w:r w:rsidR="00682054">
        <w:rPr>
          <w:rFonts w:ascii="Times New Roman" w:eastAsia="Times New Roman" w:hAnsi="Times New Roman" w:cs="Times New Roman"/>
          <w:lang w:val="uk-UA" w:eastAsia="uk-UA" w:bidi="uk-UA"/>
        </w:rPr>
        <w:t>ривідного валка. Такі стани застосовують для прокату</w:t>
      </w:r>
      <w:r w:rsidR="004C4949" w:rsidRPr="004C4949">
        <w:rPr>
          <w:rFonts w:ascii="Times New Roman" w:eastAsia="Times New Roman" w:hAnsi="Times New Roman" w:cs="Times New Roman"/>
          <w:lang w:val="uk-UA" w:eastAsia="uk-UA" w:bidi="uk-UA"/>
        </w:rPr>
        <w:t xml:space="preserve">вання листів завтовшки більше 3 </w:t>
      </w:r>
      <w:r w:rsidR="004C4949" w:rsidRPr="004C4949">
        <w:rPr>
          <w:rFonts w:ascii="Times New Roman" w:eastAsia="Times New Roman" w:hAnsi="Times New Roman" w:cs="Times New Roman"/>
          <w:i/>
          <w:iCs/>
          <w:color w:val="000000"/>
          <w:shd w:val="clear" w:color="auto" w:fill="FFFFFF"/>
          <w:lang w:val="uk-UA" w:eastAsia="uk-UA" w:bidi="uk-UA"/>
        </w:rPr>
        <w:t>мм.</w:t>
      </w:r>
    </w:p>
    <w:p w:rsidR="007F045D" w:rsidRPr="000D1499" w:rsidRDefault="00682054" w:rsidP="00682054">
      <w:pPr>
        <w:spacing w:after="0" w:line="280" w:lineRule="atLeast"/>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611880" cy="2614353"/>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8735" cy="2619315"/>
                    </a:xfrm>
                    <a:prstGeom prst="rect">
                      <a:avLst/>
                    </a:prstGeom>
                    <a:noFill/>
                    <a:ln>
                      <a:noFill/>
                    </a:ln>
                  </pic:spPr>
                </pic:pic>
              </a:graphicData>
            </a:graphic>
          </wp:inline>
        </w:drawing>
      </w:r>
    </w:p>
    <w:p w:rsidR="00682054" w:rsidRPr="00682054" w:rsidRDefault="00682054" w:rsidP="00682054">
      <w:pPr>
        <w:widowControl w:val="0"/>
        <w:spacing w:after="120" w:line="260" w:lineRule="exact"/>
        <w:ind w:left="20"/>
        <w:jc w:val="center"/>
        <w:rPr>
          <w:rFonts w:ascii="Times New Roman" w:eastAsia="Times New Roman" w:hAnsi="Times New Roman" w:cs="Times New Roman"/>
          <w:lang w:val="uk-UA" w:eastAsia="uk-UA" w:bidi="uk-UA"/>
        </w:rPr>
      </w:pPr>
      <w:r w:rsidRPr="00682054">
        <w:rPr>
          <w:rFonts w:ascii="Times New Roman" w:eastAsia="Times New Roman" w:hAnsi="Times New Roman" w:cs="Times New Roman"/>
          <w:lang w:val="uk-UA" w:eastAsia="uk-UA" w:bidi="uk-UA"/>
        </w:rPr>
        <w:t>Рисунок 8.9 - Схеми розташування валків у робочих клітях</w:t>
      </w:r>
    </w:p>
    <w:p w:rsidR="00682054" w:rsidRPr="00682054" w:rsidRDefault="00682054" w:rsidP="00682054">
      <w:pPr>
        <w:widowControl w:val="0"/>
        <w:spacing w:after="0" w:line="280" w:lineRule="exact"/>
        <w:ind w:firstLine="782"/>
        <w:jc w:val="both"/>
        <w:rPr>
          <w:rFonts w:ascii="Times New Roman" w:eastAsia="Times New Roman" w:hAnsi="Times New Roman" w:cs="Times New Roman"/>
          <w:lang w:val="uk-UA" w:eastAsia="uk-UA" w:bidi="uk-UA"/>
        </w:rPr>
      </w:pPr>
      <w:r w:rsidRPr="00682054">
        <w:rPr>
          <w:rFonts w:ascii="Times New Roman" w:eastAsia="Times New Roman" w:hAnsi="Times New Roman" w:cs="Times New Roman"/>
          <w:lang w:val="uk-UA" w:eastAsia="uk-UA" w:bidi="uk-UA"/>
        </w:rPr>
        <w:t xml:space="preserve">Подвійні </w:t>
      </w:r>
      <w:proofErr w:type="spellStart"/>
      <w:r w:rsidRPr="00682054">
        <w:rPr>
          <w:rFonts w:ascii="Times New Roman" w:eastAsia="Times New Roman" w:hAnsi="Times New Roman" w:cs="Times New Roman"/>
          <w:lang w:val="uk-UA" w:eastAsia="uk-UA" w:bidi="uk-UA"/>
        </w:rPr>
        <w:t>дуо</w:t>
      </w:r>
      <w:proofErr w:type="spellEnd"/>
      <w:r w:rsidRPr="00682054">
        <w:rPr>
          <w:rFonts w:ascii="Times New Roman" w:eastAsia="Times New Roman" w:hAnsi="Times New Roman" w:cs="Times New Roman"/>
          <w:lang w:val="uk-UA" w:eastAsia="uk-UA" w:bidi="uk-UA"/>
        </w:rPr>
        <w:t xml:space="preserve">-стани (рис. 8.9, </w:t>
      </w:r>
      <w:r w:rsidRPr="00682054">
        <w:rPr>
          <w:rFonts w:ascii="Times New Roman" w:eastAsia="Times New Roman" w:hAnsi="Times New Roman" w:cs="Times New Roman"/>
          <w:i/>
          <w:iCs/>
          <w:color w:val="000000"/>
          <w:shd w:val="clear" w:color="auto" w:fill="FFFFFF"/>
          <w:lang w:val="uk-UA" w:eastAsia="uk-UA" w:bidi="uk-UA"/>
        </w:rPr>
        <w:t>г)</w:t>
      </w:r>
      <w:r w:rsidRPr="00682054">
        <w:rPr>
          <w:rFonts w:ascii="Times New Roman" w:eastAsia="Times New Roman" w:hAnsi="Times New Roman" w:cs="Times New Roman"/>
          <w:lang w:val="uk-UA" w:eastAsia="uk-UA" w:bidi="uk-UA"/>
        </w:rPr>
        <w:t xml:space="preserve"> мають кліті з двома парами валків, які обертаються в протилежних напрямах. Прокатування на цих станах ведеться в обох напрямах, як і на тріо-станах, але з більш високою точністю.</w:t>
      </w:r>
    </w:p>
    <w:p w:rsidR="00682054" w:rsidRPr="00682054" w:rsidRDefault="00002948" w:rsidP="00682054">
      <w:pPr>
        <w:widowControl w:val="0"/>
        <w:spacing w:after="0" w:line="280" w:lineRule="exact"/>
        <w:ind w:firstLine="782"/>
        <w:jc w:val="both"/>
        <w:rPr>
          <w:rFonts w:ascii="Times New Roman" w:eastAsia="Times New Roman" w:hAnsi="Times New Roman" w:cs="Times New Roman"/>
          <w:lang w:val="uk-UA" w:eastAsia="uk-UA" w:bidi="uk-UA"/>
        </w:rPr>
      </w:pPr>
      <w:r w:rsidRPr="00682054">
        <w:rPr>
          <w:rFonts w:ascii="Times New Roman" w:eastAsia="Times New Roman" w:hAnsi="Times New Roman" w:cs="Times New Roman"/>
          <w:i/>
          <w:iCs/>
          <w:color w:val="000000"/>
          <w:shd w:val="clear" w:color="auto" w:fill="FFFFFF"/>
          <w:lang w:val="uk-UA" w:eastAsia="uk-UA" w:bidi="uk-UA"/>
        </w:rPr>
        <w:t>Багато валкові</w:t>
      </w:r>
      <w:r w:rsidR="00682054" w:rsidRPr="00682054">
        <w:rPr>
          <w:rFonts w:ascii="Times New Roman" w:eastAsia="Times New Roman" w:hAnsi="Times New Roman" w:cs="Times New Roman"/>
          <w:i/>
          <w:iCs/>
          <w:color w:val="000000"/>
          <w:shd w:val="clear" w:color="auto" w:fill="FFFFFF"/>
          <w:lang w:val="uk-UA" w:eastAsia="uk-UA" w:bidi="uk-UA"/>
        </w:rPr>
        <w:t xml:space="preserve"> стани</w:t>
      </w:r>
      <w:r w:rsidR="00682054" w:rsidRPr="00682054">
        <w:rPr>
          <w:rFonts w:ascii="Times New Roman" w:eastAsia="Times New Roman" w:hAnsi="Times New Roman" w:cs="Times New Roman"/>
          <w:lang w:val="uk-UA" w:eastAsia="uk-UA" w:bidi="uk-UA"/>
        </w:rPr>
        <w:t xml:space="preserve"> мають два робочих валки невеликого діаметра, а решта, більшого діаметра, є підтримуючими (опорними), призначеними для зменшення прогинання робочих валків і підвищення точності прокату за товщиною. Наприклад, </w:t>
      </w:r>
      <w:r w:rsidRPr="00682054">
        <w:rPr>
          <w:rFonts w:ascii="Times New Roman" w:eastAsia="Times New Roman" w:hAnsi="Times New Roman" w:cs="Times New Roman"/>
          <w:lang w:val="uk-UA" w:eastAsia="uk-UA" w:bidi="uk-UA"/>
        </w:rPr>
        <w:t>чотири валкові</w:t>
      </w:r>
      <w:r w:rsidR="00682054" w:rsidRPr="00682054">
        <w:rPr>
          <w:rFonts w:ascii="Times New Roman" w:eastAsia="Times New Roman" w:hAnsi="Times New Roman" w:cs="Times New Roman"/>
          <w:lang w:val="uk-UA" w:eastAsia="uk-UA" w:bidi="uk-UA"/>
        </w:rPr>
        <w:t xml:space="preserve"> (кварто-стани), показані на рис. 8.9, є), використовують для гарячого і холодного прокатування листів, широких стрічок. Решта ж (шести-, дванадцяти-, </w:t>
      </w:r>
      <w:r w:rsidRPr="00682054">
        <w:rPr>
          <w:rFonts w:ascii="Times New Roman" w:eastAsia="Times New Roman" w:hAnsi="Times New Roman" w:cs="Times New Roman"/>
          <w:lang w:val="uk-UA" w:eastAsia="uk-UA" w:bidi="uk-UA"/>
        </w:rPr>
        <w:t>двадцяти валкові</w:t>
      </w:r>
      <w:r w:rsidR="00682054" w:rsidRPr="00682054">
        <w:rPr>
          <w:rFonts w:ascii="Times New Roman" w:eastAsia="Times New Roman" w:hAnsi="Times New Roman" w:cs="Times New Roman"/>
          <w:lang w:val="uk-UA" w:eastAsia="uk-UA" w:bidi="uk-UA"/>
        </w:rPr>
        <w:t>) - виключно для холодного прокатування тонких листів і стрічок.</w:t>
      </w:r>
    </w:p>
    <w:p w:rsidR="004046F1" w:rsidRPr="004046F1" w:rsidRDefault="004046F1" w:rsidP="004046F1">
      <w:pPr>
        <w:widowControl w:val="0"/>
        <w:spacing w:after="0" w:line="280" w:lineRule="atLeast"/>
        <w:ind w:firstLine="74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i/>
          <w:iCs/>
          <w:color w:val="000000"/>
          <w:shd w:val="clear" w:color="auto" w:fill="FFFFFF"/>
          <w:lang w:val="uk-UA" w:eastAsia="uk-UA" w:bidi="uk-UA"/>
        </w:rPr>
        <w:t>Універсальні стани</w:t>
      </w:r>
      <w:r w:rsidRPr="004046F1">
        <w:rPr>
          <w:rFonts w:ascii="Times New Roman" w:eastAsia="Times New Roman" w:hAnsi="Times New Roman" w:cs="Times New Roman"/>
          <w:lang w:val="uk-UA" w:eastAsia="uk-UA" w:bidi="uk-UA"/>
        </w:rPr>
        <w:t xml:space="preserve"> мають як горизонтальні, так і вертикальні валки (рис. 8.9, </w:t>
      </w:r>
      <w:r w:rsidRPr="004046F1">
        <w:rPr>
          <w:rFonts w:ascii="Times New Roman" w:eastAsia="Times New Roman" w:hAnsi="Times New Roman" w:cs="Times New Roman"/>
          <w:i/>
          <w:iCs/>
          <w:color w:val="000000"/>
          <w:shd w:val="clear" w:color="auto" w:fill="FFFFFF"/>
          <w:lang w:val="uk-UA" w:eastAsia="uk-UA" w:bidi="uk-UA"/>
        </w:rPr>
        <w:t>е),</w:t>
      </w:r>
      <w:r w:rsidRPr="004046F1">
        <w:rPr>
          <w:rFonts w:ascii="Times New Roman" w:eastAsia="Times New Roman" w:hAnsi="Times New Roman" w:cs="Times New Roman"/>
          <w:lang w:val="uk-UA" w:eastAsia="uk-UA" w:bidi="uk-UA"/>
        </w:rPr>
        <w:t xml:space="preserve"> На цих станах метал обтискується при кожному пропусканні в горизонтальних і вертикальних </w:t>
      </w:r>
      <w:proofErr w:type="spellStart"/>
      <w:r w:rsidRPr="004046F1">
        <w:rPr>
          <w:rFonts w:ascii="Times New Roman" w:eastAsia="Times New Roman" w:hAnsi="Times New Roman" w:cs="Times New Roman"/>
          <w:lang w:val="uk-UA" w:eastAsia="uk-UA" w:bidi="uk-UA"/>
        </w:rPr>
        <w:t>площинах</w:t>
      </w:r>
      <w:proofErr w:type="spellEnd"/>
      <w:r w:rsidRPr="004046F1">
        <w:rPr>
          <w:rFonts w:ascii="Times New Roman" w:eastAsia="Times New Roman" w:hAnsi="Times New Roman" w:cs="Times New Roman"/>
          <w:lang w:val="uk-UA" w:eastAsia="uk-UA" w:bidi="uk-UA"/>
        </w:rPr>
        <w:t>. Такі стани використовують для прокатування слябів, двотаврових балок з широкими полицями тощо.</w:t>
      </w:r>
    </w:p>
    <w:p w:rsidR="004046F1" w:rsidRPr="004046F1" w:rsidRDefault="004046F1" w:rsidP="004046F1">
      <w:pPr>
        <w:widowControl w:val="0"/>
        <w:spacing w:after="0" w:line="280" w:lineRule="atLeast"/>
        <w:ind w:firstLine="74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Залежно від кількості і взаємного розташування робочих клітей прокатні стани можуть бути одно- та </w:t>
      </w:r>
      <w:proofErr w:type="spellStart"/>
      <w:r w:rsidRPr="004046F1">
        <w:rPr>
          <w:rFonts w:ascii="Times New Roman" w:eastAsia="Times New Roman" w:hAnsi="Times New Roman" w:cs="Times New Roman"/>
          <w:lang w:val="uk-UA" w:eastAsia="uk-UA" w:bidi="uk-UA"/>
        </w:rPr>
        <w:t>багатоклітьові</w:t>
      </w:r>
      <w:proofErr w:type="spellEnd"/>
      <w:r w:rsidRPr="004046F1">
        <w:rPr>
          <w:rFonts w:ascii="Times New Roman" w:eastAsia="Times New Roman" w:hAnsi="Times New Roman" w:cs="Times New Roman"/>
          <w:lang w:val="uk-UA" w:eastAsia="uk-UA" w:bidi="uk-UA"/>
        </w:rPr>
        <w:t xml:space="preserve"> з лінійним і послідовним розміщенням клітей.</w:t>
      </w:r>
    </w:p>
    <w:p w:rsidR="004046F1" w:rsidRPr="004046F1" w:rsidRDefault="004046F1" w:rsidP="004046F1">
      <w:pPr>
        <w:widowControl w:val="0"/>
        <w:spacing w:after="120" w:line="280" w:lineRule="atLeast"/>
        <w:ind w:firstLine="74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У </w:t>
      </w:r>
      <w:r w:rsidRPr="004046F1">
        <w:rPr>
          <w:rFonts w:ascii="Times New Roman" w:eastAsia="Times New Roman" w:hAnsi="Times New Roman" w:cs="Times New Roman"/>
          <w:i/>
          <w:iCs/>
          <w:color w:val="000000"/>
          <w:shd w:val="clear" w:color="auto" w:fill="FFFFFF"/>
          <w:lang w:val="uk-UA" w:eastAsia="uk-UA" w:bidi="uk-UA"/>
        </w:rPr>
        <w:t>лінійних станах</w:t>
      </w:r>
      <w:r w:rsidRPr="004046F1">
        <w:rPr>
          <w:rFonts w:ascii="Times New Roman" w:eastAsia="Times New Roman" w:hAnsi="Times New Roman" w:cs="Times New Roman"/>
          <w:lang w:val="uk-UA" w:eastAsia="uk-UA" w:bidi="uk-UA"/>
        </w:rPr>
        <w:t xml:space="preserve"> кліті 2 (рис.8.10, </w:t>
      </w:r>
      <w:r w:rsidRPr="004046F1">
        <w:rPr>
          <w:rFonts w:ascii="Times New Roman" w:eastAsia="Times New Roman" w:hAnsi="Times New Roman" w:cs="Times New Roman"/>
          <w:i/>
          <w:iCs/>
          <w:color w:val="000000"/>
          <w:shd w:val="clear" w:color="auto" w:fill="FFFFFF"/>
          <w:lang w:val="uk-UA" w:eastAsia="uk-UA" w:bidi="uk-UA"/>
        </w:rPr>
        <w:t>а)</w:t>
      </w:r>
      <w:r w:rsidRPr="004046F1">
        <w:rPr>
          <w:rFonts w:ascii="Times New Roman" w:eastAsia="Times New Roman" w:hAnsi="Times New Roman" w:cs="Times New Roman"/>
          <w:lang w:val="uk-UA" w:eastAsia="uk-UA" w:bidi="uk-UA"/>
        </w:rPr>
        <w:t xml:space="preserve"> розташовані в одну лінію і є </w:t>
      </w:r>
      <w:r w:rsidRPr="004046F1">
        <w:rPr>
          <w:rFonts w:ascii="Times New Roman" w:eastAsia="Times New Roman" w:hAnsi="Times New Roman" w:cs="Times New Roman"/>
          <w:lang w:val="uk-UA" w:eastAsia="uk-UA" w:bidi="uk-UA"/>
        </w:rPr>
        <w:lastRenderedPageBreak/>
        <w:t>один привід /. Вони мають малі швидкості прокатування (до 4</w:t>
      </w:r>
      <w:r w:rsidRPr="004046F1">
        <w:rPr>
          <w:rFonts w:ascii="Times New Roman" w:eastAsia="Times New Roman" w:hAnsi="Times New Roman" w:cs="Times New Roman"/>
          <w:i/>
          <w:iCs/>
          <w:color w:val="000000"/>
          <w:shd w:val="clear" w:color="auto" w:fill="FFFFFF"/>
          <w:lang w:val="uk-UA" w:eastAsia="uk-UA" w:bidi="uk-UA"/>
        </w:rPr>
        <w:t>м/с)</w:t>
      </w:r>
      <w:r w:rsidRPr="004046F1">
        <w:rPr>
          <w:rFonts w:ascii="Times New Roman" w:eastAsia="Times New Roman" w:hAnsi="Times New Roman" w:cs="Times New Roman"/>
          <w:lang w:val="uk-UA" w:eastAsia="uk-UA" w:bidi="uk-UA"/>
        </w:rPr>
        <w:t xml:space="preserve"> та продуктивність. Послідовне розташування валків використовується в </w:t>
      </w:r>
      <w:r w:rsidRPr="004046F1">
        <w:rPr>
          <w:rFonts w:ascii="Times New Roman" w:eastAsia="Times New Roman" w:hAnsi="Times New Roman" w:cs="Times New Roman"/>
          <w:i/>
          <w:iCs/>
          <w:color w:val="000000"/>
          <w:shd w:val="clear" w:color="auto" w:fill="FFFFFF"/>
          <w:lang w:val="uk-UA" w:eastAsia="uk-UA" w:bidi="uk-UA"/>
        </w:rPr>
        <w:t>безперервних станах</w:t>
      </w:r>
      <w:r w:rsidRPr="004046F1">
        <w:rPr>
          <w:rFonts w:ascii="Times New Roman" w:eastAsia="Times New Roman" w:hAnsi="Times New Roman" w:cs="Times New Roman"/>
          <w:lang w:val="uk-UA" w:eastAsia="uk-UA" w:bidi="uk-UA"/>
        </w:rPr>
        <w:t xml:space="preserve"> (рис. 8.10, б), які є основним обладнанням сучасних прокатних </w:t>
      </w:r>
      <w:proofErr w:type="spellStart"/>
      <w:r w:rsidRPr="004046F1">
        <w:rPr>
          <w:rFonts w:ascii="Times New Roman" w:eastAsia="Times New Roman" w:hAnsi="Times New Roman" w:cs="Times New Roman"/>
          <w:lang w:val="uk-UA" w:eastAsia="uk-UA" w:bidi="uk-UA"/>
        </w:rPr>
        <w:t>цехів</w:t>
      </w:r>
      <w:proofErr w:type="spellEnd"/>
      <w:r w:rsidRPr="004046F1">
        <w:rPr>
          <w:rFonts w:ascii="Times New Roman" w:eastAsia="Times New Roman" w:hAnsi="Times New Roman" w:cs="Times New Roman"/>
          <w:lang w:val="uk-UA" w:eastAsia="uk-UA" w:bidi="uk-UA"/>
        </w:rPr>
        <w:t xml:space="preserve">. Швидкість штаби в них досягає 45 </w:t>
      </w:r>
      <w:r w:rsidRPr="004046F1">
        <w:rPr>
          <w:rFonts w:ascii="Times New Roman" w:eastAsia="Times New Roman" w:hAnsi="Times New Roman" w:cs="Times New Roman"/>
          <w:i/>
          <w:iCs/>
          <w:color w:val="000000"/>
          <w:shd w:val="clear" w:color="auto" w:fill="FFFFFF"/>
          <w:lang w:val="uk-UA" w:eastAsia="uk-UA" w:bidi="uk-UA"/>
        </w:rPr>
        <w:t>м/с,</w:t>
      </w:r>
      <w:r w:rsidRPr="004046F1">
        <w:rPr>
          <w:rFonts w:ascii="Times New Roman" w:eastAsia="Times New Roman" w:hAnsi="Times New Roman" w:cs="Times New Roman"/>
          <w:lang w:val="uk-UA" w:eastAsia="uk-UA" w:bidi="uk-UA"/>
        </w:rPr>
        <w:t xml:space="preserve"> а продуктивність - 2...4 мл</w:t>
      </w:r>
      <w:r>
        <w:rPr>
          <w:rFonts w:ascii="Times New Roman" w:eastAsia="Times New Roman" w:hAnsi="Times New Roman" w:cs="Times New Roman"/>
          <w:lang w:val="uk-UA" w:eastAsia="uk-UA" w:bidi="uk-UA"/>
        </w:rPr>
        <w:t>н</w:t>
      </w:r>
      <w:r w:rsidRPr="004046F1">
        <w:rPr>
          <w:rFonts w:ascii="Times New Roman" w:eastAsia="Times New Roman" w:hAnsi="Times New Roman" w:cs="Times New Roman"/>
          <w:lang w:val="uk-UA" w:eastAsia="uk-UA" w:bidi="uk-UA"/>
        </w:rPr>
        <w:t>. т прокату на рік.</w:t>
      </w:r>
    </w:p>
    <w:p w:rsidR="007F045D" w:rsidRPr="004046F1" w:rsidRDefault="004046F1" w:rsidP="004046F1">
      <w:pPr>
        <w:spacing w:after="0" w:line="280" w:lineRule="atLeast"/>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266440" cy="1859895"/>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4683" cy="1870282"/>
                    </a:xfrm>
                    <a:prstGeom prst="rect">
                      <a:avLst/>
                    </a:prstGeom>
                    <a:noFill/>
                    <a:ln>
                      <a:noFill/>
                    </a:ln>
                  </pic:spPr>
                </pic:pic>
              </a:graphicData>
            </a:graphic>
          </wp:inline>
        </w:drawing>
      </w:r>
    </w:p>
    <w:p w:rsidR="004046F1" w:rsidRPr="004046F1" w:rsidRDefault="004046F1" w:rsidP="004046F1">
      <w:pPr>
        <w:widowControl w:val="0"/>
        <w:spacing w:after="120" w:line="260" w:lineRule="exact"/>
        <w:jc w:val="center"/>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Рисунок 8.10 - Схеми розташування робочих клітей в прокатних</w:t>
      </w:r>
      <w:r>
        <w:rPr>
          <w:rFonts w:ascii="Times New Roman" w:eastAsia="Times New Roman" w:hAnsi="Times New Roman" w:cs="Times New Roman"/>
          <w:lang w:val="uk-UA" w:eastAsia="uk-UA" w:bidi="uk-UA"/>
        </w:rPr>
        <w:t xml:space="preserve"> </w:t>
      </w:r>
      <w:r w:rsidRPr="004046F1">
        <w:rPr>
          <w:rFonts w:ascii="Times New Roman" w:eastAsia="Times New Roman" w:hAnsi="Times New Roman" w:cs="Times New Roman"/>
          <w:lang w:val="uk-UA" w:eastAsia="uk-UA" w:bidi="uk-UA"/>
        </w:rPr>
        <w:t>станах</w:t>
      </w:r>
    </w:p>
    <w:p w:rsidR="004046F1" w:rsidRPr="004046F1" w:rsidRDefault="004046F1" w:rsidP="004046F1">
      <w:pPr>
        <w:widowControl w:val="0"/>
        <w:spacing w:after="0" w:line="280" w:lineRule="exact"/>
        <w:ind w:firstLine="743"/>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За призначенням прокатні стани поділяються на обтискні, заготівельні, рейкобалкові, сортові, </w:t>
      </w:r>
      <w:proofErr w:type="spellStart"/>
      <w:r w:rsidRPr="004046F1">
        <w:rPr>
          <w:rFonts w:ascii="Times New Roman" w:eastAsia="Times New Roman" w:hAnsi="Times New Roman" w:cs="Times New Roman"/>
          <w:lang w:val="uk-UA" w:eastAsia="uk-UA" w:bidi="uk-UA"/>
        </w:rPr>
        <w:t>листо</w:t>
      </w:r>
      <w:proofErr w:type="spellEnd"/>
      <w:r w:rsidRPr="004046F1">
        <w:rPr>
          <w:rFonts w:ascii="Times New Roman" w:eastAsia="Times New Roman" w:hAnsi="Times New Roman" w:cs="Times New Roman"/>
          <w:lang w:val="uk-UA" w:eastAsia="uk-UA" w:bidi="uk-UA"/>
        </w:rPr>
        <w:t>- та трубопрокатні, стани спеціального призначення.</w:t>
      </w:r>
    </w:p>
    <w:p w:rsidR="004046F1" w:rsidRPr="004046F1" w:rsidRDefault="004046F1" w:rsidP="004046F1">
      <w:pPr>
        <w:pStyle w:val="20"/>
        <w:shd w:val="clear" w:color="auto" w:fill="auto"/>
        <w:spacing w:line="280" w:lineRule="exact"/>
        <w:ind w:firstLine="0"/>
        <w:jc w:val="both"/>
        <w:rPr>
          <w:sz w:val="22"/>
          <w:szCs w:val="22"/>
          <w:lang w:val="uk-UA" w:eastAsia="uk-UA" w:bidi="uk-UA"/>
        </w:rPr>
      </w:pPr>
      <w:r w:rsidRPr="004046F1">
        <w:rPr>
          <w:sz w:val="22"/>
          <w:szCs w:val="22"/>
          <w:lang w:val="uk-UA" w:eastAsia="uk-UA" w:bidi="uk-UA"/>
        </w:rPr>
        <w:t xml:space="preserve">Обтискні стани призначені для обтискання стальних зливків і одержання з них крупної заготовки. Ці стани називаються блюмінгами та слябінгами. Продукцією блюмінгів є </w:t>
      </w:r>
      <w:r w:rsidRPr="004046F1">
        <w:rPr>
          <w:i/>
          <w:iCs/>
          <w:color w:val="000000"/>
          <w:sz w:val="22"/>
          <w:szCs w:val="22"/>
          <w:shd w:val="clear" w:color="auto" w:fill="FFFFFF"/>
          <w:lang w:val="uk-UA" w:eastAsia="uk-UA" w:bidi="uk-UA"/>
        </w:rPr>
        <w:t>блюми</w:t>
      </w:r>
      <w:r w:rsidRPr="004046F1">
        <w:rPr>
          <w:sz w:val="22"/>
          <w:szCs w:val="22"/>
          <w:lang w:val="uk-UA" w:eastAsia="uk-UA" w:bidi="uk-UA"/>
        </w:rPr>
        <w:t xml:space="preserve"> - заготовки квадратного перерізу зі стороною від 125 до 450 </w:t>
      </w:r>
      <w:r w:rsidRPr="004046F1">
        <w:rPr>
          <w:i/>
          <w:iCs/>
          <w:color w:val="000000"/>
          <w:sz w:val="22"/>
          <w:szCs w:val="22"/>
          <w:shd w:val="clear" w:color="auto" w:fill="FFFFFF"/>
          <w:lang w:val="uk-UA" w:eastAsia="uk-UA" w:bidi="uk-UA"/>
        </w:rPr>
        <w:t>мм,</w:t>
      </w:r>
      <w:r w:rsidRPr="004046F1">
        <w:rPr>
          <w:sz w:val="22"/>
          <w:szCs w:val="22"/>
          <w:lang w:val="uk-UA" w:eastAsia="uk-UA" w:bidi="uk-UA"/>
        </w:rPr>
        <w:t xml:space="preserve"> які в подальшому використовуються як для виготовлення сортового прокату, так і для кування. Продукцією слябінгів є заготовки прямокутного перерізу -</w:t>
      </w:r>
      <w:r>
        <w:rPr>
          <w:lang w:val="uk-UA" w:eastAsia="uk-UA" w:bidi="uk-UA"/>
        </w:rPr>
        <w:t xml:space="preserve"> </w:t>
      </w:r>
      <w:r w:rsidRPr="004046F1">
        <w:rPr>
          <w:i/>
          <w:iCs/>
          <w:color w:val="000000"/>
          <w:sz w:val="22"/>
          <w:szCs w:val="22"/>
          <w:shd w:val="clear" w:color="auto" w:fill="FFFFFF"/>
          <w:lang w:val="uk-UA" w:eastAsia="uk-UA" w:bidi="uk-UA"/>
        </w:rPr>
        <w:t>сляби -</w:t>
      </w:r>
      <w:r w:rsidRPr="004046F1">
        <w:rPr>
          <w:sz w:val="22"/>
          <w:szCs w:val="22"/>
          <w:lang w:val="uk-UA" w:eastAsia="uk-UA" w:bidi="uk-UA"/>
        </w:rPr>
        <w:t xml:space="preserve"> товщиною </w:t>
      </w:r>
      <w:r w:rsidRPr="004046F1">
        <w:rPr>
          <w:i/>
          <w:iCs/>
          <w:color w:val="000000"/>
          <w:sz w:val="22"/>
          <w:szCs w:val="22"/>
          <w:shd w:val="clear" w:color="auto" w:fill="FFFFFF"/>
          <w:lang w:val="uk-UA" w:eastAsia="uk-UA" w:bidi="uk-UA"/>
        </w:rPr>
        <w:t>15..300 мм</w:t>
      </w:r>
      <w:r w:rsidRPr="004046F1">
        <w:rPr>
          <w:sz w:val="22"/>
          <w:szCs w:val="22"/>
          <w:lang w:val="uk-UA" w:eastAsia="uk-UA" w:bidi="uk-UA"/>
        </w:rPr>
        <w:t xml:space="preserve"> і шириною 400... 1600 </w:t>
      </w:r>
      <w:r w:rsidRPr="004046F1">
        <w:rPr>
          <w:i/>
          <w:iCs/>
          <w:color w:val="000000"/>
          <w:sz w:val="22"/>
          <w:szCs w:val="22"/>
          <w:shd w:val="clear" w:color="auto" w:fill="FFFFFF"/>
          <w:lang w:val="uk-UA" w:eastAsia="uk-UA" w:bidi="uk-UA"/>
        </w:rPr>
        <w:t>мм,</w:t>
      </w:r>
      <w:r w:rsidRPr="004046F1">
        <w:rPr>
          <w:sz w:val="22"/>
          <w:szCs w:val="22"/>
          <w:lang w:val="uk-UA" w:eastAsia="uk-UA" w:bidi="uk-UA"/>
        </w:rPr>
        <w:t xml:space="preserve"> які використовують для виготовлення листів на листопрокатних станах.</w:t>
      </w:r>
    </w:p>
    <w:p w:rsidR="004046F1" w:rsidRPr="004046F1" w:rsidRDefault="004046F1" w:rsidP="004046F1">
      <w:pPr>
        <w:widowControl w:val="0"/>
        <w:spacing w:after="0" w:line="280" w:lineRule="exact"/>
        <w:ind w:firstLine="72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Заготівельні стани призначені для прокатування блюмів на сортову заготовку перерізом від 40x40 до 200x200 </w:t>
      </w:r>
      <w:proofErr w:type="spellStart"/>
      <w:r w:rsidRPr="004046F1">
        <w:rPr>
          <w:rFonts w:ascii="Times New Roman" w:eastAsia="Times New Roman" w:hAnsi="Times New Roman" w:cs="Times New Roman"/>
          <w:lang w:val="uk-UA" w:eastAsia="uk-UA" w:bidi="uk-UA"/>
        </w:rPr>
        <w:t>лш</w:t>
      </w:r>
      <w:proofErr w:type="spellEnd"/>
      <w:r w:rsidRPr="004046F1">
        <w:rPr>
          <w:rFonts w:ascii="Times New Roman" w:eastAsia="Times New Roman" w:hAnsi="Times New Roman" w:cs="Times New Roman"/>
          <w:lang w:val="uk-UA" w:eastAsia="uk-UA" w:bidi="uk-UA"/>
        </w:rPr>
        <w:t xml:space="preserve">. Крім того, на цих станах прокатують </w:t>
      </w:r>
      <w:proofErr w:type="spellStart"/>
      <w:r w:rsidRPr="004046F1">
        <w:rPr>
          <w:rFonts w:ascii="Times New Roman" w:eastAsia="Times New Roman" w:hAnsi="Times New Roman" w:cs="Times New Roman"/>
          <w:i/>
          <w:iCs/>
          <w:color w:val="000000"/>
          <w:shd w:val="clear" w:color="auto" w:fill="FFFFFF"/>
          <w:lang w:val="uk-UA" w:eastAsia="uk-UA" w:bidi="uk-UA"/>
        </w:rPr>
        <w:t>сутунку</w:t>
      </w:r>
      <w:proofErr w:type="spellEnd"/>
      <w:r w:rsidRPr="004046F1">
        <w:rPr>
          <w:rFonts w:ascii="Times New Roman" w:eastAsia="Times New Roman" w:hAnsi="Times New Roman" w:cs="Times New Roman"/>
          <w:i/>
          <w:iCs/>
          <w:color w:val="000000"/>
          <w:shd w:val="clear" w:color="auto" w:fill="FFFFFF"/>
          <w:lang w:val="uk-UA" w:eastAsia="uk-UA" w:bidi="uk-UA"/>
        </w:rPr>
        <w:t xml:space="preserve"> -</w:t>
      </w:r>
      <w:r w:rsidRPr="004046F1">
        <w:rPr>
          <w:rFonts w:ascii="Times New Roman" w:eastAsia="Times New Roman" w:hAnsi="Times New Roman" w:cs="Times New Roman"/>
          <w:lang w:val="uk-UA" w:eastAsia="uk-UA" w:bidi="uk-UA"/>
        </w:rPr>
        <w:t xml:space="preserve"> плоску заготовку шириною 150...600 </w:t>
      </w:r>
      <w:r w:rsidRPr="004046F1">
        <w:rPr>
          <w:rFonts w:ascii="Times New Roman" w:eastAsia="Times New Roman" w:hAnsi="Times New Roman" w:cs="Times New Roman"/>
          <w:i/>
          <w:iCs/>
          <w:color w:val="000000"/>
          <w:shd w:val="clear" w:color="auto" w:fill="FFFFFF"/>
          <w:lang w:val="uk-UA" w:eastAsia="uk-UA" w:bidi="uk-UA"/>
        </w:rPr>
        <w:t>мм</w:t>
      </w:r>
      <w:r w:rsidRPr="004046F1">
        <w:rPr>
          <w:rFonts w:ascii="Times New Roman" w:eastAsia="Times New Roman" w:hAnsi="Times New Roman" w:cs="Times New Roman"/>
          <w:lang w:val="uk-UA" w:eastAsia="uk-UA" w:bidi="uk-UA"/>
        </w:rPr>
        <w:t xml:space="preserve"> при товщині 6...75 </w:t>
      </w:r>
      <w:r w:rsidRPr="004046F1">
        <w:rPr>
          <w:rFonts w:ascii="Times New Roman" w:eastAsia="Times New Roman" w:hAnsi="Times New Roman" w:cs="Times New Roman"/>
          <w:i/>
          <w:iCs/>
          <w:color w:val="000000"/>
          <w:shd w:val="clear" w:color="auto" w:fill="FFFFFF"/>
          <w:lang w:val="uk-UA" w:eastAsia="uk-UA" w:bidi="uk-UA"/>
        </w:rPr>
        <w:t xml:space="preserve">мм. </w:t>
      </w:r>
      <w:proofErr w:type="spellStart"/>
      <w:r w:rsidRPr="004046F1">
        <w:rPr>
          <w:rFonts w:ascii="Times New Roman" w:eastAsia="Times New Roman" w:hAnsi="Times New Roman" w:cs="Times New Roman"/>
          <w:i/>
          <w:iCs/>
          <w:color w:val="000000"/>
          <w:shd w:val="clear" w:color="auto" w:fill="FFFFFF"/>
          <w:lang w:val="uk-UA" w:eastAsia="uk-UA" w:bidi="uk-UA"/>
        </w:rPr>
        <w:t>Сутуика</w:t>
      </w:r>
      <w:proofErr w:type="spellEnd"/>
      <w:r w:rsidRPr="004046F1">
        <w:rPr>
          <w:rFonts w:ascii="Times New Roman" w:eastAsia="Times New Roman" w:hAnsi="Times New Roman" w:cs="Times New Roman"/>
          <w:lang w:val="uk-UA" w:eastAsia="uk-UA" w:bidi="uk-UA"/>
        </w:rPr>
        <w:t xml:space="preserve"> є вихідним матеріалом для наступного прокатування в дрібні листи та стрічку.</w:t>
      </w:r>
    </w:p>
    <w:p w:rsidR="004046F1" w:rsidRPr="004046F1" w:rsidRDefault="004046F1" w:rsidP="004046F1">
      <w:pPr>
        <w:widowControl w:val="0"/>
        <w:spacing w:after="0" w:line="280" w:lineRule="exact"/>
        <w:ind w:firstLine="72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Сортові стани призначені для прокатування різноманітних профілів - квадратних, круглих, кутників, швелерів, </w:t>
      </w:r>
      <w:proofErr w:type="spellStart"/>
      <w:r w:rsidRPr="004046F1">
        <w:rPr>
          <w:rFonts w:ascii="Times New Roman" w:eastAsia="Times New Roman" w:hAnsi="Times New Roman" w:cs="Times New Roman"/>
          <w:lang w:val="uk-UA" w:eastAsia="uk-UA" w:bidi="uk-UA"/>
        </w:rPr>
        <w:t>таврів</w:t>
      </w:r>
      <w:proofErr w:type="spellEnd"/>
      <w:r w:rsidRPr="004046F1">
        <w:rPr>
          <w:rFonts w:ascii="Times New Roman" w:eastAsia="Times New Roman" w:hAnsi="Times New Roman" w:cs="Times New Roman"/>
          <w:lang w:val="uk-UA" w:eastAsia="uk-UA" w:bidi="uk-UA"/>
        </w:rPr>
        <w:t xml:space="preserve">, </w:t>
      </w:r>
      <w:proofErr w:type="spellStart"/>
      <w:r w:rsidRPr="004046F1">
        <w:rPr>
          <w:rFonts w:ascii="Times New Roman" w:eastAsia="Times New Roman" w:hAnsi="Times New Roman" w:cs="Times New Roman"/>
          <w:lang w:val="uk-UA" w:eastAsia="uk-UA" w:bidi="uk-UA"/>
        </w:rPr>
        <w:t>двотаврів</w:t>
      </w:r>
      <w:proofErr w:type="spellEnd"/>
      <w:r w:rsidRPr="004046F1">
        <w:rPr>
          <w:rFonts w:ascii="Times New Roman" w:eastAsia="Times New Roman" w:hAnsi="Times New Roman" w:cs="Times New Roman"/>
          <w:lang w:val="uk-UA" w:eastAsia="uk-UA" w:bidi="uk-UA"/>
        </w:rPr>
        <w:t xml:space="preserve"> тощо.</w:t>
      </w:r>
    </w:p>
    <w:p w:rsidR="004046F1" w:rsidRPr="004046F1" w:rsidRDefault="004046F1" w:rsidP="004046F1">
      <w:pPr>
        <w:widowControl w:val="0"/>
        <w:spacing w:after="0" w:line="280" w:lineRule="exact"/>
        <w:ind w:firstLine="72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Листопрокатні стани поділяють на товстолистові та тонколистові. </w:t>
      </w:r>
      <w:r w:rsidRPr="004046F1">
        <w:rPr>
          <w:rFonts w:ascii="Times New Roman" w:eastAsia="Times New Roman" w:hAnsi="Times New Roman" w:cs="Times New Roman"/>
          <w:lang w:val="uk-UA" w:eastAsia="uk-UA" w:bidi="uk-UA"/>
        </w:rPr>
        <w:lastRenderedPageBreak/>
        <w:t xml:space="preserve">Товсті листи (тобто, товщиною більше 4 </w:t>
      </w:r>
      <w:r w:rsidRPr="004046F1">
        <w:rPr>
          <w:rFonts w:ascii="Times New Roman" w:eastAsia="Times New Roman" w:hAnsi="Times New Roman" w:cs="Times New Roman"/>
          <w:i/>
          <w:iCs/>
          <w:color w:val="000000"/>
          <w:shd w:val="clear" w:color="auto" w:fill="FFFFFF"/>
          <w:lang w:val="uk-UA" w:eastAsia="uk-UA" w:bidi="uk-UA"/>
        </w:rPr>
        <w:t>мм)</w:t>
      </w:r>
      <w:r w:rsidRPr="004046F1">
        <w:rPr>
          <w:rFonts w:ascii="Times New Roman" w:eastAsia="Times New Roman" w:hAnsi="Times New Roman" w:cs="Times New Roman"/>
          <w:lang w:val="uk-UA" w:eastAsia="uk-UA" w:bidi="uk-UA"/>
        </w:rPr>
        <w:t xml:space="preserve"> прокатують із слябів, тонкі - як із легких слябів, так і зі </w:t>
      </w:r>
      <w:proofErr w:type="spellStart"/>
      <w:r w:rsidRPr="004046F1">
        <w:rPr>
          <w:rFonts w:ascii="Times New Roman" w:eastAsia="Times New Roman" w:hAnsi="Times New Roman" w:cs="Times New Roman"/>
          <w:lang w:val="uk-UA" w:eastAsia="uk-UA" w:bidi="uk-UA"/>
        </w:rPr>
        <w:t>сутунки</w:t>
      </w:r>
      <w:proofErr w:type="spellEnd"/>
      <w:r w:rsidRPr="004046F1">
        <w:rPr>
          <w:rFonts w:ascii="Times New Roman" w:eastAsia="Times New Roman" w:hAnsi="Times New Roman" w:cs="Times New Roman"/>
          <w:lang w:val="uk-UA" w:eastAsia="uk-UA" w:bidi="uk-UA"/>
        </w:rPr>
        <w:t>. Тонкі листи можуть бути як холодно- так і гарячекатані.</w:t>
      </w:r>
    </w:p>
    <w:p w:rsidR="004046F1" w:rsidRPr="004046F1" w:rsidRDefault="004046F1" w:rsidP="004046F1">
      <w:pPr>
        <w:widowControl w:val="0"/>
        <w:spacing w:after="0" w:line="280" w:lineRule="exact"/>
        <w:ind w:firstLine="720"/>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 xml:space="preserve">Трубопрокатні стани призначені для виготовлення труб. За способом виробництва труби поділяються на </w:t>
      </w:r>
      <w:r w:rsidRPr="004046F1">
        <w:rPr>
          <w:rFonts w:ascii="Times New Roman" w:eastAsia="Times New Roman" w:hAnsi="Times New Roman" w:cs="Times New Roman"/>
          <w:i/>
          <w:iCs/>
          <w:color w:val="000000"/>
          <w:shd w:val="clear" w:color="auto" w:fill="FFFFFF"/>
          <w:lang w:val="uk-UA" w:eastAsia="uk-UA" w:bidi="uk-UA"/>
        </w:rPr>
        <w:t>безшовні</w:t>
      </w:r>
      <w:r w:rsidRPr="004046F1">
        <w:rPr>
          <w:rFonts w:ascii="Times New Roman" w:eastAsia="Times New Roman" w:hAnsi="Times New Roman" w:cs="Times New Roman"/>
          <w:lang w:val="uk-UA" w:eastAsia="uk-UA" w:bidi="uk-UA"/>
        </w:rPr>
        <w:t xml:space="preserve"> та </w:t>
      </w:r>
      <w:r w:rsidRPr="004046F1">
        <w:rPr>
          <w:rFonts w:ascii="Times New Roman" w:eastAsia="Times New Roman" w:hAnsi="Times New Roman" w:cs="Times New Roman"/>
          <w:i/>
          <w:iCs/>
          <w:color w:val="000000"/>
          <w:shd w:val="clear" w:color="auto" w:fill="FFFFFF"/>
          <w:lang w:val="uk-UA" w:eastAsia="uk-UA" w:bidi="uk-UA"/>
        </w:rPr>
        <w:t>шовні (зварні).</w:t>
      </w:r>
      <w:r w:rsidRPr="004046F1">
        <w:rPr>
          <w:rFonts w:ascii="Times New Roman" w:eastAsia="Times New Roman" w:hAnsi="Times New Roman" w:cs="Times New Roman"/>
          <w:lang w:val="uk-UA" w:eastAsia="uk-UA" w:bidi="uk-UA"/>
        </w:rPr>
        <w:t xml:space="preserve"> Процес виготовлення безшовних труб розділяється на дві стадії:</w:t>
      </w:r>
    </w:p>
    <w:p w:rsidR="004046F1" w:rsidRPr="004046F1" w:rsidRDefault="004046F1" w:rsidP="004046F1">
      <w:pPr>
        <w:widowControl w:val="0"/>
        <w:numPr>
          <w:ilvl w:val="0"/>
          <w:numId w:val="13"/>
        </w:numPr>
        <w:tabs>
          <w:tab w:val="left" w:pos="749"/>
        </w:tabs>
        <w:spacing w:after="0" w:line="280" w:lineRule="exact"/>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одержання товстостінної гільзи зі зливка або прокатаної заготовки;</w:t>
      </w:r>
    </w:p>
    <w:p w:rsidR="004046F1" w:rsidRPr="004046F1" w:rsidRDefault="004046F1" w:rsidP="004046F1">
      <w:pPr>
        <w:widowControl w:val="0"/>
        <w:numPr>
          <w:ilvl w:val="0"/>
          <w:numId w:val="13"/>
        </w:numPr>
        <w:tabs>
          <w:tab w:val="left" w:pos="749"/>
        </w:tabs>
        <w:spacing w:after="0" w:line="280" w:lineRule="exact"/>
        <w:jc w:val="both"/>
        <w:rPr>
          <w:rFonts w:ascii="Times New Roman" w:eastAsia="Times New Roman" w:hAnsi="Times New Roman" w:cs="Times New Roman"/>
          <w:lang w:val="uk-UA" w:eastAsia="uk-UA" w:bidi="uk-UA"/>
        </w:rPr>
      </w:pPr>
      <w:r w:rsidRPr="004046F1">
        <w:rPr>
          <w:rFonts w:ascii="Times New Roman" w:eastAsia="Times New Roman" w:hAnsi="Times New Roman" w:cs="Times New Roman"/>
          <w:lang w:val="uk-UA" w:eastAsia="uk-UA" w:bidi="uk-UA"/>
        </w:rPr>
        <w:t>прокатування з гільзи готової труби.</w:t>
      </w:r>
    </w:p>
    <w:p w:rsidR="004046F1" w:rsidRPr="004046F1" w:rsidRDefault="00541435" w:rsidP="004046F1">
      <w:pPr>
        <w:widowControl w:val="0"/>
        <w:spacing w:after="0" w:line="280" w:lineRule="exact"/>
        <w:ind w:firstLine="720"/>
        <w:jc w:val="both"/>
        <w:rPr>
          <w:rFonts w:ascii="Times New Roman" w:eastAsia="Times New Roman" w:hAnsi="Times New Roman" w:cs="Times New Roman"/>
          <w:lang w:val="uk-UA" w:eastAsia="uk-UA" w:bidi="uk-UA"/>
        </w:rPr>
      </w:pPr>
      <w:r>
        <w:rPr>
          <w:rFonts w:ascii="Times New Roman" w:eastAsia="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71120</wp:posOffset>
            </wp:positionH>
            <wp:positionV relativeFrom="paragraph">
              <wp:posOffset>1300480</wp:posOffset>
            </wp:positionV>
            <wp:extent cx="4201160" cy="1330960"/>
            <wp:effectExtent l="0" t="0" r="8890" b="254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1160" cy="1330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046F1" w:rsidRPr="004046F1">
        <w:rPr>
          <w:rFonts w:ascii="Times New Roman" w:eastAsia="Times New Roman" w:hAnsi="Times New Roman" w:cs="Times New Roman"/>
          <w:lang w:val="uk-UA" w:eastAsia="uk-UA" w:bidi="uk-UA"/>
        </w:rPr>
        <w:t xml:space="preserve">Гільзу з вихідної заготовки одержують на прошивних станах поперечно-гвинтового прокатування з бочкоподібними валками, осі яких у вертикальній площині нахилені одна до одної під кутом 4... 14° (рис. 8.11, </w:t>
      </w:r>
      <w:r w:rsidR="004046F1" w:rsidRPr="004046F1">
        <w:rPr>
          <w:rFonts w:ascii="Times New Roman" w:eastAsia="Times New Roman" w:hAnsi="Times New Roman" w:cs="Times New Roman"/>
          <w:i/>
          <w:iCs/>
          <w:color w:val="000000"/>
          <w:shd w:val="clear" w:color="auto" w:fill="FFFFFF"/>
          <w:lang w:val="uk-UA" w:eastAsia="uk-UA" w:bidi="uk-UA"/>
        </w:rPr>
        <w:t>а).</w:t>
      </w:r>
      <w:r w:rsidR="004046F1" w:rsidRPr="004046F1">
        <w:rPr>
          <w:rFonts w:ascii="Times New Roman" w:eastAsia="Times New Roman" w:hAnsi="Times New Roman" w:cs="Times New Roman"/>
          <w:lang w:val="uk-UA" w:eastAsia="uk-UA" w:bidi="uk-UA"/>
        </w:rPr>
        <w:t xml:space="preserve"> Робочі валки </w:t>
      </w:r>
      <w:r w:rsidR="004046F1" w:rsidRPr="004046F1">
        <w:rPr>
          <w:rFonts w:ascii="Times New Roman" w:eastAsia="Times New Roman" w:hAnsi="Times New Roman" w:cs="Times New Roman"/>
          <w:i/>
          <w:iCs/>
          <w:color w:val="000000"/>
          <w:shd w:val="clear" w:color="auto" w:fill="FFFFFF"/>
          <w:lang w:val="uk-UA" w:eastAsia="uk-UA" w:bidi="uk-UA"/>
        </w:rPr>
        <w:t>1</w:t>
      </w:r>
      <w:r w:rsidR="004046F1" w:rsidRPr="004046F1">
        <w:rPr>
          <w:rFonts w:ascii="Times New Roman" w:eastAsia="Times New Roman" w:hAnsi="Times New Roman" w:cs="Times New Roman"/>
          <w:lang w:val="uk-UA" w:eastAsia="uk-UA" w:bidi="uk-UA"/>
        </w:rPr>
        <w:t xml:space="preserve"> і підтримувальні ролики 2 обертаються в одному напрямі. При цьому заготовка </w:t>
      </w:r>
      <w:r w:rsidR="004046F1" w:rsidRPr="004046F1">
        <w:rPr>
          <w:rFonts w:ascii="Times New Roman" w:eastAsia="Times New Roman" w:hAnsi="Times New Roman" w:cs="Times New Roman"/>
          <w:i/>
          <w:iCs/>
          <w:color w:val="000000"/>
          <w:shd w:val="clear" w:color="auto" w:fill="FFFFFF"/>
          <w:lang w:val="uk-UA" w:eastAsia="uk-UA" w:bidi="uk-UA"/>
        </w:rPr>
        <w:t>3</w:t>
      </w:r>
      <w:r w:rsidR="004046F1" w:rsidRPr="004046F1">
        <w:rPr>
          <w:rFonts w:ascii="Times New Roman" w:eastAsia="Times New Roman" w:hAnsi="Times New Roman" w:cs="Times New Roman"/>
          <w:lang w:val="uk-UA" w:eastAsia="uk-UA" w:bidi="uk-UA"/>
        </w:rPr>
        <w:t xml:space="preserve"> набуває гвинтоподібного руху, тобто одночасно з обертальним рухом вона отримує і поступальний рух вздовж осей валків.</w:t>
      </w:r>
    </w:p>
    <w:p w:rsidR="00541435" w:rsidRPr="00541435" w:rsidRDefault="00541435" w:rsidP="00541435">
      <w:pPr>
        <w:widowControl w:val="0"/>
        <w:spacing w:after="120" w:line="260" w:lineRule="exact"/>
        <w:jc w:val="center"/>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Рисунок 8.11 - Прокатування безшовних труб</w:t>
      </w:r>
    </w:p>
    <w:p w:rsidR="00541435" w:rsidRPr="00541435" w:rsidRDefault="00541435" w:rsidP="00541435">
      <w:pPr>
        <w:widowControl w:val="0"/>
        <w:spacing w:after="0" w:line="280" w:lineRule="atLeast"/>
        <w:ind w:firstLine="720"/>
        <w:jc w:val="both"/>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 xml:space="preserve">Пряма </w:t>
      </w:r>
      <w:proofErr w:type="spellStart"/>
      <w:r w:rsidRPr="00541435">
        <w:rPr>
          <w:rFonts w:ascii="Times New Roman" w:eastAsia="Times New Roman" w:hAnsi="Times New Roman" w:cs="Times New Roman"/>
          <w:lang w:val="uk-UA" w:eastAsia="uk-UA" w:bidi="uk-UA"/>
        </w:rPr>
        <w:t>конусність</w:t>
      </w:r>
      <w:proofErr w:type="spellEnd"/>
      <w:r w:rsidRPr="00541435">
        <w:rPr>
          <w:rFonts w:ascii="Times New Roman" w:eastAsia="Times New Roman" w:hAnsi="Times New Roman" w:cs="Times New Roman"/>
          <w:lang w:val="uk-UA" w:eastAsia="uk-UA" w:bidi="uk-UA"/>
        </w:rPr>
        <w:t xml:space="preserve"> валків у зоні прошивання створює в осьовій частині зливка настільки значні напруження, що суцільність металу у цій зоні порушується і остання розпушується з утворенням внутрішньої порожнини. За зоною прошивання метал переходить у зону розкачування, де валки мають зворотну </w:t>
      </w:r>
      <w:proofErr w:type="spellStart"/>
      <w:r w:rsidRPr="00541435">
        <w:rPr>
          <w:rFonts w:ascii="Times New Roman" w:eastAsia="Times New Roman" w:hAnsi="Times New Roman" w:cs="Times New Roman"/>
          <w:lang w:val="uk-UA" w:eastAsia="uk-UA" w:bidi="uk-UA"/>
        </w:rPr>
        <w:t>конусність</w:t>
      </w:r>
      <w:proofErr w:type="spellEnd"/>
      <w:r w:rsidRPr="00541435">
        <w:rPr>
          <w:rFonts w:ascii="Times New Roman" w:eastAsia="Times New Roman" w:hAnsi="Times New Roman" w:cs="Times New Roman"/>
          <w:lang w:val="uk-UA" w:eastAsia="uk-UA" w:bidi="uk-UA"/>
        </w:rPr>
        <w:t xml:space="preserve">, а розпушена серцевина заготовки зустрічає </w:t>
      </w:r>
      <w:r w:rsidRPr="00541435">
        <w:rPr>
          <w:rFonts w:ascii="Times New Roman" w:eastAsia="Times New Roman" w:hAnsi="Times New Roman" w:cs="Times New Roman"/>
          <w:i/>
          <w:iCs/>
          <w:color w:val="000000"/>
          <w:shd w:val="clear" w:color="auto" w:fill="FFFFFF"/>
          <w:lang w:val="uk-UA" w:eastAsia="uk-UA" w:bidi="uk-UA"/>
        </w:rPr>
        <w:t>пробку (дорн) 4,</w:t>
      </w:r>
      <w:r w:rsidRPr="00541435">
        <w:rPr>
          <w:rFonts w:ascii="Times New Roman" w:eastAsia="Times New Roman" w:hAnsi="Times New Roman" w:cs="Times New Roman"/>
          <w:lang w:val="uk-UA" w:eastAsia="uk-UA" w:bidi="uk-UA"/>
        </w:rPr>
        <w:t xml:space="preserve"> яка і формує остаточний отвір у заготовці. Після прошивання отвору заготовку нагрівають і подають на </w:t>
      </w:r>
      <w:proofErr w:type="spellStart"/>
      <w:r w:rsidRPr="00541435">
        <w:rPr>
          <w:rFonts w:ascii="Times New Roman" w:eastAsia="Times New Roman" w:hAnsi="Times New Roman" w:cs="Times New Roman"/>
          <w:lang w:val="uk-UA" w:eastAsia="uk-UA" w:bidi="uk-UA"/>
        </w:rPr>
        <w:t>розкатні</w:t>
      </w:r>
      <w:proofErr w:type="spellEnd"/>
      <w:r w:rsidRPr="00541435">
        <w:rPr>
          <w:rFonts w:ascii="Times New Roman" w:eastAsia="Times New Roman" w:hAnsi="Times New Roman" w:cs="Times New Roman"/>
          <w:lang w:val="uk-UA" w:eastAsia="uk-UA" w:bidi="uk-UA"/>
        </w:rPr>
        <w:t xml:space="preserve"> стани, де гільза перетворюється на трубу потрібних розмірів.</w:t>
      </w:r>
    </w:p>
    <w:p w:rsidR="00541435" w:rsidRPr="00541435" w:rsidRDefault="00541435" w:rsidP="00541435">
      <w:pPr>
        <w:widowControl w:val="0"/>
        <w:spacing w:after="0" w:line="280" w:lineRule="atLeast"/>
        <w:ind w:firstLine="720"/>
        <w:jc w:val="both"/>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 xml:space="preserve">На </w:t>
      </w:r>
      <w:proofErr w:type="spellStart"/>
      <w:r w:rsidRPr="00541435">
        <w:rPr>
          <w:rFonts w:ascii="Times New Roman" w:eastAsia="Times New Roman" w:hAnsi="Times New Roman" w:cs="Times New Roman"/>
          <w:i/>
          <w:iCs/>
          <w:color w:val="000000"/>
          <w:shd w:val="clear" w:color="auto" w:fill="FFFFFF"/>
          <w:lang w:val="uk-UA" w:eastAsia="uk-UA" w:bidi="uk-UA"/>
        </w:rPr>
        <w:t>розкатних</w:t>
      </w:r>
      <w:proofErr w:type="spellEnd"/>
      <w:r w:rsidRPr="00541435">
        <w:rPr>
          <w:rFonts w:ascii="Times New Roman" w:eastAsia="Times New Roman" w:hAnsi="Times New Roman" w:cs="Times New Roman"/>
          <w:i/>
          <w:iCs/>
          <w:color w:val="000000"/>
          <w:shd w:val="clear" w:color="auto" w:fill="FFFFFF"/>
          <w:lang w:val="uk-UA" w:eastAsia="uk-UA" w:bidi="uk-UA"/>
        </w:rPr>
        <w:t xml:space="preserve"> станах автоматичної дії</w:t>
      </w:r>
      <w:r w:rsidRPr="00541435">
        <w:rPr>
          <w:rFonts w:ascii="Times New Roman" w:eastAsia="Times New Roman" w:hAnsi="Times New Roman" w:cs="Times New Roman"/>
          <w:lang w:val="uk-UA" w:eastAsia="uk-UA" w:bidi="uk-UA"/>
        </w:rPr>
        <w:t xml:space="preserve"> (рис. 8.11, </w:t>
      </w:r>
      <w:r w:rsidRPr="00541435">
        <w:rPr>
          <w:rFonts w:ascii="Times New Roman" w:eastAsia="Times New Roman" w:hAnsi="Times New Roman" w:cs="Times New Roman"/>
          <w:i/>
          <w:iCs/>
          <w:color w:val="000000"/>
          <w:shd w:val="clear" w:color="auto" w:fill="FFFFFF"/>
          <w:lang w:val="uk-UA" w:eastAsia="uk-UA" w:bidi="uk-UA"/>
        </w:rPr>
        <w:t>б)</w:t>
      </w:r>
      <w:r w:rsidRPr="00541435">
        <w:rPr>
          <w:rFonts w:ascii="Times New Roman" w:eastAsia="Times New Roman" w:hAnsi="Times New Roman" w:cs="Times New Roman"/>
          <w:lang w:val="uk-UA" w:eastAsia="uk-UA" w:bidi="uk-UA"/>
        </w:rPr>
        <w:t xml:space="preserve"> гільза </w:t>
      </w:r>
      <w:r w:rsidRPr="00541435">
        <w:rPr>
          <w:rFonts w:ascii="Times New Roman" w:eastAsia="Times New Roman" w:hAnsi="Times New Roman" w:cs="Times New Roman"/>
          <w:i/>
          <w:iCs/>
          <w:color w:val="000000"/>
          <w:shd w:val="clear" w:color="auto" w:fill="FFFFFF"/>
          <w:lang w:val="uk-UA" w:eastAsia="uk-UA" w:bidi="uk-UA"/>
        </w:rPr>
        <w:t xml:space="preserve">5 </w:t>
      </w:r>
      <w:r w:rsidRPr="00541435">
        <w:rPr>
          <w:rFonts w:ascii="Times New Roman" w:eastAsia="Times New Roman" w:hAnsi="Times New Roman" w:cs="Times New Roman"/>
          <w:lang w:val="uk-UA" w:eastAsia="uk-UA" w:bidi="uk-UA"/>
        </w:rPr>
        <w:t xml:space="preserve">розкатується між двома валками </w:t>
      </w:r>
      <w:r w:rsidRPr="00541435">
        <w:rPr>
          <w:rFonts w:ascii="Times New Roman" w:eastAsia="Times New Roman" w:hAnsi="Times New Roman" w:cs="Times New Roman"/>
          <w:i/>
          <w:iCs/>
          <w:color w:val="000000"/>
          <w:shd w:val="clear" w:color="auto" w:fill="FFFFFF"/>
          <w:lang w:val="uk-UA" w:eastAsia="uk-UA" w:bidi="uk-UA"/>
        </w:rPr>
        <w:t>І</w:t>
      </w:r>
      <w:r w:rsidRPr="00541435">
        <w:rPr>
          <w:rFonts w:ascii="Times New Roman" w:eastAsia="Times New Roman" w:hAnsi="Times New Roman" w:cs="Times New Roman"/>
          <w:lang w:val="uk-UA" w:eastAsia="uk-UA" w:bidi="uk-UA"/>
        </w:rPr>
        <w:t xml:space="preserve"> на оправці </w:t>
      </w:r>
      <w:r w:rsidRPr="00541435">
        <w:rPr>
          <w:rFonts w:ascii="Times New Roman" w:eastAsia="Times New Roman" w:hAnsi="Times New Roman" w:cs="Times New Roman"/>
          <w:i/>
          <w:iCs/>
          <w:color w:val="000000"/>
          <w:shd w:val="clear" w:color="auto" w:fill="FFFFFF"/>
          <w:lang w:val="uk-UA" w:eastAsia="uk-UA" w:bidi="uk-UA"/>
        </w:rPr>
        <w:t>4.</w:t>
      </w:r>
      <w:r w:rsidRPr="00541435">
        <w:rPr>
          <w:rFonts w:ascii="Times New Roman" w:eastAsia="Times New Roman" w:hAnsi="Times New Roman" w:cs="Times New Roman"/>
          <w:lang w:val="uk-UA" w:eastAsia="uk-UA" w:bidi="uk-UA"/>
        </w:rPr>
        <w:t xml:space="preserve"> Зазор між оправкою і калібром валка визначає товщину стінки труби. Прокатують трубу за два проходи з поворотом її на 90°. Повернення труби у вихідне положення </w:t>
      </w:r>
      <w:r w:rsidRPr="00541435">
        <w:rPr>
          <w:rFonts w:ascii="Times New Roman" w:eastAsia="Times New Roman" w:hAnsi="Times New Roman" w:cs="Times New Roman"/>
          <w:lang w:val="uk-UA" w:eastAsia="uk-UA" w:bidi="uk-UA"/>
        </w:rPr>
        <w:lastRenderedPageBreak/>
        <w:t xml:space="preserve">після кожного проходу здійснюється роликами </w:t>
      </w:r>
      <w:r w:rsidRPr="00541435">
        <w:rPr>
          <w:rFonts w:ascii="Times New Roman" w:eastAsia="Times New Roman" w:hAnsi="Times New Roman" w:cs="Times New Roman"/>
          <w:i/>
          <w:iCs/>
          <w:color w:val="000000"/>
          <w:shd w:val="clear" w:color="auto" w:fill="FFFFFF"/>
          <w:lang w:val="uk-UA" w:eastAsia="uk-UA" w:bidi="uk-UA"/>
        </w:rPr>
        <w:t>6</w:t>
      </w:r>
      <w:r w:rsidRPr="00541435">
        <w:rPr>
          <w:rFonts w:ascii="Times New Roman" w:eastAsia="Times New Roman" w:hAnsi="Times New Roman" w:cs="Times New Roman"/>
          <w:lang w:val="uk-UA" w:eastAsia="uk-UA" w:bidi="uk-UA"/>
        </w:rPr>
        <w:t xml:space="preserve"> зворотної подачі. На автоматичних станах прокатують труби діаметром понад 57 </w:t>
      </w:r>
      <w:r w:rsidRPr="00541435">
        <w:rPr>
          <w:rFonts w:ascii="Times New Roman" w:eastAsia="Times New Roman" w:hAnsi="Times New Roman" w:cs="Times New Roman"/>
          <w:i/>
          <w:iCs/>
          <w:color w:val="000000"/>
          <w:shd w:val="clear" w:color="auto" w:fill="FFFFFF"/>
          <w:lang w:val="uk-UA" w:eastAsia="uk-UA" w:bidi="uk-UA"/>
        </w:rPr>
        <w:t>мм</w:t>
      </w:r>
      <w:r w:rsidRPr="00541435">
        <w:rPr>
          <w:rFonts w:ascii="Times New Roman" w:eastAsia="Times New Roman" w:hAnsi="Times New Roman" w:cs="Times New Roman"/>
          <w:lang w:val="uk-UA" w:eastAsia="uk-UA" w:bidi="uk-UA"/>
        </w:rPr>
        <w:t xml:space="preserve"> завтовшки</w:t>
      </w:r>
    </w:p>
    <w:p w:rsidR="00541435" w:rsidRPr="00541435" w:rsidRDefault="00B6732F" w:rsidP="00541435">
      <w:pPr>
        <w:widowControl w:val="0"/>
        <w:spacing w:after="0" w:line="280" w:lineRule="atLeast"/>
        <w:rPr>
          <w:rFonts w:ascii="Times New Roman" w:eastAsia="Times New Roman" w:hAnsi="Times New Roman" w:cs="Times New Roman"/>
          <w:lang w:val="uk-UA" w:eastAsia="uk-UA" w:bidi="uk-UA"/>
        </w:rPr>
      </w:pPr>
      <w:r>
        <w:rPr>
          <w:rFonts w:ascii="Times New Roman" w:eastAsia="Times New Roman" w:hAnsi="Times New Roman" w:cs="Times New Roman"/>
          <w:lang w:val="uk-UA" w:eastAsia="uk-UA" w:bidi="uk-UA"/>
        </w:rPr>
        <w:t>2,</w:t>
      </w:r>
      <w:r w:rsidR="00541435">
        <w:rPr>
          <w:rFonts w:ascii="Times New Roman" w:eastAsia="Times New Roman" w:hAnsi="Times New Roman" w:cs="Times New Roman"/>
          <w:lang w:val="uk-UA" w:eastAsia="uk-UA" w:bidi="uk-UA"/>
        </w:rPr>
        <w:t>5..</w:t>
      </w:r>
      <w:r w:rsidR="00541435" w:rsidRPr="00541435">
        <w:rPr>
          <w:rFonts w:ascii="Times New Roman" w:eastAsia="Times New Roman" w:hAnsi="Times New Roman" w:cs="Times New Roman"/>
          <w:lang w:val="uk-UA" w:eastAsia="uk-UA" w:bidi="uk-UA"/>
        </w:rPr>
        <w:t xml:space="preserve">.40 </w:t>
      </w:r>
      <w:r w:rsidR="00541435" w:rsidRPr="00541435">
        <w:rPr>
          <w:rFonts w:ascii="Times New Roman" w:eastAsia="Times New Roman" w:hAnsi="Times New Roman" w:cs="Times New Roman"/>
          <w:i/>
          <w:iCs/>
          <w:color w:val="000000"/>
          <w:shd w:val="clear" w:color="auto" w:fill="FFFFFF"/>
          <w:lang w:val="uk-UA" w:eastAsia="uk-UA" w:bidi="uk-UA"/>
        </w:rPr>
        <w:t>мм.</w:t>
      </w:r>
    </w:p>
    <w:p w:rsidR="00541435" w:rsidRPr="00541435" w:rsidRDefault="00541435" w:rsidP="00541435">
      <w:pPr>
        <w:widowControl w:val="0"/>
        <w:spacing w:after="0" w:line="280" w:lineRule="atLeast"/>
        <w:ind w:firstLine="720"/>
        <w:jc w:val="both"/>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 xml:space="preserve">На </w:t>
      </w:r>
      <w:proofErr w:type="spellStart"/>
      <w:r w:rsidRPr="00541435">
        <w:rPr>
          <w:rFonts w:ascii="Times New Roman" w:eastAsia="Times New Roman" w:hAnsi="Times New Roman" w:cs="Times New Roman"/>
          <w:i/>
          <w:iCs/>
          <w:color w:val="000000"/>
          <w:shd w:val="clear" w:color="auto" w:fill="FFFFFF"/>
          <w:lang w:val="uk-UA" w:eastAsia="uk-UA" w:bidi="uk-UA"/>
        </w:rPr>
        <w:t>розкатних</w:t>
      </w:r>
      <w:proofErr w:type="spellEnd"/>
      <w:r w:rsidRPr="00541435">
        <w:rPr>
          <w:rFonts w:ascii="Times New Roman" w:eastAsia="Times New Roman" w:hAnsi="Times New Roman" w:cs="Times New Roman"/>
          <w:i/>
          <w:iCs/>
          <w:color w:val="000000"/>
          <w:shd w:val="clear" w:color="auto" w:fill="FFFFFF"/>
          <w:lang w:val="uk-UA" w:eastAsia="uk-UA" w:bidi="uk-UA"/>
        </w:rPr>
        <w:t xml:space="preserve"> станах періодичної дії (</w:t>
      </w:r>
      <w:proofErr w:type="spellStart"/>
      <w:r w:rsidRPr="00541435">
        <w:rPr>
          <w:rFonts w:ascii="Times New Roman" w:eastAsia="Times New Roman" w:hAnsi="Times New Roman" w:cs="Times New Roman"/>
          <w:i/>
          <w:iCs/>
          <w:color w:val="000000"/>
          <w:shd w:val="clear" w:color="auto" w:fill="FFFFFF"/>
          <w:lang w:val="uk-UA" w:eastAsia="uk-UA" w:bidi="uk-UA"/>
        </w:rPr>
        <w:t>пілігрімових</w:t>
      </w:r>
      <w:proofErr w:type="spellEnd"/>
      <w:r w:rsidRPr="00541435">
        <w:rPr>
          <w:rFonts w:ascii="Times New Roman" w:eastAsia="Times New Roman" w:hAnsi="Times New Roman" w:cs="Times New Roman"/>
          <w:i/>
          <w:iCs/>
          <w:color w:val="000000"/>
          <w:shd w:val="clear" w:color="auto" w:fill="FFFFFF"/>
          <w:lang w:val="uk-UA" w:eastAsia="uk-UA" w:bidi="uk-UA"/>
        </w:rPr>
        <w:t>)</w:t>
      </w:r>
      <w:r w:rsidRPr="00541435">
        <w:rPr>
          <w:rFonts w:ascii="Times New Roman" w:eastAsia="Times New Roman" w:hAnsi="Times New Roman" w:cs="Times New Roman"/>
          <w:lang w:val="uk-UA" w:eastAsia="uk-UA" w:bidi="uk-UA"/>
        </w:rPr>
        <w:t xml:space="preserve"> (рис. 8.11, </w:t>
      </w:r>
      <w:r w:rsidRPr="00541435">
        <w:rPr>
          <w:rFonts w:ascii="Times New Roman" w:eastAsia="Times New Roman" w:hAnsi="Times New Roman" w:cs="Times New Roman"/>
          <w:i/>
          <w:iCs/>
          <w:color w:val="000000"/>
          <w:shd w:val="clear" w:color="auto" w:fill="FFFFFF"/>
          <w:lang w:val="uk-UA" w:eastAsia="uk-UA" w:bidi="uk-UA"/>
        </w:rPr>
        <w:t xml:space="preserve">в) </w:t>
      </w:r>
      <w:r w:rsidRPr="00541435">
        <w:rPr>
          <w:rFonts w:ascii="Times New Roman" w:eastAsia="Times New Roman" w:hAnsi="Times New Roman" w:cs="Times New Roman"/>
          <w:lang w:val="uk-UA" w:eastAsia="uk-UA" w:bidi="uk-UA"/>
        </w:rPr>
        <w:t xml:space="preserve">робочі валки / мають калібри змінного перерізу і обертаються в протилежних напрямах. Заготовка 5 разом з оправкою </w:t>
      </w:r>
      <w:r w:rsidRPr="00541435">
        <w:rPr>
          <w:rFonts w:ascii="Times New Roman" w:eastAsia="Times New Roman" w:hAnsi="Times New Roman" w:cs="Times New Roman"/>
          <w:i/>
          <w:iCs/>
          <w:color w:val="000000"/>
          <w:shd w:val="clear" w:color="auto" w:fill="FFFFFF"/>
          <w:lang w:val="uk-UA" w:eastAsia="uk-UA" w:bidi="uk-UA"/>
        </w:rPr>
        <w:t>4</w:t>
      </w:r>
      <w:r w:rsidRPr="00541435">
        <w:rPr>
          <w:rFonts w:ascii="Times New Roman" w:eastAsia="Times New Roman" w:hAnsi="Times New Roman" w:cs="Times New Roman"/>
          <w:lang w:val="uk-UA" w:eastAsia="uk-UA" w:bidi="uk-UA"/>
        </w:rPr>
        <w:t xml:space="preserve"> здійснює пряму і зворотну подачі з поворотом на 90°.</w:t>
      </w:r>
    </w:p>
    <w:p w:rsidR="00541435" w:rsidRPr="00541435" w:rsidRDefault="00541435" w:rsidP="00541435">
      <w:pPr>
        <w:widowControl w:val="0"/>
        <w:spacing w:after="0" w:line="280" w:lineRule="atLeast"/>
        <w:ind w:firstLine="720"/>
        <w:jc w:val="both"/>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 xml:space="preserve">Зварні труби виготовляють діаметром до 2500 </w:t>
      </w:r>
      <w:r w:rsidRPr="00541435">
        <w:rPr>
          <w:rFonts w:ascii="Times New Roman" w:eastAsia="Times New Roman" w:hAnsi="Times New Roman" w:cs="Times New Roman"/>
          <w:i/>
          <w:iCs/>
          <w:color w:val="000000"/>
          <w:shd w:val="clear" w:color="auto" w:fill="FFFFFF"/>
          <w:lang w:val="uk-UA" w:eastAsia="uk-UA" w:bidi="uk-UA"/>
        </w:rPr>
        <w:t>мм.</w:t>
      </w:r>
      <w:r w:rsidRPr="00541435">
        <w:rPr>
          <w:rFonts w:ascii="Times New Roman" w:eastAsia="Times New Roman" w:hAnsi="Times New Roman" w:cs="Times New Roman"/>
          <w:lang w:val="uk-UA" w:eastAsia="uk-UA" w:bidi="uk-UA"/>
        </w:rPr>
        <w:t xml:space="preserve"> Вихідною заготовкою для них є </w:t>
      </w:r>
      <w:proofErr w:type="spellStart"/>
      <w:r w:rsidRPr="00541435">
        <w:rPr>
          <w:rFonts w:ascii="Times New Roman" w:eastAsia="Times New Roman" w:hAnsi="Times New Roman" w:cs="Times New Roman"/>
          <w:i/>
          <w:iCs/>
          <w:color w:val="000000"/>
          <w:shd w:val="clear" w:color="auto" w:fill="FFFFFF"/>
          <w:lang w:val="uk-UA" w:eastAsia="uk-UA" w:bidi="uk-UA"/>
        </w:rPr>
        <w:t>штиба</w:t>
      </w:r>
      <w:proofErr w:type="spellEnd"/>
      <w:r w:rsidRPr="00541435">
        <w:rPr>
          <w:rFonts w:ascii="Times New Roman" w:eastAsia="Times New Roman" w:hAnsi="Times New Roman" w:cs="Times New Roman"/>
          <w:i/>
          <w:iCs/>
          <w:color w:val="000000"/>
          <w:shd w:val="clear" w:color="auto" w:fill="FFFFFF"/>
          <w:lang w:val="uk-UA" w:eastAsia="uk-UA" w:bidi="uk-UA"/>
        </w:rPr>
        <w:t xml:space="preserve"> (штрипс)</w:t>
      </w:r>
      <w:r w:rsidRPr="00541435">
        <w:rPr>
          <w:rFonts w:ascii="Times New Roman" w:eastAsia="Times New Roman" w:hAnsi="Times New Roman" w:cs="Times New Roman"/>
          <w:lang w:val="uk-UA" w:eastAsia="uk-UA" w:bidi="uk-UA"/>
        </w:rPr>
        <w:t xml:space="preserve"> або листи, ширина яких дорівнює довжині кола труби.</w:t>
      </w:r>
    </w:p>
    <w:p w:rsidR="00541435" w:rsidRPr="00541435" w:rsidRDefault="00541435" w:rsidP="00541435">
      <w:pPr>
        <w:widowControl w:val="0"/>
        <w:spacing w:after="0" w:line="280" w:lineRule="atLeast"/>
        <w:ind w:firstLine="720"/>
        <w:jc w:val="both"/>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 xml:space="preserve">Технологічний процес виготовлення зварних труб складається з таких операцій: </w:t>
      </w:r>
      <w:proofErr w:type="spellStart"/>
      <w:r w:rsidRPr="00541435">
        <w:rPr>
          <w:rFonts w:ascii="Times New Roman" w:eastAsia="Times New Roman" w:hAnsi="Times New Roman" w:cs="Times New Roman"/>
          <w:lang w:val="uk-UA" w:eastAsia="uk-UA" w:bidi="uk-UA"/>
        </w:rPr>
        <w:t>скручення</w:t>
      </w:r>
      <w:proofErr w:type="spellEnd"/>
      <w:r w:rsidRPr="00541435">
        <w:rPr>
          <w:rFonts w:ascii="Times New Roman" w:eastAsia="Times New Roman" w:hAnsi="Times New Roman" w:cs="Times New Roman"/>
          <w:lang w:val="uk-UA" w:eastAsia="uk-UA" w:bidi="uk-UA"/>
        </w:rPr>
        <w:t xml:space="preserve"> вихідної заготовки в трубу, зварювання труби, калібрування, обробка і випрямляння.</w:t>
      </w:r>
    </w:p>
    <w:p w:rsidR="00541435" w:rsidRPr="00541435" w:rsidRDefault="00541435" w:rsidP="00541435">
      <w:pPr>
        <w:widowControl w:val="0"/>
        <w:spacing w:after="0" w:line="280" w:lineRule="atLeast"/>
        <w:ind w:firstLine="720"/>
        <w:jc w:val="both"/>
        <w:rPr>
          <w:rFonts w:ascii="Times New Roman" w:eastAsia="Times New Roman" w:hAnsi="Times New Roman" w:cs="Times New Roman"/>
          <w:lang w:val="uk-UA" w:eastAsia="uk-UA" w:bidi="uk-UA"/>
        </w:rPr>
      </w:pPr>
      <w:r w:rsidRPr="00541435">
        <w:rPr>
          <w:rFonts w:ascii="Times New Roman" w:eastAsia="Times New Roman" w:hAnsi="Times New Roman" w:cs="Times New Roman"/>
          <w:lang w:val="uk-UA" w:eastAsia="uk-UA" w:bidi="uk-UA"/>
        </w:rPr>
        <w:t xml:space="preserve">Труби невеликого діаметра формують у рівчаках валків безперервного стану, а труби діаметром понад 300 </w:t>
      </w:r>
      <w:r w:rsidRPr="00541435">
        <w:rPr>
          <w:rFonts w:ascii="Times New Roman" w:eastAsia="Times New Roman" w:hAnsi="Times New Roman" w:cs="Times New Roman"/>
          <w:i/>
          <w:iCs/>
          <w:color w:val="000000"/>
          <w:shd w:val="clear" w:color="auto" w:fill="FFFFFF"/>
          <w:lang w:val="uk-UA" w:eastAsia="uk-UA" w:bidi="uk-UA"/>
        </w:rPr>
        <w:t>мм -</w:t>
      </w:r>
      <w:r w:rsidRPr="00541435">
        <w:rPr>
          <w:rFonts w:ascii="Times New Roman" w:eastAsia="Times New Roman" w:hAnsi="Times New Roman" w:cs="Times New Roman"/>
          <w:lang w:val="uk-UA" w:eastAsia="uk-UA" w:bidi="uk-UA"/>
        </w:rPr>
        <w:t xml:space="preserve"> на пресах або листозгинальних станах. Після формування застосовують зварювання: безперервне пічне, контактне електричне, дугове під шаром флюсу.</w:t>
      </w:r>
    </w:p>
    <w:p w:rsidR="00483FCC" w:rsidRPr="00483FCC" w:rsidRDefault="00B6732F" w:rsidP="00483FCC">
      <w:pPr>
        <w:spacing w:after="0" w:line="280" w:lineRule="atLeast"/>
        <w:ind w:firstLine="567"/>
        <w:jc w:val="both"/>
        <w:rPr>
          <w:rFonts w:ascii="Times New Roman" w:hAnsi="Times New Roman" w:cs="Times New Roman"/>
          <w:lang w:val="uk-UA" w:bidi="uk-UA"/>
        </w:rPr>
      </w:pPr>
      <w:r w:rsidRPr="00B6732F">
        <w:rPr>
          <w:rStyle w:val="21"/>
          <w:rFonts w:eastAsiaTheme="minorHAnsi"/>
          <w:sz w:val="22"/>
          <w:szCs w:val="22"/>
        </w:rPr>
        <w:t>Безперервне пічне зварювання</w:t>
      </w:r>
      <w:r w:rsidRPr="00B6732F">
        <w:rPr>
          <w:rFonts w:ascii="Times New Roman" w:hAnsi="Times New Roman" w:cs="Times New Roman"/>
        </w:rPr>
        <w:t xml:space="preserve"> - високопродуктивний </w:t>
      </w:r>
      <w:proofErr w:type="spellStart"/>
      <w:r w:rsidRPr="00B6732F">
        <w:rPr>
          <w:rFonts w:ascii="Times New Roman" w:hAnsi="Times New Roman" w:cs="Times New Roman"/>
        </w:rPr>
        <w:t>спосіб</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виготовлення</w:t>
      </w:r>
      <w:proofErr w:type="spellEnd"/>
      <w:r w:rsidRPr="00B6732F">
        <w:rPr>
          <w:rFonts w:ascii="Times New Roman" w:hAnsi="Times New Roman" w:cs="Times New Roman"/>
        </w:rPr>
        <w:t xml:space="preserve"> труб (в основному </w:t>
      </w:r>
      <w:proofErr w:type="spellStart"/>
      <w:r w:rsidRPr="00B6732F">
        <w:rPr>
          <w:rFonts w:ascii="Times New Roman" w:hAnsi="Times New Roman" w:cs="Times New Roman"/>
        </w:rPr>
        <w:t>водогазопровідних</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діаметром</w:t>
      </w:r>
      <w:proofErr w:type="spellEnd"/>
      <w:r w:rsidRPr="00B6732F">
        <w:rPr>
          <w:rFonts w:ascii="Times New Roman" w:hAnsi="Times New Roman" w:cs="Times New Roman"/>
        </w:rPr>
        <w:t xml:space="preserve"> 10... 114 </w:t>
      </w:r>
      <w:r w:rsidRPr="00B6732F">
        <w:rPr>
          <w:rStyle w:val="21"/>
          <w:rFonts w:eastAsiaTheme="minorHAnsi"/>
          <w:sz w:val="22"/>
          <w:szCs w:val="22"/>
        </w:rPr>
        <w:t xml:space="preserve">мм </w:t>
      </w:r>
      <w:proofErr w:type="spellStart"/>
      <w:r w:rsidRPr="00B6732F">
        <w:rPr>
          <w:rFonts w:ascii="Times New Roman" w:hAnsi="Times New Roman" w:cs="Times New Roman"/>
        </w:rPr>
        <w:t>із</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стінкою</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завтовшки</w:t>
      </w:r>
      <w:proofErr w:type="spellEnd"/>
      <w:r w:rsidRPr="00B6732F">
        <w:rPr>
          <w:rFonts w:ascii="Times New Roman" w:hAnsi="Times New Roman" w:cs="Times New Roman"/>
        </w:rPr>
        <w:t xml:space="preserve"> 1.8...5.0 </w:t>
      </w:r>
      <w:r w:rsidRPr="00B6732F">
        <w:rPr>
          <w:rStyle w:val="21"/>
          <w:rFonts w:eastAsiaTheme="minorHAnsi"/>
          <w:sz w:val="22"/>
          <w:szCs w:val="22"/>
        </w:rPr>
        <w:t>мм.</w:t>
      </w:r>
      <w:r w:rsidRPr="00B6732F">
        <w:rPr>
          <w:rFonts w:ascii="Times New Roman" w:hAnsi="Times New Roman" w:cs="Times New Roman"/>
        </w:rPr>
        <w:t xml:space="preserve"> </w:t>
      </w:r>
      <w:proofErr w:type="spellStart"/>
      <w:r w:rsidRPr="00B6732F">
        <w:rPr>
          <w:rFonts w:ascii="Times New Roman" w:hAnsi="Times New Roman" w:cs="Times New Roman"/>
        </w:rPr>
        <w:t>Стрічка</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штрипс</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що</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надходить</w:t>
      </w:r>
      <w:proofErr w:type="spellEnd"/>
      <w:r w:rsidRPr="00B6732F">
        <w:rPr>
          <w:rFonts w:ascii="Times New Roman" w:hAnsi="Times New Roman" w:cs="Times New Roman"/>
        </w:rPr>
        <w:t xml:space="preserve"> </w:t>
      </w:r>
      <w:proofErr w:type="gramStart"/>
      <w:r w:rsidRPr="00B6732F">
        <w:rPr>
          <w:rFonts w:ascii="Times New Roman" w:hAnsi="Times New Roman" w:cs="Times New Roman"/>
        </w:rPr>
        <w:t>у рулонах</w:t>
      </w:r>
      <w:proofErr w:type="gramEnd"/>
      <w:r w:rsidRPr="00B6732F">
        <w:rPr>
          <w:rFonts w:ascii="Times New Roman" w:hAnsi="Times New Roman" w:cs="Times New Roman"/>
        </w:rPr>
        <w:t xml:space="preserve">, </w:t>
      </w:r>
      <w:proofErr w:type="spellStart"/>
      <w:r w:rsidRPr="00B6732F">
        <w:rPr>
          <w:rFonts w:ascii="Times New Roman" w:hAnsi="Times New Roman" w:cs="Times New Roman"/>
        </w:rPr>
        <w:t>розмотується</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виправляється</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обрізується</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зварюється</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стиковим</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електричним</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зварюванням</w:t>
      </w:r>
      <w:proofErr w:type="spellEnd"/>
      <w:r w:rsidRPr="00B6732F">
        <w:rPr>
          <w:rFonts w:ascii="Times New Roman" w:hAnsi="Times New Roman" w:cs="Times New Roman"/>
        </w:rPr>
        <w:t xml:space="preserve"> з </w:t>
      </w:r>
      <w:proofErr w:type="spellStart"/>
      <w:r w:rsidRPr="00B6732F">
        <w:rPr>
          <w:rFonts w:ascii="Times New Roman" w:hAnsi="Times New Roman" w:cs="Times New Roman"/>
        </w:rPr>
        <w:t>кінцем</w:t>
      </w:r>
      <w:proofErr w:type="spellEnd"/>
      <w:r w:rsidRPr="00B6732F">
        <w:rPr>
          <w:rFonts w:ascii="Times New Roman" w:hAnsi="Times New Roman" w:cs="Times New Roman"/>
        </w:rPr>
        <w:t xml:space="preserve"> </w:t>
      </w:r>
      <w:proofErr w:type="spellStart"/>
      <w:r w:rsidRPr="00B6732F">
        <w:rPr>
          <w:rFonts w:ascii="Times New Roman" w:hAnsi="Times New Roman" w:cs="Times New Roman"/>
        </w:rPr>
        <w:t>попереднього</w:t>
      </w:r>
      <w:proofErr w:type="spellEnd"/>
      <w:r w:rsidRPr="00B6732F">
        <w:rPr>
          <w:rFonts w:ascii="Times New Roman" w:hAnsi="Times New Roman" w:cs="Times New Roman"/>
        </w:rPr>
        <w:t xml:space="preserve"> рулону і </w:t>
      </w:r>
      <w:proofErr w:type="spellStart"/>
      <w:r w:rsidRPr="00B6732F">
        <w:rPr>
          <w:rFonts w:ascii="Times New Roman" w:hAnsi="Times New Roman" w:cs="Times New Roman"/>
        </w:rPr>
        <w:t>подаєть</w:t>
      </w:r>
      <w:proofErr w:type="spellEnd"/>
      <w:r w:rsidR="00483FCC">
        <w:rPr>
          <w:rFonts w:ascii="Times New Roman" w:hAnsi="Times New Roman" w:cs="Times New Roman"/>
          <w:lang w:val="uk-UA"/>
        </w:rPr>
        <w:t>ся</w:t>
      </w:r>
      <w:r w:rsidRPr="00B6732F">
        <w:rPr>
          <w:rFonts w:ascii="Times New Roman" w:hAnsi="Times New Roman" w:cs="Times New Roman"/>
        </w:rPr>
        <w:t xml:space="preserve"> в газов</w:t>
      </w:r>
      <w:r w:rsidR="00483FCC">
        <w:rPr>
          <w:rFonts w:ascii="Times New Roman" w:hAnsi="Times New Roman" w:cs="Times New Roman"/>
          <w:lang w:val="uk-UA"/>
        </w:rPr>
        <w:t>у</w:t>
      </w:r>
      <w:r w:rsidRPr="00B6732F">
        <w:rPr>
          <w:rFonts w:ascii="Times New Roman" w:hAnsi="Times New Roman" w:cs="Times New Roman"/>
        </w:rPr>
        <w:t xml:space="preserve"> </w:t>
      </w:r>
      <w:proofErr w:type="spellStart"/>
      <w:r w:rsidRPr="00B6732F">
        <w:rPr>
          <w:rFonts w:ascii="Times New Roman" w:hAnsi="Times New Roman" w:cs="Times New Roman"/>
        </w:rPr>
        <w:t>нагрівальну</w:t>
      </w:r>
      <w:proofErr w:type="spellEnd"/>
      <w:r w:rsidR="00483FCC">
        <w:rPr>
          <w:rFonts w:ascii="Times New Roman" w:hAnsi="Times New Roman" w:cs="Times New Roman"/>
          <w:lang w:val="uk-UA"/>
        </w:rPr>
        <w:t xml:space="preserve"> піч тунельного типу завдовжки до 40 м, де нагрівається до 1300 … 1350 </w:t>
      </w:r>
      <w:proofErr w:type="spellStart"/>
      <w:r w:rsidR="00483FCC" w:rsidRPr="00483FCC">
        <w:rPr>
          <w:rFonts w:ascii="Times New Roman" w:hAnsi="Times New Roman" w:cs="Times New Roman"/>
          <w:vertAlign w:val="superscript"/>
          <w:lang w:val="uk-UA"/>
        </w:rPr>
        <w:t>о</w:t>
      </w:r>
      <w:r w:rsidR="00483FCC">
        <w:rPr>
          <w:rFonts w:ascii="Times New Roman" w:hAnsi="Times New Roman" w:cs="Times New Roman"/>
          <w:lang w:val="uk-UA"/>
        </w:rPr>
        <w:t>С</w:t>
      </w:r>
      <w:proofErr w:type="spellEnd"/>
      <w:r w:rsidR="00483FCC">
        <w:rPr>
          <w:rFonts w:ascii="Times New Roman" w:hAnsi="Times New Roman" w:cs="Times New Roman"/>
          <w:lang w:val="uk-UA"/>
        </w:rPr>
        <w:t xml:space="preserve">. Далі заготовка послідовно проходить крізь 6 … 12 клітей безперервного стану, де формується і зварюється затиснуті у калібри </w:t>
      </w:r>
      <w:r w:rsidR="00483FCC" w:rsidRPr="00483FCC">
        <w:rPr>
          <w:rFonts w:ascii="Times New Roman" w:hAnsi="Times New Roman" w:cs="Times New Roman"/>
          <w:lang w:val="uk-UA" w:bidi="uk-UA"/>
        </w:rPr>
        <w:t xml:space="preserve">один до одного впритул краї труби (рис. 8.12, </w:t>
      </w:r>
      <w:r w:rsidR="00483FCC" w:rsidRPr="00483FCC">
        <w:rPr>
          <w:rFonts w:ascii="Times New Roman" w:hAnsi="Times New Roman" w:cs="Times New Roman"/>
          <w:i/>
          <w:iCs/>
          <w:lang w:val="uk-UA" w:bidi="uk-UA"/>
        </w:rPr>
        <w:t>а).</w:t>
      </w:r>
      <w:r w:rsidR="00483FCC" w:rsidRPr="00483FCC">
        <w:rPr>
          <w:rFonts w:ascii="Times New Roman" w:hAnsi="Times New Roman" w:cs="Times New Roman"/>
          <w:lang w:val="uk-UA" w:bidi="uk-UA"/>
        </w:rPr>
        <w:t xml:space="preserve"> На виході зі стану труба розрізується</w:t>
      </w:r>
      <w:r w:rsidR="00483FCC">
        <w:rPr>
          <w:rFonts w:ascii="Times New Roman" w:hAnsi="Times New Roman" w:cs="Times New Roman"/>
          <w:lang w:val="uk-UA" w:bidi="uk-UA"/>
        </w:rPr>
        <w:t xml:space="preserve"> пилкою на куски завдовжки 4...</w:t>
      </w:r>
      <w:r w:rsidR="00483FCC" w:rsidRPr="00483FCC">
        <w:rPr>
          <w:rFonts w:ascii="Times New Roman" w:hAnsi="Times New Roman" w:cs="Times New Roman"/>
          <w:lang w:val="uk-UA" w:bidi="uk-UA"/>
        </w:rPr>
        <w:t xml:space="preserve">12 </w:t>
      </w:r>
      <w:r w:rsidR="00483FCC" w:rsidRPr="00483FCC">
        <w:rPr>
          <w:rFonts w:ascii="Times New Roman" w:hAnsi="Times New Roman" w:cs="Times New Roman"/>
          <w:i/>
          <w:iCs/>
          <w:lang w:val="uk-UA" w:bidi="uk-UA"/>
        </w:rPr>
        <w:t>м,</w:t>
      </w:r>
      <w:r w:rsidR="00483FCC" w:rsidRPr="00483FCC">
        <w:rPr>
          <w:rFonts w:ascii="Times New Roman" w:hAnsi="Times New Roman" w:cs="Times New Roman"/>
          <w:lang w:val="uk-UA" w:bidi="uk-UA"/>
        </w:rPr>
        <w:t xml:space="preserve"> а потім </w:t>
      </w:r>
      <w:proofErr w:type="spellStart"/>
      <w:r w:rsidR="00483FCC" w:rsidRPr="00483FCC">
        <w:rPr>
          <w:rFonts w:ascii="Times New Roman" w:hAnsi="Times New Roman" w:cs="Times New Roman"/>
          <w:lang w:val="uk-UA" w:bidi="uk-UA"/>
        </w:rPr>
        <w:t>калібрується</w:t>
      </w:r>
      <w:proofErr w:type="spellEnd"/>
      <w:r w:rsidR="00483FCC" w:rsidRPr="00483FCC">
        <w:rPr>
          <w:rFonts w:ascii="Times New Roman" w:hAnsi="Times New Roman" w:cs="Times New Roman"/>
          <w:lang w:val="uk-UA" w:bidi="uk-UA"/>
        </w:rPr>
        <w:t xml:space="preserve"> на калібрувальному стані.</w:t>
      </w:r>
    </w:p>
    <w:p w:rsidR="00483FCC" w:rsidRPr="00483FCC" w:rsidRDefault="00483FCC" w:rsidP="00292DE7">
      <w:pPr>
        <w:spacing w:after="0" w:line="280" w:lineRule="atLeast"/>
        <w:ind w:firstLine="567"/>
        <w:jc w:val="both"/>
        <w:rPr>
          <w:rFonts w:ascii="Times New Roman" w:hAnsi="Times New Roman" w:cs="Times New Roman"/>
          <w:lang w:val="uk-UA" w:bidi="uk-UA"/>
        </w:rPr>
      </w:pPr>
      <w:r w:rsidRPr="00483FCC">
        <w:rPr>
          <w:rFonts w:ascii="Times New Roman" w:hAnsi="Times New Roman" w:cs="Times New Roman"/>
          <w:i/>
          <w:iCs/>
          <w:lang w:val="uk-UA" w:bidi="uk-UA"/>
        </w:rPr>
        <w:t>При контактному електричному зварюванні</w:t>
      </w:r>
      <w:r w:rsidRPr="00483FCC">
        <w:rPr>
          <w:rFonts w:ascii="Times New Roman" w:hAnsi="Times New Roman" w:cs="Times New Roman"/>
          <w:lang w:val="uk-UA" w:bidi="uk-UA"/>
        </w:rPr>
        <w:t xml:space="preserve"> труб діаметром</w:t>
      </w:r>
      <w:r>
        <w:rPr>
          <w:rFonts w:ascii="Times New Roman" w:hAnsi="Times New Roman" w:cs="Times New Roman"/>
          <w:lang w:val="uk-UA" w:bidi="uk-UA"/>
        </w:rPr>
        <w:t xml:space="preserve"> 6…</w:t>
      </w:r>
      <w:r w:rsidRPr="00483FCC">
        <w:rPr>
          <w:rFonts w:ascii="Times New Roman" w:hAnsi="Times New Roman" w:cs="Times New Roman"/>
          <w:lang w:val="uk-UA" w:bidi="uk-UA"/>
        </w:rPr>
        <w:t>600</w:t>
      </w:r>
      <w:r>
        <w:rPr>
          <w:rFonts w:ascii="Times New Roman" w:hAnsi="Times New Roman" w:cs="Times New Roman"/>
          <w:lang w:val="uk-UA" w:bidi="uk-UA"/>
        </w:rPr>
        <w:t xml:space="preserve"> мм</w:t>
      </w:r>
      <w:r w:rsidRPr="00483FCC">
        <w:rPr>
          <w:rFonts w:ascii="Times New Roman" w:hAnsi="Times New Roman" w:cs="Times New Roman"/>
          <w:lang w:val="uk-UA" w:bidi="uk-UA"/>
        </w:rPr>
        <w:t xml:space="preserve"> із стінкою завтовшки 0,4...5 </w:t>
      </w:r>
      <w:r w:rsidRPr="00483FCC">
        <w:rPr>
          <w:rFonts w:ascii="Times New Roman" w:hAnsi="Times New Roman" w:cs="Times New Roman"/>
          <w:i/>
          <w:iCs/>
          <w:lang w:val="uk-UA" w:bidi="uk-UA"/>
        </w:rPr>
        <w:t>мм</w:t>
      </w:r>
      <w:r w:rsidRPr="00483FCC">
        <w:rPr>
          <w:rFonts w:ascii="Times New Roman" w:hAnsi="Times New Roman" w:cs="Times New Roman"/>
          <w:lang w:val="uk-UA" w:bidi="uk-UA"/>
        </w:rPr>
        <w:t xml:space="preserve"> заготовка формується так, як і при пічному зварюванні, але без нагрівання. Далі заготовка надходить у трубоелектрозварювальний стан (рис. 8.12, б), в якому краї труби </w:t>
      </w:r>
      <w:r w:rsidRPr="00483FCC">
        <w:rPr>
          <w:rFonts w:ascii="Times New Roman" w:hAnsi="Times New Roman" w:cs="Times New Roman"/>
          <w:i/>
          <w:iCs/>
          <w:lang w:val="uk-UA" w:bidi="uk-UA"/>
        </w:rPr>
        <w:t xml:space="preserve">4 </w:t>
      </w:r>
      <w:r w:rsidRPr="00483FCC">
        <w:rPr>
          <w:rFonts w:ascii="Times New Roman" w:hAnsi="Times New Roman" w:cs="Times New Roman"/>
          <w:lang w:val="uk-UA" w:bidi="uk-UA"/>
        </w:rPr>
        <w:t>стискаються натискними роликами 7, нагріваються струмом напругою</w:t>
      </w:r>
      <w:r w:rsidR="00292DE7">
        <w:rPr>
          <w:rFonts w:ascii="Times New Roman" w:hAnsi="Times New Roman" w:cs="Times New Roman"/>
          <w:lang w:val="uk-UA" w:bidi="uk-UA"/>
        </w:rPr>
        <w:t xml:space="preserve"> 5…</w:t>
      </w:r>
      <w:r w:rsidRPr="00483FCC">
        <w:rPr>
          <w:rFonts w:ascii="Times New Roman" w:hAnsi="Times New Roman" w:cs="Times New Roman"/>
          <w:lang w:val="uk-UA" w:bidi="uk-UA"/>
        </w:rPr>
        <w:t xml:space="preserve">10 </w:t>
      </w:r>
      <w:r w:rsidR="00292DE7">
        <w:rPr>
          <w:rFonts w:ascii="Times New Roman" w:hAnsi="Times New Roman" w:cs="Times New Roman"/>
          <w:lang w:val="en-US" w:bidi="uk-UA"/>
        </w:rPr>
        <w:t>V</w:t>
      </w:r>
      <w:r w:rsidRPr="00483FCC">
        <w:rPr>
          <w:rFonts w:ascii="Times New Roman" w:hAnsi="Times New Roman" w:cs="Times New Roman"/>
          <w:lang w:val="uk-UA" w:bidi="uk-UA"/>
        </w:rPr>
        <w:t xml:space="preserve">, який подається від джерела струму крізь щітки </w:t>
      </w:r>
      <w:r w:rsidRPr="00483FCC">
        <w:rPr>
          <w:rFonts w:ascii="Times New Roman" w:hAnsi="Times New Roman" w:cs="Times New Roman"/>
          <w:i/>
          <w:iCs/>
          <w:lang w:val="uk-UA" w:bidi="uk-UA"/>
        </w:rPr>
        <w:t>2</w:t>
      </w:r>
      <w:r w:rsidRPr="00483FCC">
        <w:rPr>
          <w:rFonts w:ascii="Times New Roman" w:hAnsi="Times New Roman" w:cs="Times New Roman"/>
          <w:lang w:val="uk-UA" w:bidi="uk-UA"/>
        </w:rPr>
        <w:t xml:space="preserve"> і обертові зварювальні ролики </w:t>
      </w:r>
      <w:r w:rsidRPr="00483FCC">
        <w:rPr>
          <w:rFonts w:ascii="Times New Roman" w:hAnsi="Times New Roman" w:cs="Times New Roman"/>
          <w:i/>
          <w:iCs/>
          <w:lang w:val="uk-UA" w:bidi="uk-UA"/>
        </w:rPr>
        <w:t>3,</w:t>
      </w:r>
      <w:r w:rsidRPr="00483FCC">
        <w:rPr>
          <w:rFonts w:ascii="Times New Roman" w:hAnsi="Times New Roman" w:cs="Times New Roman"/>
          <w:lang w:val="uk-UA" w:bidi="uk-UA"/>
        </w:rPr>
        <w:t xml:space="preserve"> і таким чином зварюються. Ролики 5 просувають трубу.</w:t>
      </w:r>
    </w:p>
    <w:p w:rsidR="007F045D" w:rsidRPr="00483FCC" w:rsidRDefault="00292DE7" w:rsidP="00292DE7">
      <w:pPr>
        <w:spacing w:after="0" w:line="280" w:lineRule="atLeast"/>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4520" cy="2169160"/>
            <wp:effectExtent l="0" t="0" r="508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4520" cy="2169160"/>
                    </a:xfrm>
                    <a:prstGeom prst="rect">
                      <a:avLst/>
                    </a:prstGeom>
                    <a:noFill/>
                    <a:ln>
                      <a:noFill/>
                    </a:ln>
                  </pic:spPr>
                </pic:pic>
              </a:graphicData>
            </a:graphic>
          </wp:inline>
        </w:drawing>
      </w:r>
    </w:p>
    <w:p w:rsidR="00292DE7" w:rsidRPr="00292DE7" w:rsidRDefault="00292DE7" w:rsidP="00292DE7">
      <w:pPr>
        <w:widowControl w:val="0"/>
        <w:spacing w:after="120" w:line="260" w:lineRule="exact"/>
        <w:ind w:left="20"/>
        <w:jc w:val="center"/>
        <w:rPr>
          <w:rFonts w:ascii="Times New Roman" w:eastAsia="Times New Roman" w:hAnsi="Times New Roman" w:cs="Times New Roman"/>
          <w:lang w:val="uk-UA" w:eastAsia="uk-UA" w:bidi="uk-UA"/>
        </w:rPr>
      </w:pPr>
      <w:r w:rsidRPr="00292DE7">
        <w:rPr>
          <w:rFonts w:ascii="Times New Roman" w:eastAsia="Times New Roman" w:hAnsi="Times New Roman" w:cs="Times New Roman"/>
          <w:lang w:val="uk-UA" w:eastAsia="uk-UA" w:bidi="uk-UA"/>
        </w:rPr>
        <w:t>Рисунок 8.12 - Схеми виготовлення зварних труб</w:t>
      </w:r>
    </w:p>
    <w:p w:rsidR="00292DE7" w:rsidRPr="00292DE7" w:rsidRDefault="00292DE7" w:rsidP="00292DE7">
      <w:pPr>
        <w:widowControl w:val="0"/>
        <w:spacing w:after="0" w:line="280" w:lineRule="exact"/>
        <w:ind w:firstLine="743"/>
        <w:jc w:val="both"/>
        <w:rPr>
          <w:rFonts w:ascii="Times New Roman" w:eastAsia="Times New Roman" w:hAnsi="Times New Roman" w:cs="Times New Roman"/>
          <w:lang w:val="uk-UA" w:eastAsia="uk-UA" w:bidi="uk-UA"/>
        </w:rPr>
      </w:pPr>
      <w:r w:rsidRPr="00292DE7">
        <w:rPr>
          <w:rFonts w:ascii="Times New Roman" w:eastAsia="Times New Roman" w:hAnsi="Times New Roman" w:cs="Times New Roman"/>
          <w:i/>
          <w:iCs/>
          <w:color w:val="000000"/>
          <w:shd w:val="clear" w:color="auto" w:fill="FFFFFF"/>
          <w:lang w:val="uk-UA" w:eastAsia="uk-UA" w:bidi="uk-UA"/>
        </w:rPr>
        <w:t>Дуговим зварюванням під шаром флюсу</w:t>
      </w:r>
      <w:r w:rsidRPr="00292DE7">
        <w:rPr>
          <w:rFonts w:ascii="Times New Roman" w:eastAsia="Times New Roman" w:hAnsi="Times New Roman" w:cs="Times New Roman"/>
          <w:lang w:val="uk-UA" w:eastAsia="uk-UA" w:bidi="uk-UA"/>
        </w:rPr>
        <w:t xml:space="preserve"> виготовляють труби діаметром 400... 1800 </w:t>
      </w:r>
      <w:r w:rsidRPr="00292DE7">
        <w:rPr>
          <w:rFonts w:ascii="Times New Roman" w:eastAsia="Times New Roman" w:hAnsi="Times New Roman" w:cs="Times New Roman"/>
          <w:i/>
          <w:iCs/>
          <w:color w:val="000000"/>
          <w:shd w:val="clear" w:color="auto" w:fill="FFFFFF"/>
          <w:lang w:val="uk-UA" w:eastAsia="uk-UA" w:bidi="uk-UA"/>
        </w:rPr>
        <w:t>мм</w:t>
      </w:r>
      <w:r w:rsidRPr="00292DE7">
        <w:rPr>
          <w:rFonts w:ascii="Times New Roman" w:eastAsia="Times New Roman" w:hAnsi="Times New Roman" w:cs="Times New Roman"/>
          <w:lang w:val="uk-UA" w:eastAsia="uk-UA" w:bidi="uk-UA"/>
        </w:rPr>
        <w:t xml:space="preserve"> і більше завтовшки 6... 15 </w:t>
      </w:r>
      <w:r w:rsidRPr="00292DE7">
        <w:rPr>
          <w:rFonts w:ascii="Times New Roman" w:eastAsia="Times New Roman" w:hAnsi="Times New Roman" w:cs="Times New Roman"/>
          <w:i/>
          <w:iCs/>
          <w:color w:val="000000"/>
          <w:shd w:val="clear" w:color="auto" w:fill="FFFFFF"/>
          <w:lang w:val="uk-UA" w:eastAsia="uk-UA" w:bidi="uk-UA"/>
        </w:rPr>
        <w:t>мм,</w:t>
      </w:r>
      <w:r w:rsidRPr="00292DE7">
        <w:rPr>
          <w:rFonts w:ascii="Times New Roman" w:eastAsia="Times New Roman" w:hAnsi="Times New Roman" w:cs="Times New Roman"/>
          <w:lang w:val="uk-UA" w:eastAsia="uk-UA" w:bidi="uk-UA"/>
        </w:rPr>
        <w:t xml:space="preserve"> прямим і спіральним (рис. 8.12, </w:t>
      </w:r>
      <w:r w:rsidRPr="00292DE7">
        <w:rPr>
          <w:rFonts w:ascii="Times New Roman" w:eastAsia="Times New Roman" w:hAnsi="Times New Roman" w:cs="Times New Roman"/>
          <w:i/>
          <w:iCs/>
          <w:color w:val="000000"/>
          <w:shd w:val="clear" w:color="auto" w:fill="FFFFFF"/>
          <w:lang w:val="uk-UA" w:eastAsia="uk-UA" w:bidi="uk-UA"/>
        </w:rPr>
        <w:t>в)</w:t>
      </w:r>
      <w:r w:rsidRPr="00292DE7">
        <w:rPr>
          <w:rFonts w:ascii="Times New Roman" w:eastAsia="Times New Roman" w:hAnsi="Times New Roman" w:cs="Times New Roman"/>
          <w:lang w:val="uk-UA" w:eastAsia="uk-UA" w:bidi="uk-UA"/>
        </w:rPr>
        <w:t xml:space="preserve"> швами.</w:t>
      </w:r>
    </w:p>
    <w:p w:rsidR="00292DE7" w:rsidRPr="00292DE7" w:rsidRDefault="00292DE7" w:rsidP="00292DE7">
      <w:pPr>
        <w:widowControl w:val="0"/>
        <w:spacing w:after="0" w:line="280" w:lineRule="exact"/>
        <w:ind w:firstLine="743"/>
        <w:jc w:val="both"/>
        <w:rPr>
          <w:rFonts w:ascii="Times New Roman" w:eastAsia="Times New Roman" w:hAnsi="Times New Roman" w:cs="Times New Roman"/>
          <w:lang w:val="uk-UA" w:eastAsia="uk-UA" w:bidi="uk-UA"/>
        </w:rPr>
      </w:pPr>
      <w:r w:rsidRPr="00292DE7">
        <w:rPr>
          <w:rFonts w:ascii="Times New Roman" w:eastAsia="Times New Roman" w:hAnsi="Times New Roman" w:cs="Times New Roman"/>
          <w:lang w:val="uk-UA" w:eastAsia="uk-UA" w:bidi="uk-UA"/>
        </w:rPr>
        <w:t xml:space="preserve">На </w:t>
      </w:r>
      <w:r w:rsidRPr="00292DE7">
        <w:rPr>
          <w:rFonts w:ascii="Times New Roman" w:eastAsia="Times New Roman" w:hAnsi="Times New Roman" w:cs="Times New Roman"/>
          <w:i/>
          <w:iCs/>
          <w:color w:val="000000"/>
          <w:shd w:val="clear" w:color="auto" w:fill="FFFFFF"/>
          <w:lang w:val="uk-UA" w:eastAsia="uk-UA" w:bidi="uk-UA"/>
        </w:rPr>
        <w:t>прокатних станах спеціального призначення</w:t>
      </w:r>
      <w:r w:rsidRPr="00292DE7">
        <w:rPr>
          <w:rFonts w:ascii="Times New Roman" w:eastAsia="Times New Roman" w:hAnsi="Times New Roman" w:cs="Times New Roman"/>
          <w:lang w:val="uk-UA" w:eastAsia="uk-UA" w:bidi="uk-UA"/>
        </w:rPr>
        <w:t xml:space="preserve"> виготовляють деталі типу коліс, бандажів, </w:t>
      </w:r>
      <w:proofErr w:type="spellStart"/>
      <w:r w:rsidRPr="00292DE7">
        <w:rPr>
          <w:rFonts w:ascii="Times New Roman" w:eastAsia="Times New Roman" w:hAnsi="Times New Roman" w:cs="Times New Roman"/>
          <w:lang w:val="uk-UA" w:eastAsia="uk-UA" w:bidi="uk-UA"/>
        </w:rPr>
        <w:t>кілець</w:t>
      </w:r>
      <w:proofErr w:type="spellEnd"/>
      <w:r w:rsidRPr="00292DE7">
        <w:rPr>
          <w:rFonts w:ascii="Times New Roman" w:eastAsia="Times New Roman" w:hAnsi="Times New Roman" w:cs="Times New Roman"/>
          <w:lang w:val="uk-UA" w:eastAsia="uk-UA" w:bidi="uk-UA"/>
        </w:rPr>
        <w:t>, ступінчастих валів, втулок, осей, пальців, черв’яків, ходових гвинтів, черв’ячних фрез тощо.</w:t>
      </w:r>
    </w:p>
    <w:p w:rsidR="00292DE7" w:rsidRPr="00292DE7" w:rsidRDefault="00292DE7" w:rsidP="00292DE7">
      <w:pPr>
        <w:widowControl w:val="0"/>
        <w:spacing w:after="120" w:line="280" w:lineRule="exact"/>
        <w:ind w:firstLine="743"/>
        <w:jc w:val="both"/>
        <w:rPr>
          <w:rFonts w:ascii="Times New Roman" w:eastAsia="Times New Roman" w:hAnsi="Times New Roman" w:cs="Times New Roman"/>
          <w:lang w:val="uk-UA" w:eastAsia="uk-UA" w:bidi="uk-UA"/>
        </w:rPr>
      </w:pPr>
      <w:r w:rsidRPr="00292DE7">
        <w:rPr>
          <w:rFonts w:ascii="Times New Roman" w:eastAsia="Times New Roman" w:hAnsi="Times New Roman" w:cs="Times New Roman"/>
          <w:i/>
          <w:iCs/>
          <w:color w:val="000000"/>
          <w:shd w:val="clear" w:color="auto" w:fill="FFFFFF"/>
          <w:lang w:val="uk-UA" w:eastAsia="uk-UA" w:bidi="uk-UA"/>
        </w:rPr>
        <w:t>Гнуті профілі</w:t>
      </w:r>
      <w:r w:rsidRPr="00292DE7">
        <w:rPr>
          <w:rFonts w:ascii="Times New Roman" w:eastAsia="Times New Roman" w:hAnsi="Times New Roman" w:cs="Times New Roman"/>
          <w:lang w:val="uk-UA" w:eastAsia="uk-UA" w:bidi="uk-UA"/>
        </w:rPr>
        <w:t xml:space="preserve"> (див. рис. 8.5, </w:t>
      </w:r>
      <w:r w:rsidRPr="00292DE7">
        <w:rPr>
          <w:rFonts w:ascii="Times New Roman" w:eastAsia="Times New Roman" w:hAnsi="Times New Roman" w:cs="Times New Roman"/>
          <w:i/>
          <w:iCs/>
          <w:color w:val="000000"/>
          <w:shd w:val="clear" w:color="auto" w:fill="FFFFFF"/>
          <w:lang w:val="uk-UA" w:eastAsia="uk-UA" w:bidi="uk-UA"/>
        </w:rPr>
        <w:t>д)</w:t>
      </w:r>
      <w:r w:rsidRPr="00292DE7">
        <w:rPr>
          <w:rFonts w:ascii="Times New Roman" w:eastAsia="Times New Roman" w:hAnsi="Times New Roman" w:cs="Times New Roman"/>
          <w:lang w:val="uk-UA" w:eastAsia="uk-UA" w:bidi="uk-UA"/>
        </w:rPr>
        <w:t xml:space="preserve"> порівняно з сортовим фасонним прокатом мають меншу металомісткість і їх застосування в металоконструкціях дозволяє економити до 25...30% металу. Виготовляють їх згинанням тонкої штаби, стрічки на профілезгинальних станах.</w:t>
      </w:r>
    </w:p>
    <w:p w:rsidR="00292DE7" w:rsidRPr="00292DE7" w:rsidRDefault="00292DE7" w:rsidP="00292DE7">
      <w:pPr>
        <w:widowControl w:val="0"/>
        <w:spacing w:after="0" w:line="260" w:lineRule="exact"/>
        <w:jc w:val="center"/>
        <w:outlineLvl w:val="7"/>
        <w:rPr>
          <w:rFonts w:ascii="Times New Roman" w:eastAsia="Times New Roman" w:hAnsi="Times New Roman" w:cs="Times New Roman"/>
          <w:b/>
          <w:bCs/>
          <w:lang w:val="uk-UA" w:eastAsia="uk-UA" w:bidi="uk-UA"/>
        </w:rPr>
      </w:pPr>
      <w:bookmarkStart w:id="4" w:name="bookmark3"/>
      <w:r w:rsidRPr="00292DE7">
        <w:rPr>
          <w:rFonts w:ascii="Times New Roman" w:eastAsia="Times New Roman" w:hAnsi="Times New Roman" w:cs="Times New Roman"/>
          <w:b/>
          <w:bCs/>
          <w:lang w:val="uk-UA" w:eastAsia="uk-UA" w:bidi="uk-UA"/>
        </w:rPr>
        <w:t>ПІДСУМОК</w:t>
      </w:r>
      <w:bookmarkEnd w:id="4"/>
    </w:p>
    <w:p w:rsidR="00292DE7" w:rsidRPr="00292DE7" w:rsidRDefault="00292DE7" w:rsidP="000F3EFC">
      <w:pPr>
        <w:widowControl w:val="0"/>
        <w:spacing w:after="120" w:line="280" w:lineRule="exact"/>
        <w:ind w:firstLine="720"/>
        <w:jc w:val="both"/>
        <w:rPr>
          <w:rFonts w:ascii="Times New Roman" w:eastAsia="Times New Roman" w:hAnsi="Times New Roman" w:cs="Times New Roman"/>
          <w:lang w:val="uk-UA" w:eastAsia="uk-UA" w:bidi="uk-UA"/>
        </w:rPr>
      </w:pPr>
      <w:r w:rsidRPr="00292DE7">
        <w:rPr>
          <w:rFonts w:ascii="Times New Roman" w:eastAsia="Times New Roman" w:hAnsi="Times New Roman" w:cs="Times New Roman"/>
          <w:lang w:val="uk-UA" w:eastAsia="uk-UA" w:bidi="uk-UA"/>
        </w:rPr>
        <w:t>Студент повинен знати після проходження даної лекції сутність та основні види обробки металів тиском; вплив обробки тиском і умов її здійснення на властивості металу; термічний режим нагрівання металу при обробці тиском; прокатне виробництво та його сутність, основні види прокатування, сортамент прокату, обладнання та інструмент для прокатування.</w:t>
      </w:r>
    </w:p>
    <w:p w:rsidR="00292DE7" w:rsidRPr="00292DE7" w:rsidRDefault="00292DE7" w:rsidP="00292DE7">
      <w:pPr>
        <w:widowControl w:val="0"/>
        <w:spacing w:after="199" w:line="260" w:lineRule="exact"/>
        <w:jc w:val="center"/>
        <w:outlineLvl w:val="7"/>
        <w:rPr>
          <w:rFonts w:ascii="Times New Roman" w:eastAsia="Times New Roman" w:hAnsi="Times New Roman" w:cs="Times New Roman"/>
          <w:b/>
          <w:bCs/>
          <w:lang w:val="uk-UA" w:eastAsia="uk-UA" w:bidi="uk-UA"/>
        </w:rPr>
      </w:pPr>
      <w:bookmarkStart w:id="5" w:name="bookmark4"/>
      <w:r w:rsidRPr="00292DE7">
        <w:rPr>
          <w:rFonts w:ascii="Times New Roman" w:eastAsia="Times New Roman" w:hAnsi="Times New Roman" w:cs="Times New Roman"/>
          <w:b/>
          <w:bCs/>
          <w:lang w:val="uk-UA" w:eastAsia="uk-UA" w:bidi="uk-UA"/>
        </w:rPr>
        <w:t>ДОДАТКОВІ НАВЧАЛЬНІ МАТЕРІАЛИ</w:t>
      </w:r>
      <w:bookmarkEnd w:id="5"/>
    </w:p>
    <w:p w:rsidR="00292DE7" w:rsidRPr="00292DE7" w:rsidRDefault="00292DE7" w:rsidP="000F3EFC">
      <w:pPr>
        <w:widowControl w:val="0"/>
        <w:spacing w:after="0" w:line="280" w:lineRule="atLeast"/>
        <w:ind w:firstLine="720"/>
        <w:jc w:val="both"/>
        <w:rPr>
          <w:rFonts w:ascii="Times New Roman" w:eastAsia="Microsoft Sans Serif" w:hAnsi="Times New Roman" w:cs="Times New Roman"/>
          <w:color w:val="000000"/>
          <w:lang w:val="uk-UA" w:eastAsia="uk-UA" w:bidi="uk-UA"/>
        </w:rPr>
      </w:pPr>
      <w:r w:rsidRPr="00292DE7">
        <w:rPr>
          <w:rFonts w:ascii="Times New Roman" w:eastAsia="Microsoft Sans Serif" w:hAnsi="Times New Roman" w:cs="Times New Roman"/>
          <w:color w:val="000000"/>
          <w:lang w:val="uk-UA" w:eastAsia="uk-UA" w:bidi="uk-UA"/>
        </w:rPr>
        <w:t>Навчальні фільми:</w:t>
      </w:r>
    </w:p>
    <w:p w:rsidR="00292DE7" w:rsidRPr="00292DE7" w:rsidRDefault="00292DE7" w:rsidP="000F3EFC">
      <w:pPr>
        <w:widowControl w:val="0"/>
        <w:numPr>
          <w:ilvl w:val="0"/>
          <w:numId w:val="17"/>
        </w:numPr>
        <w:tabs>
          <w:tab w:val="left" w:pos="638"/>
        </w:tabs>
        <w:spacing w:after="0" w:line="280" w:lineRule="atLeast"/>
        <w:jc w:val="both"/>
        <w:rPr>
          <w:rFonts w:ascii="Times New Roman" w:eastAsia="Microsoft Sans Serif" w:hAnsi="Times New Roman" w:cs="Times New Roman"/>
          <w:color w:val="000000"/>
          <w:lang w:val="uk-UA" w:eastAsia="uk-UA" w:bidi="uk-UA"/>
        </w:rPr>
      </w:pPr>
      <w:r w:rsidRPr="00292DE7">
        <w:rPr>
          <w:rFonts w:ascii="Times New Roman" w:eastAsia="Microsoft Sans Serif" w:hAnsi="Times New Roman" w:cs="Times New Roman"/>
          <w:color w:val="000000"/>
          <w:lang w:val="uk-UA" w:eastAsia="uk-UA" w:bidi="uk-UA"/>
        </w:rPr>
        <w:t xml:space="preserve">Пластична деформація </w:t>
      </w:r>
      <w:hyperlink r:id="rId17" w:history="1">
        <w:r w:rsidR="000F3EFC" w:rsidRPr="003E7B51">
          <w:rPr>
            <w:rStyle w:val="a7"/>
            <w:rFonts w:ascii="Times New Roman" w:eastAsia="Microsoft Sans Serif" w:hAnsi="Times New Roman" w:cs="Times New Roman"/>
            <w:lang w:val="en-US" w:eastAsia="uk-UA" w:bidi="uk-UA"/>
          </w:rPr>
          <w:t>http</w:t>
        </w:r>
        <w:r w:rsidR="000F3EFC" w:rsidRPr="003E7B51">
          <w:rPr>
            <w:rStyle w:val="a7"/>
            <w:rFonts w:ascii="Times New Roman" w:eastAsia="Microsoft Sans Serif" w:hAnsi="Times New Roman" w:cs="Times New Roman"/>
            <w:lang w:eastAsia="uk-UA" w:bidi="uk-UA"/>
          </w:rPr>
          <w:t>://</w:t>
        </w:r>
        <w:proofErr w:type="spellStart"/>
        <w:r w:rsidR="000F3EFC" w:rsidRPr="003E7B51">
          <w:rPr>
            <w:rStyle w:val="a7"/>
            <w:rFonts w:ascii="Times New Roman" w:eastAsia="Microsoft Sans Serif" w:hAnsi="Times New Roman" w:cs="Times New Roman"/>
            <w:lang w:val="en-US" w:eastAsia="uk-UA" w:bidi="uk-UA"/>
          </w:rPr>
          <w:t>db</w:t>
        </w:r>
        <w:proofErr w:type="spellEnd"/>
        <w:r w:rsidR="000F3EFC" w:rsidRPr="003E7B51">
          <w:rPr>
            <w:rStyle w:val="a7"/>
            <w:rFonts w:ascii="Times New Roman" w:eastAsia="Microsoft Sans Serif" w:hAnsi="Times New Roman" w:cs="Times New Roman"/>
            <w:lang w:eastAsia="uk-UA" w:bidi="uk-UA"/>
          </w:rPr>
          <w:t>.</w:t>
        </w:r>
        <w:proofErr w:type="spellStart"/>
        <w:r w:rsidR="000F3EFC" w:rsidRPr="003E7B51">
          <w:rPr>
            <w:rStyle w:val="a7"/>
            <w:rFonts w:ascii="Times New Roman" w:eastAsia="Microsoft Sans Serif" w:hAnsi="Times New Roman" w:cs="Times New Roman"/>
            <w:lang w:val="en-US" w:eastAsia="uk-UA" w:bidi="uk-UA"/>
          </w:rPr>
          <w:t>tt</w:t>
        </w:r>
        <w:proofErr w:type="spellEnd"/>
        <w:r w:rsidR="000F3EFC" w:rsidRPr="003E7B51">
          <w:rPr>
            <w:rStyle w:val="a7"/>
            <w:rFonts w:ascii="Times New Roman" w:eastAsia="Microsoft Sans Serif" w:hAnsi="Times New Roman" w:cs="Times New Roman"/>
            <w:lang w:eastAsia="uk-UA" w:bidi="uk-UA"/>
          </w:rPr>
          <w:t>/</w:t>
        </w:r>
        <w:r w:rsidR="000F3EFC" w:rsidRPr="003E7B51">
          <w:rPr>
            <w:rStyle w:val="a7"/>
            <w:rFonts w:ascii="Times New Roman" w:eastAsia="Microsoft Sans Serif" w:hAnsi="Times New Roman" w:cs="Times New Roman"/>
            <w:lang w:val="en-US" w:eastAsia="uk-UA" w:bidi="uk-UA"/>
          </w:rPr>
          <w:t>o</w:t>
        </w:r>
        <w:r w:rsidR="000F3EFC" w:rsidRPr="003E7B51">
          <w:rPr>
            <w:rStyle w:val="a7"/>
            <w:rFonts w:ascii="Times New Roman" w:eastAsia="Microsoft Sans Serif" w:hAnsi="Times New Roman" w:cs="Times New Roman"/>
            <w:lang w:eastAsia="uk-UA" w:bidi="uk-UA"/>
          </w:rPr>
          <w:t>1</w:t>
        </w:r>
        <w:proofErr w:type="spellStart"/>
        <w:r w:rsidR="000F3EFC" w:rsidRPr="003E7B51">
          <w:rPr>
            <w:rStyle w:val="a7"/>
            <w:rFonts w:ascii="Times New Roman" w:eastAsia="Microsoft Sans Serif" w:hAnsi="Times New Roman" w:cs="Times New Roman"/>
            <w:lang w:val="en-US" w:eastAsia="uk-UA" w:bidi="uk-UA"/>
          </w:rPr>
          <w:t>xXUxW</w:t>
        </w:r>
        <w:proofErr w:type="spellEnd"/>
        <w:r w:rsidR="000F3EFC" w:rsidRPr="000F3EFC">
          <w:rPr>
            <w:rStyle w:val="a7"/>
            <w:rFonts w:ascii="Times New Roman" w:eastAsia="Microsoft Sans Serif" w:hAnsi="Times New Roman" w:cs="Times New Roman"/>
            <w:lang w:eastAsia="uk-UA" w:bidi="uk-UA"/>
          </w:rPr>
          <w:t>8</w:t>
        </w:r>
      </w:hyperlink>
      <w:r w:rsidR="000F3EFC" w:rsidRPr="000F3EFC">
        <w:rPr>
          <w:rFonts w:ascii="Times New Roman" w:eastAsia="Microsoft Sans Serif" w:hAnsi="Times New Roman" w:cs="Times New Roman"/>
          <w:color w:val="000000"/>
          <w:u w:val="single"/>
          <w:lang w:eastAsia="uk-UA" w:bidi="uk-UA"/>
        </w:rPr>
        <w:t xml:space="preserve"> </w:t>
      </w:r>
    </w:p>
    <w:p w:rsidR="00292DE7" w:rsidRPr="00292DE7" w:rsidRDefault="00292DE7" w:rsidP="000F3EFC">
      <w:pPr>
        <w:widowControl w:val="0"/>
        <w:numPr>
          <w:ilvl w:val="0"/>
          <w:numId w:val="17"/>
        </w:numPr>
        <w:tabs>
          <w:tab w:val="left" w:pos="638"/>
        </w:tabs>
        <w:spacing w:after="0" w:line="280" w:lineRule="atLeast"/>
        <w:jc w:val="both"/>
        <w:rPr>
          <w:rFonts w:ascii="Times New Roman" w:eastAsia="Microsoft Sans Serif" w:hAnsi="Times New Roman" w:cs="Times New Roman"/>
          <w:color w:val="000000"/>
          <w:lang w:val="uk-UA" w:eastAsia="uk-UA" w:bidi="uk-UA"/>
        </w:rPr>
      </w:pPr>
      <w:r w:rsidRPr="00292DE7">
        <w:rPr>
          <w:rFonts w:ascii="Times New Roman" w:eastAsia="Microsoft Sans Serif" w:hAnsi="Times New Roman" w:cs="Times New Roman"/>
          <w:color w:val="000000"/>
          <w:lang w:val="uk-UA" w:eastAsia="uk-UA" w:bidi="uk-UA"/>
        </w:rPr>
        <w:t xml:space="preserve">Рекристалізація металів </w:t>
      </w:r>
      <w:hyperlink r:id="rId18" w:history="1">
        <w:r w:rsidR="000F3EFC" w:rsidRPr="003E7B51">
          <w:rPr>
            <w:rStyle w:val="a7"/>
            <w:rFonts w:ascii="Times New Roman" w:eastAsia="Microsoft Sans Serif" w:hAnsi="Times New Roman" w:cs="Times New Roman"/>
            <w:lang w:val="uk-UA" w:eastAsia="uk-UA" w:bidi="uk-UA"/>
          </w:rPr>
          <w:t>http://db.tt/</w:t>
        </w:r>
        <w:r w:rsidR="000F3EFC" w:rsidRPr="003E7B51">
          <w:rPr>
            <w:rStyle w:val="a7"/>
            <w:rFonts w:ascii="Times New Roman" w:eastAsia="Microsoft Sans Serif" w:hAnsi="Times New Roman" w:cs="Times New Roman"/>
            <w:lang w:val="en-US" w:eastAsia="uk-UA" w:bidi="uk-UA"/>
          </w:rPr>
          <w:t>pi</w:t>
        </w:r>
        <w:r w:rsidR="000F3EFC" w:rsidRPr="003E7B51">
          <w:rPr>
            <w:rStyle w:val="a7"/>
            <w:rFonts w:ascii="Times New Roman" w:eastAsia="Microsoft Sans Serif" w:hAnsi="Times New Roman" w:cs="Times New Roman"/>
            <w:lang w:eastAsia="uk-UA" w:bidi="uk-UA"/>
          </w:rPr>
          <w:t>9</w:t>
        </w:r>
        <w:proofErr w:type="spellStart"/>
        <w:r w:rsidR="000F3EFC" w:rsidRPr="003E7B51">
          <w:rPr>
            <w:rStyle w:val="a7"/>
            <w:rFonts w:ascii="Times New Roman" w:eastAsia="Microsoft Sans Serif" w:hAnsi="Times New Roman" w:cs="Times New Roman"/>
            <w:lang w:val="en-US" w:eastAsia="uk-UA" w:bidi="uk-UA"/>
          </w:rPr>
          <w:t>yn</w:t>
        </w:r>
        <w:proofErr w:type="spellEnd"/>
        <w:r w:rsidR="000F3EFC" w:rsidRPr="003E7B51">
          <w:rPr>
            <w:rStyle w:val="a7"/>
            <w:rFonts w:ascii="Times New Roman" w:eastAsia="Microsoft Sans Serif" w:hAnsi="Times New Roman" w:cs="Times New Roman"/>
            <w:lang w:eastAsia="uk-UA" w:bidi="uk-UA"/>
          </w:rPr>
          <w:t>6</w:t>
        </w:r>
        <w:r w:rsidR="000F3EFC" w:rsidRPr="003E7B51">
          <w:rPr>
            <w:rStyle w:val="a7"/>
            <w:rFonts w:ascii="Times New Roman" w:eastAsia="Microsoft Sans Serif" w:hAnsi="Times New Roman" w:cs="Times New Roman"/>
            <w:lang w:val="en-US" w:eastAsia="uk-UA" w:bidi="uk-UA"/>
          </w:rPr>
          <w:t>Mm</w:t>
        </w:r>
      </w:hyperlink>
      <w:r w:rsidR="000F3EFC" w:rsidRPr="000F3EFC">
        <w:rPr>
          <w:rFonts w:ascii="Times New Roman" w:eastAsia="Microsoft Sans Serif" w:hAnsi="Times New Roman" w:cs="Times New Roman"/>
          <w:color w:val="000000"/>
          <w:lang w:eastAsia="uk-UA" w:bidi="uk-UA"/>
        </w:rPr>
        <w:t xml:space="preserve"> </w:t>
      </w:r>
    </w:p>
    <w:p w:rsidR="00292DE7" w:rsidRPr="00292DE7" w:rsidRDefault="00292DE7" w:rsidP="000F3EFC">
      <w:pPr>
        <w:widowControl w:val="0"/>
        <w:numPr>
          <w:ilvl w:val="0"/>
          <w:numId w:val="17"/>
        </w:numPr>
        <w:tabs>
          <w:tab w:val="left" w:pos="638"/>
        </w:tabs>
        <w:spacing w:after="268" w:line="280" w:lineRule="atLeast"/>
        <w:jc w:val="both"/>
        <w:rPr>
          <w:rFonts w:ascii="Times New Roman" w:eastAsia="Microsoft Sans Serif" w:hAnsi="Times New Roman" w:cs="Times New Roman"/>
          <w:color w:val="000000"/>
          <w:lang w:val="uk-UA" w:eastAsia="uk-UA" w:bidi="uk-UA"/>
        </w:rPr>
      </w:pPr>
      <w:r w:rsidRPr="00292DE7">
        <w:rPr>
          <w:rFonts w:ascii="Times New Roman" w:eastAsia="Microsoft Sans Serif" w:hAnsi="Times New Roman" w:cs="Times New Roman"/>
          <w:color w:val="000000"/>
          <w:lang w:val="uk-UA" w:eastAsia="uk-UA" w:bidi="uk-UA"/>
        </w:rPr>
        <w:lastRenderedPageBreak/>
        <w:t xml:space="preserve">Виробництво сортового сталевого прокату </w:t>
      </w:r>
      <w:hyperlink r:id="rId19" w:history="1">
        <w:r w:rsidR="000F3EFC" w:rsidRPr="003E7B51">
          <w:rPr>
            <w:rStyle w:val="a7"/>
            <w:rFonts w:ascii="Times New Roman" w:eastAsia="Microsoft Sans Serif" w:hAnsi="Times New Roman" w:cs="Times New Roman"/>
            <w:lang w:val="uk-UA" w:eastAsia="uk-UA" w:bidi="uk-UA"/>
          </w:rPr>
          <w:t>http://db.tt/</w:t>
        </w:r>
        <w:r w:rsidR="000F3EFC" w:rsidRPr="003E7B51">
          <w:rPr>
            <w:rStyle w:val="a7"/>
            <w:rFonts w:ascii="Times New Roman" w:eastAsia="Microsoft Sans Serif" w:hAnsi="Times New Roman" w:cs="Times New Roman"/>
            <w:lang w:eastAsia="uk-UA" w:bidi="uk-UA"/>
          </w:rPr>
          <w:t>8</w:t>
        </w:r>
        <w:r w:rsidR="000F3EFC" w:rsidRPr="003E7B51">
          <w:rPr>
            <w:rStyle w:val="a7"/>
            <w:rFonts w:ascii="Times New Roman" w:eastAsia="Microsoft Sans Serif" w:hAnsi="Times New Roman" w:cs="Times New Roman"/>
            <w:lang w:val="en-US" w:eastAsia="uk-UA" w:bidi="uk-UA"/>
          </w:rPr>
          <w:t>Ta</w:t>
        </w:r>
        <w:r w:rsidR="000F3EFC" w:rsidRPr="003E7B51">
          <w:rPr>
            <w:rStyle w:val="a7"/>
            <w:rFonts w:ascii="Times New Roman" w:eastAsia="Microsoft Sans Serif" w:hAnsi="Times New Roman" w:cs="Times New Roman"/>
            <w:lang w:eastAsia="uk-UA" w:bidi="uk-UA"/>
          </w:rPr>
          <w:t>2</w:t>
        </w:r>
        <w:r w:rsidR="000F3EFC" w:rsidRPr="003E7B51">
          <w:rPr>
            <w:rStyle w:val="a7"/>
            <w:rFonts w:ascii="Times New Roman" w:eastAsia="Microsoft Sans Serif" w:hAnsi="Times New Roman" w:cs="Times New Roman"/>
            <w:lang w:val="en-US" w:eastAsia="uk-UA" w:bidi="uk-UA"/>
          </w:rPr>
          <w:t>w</w:t>
        </w:r>
        <w:r w:rsidR="000F3EFC" w:rsidRPr="000F3EFC">
          <w:rPr>
            <w:rStyle w:val="a7"/>
            <w:rFonts w:ascii="Times New Roman" w:eastAsia="Microsoft Sans Serif" w:hAnsi="Times New Roman" w:cs="Times New Roman"/>
            <w:lang w:eastAsia="uk-UA" w:bidi="uk-UA"/>
          </w:rPr>
          <w:t>8</w:t>
        </w:r>
        <w:r w:rsidR="000F3EFC" w:rsidRPr="003E7B51">
          <w:rPr>
            <w:rStyle w:val="a7"/>
            <w:rFonts w:ascii="Times New Roman" w:eastAsia="Microsoft Sans Serif" w:hAnsi="Times New Roman" w:cs="Times New Roman"/>
            <w:lang w:val="en-US" w:eastAsia="uk-UA" w:bidi="uk-UA"/>
          </w:rPr>
          <w:t>UC</w:t>
        </w:r>
      </w:hyperlink>
      <w:r w:rsidR="000F3EFC" w:rsidRPr="000F3EFC">
        <w:rPr>
          <w:rFonts w:ascii="Times New Roman" w:eastAsia="Microsoft Sans Serif" w:hAnsi="Times New Roman" w:cs="Times New Roman"/>
          <w:color w:val="000000"/>
          <w:lang w:eastAsia="uk-UA" w:bidi="uk-UA"/>
        </w:rPr>
        <w:t xml:space="preserve"> </w:t>
      </w:r>
    </w:p>
    <w:p w:rsidR="000F3EFC" w:rsidRPr="000F3EFC" w:rsidRDefault="000F3EFC" w:rsidP="000F3EFC">
      <w:pPr>
        <w:pStyle w:val="80"/>
        <w:shd w:val="clear" w:color="auto" w:fill="auto"/>
        <w:spacing w:after="194" w:line="260" w:lineRule="exact"/>
        <w:rPr>
          <w:sz w:val="22"/>
          <w:szCs w:val="22"/>
        </w:rPr>
      </w:pPr>
      <w:bookmarkStart w:id="6" w:name="bookmark5"/>
      <w:r w:rsidRPr="000F3EFC">
        <w:rPr>
          <w:sz w:val="22"/>
          <w:szCs w:val="22"/>
        </w:rPr>
        <w:t>КОНТРОЛЬНІ ПИТАННЯ</w:t>
      </w:r>
      <w:bookmarkEnd w:id="6"/>
    </w:p>
    <w:p w:rsidR="000F3EFC" w:rsidRPr="000F3EFC" w:rsidRDefault="000F3EFC" w:rsidP="000F3EFC">
      <w:pPr>
        <w:widowControl w:val="0"/>
        <w:numPr>
          <w:ilvl w:val="0"/>
          <w:numId w:val="18"/>
        </w:numPr>
        <w:tabs>
          <w:tab w:val="left" w:pos="638"/>
        </w:tabs>
        <w:spacing w:after="0"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 xml:space="preserve">На яких властивостях металу </w:t>
      </w:r>
      <w:proofErr w:type="spellStart"/>
      <w:r w:rsidRPr="000F3EFC">
        <w:rPr>
          <w:rFonts w:ascii="Times New Roman" w:eastAsia="Times New Roman" w:hAnsi="Times New Roman" w:cs="Times New Roman"/>
          <w:lang w:val="uk-UA" w:eastAsia="uk-UA" w:bidi="uk-UA"/>
        </w:rPr>
        <w:t>грунтується</w:t>
      </w:r>
      <w:proofErr w:type="spellEnd"/>
      <w:r w:rsidRPr="000F3EFC">
        <w:rPr>
          <w:rFonts w:ascii="Times New Roman" w:eastAsia="Times New Roman" w:hAnsi="Times New Roman" w:cs="Times New Roman"/>
          <w:lang w:val="uk-UA" w:eastAsia="uk-UA" w:bidi="uk-UA"/>
        </w:rPr>
        <w:t xml:space="preserve"> обробка металу тиском?</w:t>
      </w:r>
    </w:p>
    <w:p w:rsidR="000F3EFC" w:rsidRPr="000F3EFC" w:rsidRDefault="000F3EFC" w:rsidP="000F3EFC">
      <w:pPr>
        <w:widowControl w:val="0"/>
        <w:numPr>
          <w:ilvl w:val="0"/>
          <w:numId w:val="18"/>
        </w:numPr>
        <w:tabs>
          <w:tab w:val="left" w:pos="638"/>
        </w:tabs>
        <w:spacing w:after="0"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Назвіть основні види обробки металів тиском і їх схеми.</w:t>
      </w:r>
    </w:p>
    <w:p w:rsidR="000F3EFC" w:rsidRPr="000F3EFC" w:rsidRDefault="000F3EFC" w:rsidP="000F3EFC">
      <w:pPr>
        <w:widowControl w:val="0"/>
        <w:numPr>
          <w:ilvl w:val="0"/>
          <w:numId w:val="18"/>
        </w:numPr>
        <w:tabs>
          <w:tab w:val="left" w:pos="638"/>
        </w:tabs>
        <w:spacing w:after="0"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Якими явищами супроводжується холодна обробка металу тиском?</w:t>
      </w:r>
    </w:p>
    <w:p w:rsidR="000F3EFC" w:rsidRPr="000F3EFC" w:rsidRDefault="000F3EFC" w:rsidP="000F3EFC">
      <w:pPr>
        <w:widowControl w:val="0"/>
        <w:numPr>
          <w:ilvl w:val="0"/>
          <w:numId w:val="18"/>
        </w:numPr>
        <w:tabs>
          <w:tab w:val="left" w:pos="638"/>
        </w:tabs>
        <w:spacing w:after="0" w:line="280" w:lineRule="exact"/>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З якою метою здійснюється термічна обробка металів під назвою «рекристалізаційний відпал»?</w:t>
      </w:r>
    </w:p>
    <w:p w:rsidR="000F3EFC" w:rsidRPr="000F3EFC" w:rsidRDefault="000F3EFC" w:rsidP="000F3EFC">
      <w:pPr>
        <w:widowControl w:val="0"/>
        <w:numPr>
          <w:ilvl w:val="0"/>
          <w:numId w:val="18"/>
        </w:numPr>
        <w:tabs>
          <w:tab w:val="left" w:pos="638"/>
        </w:tabs>
        <w:spacing w:after="0" w:line="280" w:lineRule="exact"/>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Коли виникає волокниста макроструктура в металі? В чому полягає анізотропія властивостей металу?</w:t>
      </w:r>
    </w:p>
    <w:p w:rsidR="000F3EFC" w:rsidRPr="000F3EFC" w:rsidRDefault="000F3EFC" w:rsidP="000F3EFC">
      <w:pPr>
        <w:widowControl w:val="0"/>
        <w:numPr>
          <w:ilvl w:val="0"/>
          <w:numId w:val="18"/>
        </w:numPr>
        <w:tabs>
          <w:tab w:val="left" w:pos="638"/>
        </w:tabs>
        <w:spacing w:after="0" w:line="280" w:lineRule="exact"/>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Який температурний інтервал нагрівання заготовок із різних металів для обробки тиском?</w:t>
      </w:r>
    </w:p>
    <w:p w:rsidR="000F3EFC" w:rsidRPr="000F3EFC" w:rsidRDefault="000F3EFC" w:rsidP="000F3EFC">
      <w:pPr>
        <w:widowControl w:val="0"/>
        <w:numPr>
          <w:ilvl w:val="0"/>
          <w:numId w:val="18"/>
        </w:numPr>
        <w:tabs>
          <w:tab w:val="left" w:pos="638"/>
        </w:tabs>
        <w:spacing w:after="0" w:line="280" w:lineRule="exact"/>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Які нагрівальні установки використовують при обробці металів тиском?</w:t>
      </w:r>
    </w:p>
    <w:p w:rsidR="000F3EFC" w:rsidRPr="000F3EFC" w:rsidRDefault="000F3EFC" w:rsidP="000F3EFC">
      <w:pPr>
        <w:widowControl w:val="0"/>
        <w:numPr>
          <w:ilvl w:val="0"/>
          <w:numId w:val="18"/>
        </w:numPr>
        <w:tabs>
          <w:tab w:val="left" w:pos="638"/>
        </w:tabs>
        <w:spacing w:after="0"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Назвіть суть і способи прокатування.</w:t>
      </w:r>
    </w:p>
    <w:p w:rsidR="000F3EFC" w:rsidRPr="000F3EFC" w:rsidRDefault="000F3EFC" w:rsidP="000F3EFC">
      <w:pPr>
        <w:widowControl w:val="0"/>
        <w:numPr>
          <w:ilvl w:val="0"/>
          <w:numId w:val="18"/>
        </w:numPr>
        <w:tabs>
          <w:tab w:val="left" w:pos="638"/>
        </w:tabs>
        <w:spacing w:after="0"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Який сортамент прокатного виробництва?</w:t>
      </w:r>
    </w:p>
    <w:p w:rsidR="000F3EFC" w:rsidRPr="000F3EFC" w:rsidRDefault="000F3EFC" w:rsidP="000F3EFC">
      <w:pPr>
        <w:widowControl w:val="0"/>
        <w:numPr>
          <w:ilvl w:val="0"/>
          <w:numId w:val="18"/>
        </w:numPr>
        <w:tabs>
          <w:tab w:val="left" w:pos="638"/>
        </w:tabs>
        <w:spacing w:after="0"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Який інструмент для прокатування ви знаєте?</w:t>
      </w:r>
    </w:p>
    <w:p w:rsidR="000F3EFC" w:rsidRPr="000F3EFC" w:rsidRDefault="000F3EFC" w:rsidP="000F3EFC">
      <w:pPr>
        <w:widowControl w:val="0"/>
        <w:numPr>
          <w:ilvl w:val="0"/>
          <w:numId w:val="18"/>
        </w:numPr>
        <w:tabs>
          <w:tab w:val="left" w:pos="638"/>
        </w:tabs>
        <w:spacing w:after="268" w:line="280" w:lineRule="exact"/>
        <w:jc w:val="both"/>
        <w:rPr>
          <w:rFonts w:ascii="Times New Roman" w:eastAsia="Times New Roman" w:hAnsi="Times New Roman" w:cs="Times New Roman"/>
          <w:lang w:val="uk-UA" w:eastAsia="uk-UA" w:bidi="uk-UA"/>
        </w:rPr>
      </w:pPr>
      <w:r w:rsidRPr="000F3EFC">
        <w:rPr>
          <w:rFonts w:ascii="Times New Roman" w:eastAsia="Times New Roman" w:hAnsi="Times New Roman" w:cs="Times New Roman"/>
          <w:lang w:val="uk-UA" w:eastAsia="uk-UA" w:bidi="uk-UA"/>
        </w:rPr>
        <w:t>Класифікація прокатних станів.</w:t>
      </w:r>
    </w:p>
    <w:p w:rsidR="000F3EFC" w:rsidRPr="000F3EFC" w:rsidRDefault="000F3EFC" w:rsidP="000F3EFC">
      <w:pPr>
        <w:pStyle w:val="80"/>
        <w:shd w:val="clear" w:color="auto" w:fill="auto"/>
        <w:spacing w:after="199" w:line="260" w:lineRule="exact"/>
        <w:rPr>
          <w:sz w:val="22"/>
          <w:szCs w:val="22"/>
        </w:rPr>
      </w:pPr>
      <w:bookmarkStart w:id="7" w:name="bookmark6"/>
      <w:r w:rsidRPr="000F3EFC">
        <w:rPr>
          <w:sz w:val="22"/>
          <w:szCs w:val="22"/>
        </w:rPr>
        <w:t>ДЖЕРЕЛА ІНФОРМАЦІЇ</w:t>
      </w:r>
      <w:bookmarkEnd w:id="7"/>
    </w:p>
    <w:p w:rsidR="000C0549" w:rsidRPr="00D54BEA" w:rsidRDefault="000C0549" w:rsidP="000C0549">
      <w:pPr>
        <w:spacing w:after="0"/>
        <w:ind w:firstLine="567"/>
        <w:rPr>
          <w:rFonts w:ascii="Times New Roman" w:hAnsi="Times New Roman" w:cs="Times New Roman"/>
        </w:rPr>
      </w:pPr>
      <w:r w:rsidRPr="0023607B">
        <w:rPr>
          <w:rFonts w:ascii="Times New Roman" w:hAnsi="Times New Roman" w:cs="Times New Roman"/>
        </w:rPr>
        <w:t xml:space="preserve">1. Клименко В. М. </w:t>
      </w:r>
      <w:proofErr w:type="spellStart"/>
      <w:r w:rsidRPr="0023607B">
        <w:rPr>
          <w:rFonts w:ascii="Times New Roman" w:hAnsi="Times New Roman" w:cs="Times New Roman"/>
        </w:rPr>
        <w:t>Технологія</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конструкційних</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матеріалів</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Частина</w:t>
      </w:r>
      <w:proofErr w:type="spellEnd"/>
      <w:r w:rsidRPr="0023607B">
        <w:rPr>
          <w:rFonts w:ascii="Times New Roman" w:hAnsi="Times New Roman" w:cs="Times New Roman"/>
        </w:rPr>
        <w:t xml:space="preserve"> друга. </w:t>
      </w:r>
      <w:proofErr w:type="spellStart"/>
      <w:r w:rsidRPr="0023607B">
        <w:rPr>
          <w:rFonts w:ascii="Times New Roman" w:hAnsi="Times New Roman" w:cs="Times New Roman"/>
        </w:rPr>
        <w:t>Заготівельне</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виробництво</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Навчальний</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посібник</w:t>
      </w:r>
      <w:proofErr w:type="spellEnd"/>
      <w:r w:rsidRPr="0023607B">
        <w:rPr>
          <w:rFonts w:ascii="Times New Roman" w:hAnsi="Times New Roman" w:cs="Times New Roman"/>
        </w:rPr>
        <w:t xml:space="preserve">. Клименко В. </w:t>
      </w:r>
      <w:proofErr w:type="gramStart"/>
      <w:r w:rsidRPr="0023607B">
        <w:rPr>
          <w:rFonts w:ascii="Times New Roman" w:hAnsi="Times New Roman" w:cs="Times New Roman"/>
        </w:rPr>
        <w:t>М..</w:t>
      </w:r>
      <w:proofErr w:type="gramEnd"/>
      <w:r w:rsidRPr="0023607B">
        <w:rPr>
          <w:rFonts w:ascii="Times New Roman" w:hAnsi="Times New Roman" w:cs="Times New Roman"/>
        </w:rPr>
        <w:t xml:space="preserve"> </w:t>
      </w:r>
      <w:proofErr w:type="spellStart"/>
      <w:r w:rsidRPr="0023607B">
        <w:rPr>
          <w:rFonts w:ascii="Times New Roman" w:hAnsi="Times New Roman" w:cs="Times New Roman"/>
        </w:rPr>
        <w:t>Шиліна</w:t>
      </w:r>
      <w:proofErr w:type="spellEnd"/>
      <w:r w:rsidRPr="0023607B">
        <w:rPr>
          <w:rFonts w:ascii="Times New Roman" w:hAnsi="Times New Roman" w:cs="Times New Roman"/>
        </w:rPr>
        <w:t xml:space="preserve"> О. </w:t>
      </w:r>
      <w:proofErr w:type="gramStart"/>
      <w:r w:rsidRPr="0023607B">
        <w:rPr>
          <w:rFonts w:ascii="Times New Roman" w:hAnsi="Times New Roman" w:cs="Times New Roman"/>
        </w:rPr>
        <w:t>П..</w:t>
      </w:r>
      <w:proofErr w:type="gramEnd"/>
      <w:r w:rsidRPr="0023607B">
        <w:rPr>
          <w:rFonts w:ascii="Times New Roman" w:hAnsi="Times New Roman" w:cs="Times New Roman"/>
        </w:rPr>
        <w:t xml:space="preserve"> </w:t>
      </w:r>
      <w:proofErr w:type="spellStart"/>
      <w:r w:rsidRPr="0023607B">
        <w:rPr>
          <w:rFonts w:ascii="Times New Roman" w:hAnsi="Times New Roman" w:cs="Times New Roman"/>
        </w:rPr>
        <w:t>Осадчук</w:t>
      </w:r>
      <w:proofErr w:type="spellEnd"/>
      <w:r w:rsidRPr="0023607B">
        <w:rPr>
          <w:rFonts w:ascii="Times New Roman" w:hAnsi="Times New Roman" w:cs="Times New Roman"/>
        </w:rPr>
        <w:t xml:space="preserve"> А. Ю. - </w:t>
      </w:r>
      <w:proofErr w:type="spellStart"/>
      <w:r w:rsidRPr="0023607B">
        <w:rPr>
          <w:rFonts w:ascii="Times New Roman" w:hAnsi="Times New Roman" w:cs="Times New Roman"/>
        </w:rPr>
        <w:t>Вінниця</w:t>
      </w:r>
      <w:proofErr w:type="spellEnd"/>
      <w:r w:rsidRPr="0023607B">
        <w:rPr>
          <w:rFonts w:ascii="Times New Roman" w:hAnsi="Times New Roman" w:cs="Times New Roman"/>
        </w:rPr>
        <w:t>: УНІВЕРСУМ-</w:t>
      </w:r>
      <w:proofErr w:type="spellStart"/>
      <w:r w:rsidRPr="0023607B">
        <w:rPr>
          <w:rFonts w:ascii="Times New Roman" w:hAnsi="Times New Roman" w:cs="Times New Roman"/>
        </w:rPr>
        <w:t>Вінниця</w:t>
      </w:r>
      <w:proofErr w:type="spellEnd"/>
      <w:r w:rsidRPr="0023607B">
        <w:rPr>
          <w:rFonts w:ascii="Times New Roman" w:hAnsi="Times New Roman" w:cs="Times New Roman"/>
        </w:rPr>
        <w:t xml:space="preserve">, 2005. - 154 с. </w:t>
      </w:r>
      <w:hyperlink r:id="rId20" w:history="1">
        <w:r w:rsidRPr="00D54BEA">
          <w:rPr>
            <w:rStyle w:val="a7"/>
            <w:rFonts w:ascii="Times New Roman" w:hAnsi="Times New Roman" w:cs="Times New Roman"/>
            <w:lang w:val="en-US"/>
          </w:rPr>
          <w:t>http</w:t>
        </w:r>
        <w:r w:rsidRPr="00D54BEA">
          <w:rPr>
            <w:rStyle w:val="a7"/>
            <w:rFonts w:ascii="Times New Roman" w:hAnsi="Times New Roman" w:cs="Times New Roman"/>
          </w:rPr>
          <w:t>://</w:t>
        </w:r>
        <w:r w:rsidRPr="00D54BEA">
          <w:rPr>
            <w:rStyle w:val="a7"/>
            <w:rFonts w:ascii="Times New Roman" w:hAnsi="Times New Roman" w:cs="Times New Roman"/>
            <w:lang w:val="en-US"/>
          </w:rPr>
          <w:t>www</w:t>
        </w:r>
        <w:r w:rsidRPr="00D54BEA">
          <w:rPr>
            <w:rStyle w:val="a7"/>
            <w:rFonts w:ascii="Times New Roman" w:hAnsi="Times New Roman" w:cs="Times New Roman"/>
          </w:rPr>
          <w:t>.</w:t>
        </w:r>
        <w:proofErr w:type="spellStart"/>
        <w:r w:rsidRPr="00D54BEA">
          <w:rPr>
            <w:rStyle w:val="a7"/>
            <w:rFonts w:ascii="Times New Roman" w:hAnsi="Times New Roman" w:cs="Times New Roman"/>
            <w:lang w:val="en-US"/>
          </w:rPr>
          <w:t>twirpx</w:t>
        </w:r>
        <w:proofErr w:type="spellEnd"/>
        <w:r w:rsidRPr="00D54BEA">
          <w:rPr>
            <w:rStyle w:val="a7"/>
            <w:rFonts w:ascii="Times New Roman" w:hAnsi="Times New Roman" w:cs="Times New Roman"/>
          </w:rPr>
          <w:t>.</w:t>
        </w:r>
        <w:r w:rsidRPr="00D54BEA">
          <w:rPr>
            <w:rStyle w:val="a7"/>
            <w:rFonts w:ascii="Times New Roman" w:hAnsi="Times New Roman" w:cs="Times New Roman"/>
            <w:lang w:val="en-US"/>
          </w:rPr>
          <w:t>com</w:t>
        </w:r>
        <w:r w:rsidRPr="00D54BEA">
          <w:rPr>
            <w:rStyle w:val="a7"/>
            <w:rFonts w:ascii="Times New Roman" w:hAnsi="Times New Roman" w:cs="Times New Roman"/>
          </w:rPr>
          <w:t>/</w:t>
        </w:r>
        <w:r w:rsidRPr="00D54BEA">
          <w:rPr>
            <w:rStyle w:val="a7"/>
            <w:rFonts w:ascii="Times New Roman" w:hAnsi="Times New Roman" w:cs="Times New Roman"/>
            <w:lang w:val="en-US"/>
          </w:rPr>
          <w:t>file</w:t>
        </w:r>
        <w:r w:rsidRPr="00D54BEA">
          <w:rPr>
            <w:rStyle w:val="a7"/>
            <w:rFonts w:ascii="Times New Roman" w:hAnsi="Times New Roman" w:cs="Times New Roman"/>
          </w:rPr>
          <w:t>/629546/</w:t>
        </w:r>
      </w:hyperlink>
      <w:r w:rsidRPr="00D54BEA">
        <w:rPr>
          <w:rFonts w:ascii="Times New Roman" w:hAnsi="Times New Roman" w:cs="Times New Roman"/>
        </w:rPr>
        <w:t xml:space="preserve"> </w:t>
      </w:r>
    </w:p>
    <w:p w:rsidR="000C0549" w:rsidRPr="00D54BEA" w:rsidRDefault="000C0549" w:rsidP="000C0549">
      <w:pPr>
        <w:spacing w:after="0"/>
        <w:ind w:firstLine="567"/>
        <w:rPr>
          <w:rFonts w:ascii="Times New Roman" w:hAnsi="Times New Roman" w:cs="Times New Roman"/>
        </w:rPr>
      </w:pPr>
      <w:r w:rsidRPr="0023607B">
        <w:rPr>
          <w:rFonts w:ascii="Times New Roman" w:hAnsi="Times New Roman" w:cs="Times New Roman"/>
        </w:rPr>
        <w:t xml:space="preserve">2. </w:t>
      </w:r>
      <w:proofErr w:type="spellStart"/>
      <w:r w:rsidRPr="0023607B">
        <w:rPr>
          <w:rFonts w:ascii="Times New Roman" w:hAnsi="Times New Roman" w:cs="Times New Roman"/>
        </w:rPr>
        <w:t>Технологія</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конструкційних</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матеріалів</w:t>
      </w:r>
      <w:proofErr w:type="spellEnd"/>
      <w:r w:rsidRPr="0023607B">
        <w:rPr>
          <w:rFonts w:ascii="Times New Roman" w:hAnsi="Times New Roman" w:cs="Times New Roman"/>
        </w:rPr>
        <w:t xml:space="preserve">: </w:t>
      </w:r>
      <w:proofErr w:type="spellStart"/>
      <w:r w:rsidRPr="0023607B">
        <w:rPr>
          <w:rFonts w:ascii="Times New Roman" w:hAnsi="Times New Roman" w:cs="Times New Roman"/>
        </w:rPr>
        <w:t>Підручник</w:t>
      </w:r>
      <w:proofErr w:type="spellEnd"/>
      <w:r w:rsidRPr="0023607B">
        <w:rPr>
          <w:rFonts w:ascii="Times New Roman" w:hAnsi="Times New Roman" w:cs="Times New Roman"/>
        </w:rPr>
        <w:t xml:space="preserve"> / М. А. Сологуб, І. О. </w:t>
      </w:r>
      <w:proofErr w:type="spellStart"/>
      <w:r w:rsidRPr="0023607B">
        <w:rPr>
          <w:rFonts w:ascii="Times New Roman" w:hAnsi="Times New Roman" w:cs="Times New Roman"/>
        </w:rPr>
        <w:t>Рожнецький</w:t>
      </w:r>
      <w:proofErr w:type="spellEnd"/>
      <w:r w:rsidRPr="0023607B">
        <w:rPr>
          <w:rFonts w:ascii="Times New Roman" w:hAnsi="Times New Roman" w:cs="Times New Roman"/>
        </w:rPr>
        <w:t xml:space="preserve">, О. 1. </w:t>
      </w:r>
      <w:proofErr w:type="spellStart"/>
      <w:r w:rsidRPr="0023607B">
        <w:rPr>
          <w:rFonts w:ascii="Times New Roman" w:hAnsi="Times New Roman" w:cs="Times New Roman"/>
        </w:rPr>
        <w:t>Некоз</w:t>
      </w:r>
      <w:proofErr w:type="spellEnd"/>
      <w:r w:rsidRPr="0023607B">
        <w:rPr>
          <w:rFonts w:ascii="Times New Roman" w:hAnsi="Times New Roman" w:cs="Times New Roman"/>
        </w:rPr>
        <w:t xml:space="preserve"> та </w:t>
      </w:r>
      <w:proofErr w:type="spellStart"/>
      <w:r w:rsidRPr="0023607B">
        <w:rPr>
          <w:rFonts w:ascii="Times New Roman" w:hAnsi="Times New Roman" w:cs="Times New Roman"/>
        </w:rPr>
        <w:t>ін</w:t>
      </w:r>
      <w:proofErr w:type="spellEnd"/>
      <w:r w:rsidRPr="0023607B">
        <w:rPr>
          <w:rFonts w:ascii="Times New Roman" w:hAnsi="Times New Roman" w:cs="Times New Roman"/>
        </w:rPr>
        <w:t xml:space="preserve">. - К.: </w:t>
      </w:r>
      <w:proofErr w:type="spellStart"/>
      <w:r w:rsidRPr="0023607B">
        <w:rPr>
          <w:rFonts w:ascii="Times New Roman" w:hAnsi="Times New Roman" w:cs="Times New Roman"/>
        </w:rPr>
        <w:t>Вища</w:t>
      </w:r>
      <w:proofErr w:type="spellEnd"/>
      <w:r w:rsidRPr="0023607B">
        <w:rPr>
          <w:rFonts w:ascii="Times New Roman" w:hAnsi="Times New Roman" w:cs="Times New Roman"/>
        </w:rPr>
        <w:t xml:space="preserve"> школа, 2002. - 374 с. </w:t>
      </w:r>
      <w:hyperlink r:id="rId21" w:history="1">
        <w:r w:rsidRPr="00D54BEA">
          <w:rPr>
            <w:rStyle w:val="a7"/>
            <w:rFonts w:ascii="Times New Roman" w:hAnsi="Times New Roman" w:cs="Times New Roman"/>
            <w:lang w:val="en-US"/>
          </w:rPr>
          <w:t>http</w:t>
        </w:r>
        <w:r w:rsidRPr="00D54BEA">
          <w:rPr>
            <w:rStyle w:val="a7"/>
            <w:rFonts w:ascii="Times New Roman" w:hAnsi="Times New Roman" w:cs="Times New Roman"/>
          </w:rPr>
          <w:t>://</w:t>
        </w:r>
        <w:r w:rsidRPr="00D54BEA">
          <w:rPr>
            <w:rStyle w:val="a7"/>
            <w:rFonts w:ascii="Times New Roman" w:hAnsi="Times New Roman" w:cs="Times New Roman"/>
            <w:lang w:val="en-US"/>
          </w:rPr>
          <w:t>www</w:t>
        </w:r>
        <w:r w:rsidRPr="00D54BEA">
          <w:rPr>
            <w:rStyle w:val="a7"/>
            <w:rFonts w:ascii="Times New Roman" w:hAnsi="Times New Roman" w:cs="Times New Roman"/>
          </w:rPr>
          <w:t>.</w:t>
        </w:r>
        <w:proofErr w:type="spellStart"/>
        <w:r w:rsidRPr="00D54BEA">
          <w:rPr>
            <w:rStyle w:val="a7"/>
            <w:rFonts w:ascii="Times New Roman" w:hAnsi="Times New Roman" w:cs="Times New Roman"/>
            <w:lang w:val="en-US"/>
          </w:rPr>
          <w:t>twirpx</w:t>
        </w:r>
        <w:proofErr w:type="spellEnd"/>
        <w:r w:rsidRPr="00D54BEA">
          <w:rPr>
            <w:rStyle w:val="a7"/>
            <w:rFonts w:ascii="Times New Roman" w:hAnsi="Times New Roman" w:cs="Times New Roman"/>
          </w:rPr>
          <w:t>.</w:t>
        </w:r>
        <w:r w:rsidRPr="00D54BEA">
          <w:rPr>
            <w:rStyle w:val="a7"/>
            <w:rFonts w:ascii="Times New Roman" w:hAnsi="Times New Roman" w:cs="Times New Roman"/>
            <w:lang w:val="en-US"/>
          </w:rPr>
          <w:t>com</w:t>
        </w:r>
        <w:r w:rsidRPr="00D54BEA">
          <w:rPr>
            <w:rStyle w:val="a7"/>
            <w:rFonts w:ascii="Times New Roman" w:hAnsi="Times New Roman" w:cs="Times New Roman"/>
          </w:rPr>
          <w:t>/</w:t>
        </w:r>
        <w:r w:rsidRPr="00D54BEA">
          <w:rPr>
            <w:rStyle w:val="a7"/>
            <w:rFonts w:ascii="Times New Roman" w:hAnsi="Times New Roman" w:cs="Times New Roman"/>
            <w:lang w:val="en-US"/>
          </w:rPr>
          <w:t>file</w:t>
        </w:r>
        <w:r w:rsidRPr="00D54BEA">
          <w:rPr>
            <w:rStyle w:val="a7"/>
            <w:rFonts w:ascii="Times New Roman" w:hAnsi="Times New Roman" w:cs="Times New Roman"/>
          </w:rPr>
          <w:t>/116772/</w:t>
        </w:r>
      </w:hyperlink>
    </w:p>
    <w:p w:rsidR="000C0549" w:rsidRPr="00D54BEA" w:rsidRDefault="000C0549" w:rsidP="000C0549">
      <w:pPr>
        <w:spacing w:after="0"/>
        <w:ind w:firstLine="567"/>
        <w:rPr>
          <w:rFonts w:ascii="Times New Roman" w:hAnsi="Times New Roman" w:cs="Times New Roman"/>
        </w:rPr>
      </w:pPr>
      <w:r w:rsidRPr="0023607B">
        <w:rPr>
          <w:rFonts w:ascii="Times New Roman" w:hAnsi="Times New Roman" w:cs="Times New Roman"/>
        </w:rPr>
        <w:t xml:space="preserve">3. Технология </w:t>
      </w:r>
      <w:proofErr w:type="spellStart"/>
      <w:r w:rsidRPr="0023607B">
        <w:rPr>
          <w:rFonts w:ascii="Times New Roman" w:hAnsi="Times New Roman" w:cs="Times New Roman"/>
        </w:rPr>
        <w:t>конструкционньїх</w:t>
      </w:r>
      <w:proofErr w:type="spellEnd"/>
      <w:r w:rsidRPr="0023607B">
        <w:rPr>
          <w:rFonts w:ascii="Times New Roman" w:hAnsi="Times New Roman" w:cs="Times New Roman"/>
        </w:rPr>
        <w:t xml:space="preserve"> материалов: Учебник для студентов </w:t>
      </w:r>
      <w:proofErr w:type="spellStart"/>
      <w:r w:rsidRPr="0023607B">
        <w:rPr>
          <w:rFonts w:ascii="Times New Roman" w:hAnsi="Times New Roman" w:cs="Times New Roman"/>
        </w:rPr>
        <w:t>машиностроительньїх</w:t>
      </w:r>
      <w:proofErr w:type="spellEnd"/>
      <w:r w:rsidRPr="0023607B">
        <w:rPr>
          <w:rFonts w:ascii="Times New Roman" w:hAnsi="Times New Roman" w:cs="Times New Roman"/>
        </w:rPr>
        <w:t xml:space="preserve"> специальностей вузов / А. М. </w:t>
      </w:r>
      <w:proofErr w:type="spellStart"/>
      <w:r w:rsidRPr="0023607B">
        <w:rPr>
          <w:rFonts w:ascii="Times New Roman" w:hAnsi="Times New Roman" w:cs="Times New Roman"/>
        </w:rPr>
        <w:t>Дальский</w:t>
      </w:r>
      <w:proofErr w:type="spellEnd"/>
      <w:r w:rsidRPr="0023607B">
        <w:rPr>
          <w:rFonts w:ascii="Times New Roman" w:hAnsi="Times New Roman" w:cs="Times New Roman"/>
        </w:rPr>
        <w:t xml:space="preserve">, Т. М. Барсуков, Л. Н. </w:t>
      </w:r>
      <w:proofErr w:type="spellStart"/>
      <w:r w:rsidRPr="0023607B">
        <w:rPr>
          <w:rFonts w:ascii="Times New Roman" w:hAnsi="Times New Roman" w:cs="Times New Roman"/>
        </w:rPr>
        <w:t>Бухаркин</w:t>
      </w:r>
      <w:proofErr w:type="spellEnd"/>
      <w:r w:rsidRPr="0023607B">
        <w:rPr>
          <w:rFonts w:ascii="Times New Roman" w:hAnsi="Times New Roman" w:cs="Times New Roman"/>
        </w:rPr>
        <w:t xml:space="preserve"> и др.; Под ред. А. М. </w:t>
      </w:r>
      <w:proofErr w:type="spellStart"/>
      <w:r w:rsidRPr="0023607B">
        <w:rPr>
          <w:rFonts w:ascii="Times New Roman" w:hAnsi="Times New Roman" w:cs="Times New Roman"/>
        </w:rPr>
        <w:t>Дальского</w:t>
      </w:r>
      <w:proofErr w:type="spellEnd"/>
      <w:r w:rsidRPr="0023607B">
        <w:rPr>
          <w:rFonts w:ascii="Times New Roman" w:hAnsi="Times New Roman" w:cs="Times New Roman"/>
        </w:rPr>
        <w:t xml:space="preserve"> - 5-е изд., исправленное. - </w:t>
      </w:r>
      <w:proofErr w:type="gramStart"/>
      <w:r w:rsidRPr="0023607B">
        <w:rPr>
          <w:rFonts w:ascii="Times New Roman" w:hAnsi="Times New Roman" w:cs="Times New Roman"/>
        </w:rPr>
        <w:t>М. :</w:t>
      </w:r>
      <w:proofErr w:type="gramEnd"/>
      <w:r w:rsidRPr="0023607B">
        <w:rPr>
          <w:rFonts w:ascii="Times New Roman" w:hAnsi="Times New Roman" w:cs="Times New Roman"/>
        </w:rPr>
        <w:t xml:space="preserve"> Машиностроение. 2004. - 512 с. </w:t>
      </w:r>
      <w:hyperlink r:id="rId22" w:history="1">
        <w:r w:rsidRPr="00D54BEA">
          <w:rPr>
            <w:rStyle w:val="a7"/>
            <w:rFonts w:ascii="Times New Roman" w:hAnsi="Times New Roman" w:cs="Times New Roman"/>
            <w:lang w:val="en-US"/>
          </w:rPr>
          <w:t>http</w:t>
        </w:r>
        <w:r w:rsidRPr="00D54BEA">
          <w:rPr>
            <w:rStyle w:val="a7"/>
            <w:rFonts w:ascii="Times New Roman" w:hAnsi="Times New Roman" w:cs="Times New Roman"/>
          </w:rPr>
          <w:t>://</w:t>
        </w:r>
        <w:r w:rsidRPr="00D54BEA">
          <w:rPr>
            <w:rStyle w:val="a7"/>
            <w:rFonts w:ascii="Times New Roman" w:hAnsi="Times New Roman" w:cs="Times New Roman"/>
            <w:lang w:val="en-US"/>
          </w:rPr>
          <w:t>www</w:t>
        </w:r>
        <w:r w:rsidRPr="00D54BEA">
          <w:rPr>
            <w:rStyle w:val="a7"/>
            <w:rFonts w:ascii="Times New Roman" w:hAnsi="Times New Roman" w:cs="Times New Roman"/>
          </w:rPr>
          <w:t>.</w:t>
        </w:r>
        <w:proofErr w:type="spellStart"/>
        <w:r w:rsidRPr="00D54BEA">
          <w:rPr>
            <w:rStyle w:val="a7"/>
            <w:rFonts w:ascii="Times New Roman" w:hAnsi="Times New Roman" w:cs="Times New Roman"/>
            <w:lang w:val="en-US"/>
          </w:rPr>
          <w:t>twirpx</w:t>
        </w:r>
        <w:proofErr w:type="spellEnd"/>
        <w:r w:rsidRPr="00D54BEA">
          <w:rPr>
            <w:rStyle w:val="a7"/>
            <w:rFonts w:ascii="Times New Roman" w:hAnsi="Times New Roman" w:cs="Times New Roman"/>
          </w:rPr>
          <w:t>.</w:t>
        </w:r>
        <w:r w:rsidRPr="00D54BEA">
          <w:rPr>
            <w:rStyle w:val="a7"/>
            <w:rFonts w:ascii="Times New Roman" w:hAnsi="Times New Roman" w:cs="Times New Roman"/>
            <w:lang w:val="en-US"/>
          </w:rPr>
          <w:t>com</w:t>
        </w:r>
        <w:r w:rsidRPr="00D54BEA">
          <w:rPr>
            <w:rStyle w:val="a7"/>
            <w:rFonts w:ascii="Times New Roman" w:hAnsi="Times New Roman" w:cs="Times New Roman"/>
          </w:rPr>
          <w:t>/</w:t>
        </w:r>
        <w:r w:rsidRPr="00D54BEA">
          <w:rPr>
            <w:rStyle w:val="a7"/>
            <w:rFonts w:ascii="Times New Roman" w:hAnsi="Times New Roman" w:cs="Times New Roman"/>
            <w:lang w:val="en-US"/>
          </w:rPr>
          <w:t>file</w:t>
        </w:r>
        <w:r w:rsidRPr="00D54BEA">
          <w:rPr>
            <w:rStyle w:val="a7"/>
            <w:rFonts w:ascii="Times New Roman" w:hAnsi="Times New Roman" w:cs="Times New Roman"/>
          </w:rPr>
          <w:t>/1233833/</w:t>
        </w:r>
      </w:hyperlink>
      <w:r w:rsidRPr="00D54BEA">
        <w:rPr>
          <w:rFonts w:ascii="Times New Roman" w:hAnsi="Times New Roman" w:cs="Times New Roman"/>
        </w:rPr>
        <w:t xml:space="preserve"> </w:t>
      </w:r>
    </w:p>
    <w:p w:rsidR="000C0549" w:rsidRPr="000C0549" w:rsidRDefault="000C0549" w:rsidP="000C0549">
      <w:pPr>
        <w:spacing w:after="0"/>
        <w:ind w:firstLine="567"/>
        <w:rPr>
          <w:rFonts w:ascii="Times New Roman" w:hAnsi="Times New Roman" w:cs="Times New Roman"/>
        </w:rPr>
      </w:pPr>
      <w:r w:rsidRPr="00D54BEA">
        <w:rPr>
          <w:rFonts w:ascii="Times New Roman" w:hAnsi="Times New Roman" w:cs="Times New Roman"/>
        </w:rPr>
        <w:t xml:space="preserve">4. </w:t>
      </w:r>
      <w:proofErr w:type="spellStart"/>
      <w:r w:rsidRPr="0023607B">
        <w:rPr>
          <w:rFonts w:ascii="Times New Roman" w:hAnsi="Times New Roman" w:cs="Times New Roman"/>
        </w:rPr>
        <w:t>Пахаренко</w:t>
      </w:r>
      <w:proofErr w:type="spellEnd"/>
      <w:r w:rsidRPr="00D54BEA">
        <w:rPr>
          <w:rFonts w:ascii="Times New Roman" w:hAnsi="Times New Roman" w:cs="Times New Roman"/>
        </w:rPr>
        <w:t xml:space="preserve"> </w:t>
      </w:r>
      <w:r w:rsidRPr="0023607B">
        <w:rPr>
          <w:rFonts w:ascii="Times New Roman" w:hAnsi="Times New Roman" w:cs="Times New Roman"/>
        </w:rPr>
        <w:t>В</w:t>
      </w:r>
      <w:r w:rsidRPr="00D54BEA">
        <w:rPr>
          <w:rFonts w:ascii="Times New Roman" w:hAnsi="Times New Roman" w:cs="Times New Roman"/>
        </w:rPr>
        <w:t xml:space="preserve">. </w:t>
      </w:r>
      <w:r w:rsidRPr="0023607B">
        <w:rPr>
          <w:rFonts w:ascii="Times New Roman" w:hAnsi="Times New Roman" w:cs="Times New Roman"/>
        </w:rPr>
        <w:t>Л</w:t>
      </w:r>
      <w:r w:rsidRPr="00D54BEA">
        <w:rPr>
          <w:rFonts w:ascii="Times New Roman" w:hAnsi="Times New Roman" w:cs="Times New Roman"/>
        </w:rPr>
        <w:t xml:space="preserve">. </w:t>
      </w:r>
      <w:proofErr w:type="spellStart"/>
      <w:r w:rsidRPr="0023607B">
        <w:rPr>
          <w:rFonts w:ascii="Times New Roman" w:hAnsi="Times New Roman" w:cs="Times New Roman"/>
        </w:rPr>
        <w:t>Матеріалознавство</w:t>
      </w:r>
      <w:proofErr w:type="spellEnd"/>
      <w:r w:rsidRPr="00D54BEA">
        <w:rPr>
          <w:rFonts w:ascii="Times New Roman" w:hAnsi="Times New Roman" w:cs="Times New Roman"/>
        </w:rPr>
        <w:t xml:space="preserve"> </w:t>
      </w:r>
      <w:r w:rsidRPr="0023607B">
        <w:rPr>
          <w:rFonts w:ascii="Times New Roman" w:hAnsi="Times New Roman" w:cs="Times New Roman"/>
        </w:rPr>
        <w:t>та</w:t>
      </w:r>
      <w:r w:rsidRPr="00D54BEA">
        <w:rPr>
          <w:rFonts w:ascii="Times New Roman" w:hAnsi="Times New Roman" w:cs="Times New Roman"/>
        </w:rPr>
        <w:t xml:space="preserve"> </w:t>
      </w:r>
      <w:proofErr w:type="spellStart"/>
      <w:r w:rsidRPr="0023607B">
        <w:rPr>
          <w:rFonts w:ascii="Times New Roman" w:hAnsi="Times New Roman" w:cs="Times New Roman"/>
        </w:rPr>
        <w:t>технологія</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конструкційних</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матеріалів</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металургія</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ливарне</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виробництво</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Навчальний</w:t>
      </w:r>
      <w:proofErr w:type="spellEnd"/>
      <w:r w:rsidRPr="00D54BEA">
        <w:rPr>
          <w:rFonts w:ascii="Times New Roman" w:hAnsi="Times New Roman" w:cs="Times New Roman"/>
        </w:rPr>
        <w:t xml:space="preserve"> </w:t>
      </w:r>
      <w:proofErr w:type="spellStart"/>
      <w:r w:rsidRPr="0023607B">
        <w:rPr>
          <w:rFonts w:ascii="Times New Roman" w:hAnsi="Times New Roman" w:cs="Times New Roman"/>
        </w:rPr>
        <w:t>посібник</w:t>
      </w:r>
      <w:proofErr w:type="spellEnd"/>
      <w:r w:rsidRPr="00D54BEA">
        <w:rPr>
          <w:rFonts w:ascii="Times New Roman" w:hAnsi="Times New Roman" w:cs="Times New Roman"/>
        </w:rPr>
        <w:t xml:space="preserve">. / </w:t>
      </w:r>
      <w:r w:rsidRPr="0023607B">
        <w:rPr>
          <w:rFonts w:ascii="Times New Roman" w:hAnsi="Times New Roman" w:cs="Times New Roman"/>
        </w:rPr>
        <w:t>В</w:t>
      </w:r>
      <w:r w:rsidRPr="00D54BEA">
        <w:rPr>
          <w:rFonts w:ascii="Times New Roman" w:hAnsi="Times New Roman" w:cs="Times New Roman"/>
        </w:rPr>
        <w:t xml:space="preserve">. </w:t>
      </w:r>
      <w:r w:rsidRPr="0023607B">
        <w:rPr>
          <w:rFonts w:ascii="Times New Roman" w:hAnsi="Times New Roman" w:cs="Times New Roman"/>
        </w:rPr>
        <w:t>Л</w:t>
      </w:r>
      <w:r w:rsidRPr="00D54BEA">
        <w:rPr>
          <w:rFonts w:ascii="Times New Roman" w:hAnsi="Times New Roman" w:cs="Times New Roman"/>
        </w:rPr>
        <w:t xml:space="preserve">. </w:t>
      </w:r>
      <w:proofErr w:type="spellStart"/>
      <w:r w:rsidRPr="0023607B">
        <w:rPr>
          <w:rFonts w:ascii="Times New Roman" w:hAnsi="Times New Roman" w:cs="Times New Roman"/>
        </w:rPr>
        <w:t>Пахаренко</w:t>
      </w:r>
      <w:proofErr w:type="spellEnd"/>
      <w:r w:rsidRPr="00D54BEA">
        <w:rPr>
          <w:rFonts w:ascii="Times New Roman" w:hAnsi="Times New Roman" w:cs="Times New Roman"/>
        </w:rPr>
        <w:t xml:space="preserve">, </w:t>
      </w:r>
      <w:r w:rsidRPr="0023607B">
        <w:rPr>
          <w:rFonts w:ascii="Times New Roman" w:hAnsi="Times New Roman" w:cs="Times New Roman"/>
        </w:rPr>
        <w:t>М</w:t>
      </w:r>
      <w:r w:rsidRPr="00D54BEA">
        <w:rPr>
          <w:rFonts w:ascii="Times New Roman" w:hAnsi="Times New Roman" w:cs="Times New Roman"/>
        </w:rPr>
        <w:t xml:space="preserve">. </w:t>
      </w:r>
      <w:r w:rsidRPr="0023607B">
        <w:rPr>
          <w:rFonts w:ascii="Times New Roman" w:hAnsi="Times New Roman" w:cs="Times New Roman"/>
        </w:rPr>
        <w:t>М</w:t>
      </w:r>
      <w:r w:rsidRPr="00D54BEA">
        <w:rPr>
          <w:rFonts w:ascii="Times New Roman" w:hAnsi="Times New Roman" w:cs="Times New Roman"/>
        </w:rPr>
        <w:t xml:space="preserve">. </w:t>
      </w:r>
      <w:r w:rsidRPr="0023607B">
        <w:rPr>
          <w:rFonts w:ascii="Times New Roman" w:hAnsi="Times New Roman" w:cs="Times New Roman"/>
        </w:rPr>
        <w:t>Марчук</w:t>
      </w:r>
      <w:r w:rsidRPr="00D54BEA">
        <w:rPr>
          <w:rFonts w:ascii="Times New Roman" w:hAnsi="Times New Roman" w:cs="Times New Roman"/>
        </w:rPr>
        <w:t xml:space="preserve"> - </w:t>
      </w:r>
      <w:proofErr w:type="spellStart"/>
      <w:r w:rsidRPr="0023607B">
        <w:rPr>
          <w:rFonts w:ascii="Times New Roman" w:hAnsi="Times New Roman" w:cs="Times New Roman"/>
        </w:rPr>
        <w:t>Рівне</w:t>
      </w:r>
      <w:proofErr w:type="spellEnd"/>
      <w:r w:rsidRPr="00D54BEA">
        <w:rPr>
          <w:rFonts w:ascii="Times New Roman" w:hAnsi="Times New Roman" w:cs="Times New Roman"/>
        </w:rPr>
        <w:t xml:space="preserve">: </w:t>
      </w:r>
      <w:r w:rsidRPr="0023607B">
        <w:rPr>
          <w:rFonts w:ascii="Times New Roman" w:hAnsi="Times New Roman" w:cs="Times New Roman"/>
        </w:rPr>
        <w:t>НУВГП</w:t>
      </w:r>
      <w:r w:rsidRPr="00D54BEA">
        <w:rPr>
          <w:rFonts w:ascii="Times New Roman" w:hAnsi="Times New Roman" w:cs="Times New Roman"/>
        </w:rPr>
        <w:t xml:space="preserve">, 2009, - 179 </w:t>
      </w:r>
      <w:r w:rsidRPr="0023607B">
        <w:rPr>
          <w:rFonts w:ascii="Times New Roman" w:hAnsi="Times New Roman" w:cs="Times New Roman"/>
        </w:rPr>
        <w:t>с</w:t>
      </w:r>
      <w:r w:rsidRPr="00D54BEA">
        <w:rPr>
          <w:rFonts w:ascii="Times New Roman" w:hAnsi="Times New Roman" w:cs="Times New Roman"/>
        </w:rPr>
        <w:t xml:space="preserve">. </w:t>
      </w:r>
      <w:hyperlink r:id="rId23" w:history="1">
        <w:r w:rsidRPr="00D54BEA">
          <w:rPr>
            <w:rStyle w:val="a7"/>
            <w:rFonts w:ascii="Times New Roman" w:hAnsi="Times New Roman" w:cs="Times New Roman"/>
            <w:lang w:val="en-US"/>
          </w:rPr>
          <w:t>http</w:t>
        </w:r>
        <w:r w:rsidRPr="00D54BEA">
          <w:rPr>
            <w:rStyle w:val="a7"/>
            <w:rFonts w:ascii="Times New Roman" w:hAnsi="Times New Roman" w:cs="Times New Roman"/>
          </w:rPr>
          <w:t>://</w:t>
        </w:r>
        <w:r w:rsidRPr="00D54BEA">
          <w:rPr>
            <w:rStyle w:val="a7"/>
            <w:rFonts w:ascii="Times New Roman" w:hAnsi="Times New Roman" w:cs="Times New Roman"/>
            <w:lang w:val="en-US"/>
          </w:rPr>
          <w:t>www</w:t>
        </w:r>
        <w:r w:rsidRPr="00D54BEA">
          <w:rPr>
            <w:rStyle w:val="a7"/>
            <w:rFonts w:ascii="Times New Roman" w:hAnsi="Times New Roman" w:cs="Times New Roman"/>
          </w:rPr>
          <w:t>.</w:t>
        </w:r>
        <w:proofErr w:type="spellStart"/>
        <w:r w:rsidRPr="00D54BEA">
          <w:rPr>
            <w:rStyle w:val="a7"/>
            <w:rFonts w:ascii="Times New Roman" w:hAnsi="Times New Roman" w:cs="Times New Roman"/>
            <w:lang w:val="en-US"/>
          </w:rPr>
          <w:t>twirpx</w:t>
        </w:r>
        <w:proofErr w:type="spellEnd"/>
        <w:r w:rsidRPr="00D54BEA">
          <w:rPr>
            <w:rStyle w:val="a7"/>
            <w:rFonts w:ascii="Times New Roman" w:hAnsi="Times New Roman" w:cs="Times New Roman"/>
          </w:rPr>
          <w:t>.</w:t>
        </w:r>
        <w:r w:rsidRPr="00D54BEA">
          <w:rPr>
            <w:rStyle w:val="a7"/>
            <w:rFonts w:ascii="Times New Roman" w:hAnsi="Times New Roman" w:cs="Times New Roman"/>
            <w:lang w:val="en-US"/>
          </w:rPr>
          <w:t>com</w:t>
        </w:r>
        <w:r w:rsidRPr="00D54BEA">
          <w:rPr>
            <w:rStyle w:val="a7"/>
            <w:rFonts w:ascii="Times New Roman" w:hAnsi="Times New Roman" w:cs="Times New Roman"/>
          </w:rPr>
          <w:t>/</w:t>
        </w:r>
        <w:r w:rsidRPr="00D54BEA">
          <w:rPr>
            <w:rStyle w:val="a7"/>
            <w:rFonts w:ascii="Times New Roman" w:hAnsi="Times New Roman" w:cs="Times New Roman"/>
            <w:lang w:val="en-US"/>
          </w:rPr>
          <w:t>file</w:t>
        </w:r>
        <w:r w:rsidRPr="00D54BEA">
          <w:rPr>
            <w:rStyle w:val="a7"/>
            <w:rFonts w:ascii="Times New Roman" w:hAnsi="Times New Roman" w:cs="Times New Roman"/>
          </w:rPr>
          <w:t>/298141/</w:t>
        </w:r>
      </w:hyperlink>
    </w:p>
    <w:p w:rsidR="007F045D" w:rsidRPr="00BD2C7A" w:rsidRDefault="007F045D" w:rsidP="000F3EFC">
      <w:pPr>
        <w:spacing w:after="120"/>
        <w:ind w:firstLine="567"/>
        <w:jc w:val="both"/>
        <w:rPr>
          <w:rFonts w:ascii="Times New Roman" w:hAnsi="Times New Roman" w:cs="Times New Roman"/>
          <w:lang w:val="uk-UA"/>
        </w:rPr>
      </w:pPr>
    </w:p>
    <w:p w:rsidR="000C0549" w:rsidRPr="000C0549" w:rsidRDefault="000C0549" w:rsidP="000C0549">
      <w:pPr>
        <w:widowControl w:val="0"/>
        <w:spacing w:before="240" w:after="190" w:line="260" w:lineRule="exact"/>
        <w:ind w:right="20"/>
        <w:jc w:val="center"/>
        <w:outlineLvl w:val="7"/>
        <w:rPr>
          <w:rFonts w:ascii="Times New Roman" w:eastAsia="Times New Roman" w:hAnsi="Times New Roman" w:cs="Times New Roman"/>
          <w:b/>
          <w:bCs/>
          <w:lang w:val="uk-UA" w:eastAsia="uk-UA" w:bidi="uk-UA"/>
        </w:rPr>
      </w:pPr>
      <w:bookmarkStart w:id="8" w:name="bookmark7"/>
      <w:r w:rsidRPr="000C0549">
        <w:rPr>
          <w:rFonts w:ascii="Times New Roman" w:eastAsia="Times New Roman" w:hAnsi="Times New Roman" w:cs="Times New Roman"/>
          <w:b/>
          <w:bCs/>
          <w:lang w:val="uk-UA" w:eastAsia="uk-UA" w:bidi="uk-UA"/>
        </w:rPr>
        <w:t>ГЛОСАРІЙ, ПЕРСОНАЛІ</w:t>
      </w:r>
      <w:bookmarkEnd w:id="8"/>
      <w:r w:rsidRPr="000C0549">
        <w:rPr>
          <w:rFonts w:ascii="Times New Roman" w:eastAsia="Times New Roman" w:hAnsi="Times New Roman" w:cs="Times New Roman"/>
          <w:b/>
          <w:bCs/>
          <w:lang w:val="uk-UA" w:eastAsia="uk-UA" w:bidi="uk-UA"/>
        </w:rPr>
        <w:t>Й</w:t>
      </w:r>
    </w:p>
    <w:p w:rsidR="000C0549" w:rsidRPr="000C0549" w:rsidRDefault="000C0549" w:rsidP="000C0549">
      <w:pPr>
        <w:widowControl w:val="0"/>
        <w:spacing w:after="0" w:line="280" w:lineRule="exact"/>
        <w:ind w:firstLine="743"/>
        <w:jc w:val="both"/>
        <w:rPr>
          <w:rFonts w:ascii="Times New Roman" w:eastAsia="Times New Roman" w:hAnsi="Times New Roman" w:cs="Times New Roman"/>
          <w:lang w:val="uk-UA" w:eastAsia="uk-UA" w:bidi="uk-UA"/>
        </w:rPr>
      </w:pPr>
      <w:r w:rsidRPr="000C0549">
        <w:rPr>
          <w:rFonts w:ascii="Times New Roman" w:eastAsia="Times New Roman" w:hAnsi="Times New Roman" w:cs="Times New Roman"/>
          <w:b/>
          <w:bCs/>
          <w:color w:val="000000"/>
          <w:shd w:val="clear" w:color="auto" w:fill="FFFFFF"/>
          <w:lang w:val="uk-UA" w:eastAsia="uk-UA" w:bidi="uk-UA"/>
        </w:rPr>
        <w:t xml:space="preserve">Прокатуванням </w:t>
      </w:r>
      <w:r w:rsidRPr="000C0549">
        <w:rPr>
          <w:rFonts w:ascii="Times New Roman" w:eastAsia="Times New Roman" w:hAnsi="Times New Roman" w:cs="Times New Roman"/>
          <w:lang w:val="uk-UA" w:eastAsia="uk-UA" w:bidi="uk-UA"/>
        </w:rPr>
        <w:t>називають обтискання металу валками, що обертаються. Валки при цьому здійснюють як саму деформацію, так і подачу заготовки в поздовжньому напрямі.</w:t>
      </w:r>
    </w:p>
    <w:p w:rsidR="000C0549" w:rsidRPr="000C0549" w:rsidRDefault="000C0549" w:rsidP="000C0549">
      <w:pPr>
        <w:widowControl w:val="0"/>
        <w:spacing w:after="0" w:line="280" w:lineRule="exact"/>
        <w:ind w:firstLine="743"/>
        <w:jc w:val="both"/>
        <w:rPr>
          <w:rFonts w:ascii="Times New Roman" w:eastAsia="Times New Roman" w:hAnsi="Times New Roman" w:cs="Times New Roman"/>
          <w:lang w:val="uk-UA" w:eastAsia="uk-UA" w:bidi="uk-UA"/>
        </w:rPr>
      </w:pPr>
      <w:r w:rsidRPr="000C0549">
        <w:rPr>
          <w:rFonts w:ascii="Times New Roman" w:eastAsia="Times New Roman" w:hAnsi="Times New Roman" w:cs="Times New Roman"/>
          <w:b/>
          <w:bCs/>
          <w:color w:val="000000"/>
          <w:shd w:val="clear" w:color="auto" w:fill="FFFFFF"/>
          <w:lang w:val="uk-UA" w:eastAsia="uk-UA" w:bidi="uk-UA"/>
        </w:rPr>
        <w:t xml:space="preserve">Волочіння </w:t>
      </w:r>
      <w:r w:rsidRPr="000C0549">
        <w:rPr>
          <w:rFonts w:ascii="Times New Roman" w:eastAsia="Times New Roman" w:hAnsi="Times New Roman" w:cs="Times New Roman"/>
          <w:lang w:val="uk-UA" w:eastAsia="uk-UA" w:bidi="uk-UA"/>
        </w:rPr>
        <w:t xml:space="preserve">полягає у протягуванні заготовки крізь отвір (вічко) у волочильній матриці - волоці. Цим способом отримують дріт діаметром до 6 </w:t>
      </w:r>
      <w:r w:rsidRPr="000C0549">
        <w:rPr>
          <w:rFonts w:ascii="Times New Roman" w:eastAsia="Times New Roman" w:hAnsi="Times New Roman" w:cs="Times New Roman"/>
          <w:i/>
          <w:iCs/>
          <w:color w:val="000000"/>
          <w:shd w:val="clear" w:color="auto" w:fill="FFFFFF"/>
          <w:lang w:val="uk-UA" w:eastAsia="uk-UA" w:bidi="uk-UA"/>
        </w:rPr>
        <w:t>мм,</w:t>
      </w:r>
      <w:r w:rsidRPr="000C0549">
        <w:rPr>
          <w:rFonts w:ascii="Times New Roman" w:eastAsia="Times New Roman" w:hAnsi="Times New Roman" w:cs="Times New Roman"/>
          <w:lang w:val="uk-UA" w:eastAsia="uk-UA" w:bidi="uk-UA"/>
        </w:rPr>
        <w:t xml:space="preserve"> калібровані прутки, тонкостінні труби.</w:t>
      </w:r>
    </w:p>
    <w:p w:rsidR="000C0549" w:rsidRPr="000C0549" w:rsidRDefault="000C0549" w:rsidP="000C0549">
      <w:pPr>
        <w:widowControl w:val="0"/>
        <w:spacing w:after="0" w:line="280" w:lineRule="exact"/>
        <w:ind w:firstLine="743"/>
        <w:jc w:val="both"/>
        <w:rPr>
          <w:rFonts w:ascii="Times New Roman" w:eastAsia="Times New Roman" w:hAnsi="Times New Roman" w:cs="Times New Roman"/>
          <w:lang w:val="uk-UA" w:eastAsia="uk-UA" w:bidi="uk-UA"/>
        </w:rPr>
      </w:pPr>
      <w:r w:rsidRPr="000C0549">
        <w:rPr>
          <w:rFonts w:ascii="Times New Roman" w:eastAsia="Times New Roman" w:hAnsi="Times New Roman" w:cs="Times New Roman"/>
          <w:b/>
          <w:bCs/>
          <w:color w:val="000000"/>
          <w:shd w:val="clear" w:color="auto" w:fill="FFFFFF"/>
          <w:lang w:val="uk-UA" w:eastAsia="uk-UA" w:bidi="uk-UA"/>
        </w:rPr>
        <w:t xml:space="preserve">Пресування </w:t>
      </w:r>
      <w:r w:rsidRPr="000C0549">
        <w:rPr>
          <w:rFonts w:ascii="Times New Roman" w:eastAsia="Times New Roman" w:hAnsi="Times New Roman" w:cs="Times New Roman"/>
          <w:lang w:val="uk-UA" w:eastAsia="uk-UA" w:bidi="uk-UA"/>
        </w:rPr>
        <w:t>- це процес видавлювання нагрітого металу із замкнутої матриці крізь отвір у ній. Форма та розміри поперечного перерізу пресованих виробів визначаються конфігурацією та розмірами цього отвору.</w:t>
      </w:r>
    </w:p>
    <w:p w:rsidR="000C0549" w:rsidRPr="000C0549" w:rsidRDefault="000C0549" w:rsidP="000C0549">
      <w:pPr>
        <w:widowControl w:val="0"/>
        <w:spacing w:after="0" w:line="280" w:lineRule="exact"/>
        <w:ind w:firstLine="743"/>
        <w:jc w:val="both"/>
        <w:rPr>
          <w:rFonts w:ascii="Times New Roman" w:eastAsia="Times New Roman" w:hAnsi="Times New Roman" w:cs="Times New Roman"/>
          <w:lang w:val="uk-UA" w:eastAsia="uk-UA" w:bidi="uk-UA"/>
        </w:rPr>
      </w:pPr>
      <w:r w:rsidRPr="000C0549">
        <w:rPr>
          <w:rFonts w:ascii="Times New Roman" w:eastAsia="Times New Roman" w:hAnsi="Times New Roman" w:cs="Times New Roman"/>
          <w:b/>
          <w:bCs/>
          <w:color w:val="000000"/>
          <w:shd w:val="clear" w:color="auto" w:fill="FFFFFF"/>
          <w:lang w:val="uk-UA" w:eastAsia="uk-UA" w:bidi="uk-UA"/>
        </w:rPr>
        <w:t xml:space="preserve">Кування </w:t>
      </w:r>
      <w:r w:rsidRPr="000C0549">
        <w:rPr>
          <w:rFonts w:ascii="Times New Roman" w:eastAsia="Times New Roman" w:hAnsi="Times New Roman" w:cs="Times New Roman"/>
          <w:lang w:val="uk-UA" w:eastAsia="uk-UA" w:bidi="uk-UA"/>
        </w:rPr>
        <w:t>здійснюють послідовними ударами по заготовці на молоті або натисканнями на пресі за допомогою бойків.</w:t>
      </w:r>
    </w:p>
    <w:p w:rsidR="000C0549" w:rsidRPr="000C0549" w:rsidRDefault="000C0549" w:rsidP="000C0549">
      <w:pPr>
        <w:widowControl w:val="0"/>
        <w:spacing w:after="0" w:line="280" w:lineRule="exact"/>
        <w:ind w:firstLine="743"/>
        <w:jc w:val="both"/>
        <w:rPr>
          <w:rFonts w:ascii="Times New Roman" w:eastAsia="Times New Roman" w:hAnsi="Times New Roman" w:cs="Times New Roman"/>
          <w:lang w:val="uk-UA" w:eastAsia="uk-UA" w:bidi="uk-UA"/>
        </w:rPr>
      </w:pPr>
      <w:r w:rsidRPr="000C0549">
        <w:rPr>
          <w:rFonts w:ascii="Times New Roman" w:eastAsia="Times New Roman" w:hAnsi="Times New Roman" w:cs="Times New Roman"/>
          <w:b/>
          <w:bCs/>
          <w:color w:val="000000"/>
          <w:shd w:val="clear" w:color="auto" w:fill="FFFFFF"/>
          <w:lang w:val="uk-UA" w:eastAsia="uk-UA" w:bidi="uk-UA"/>
        </w:rPr>
        <w:t xml:space="preserve">Штампуванням </w:t>
      </w:r>
      <w:r w:rsidRPr="000C0549">
        <w:rPr>
          <w:rFonts w:ascii="Times New Roman" w:eastAsia="Times New Roman" w:hAnsi="Times New Roman" w:cs="Times New Roman"/>
          <w:lang w:val="uk-UA" w:eastAsia="uk-UA" w:bidi="uk-UA"/>
        </w:rPr>
        <w:t>називають деформування вихідної заготовки в спеціальному інструменті - штампі, робоча порожнина якого визначає форму та розміри штампованих поковок.</w:t>
      </w:r>
    </w:p>
    <w:p w:rsidR="007F045D" w:rsidRPr="00BD2C7A" w:rsidRDefault="007F045D" w:rsidP="000C0549">
      <w:pPr>
        <w:spacing w:after="0"/>
        <w:ind w:firstLine="567"/>
        <w:jc w:val="both"/>
        <w:rPr>
          <w:rFonts w:ascii="Times New Roman" w:hAnsi="Times New Roman" w:cs="Times New Roman"/>
          <w:lang w:val="uk-UA"/>
        </w:rPr>
      </w:pPr>
    </w:p>
    <w:p w:rsidR="007F045D" w:rsidRPr="00BD2C7A" w:rsidRDefault="007F045D" w:rsidP="000D1499">
      <w:pPr>
        <w:spacing w:after="0"/>
        <w:jc w:val="center"/>
        <w:rPr>
          <w:rFonts w:ascii="Times New Roman" w:hAnsi="Times New Roman" w:cs="Times New Roman"/>
          <w:lang w:val="uk-UA"/>
        </w:rPr>
      </w:pPr>
    </w:p>
    <w:p w:rsidR="007F045D" w:rsidRPr="00BD2C7A" w:rsidRDefault="007F045D" w:rsidP="000D1499">
      <w:pPr>
        <w:spacing w:after="0"/>
        <w:jc w:val="center"/>
        <w:rPr>
          <w:rFonts w:ascii="Times New Roman" w:hAnsi="Times New Roman" w:cs="Times New Roman"/>
          <w:lang w:val="uk-UA"/>
        </w:rPr>
      </w:pPr>
    </w:p>
    <w:p w:rsidR="007F045D" w:rsidRDefault="007F045D" w:rsidP="000D1499">
      <w:pPr>
        <w:spacing w:after="0"/>
        <w:jc w:val="center"/>
        <w:rPr>
          <w:rFonts w:ascii="Times New Roman" w:hAnsi="Times New Roman" w:cs="Times New Roman"/>
          <w:lang w:val="uk-UA"/>
        </w:rPr>
      </w:pPr>
    </w:p>
    <w:p w:rsidR="004046F1" w:rsidRDefault="004046F1" w:rsidP="000D1499">
      <w:pPr>
        <w:spacing w:after="0"/>
        <w:jc w:val="center"/>
        <w:rPr>
          <w:rFonts w:ascii="Times New Roman" w:hAnsi="Times New Roman" w:cs="Times New Roman"/>
          <w:lang w:val="uk-UA"/>
        </w:rPr>
      </w:pPr>
    </w:p>
    <w:p w:rsidR="004046F1" w:rsidRDefault="004046F1" w:rsidP="000D1499">
      <w:pPr>
        <w:spacing w:after="0"/>
        <w:jc w:val="center"/>
        <w:rPr>
          <w:rFonts w:ascii="Times New Roman" w:hAnsi="Times New Roman" w:cs="Times New Roman"/>
          <w:lang w:val="uk-UA"/>
        </w:rPr>
      </w:pPr>
    </w:p>
    <w:p w:rsidR="004046F1" w:rsidRDefault="004046F1" w:rsidP="000D1499">
      <w:pPr>
        <w:spacing w:after="0"/>
        <w:jc w:val="center"/>
        <w:rPr>
          <w:rFonts w:ascii="Times New Roman" w:hAnsi="Times New Roman" w:cs="Times New Roman"/>
          <w:lang w:val="uk-UA"/>
        </w:rPr>
      </w:pPr>
    </w:p>
    <w:p w:rsidR="004046F1" w:rsidRDefault="004046F1" w:rsidP="000D1499">
      <w:pPr>
        <w:spacing w:after="0"/>
        <w:jc w:val="center"/>
        <w:rPr>
          <w:rFonts w:ascii="Times New Roman" w:hAnsi="Times New Roman" w:cs="Times New Roman"/>
          <w:lang w:val="uk-UA"/>
        </w:rPr>
      </w:pPr>
    </w:p>
    <w:p w:rsidR="004046F1" w:rsidRDefault="004046F1" w:rsidP="000D1499">
      <w:pPr>
        <w:spacing w:after="0"/>
        <w:jc w:val="center"/>
        <w:rPr>
          <w:rFonts w:ascii="Times New Roman" w:hAnsi="Times New Roman" w:cs="Times New Roman"/>
          <w:lang w:val="uk-UA"/>
        </w:rPr>
      </w:pPr>
    </w:p>
    <w:p w:rsidR="004046F1" w:rsidRPr="00BD2C7A" w:rsidRDefault="004046F1" w:rsidP="000D1499">
      <w:pPr>
        <w:spacing w:after="0"/>
        <w:jc w:val="center"/>
        <w:rPr>
          <w:rFonts w:ascii="Times New Roman" w:hAnsi="Times New Roman" w:cs="Times New Roman"/>
          <w:lang w:val="uk-UA"/>
        </w:rPr>
      </w:pPr>
    </w:p>
    <w:sectPr w:rsidR="004046F1" w:rsidRPr="00BD2C7A" w:rsidSect="007F045D">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3265"/>
    <w:multiLevelType w:val="multilevel"/>
    <w:tmpl w:val="2BBE7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C082B"/>
    <w:multiLevelType w:val="multilevel"/>
    <w:tmpl w:val="27265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2546C"/>
    <w:multiLevelType w:val="multilevel"/>
    <w:tmpl w:val="F188B222"/>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B15054"/>
    <w:multiLevelType w:val="multilevel"/>
    <w:tmpl w:val="D6E8457A"/>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4D5857"/>
    <w:multiLevelType w:val="hybridMultilevel"/>
    <w:tmpl w:val="AEAEE8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3853E0"/>
    <w:multiLevelType w:val="multilevel"/>
    <w:tmpl w:val="2160BE8E"/>
    <w:lvl w:ilvl="0">
      <w:start w:val="2"/>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F63CCF"/>
    <w:multiLevelType w:val="hybridMultilevel"/>
    <w:tmpl w:val="311C73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6B19DF"/>
    <w:multiLevelType w:val="multilevel"/>
    <w:tmpl w:val="67EE9306"/>
    <w:lvl w:ilvl="0">
      <w:start w:val="1"/>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34256B"/>
    <w:multiLevelType w:val="multilevel"/>
    <w:tmpl w:val="57F6DA3E"/>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8377F6"/>
    <w:multiLevelType w:val="multilevel"/>
    <w:tmpl w:val="ED94CF10"/>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D97EF4"/>
    <w:multiLevelType w:val="multilevel"/>
    <w:tmpl w:val="52E23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8C27C9"/>
    <w:multiLevelType w:val="multilevel"/>
    <w:tmpl w:val="26F4CEF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F86C05"/>
    <w:multiLevelType w:val="multilevel"/>
    <w:tmpl w:val="A81A717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C93B30"/>
    <w:multiLevelType w:val="multilevel"/>
    <w:tmpl w:val="DA36CF5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C82197"/>
    <w:multiLevelType w:val="multilevel"/>
    <w:tmpl w:val="C37A97C8"/>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B16487"/>
    <w:multiLevelType w:val="multilevel"/>
    <w:tmpl w:val="D628362A"/>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130869"/>
    <w:multiLevelType w:val="multilevel"/>
    <w:tmpl w:val="9F52A69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961114"/>
    <w:multiLevelType w:val="hybridMultilevel"/>
    <w:tmpl w:val="C34843A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3"/>
  </w:num>
  <w:num w:numId="4">
    <w:abstractNumId w:val="12"/>
  </w:num>
  <w:num w:numId="5">
    <w:abstractNumId w:val="14"/>
  </w:num>
  <w:num w:numId="6">
    <w:abstractNumId w:val="8"/>
  </w:num>
  <w:num w:numId="7">
    <w:abstractNumId w:val="5"/>
  </w:num>
  <w:num w:numId="8">
    <w:abstractNumId w:val="15"/>
  </w:num>
  <w:num w:numId="9">
    <w:abstractNumId w:val="17"/>
  </w:num>
  <w:num w:numId="10">
    <w:abstractNumId w:val="6"/>
  </w:num>
  <w:num w:numId="11">
    <w:abstractNumId w:val="4"/>
  </w:num>
  <w:num w:numId="12">
    <w:abstractNumId w:val="2"/>
  </w:num>
  <w:num w:numId="13">
    <w:abstractNumId w:val="10"/>
  </w:num>
  <w:num w:numId="14">
    <w:abstractNumId w:val="7"/>
  </w:num>
  <w:num w:numId="15">
    <w:abstractNumId w:val="11"/>
  </w:num>
  <w:num w:numId="16">
    <w:abstractNumId w:val="13"/>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5D"/>
    <w:rsid w:val="00002948"/>
    <w:rsid w:val="000C0549"/>
    <w:rsid w:val="000D1499"/>
    <w:rsid w:val="000F3EFC"/>
    <w:rsid w:val="00144087"/>
    <w:rsid w:val="00151365"/>
    <w:rsid w:val="00292DE7"/>
    <w:rsid w:val="00332947"/>
    <w:rsid w:val="00333659"/>
    <w:rsid w:val="004046F1"/>
    <w:rsid w:val="00483FCC"/>
    <w:rsid w:val="004C4949"/>
    <w:rsid w:val="00541435"/>
    <w:rsid w:val="005A5D54"/>
    <w:rsid w:val="00682054"/>
    <w:rsid w:val="007F045D"/>
    <w:rsid w:val="00942659"/>
    <w:rsid w:val="00B6732F"/>
    <w:rsid w:val="00BD2C7A"/>
    <w:rsid w:val="00D14326"/>
    <w:rsid w:val="00DD47BC"/>
    <w:rsid w:val="00F40791"/>
    <w:rsid w:val="00F55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8DD9E-6BCF-4E1F-B26D-263CCBF3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Заголовок №8_"/>
    <w:basedOn w:val="a0"/>
    <w:link w:val="80"/>
    <w:rsid w:val="007F045D"/>
    <w:rPr>
      <w:rFonts w:ascii="Times New Roman" w:eastAsia="Times New Roman" w:hAnsi="Times New Roman" w:cs="Times New Roman"/>
      <w:b/>
      <w:bCs/>
      <w:sz w:val="26"/>
      <w:szCs w:val="26"/>
      <w:shd w:val="clear" w:color="auto" w:fill="FFFFFF"/>
    </w:rPr>
  </w:style>
  <w:style w:type="character" w:customStyle="1" w:styleId="3">
    <w:name w:val="Основной текст (3)_"/>
    <w:basedOn w:val="a0"/>
    <w:link w:val="30"/>
    <w:rsid w:val="007F045D"/>
    <w:rPr>
      <w:rFonts w:ascii="Times New Roman" w:eastAsia="Times New Roman" w:hAnsi="Times New Roman" w:cs="Times New Roman"/>
      <w:b/>
      <w:bCs/>
      <w:sz w:val="26"/>
      <w:szCs w:val="26"/>
      <w:shd w:val="clear" w:color="auto" w:fill="FFFFFF"/>
    </w:rPr>
  </w:style>
  <w:style w:type="character" w:customStyle="1" w:styleId="31">
    <w:name w:val="Основной текст (3) + Не полужирный"/>
    <w:basedOn w:val="3"/>
    <w:rsid w:val="007F045D"/>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paragraph" w:customStyle="1" w:styleId="80">
    <w:name w:val="Заголовок №8"/>
    <w:basedOn w:val="a"/>
    <w:link w:val="8"/>
    <w:rsid w:val="007F045D"/>
    <w:pPr>
      <w:widowControl w:val="0"/>
      <w:shd w:val="clear" w:color="auto" w:fill="FFFFFF"/>
      <w:spacing w:after="0" w:line="485" w:lineRule="exact"/>
      <w:jc w:val="center"/>
      <w:outlineLvl w:val="7"/>
    </w:pPr>
    <w:rPr>
      <w:rFonts w:ascii="Times New Roman" w:eastAsia="Times New Roman" w:hAnsi="Times New Roman" w:cs="Times New Roman"/>
      <w:b/>
      <w:bCs/>
      <w:sz w:val="26"/>
      <w:szCs w:val="26"/>
    </w:rPr>
  </w:style>
  <w:style w:type="paragraph" w:customStyle="1" w:styleId="30">
    <w:name w:val="Основной текст (3)"/>
    <w:basedOn w:val="a"/>
    <w:link w:val="3"/>
    <w:rsid w:val="007F045D"/>
    <w:pPr>
      <w:widowControl w:val="0"/>
      <w:shd w:val="clear" w:color="auto" w:fill="FFFFFF"/>
      <w:spacing w:after="0" w:line="485" w:lineRule="exact"/>
      <w:jc w:val="center"/>
    </w:pPr>
    <w:rPr>
      <w:rFonts w:ascii="Times New Roman" w:eastAsia="Times New Roman" w:hAnsi="Times New Roman" w:cs="Times New Roman"/>
      <w:b/>
      <w:bCs/>
      <w:sz w:val="26"/>
      <w:szCs w:val="26"/>
    </w:rPr>
  </w:style>
  <w:style w:type="character" w:customStyle="1" w:styleId="2">
    <w:name w:val="Основной текст (2)_"/>
    <w:basedOn w:val="a0"/>
    <w:link w:val="20"/>
    <w:rsid w:val="007F045D"/>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7F045D"/>
    <w:pPr>
      <w:widowControl w:val="0"/>
      <w:shd w:val="clear" w:color="auto" w:fill="FFFFFF"/>
      <w:spacing w:after="0" w:line="370" w:lineRule="exact"/>
      <w:ind w:hanging="1080"/>
    </w:pPr>
    <w:rPr>
      <w:rFonts w:ascii="Times New Roman" w:eastAsia="Times New Roman" w:hAnsi="Times New Roman" w:cs="Times New Roman"/>
      <w:sz w:val="26"/>
      <w:szCs w:val="26"/>
    </w:rPr>
  </w:style>
  <w:style w:type="character" w:customStyle="1" w:styleId="82">
    <w:name w:val="Заголовок №8 (2)_"/>
    <w:basedOn w:val="a0"/>
    <w:link w:val="820"/>
    <w:rsid w:val="007F045D"/>
    <w:rPr>
      <w:rFonts w:ascii="Times New Roman" w:eastAsia="Times New Roman" w:hAnsi="Times New Roman" w:cs="Times New Roman"/>
      <w:sz w:val="26"/>
      <w:szCs w:val="26"/>
      <w:shd w:val="clear" w:color="auto" w:fill="FFFFFF"/>
    </w:rPr>
  </w:style>
  <w:style w:type="paragraph" w:customStyle="1" w:styleId="820">
    <w:name w:val="Заголовок №8 (2)"/>
    <w:basedOn w:val="a"/>
    <w:link w:val="82"/>
    <w:rsid w:val="007F045D"/>
    <w:pPr>
      <w:widowControl w:val="0"/>
      <w:shd w:val="clear" w:color="auto" w:fill="FFFFFF"/>
      <w:spacing w:before="180" w:after="360" w:line="0" w:lineRule="atLeast"/>
      <w:jc w:val="center"/>
      <w:outlineLvl w:val="7"/>
    </w:pPr>
    <w:rPr>
      <w:rFonts w:ascii="Times New Roman" w:eastAsia="Times New Roman" w:hAnsi="Times New Roman" w:cs="Times New Roman"/>
      <w:sz w:val="26"/>
      <w:szCs w:val="26"/>
    </w:rPr>
  </w:style>
  <w:style w:type="character" w:customStyle="1" w:styleId="a3">
    <w:name w:val="Подпись к картинке_"/>
    <w:basedOn w:val="a0"/>
    <w:link w:val="a4"/>
    <w:rsid w:val="00332947"/>
    <w:rPr>
      <w:rFonts w:ascii="Times New Roman" w:eastAsia="Times New Roman" w:hAnsi="Times New Roman" w:cs="Times New Roman"/>
      <w:sz w:val="26"/>
      <w:szCs w:val="26"/>
      <w:shd w:val="clear" w:color="auto" w:fill="FFFFFF"/>
    </w:rPr>
  </w:style>
  <w:style w:type="paragraph" w:customStyle="1" w:styleId="a4">
    <w:name w:val="Подпись к картинке"/>
    <w:basedOn w:val="a"/>
    <w:link w:val="a3"/>
    <w:rsid w:val="00332947"/>
    <w:pPr>
      <w:widowControl w:val="0"/>
      <w:shd w:val="clear" w:color="auto" w:fill="FFFFFF"/>
      <w:spacing w:after="0" w:line="0" w:lineRule="atLeast"/>
      <w:ind w:hanging="460"/>
      <w:jc w:val="center"/>
    </w:pPr>
    <w:rPr>
      <w:rFonts w:ascii="Times New Roman" w:eastAsia="Times New Roman" w:hAnsi="Times New Roman" w:cs="Times New Roman"/>
      <w:sz w:val="26"/>
      <w:szCs w:val="26"/>
    </w:rPr>
  </w:style>
  <w:style w:type="character" w:styleId="a5">
    <w:name w:val="Placeholder Text"/>
    <w:basedOn w:val="a0"/>
    <w:uiPriority w:val="99"/>
    <w:semiHidden/>
    <w:rsid w:val="00DD47BC"/>
    <w:rPr>
      <w:color w:val="808080"/>
    </w:rPr>
  </w:style>
  <w:style w:type="character" w:customStyle="1" w:styleId="21">
    <w:name w:val="Основной текст (2) + Курсив"/>
    <w:basedOn w:val="2"/>
    <w:rsid w:val="00144087"/>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character" w:customStyle="1" w:styleId="22">
    <w:name w:val="Основной текст (2) + Полужирный"/>
    <w:basedOn w:val="2"/>
    <w:rsid w:val="00BD2C7A"/>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paragraph" w:styleId="a6">
    <w:name w:val="List Paragraph"/>
    <w:basedOn w:val="a"/>
    <w:uiPriority w:val="34"/>
    <w:qFormat/>
    <w:rsid w:val="000D1499"/>
    <w:pPr>
      <w:ind w:left="720"/>
      <w:contextualSpacing/>
    </w:pPr>
  </w:style>
  <w:style w:type="character" w:styleId="a7">
    <w:name w:val="Hyperlink"/>
    <w:basedOn w:val="a0"/>
    <w:uiPriority w:val="99"/>
    <w:unhideWhenUsed/>
    <w:rsid w:val="000F3E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db.tt/pi9yn6Mm" TargetMode="External"/><Relationship Id="rId3" Type="http://schemas.openxmlformats.org/officeDocument/2006/relationships/settings" Target="settings.xml"/><Relationship Id="rId21" Type="http://schemas.openxmlformats.org/officeDocument/2006/relationships/hyperlink" Target="http://www.twirpx.com/file/116772/"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db.tt/o1xXUxW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www.twirpx.com/file/629546/"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www.twirpx.com/file/298141/" TargetMode="External"/><Relationship Id="rId10" Type="http://schemas.openxmlformats.org/officeDocument/2006/relationships/image" Target="media/image6.png"/><Relationship Id="rId19" Type="http://schemas.openxmlformats.org/officeDocument/2006/relationships/hyperlink" Target="http://db.tt/8Ta2w8UC"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www.twirpx.com/file/1233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17</Pages>
  <Words>3778</Words>
  <Characters>21540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nick</cp:lastModifiedBy>
  <cp:revision>2</cp:revision>
  <dcterms:created xsi:type="dcterms:W3CDTF">2019-02-28T07:36:00Z</dcterms:created>
  <dcterms:modified xsi:type="dcterms:W3CDTF">2021-04-26T04:18:00Z</dcterms:modified>
</cp:coreProperties>
</file>