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725" w:rsidRPr="00944520" w:rsidRDefault="000B7725" w:rsidP="000B7725">
      <w:pPr>
        <w:jc w:val="center"/>
        <w:rPr>
          <w:rFonts w:ascii="Times New Roman" w:hAnsi="Times New Roman" w:cs="Times New Roman"/>
          <w:lang w:val="en-US"/>
        </w:rPr>
      </w:pPr>
      <w:r w:rsidRPr="000B7725">
        <w:rPr>
          <w:rFonts w:ascii="Times New Roman" w:hAnsi="Times New Roman" w:cs="Times New Roman"/>
          <w:lang w:val="uk-UA"/>
        </w:rPr>
        <w:t>Лекція №</w:t>
      </w:r>
      <w:r w:rsidR="00944520">
        <w:rPr>
          <w:rFonts w:ascii="Times New Roman" w:hAnsi="Times New Roman" w:cs="Times New Roman"/>
          <w:lang w:val="en-US"/>
        </w:rPr>
        <w:t>10</w:t>
      </w:r>
    </w:p>
    <w:p w:rsidR="000B7725" w:rsidRPr="000B7725" w:rsidRDefault="000B7725" w:rsidP="000B7725">
      <w:pPr>
        <w:jc w:val="center"/>
        <w:rPr>
          <w:rFonts w:ascii="Times New Roman" w:hAnsi="Times New Roman" w:cs="Times New Roman"/>
          <w:lang w:val="uk-UA"/>
        </w:rPr>
      </w:pPr>
      <w:r w:rsidRPr="000B7725">
        <w:rPr>
          <w:rFonts w:ascii="Times New Roman" w:hAnsi="Times New Roman" w:cs="Times New Roman"/>
          <w:lang w:val="uk-UA"/>
        </w:rPr>
        <w:t>ТЕХНОЛОГІЯ ОБРОБКИ КОНСТРУКЦІЙНИХ МАТЕРІАЛІВ</w:t>
      </w:r>
    </w:p>
    <w:p w:rsidR="000B7725" w:rsidRPr="000B7725" w:rsidRDefault="000B7725" w:rsidP="000B7725">
      <w:pPr>
        <w:jc w:val="center"/>
        <w:rPr>
          <w:rFonts w:ascii="Times New Roman" w:hAnsi="Times New Roman" w:cs="Times New Roman"/>
          <w:b/>
          <w:bCs/>
          <w:lang w:val="uk-UA"/>
        </w:rPr>
      </w:pPr>
      <w:bookmarkStart w:id="0" w:name="_Toc4028706"/>
      <w:r w:rsidRPr="000B7725">
        <w:rPr>
          <w:rFonts w:ascii="Times New Roman" w:hAnsi="Times New Roman" w:cs="Times New Roman"/>
          <w:b/>
          <w:bCs/>
          <w:lang w:val="uk-UA"/>
        </w:rPr>
        <w:t>Змістовий модуль 3: ТЕХНОЛОГІЯ ЛИВАРНОГО ВИРОБНИЦТВА</w:t>
      </w:r>
      <w:bookmarkEnd w:id="0"/>
    </w:p>
    <w:p w:rsidR="000B7725" w:rsidRPr="000B7725" w:rsidRDefault="000B7725" w:rsidP="000B7725">
      <w:pPr>
        <w:jc w:val="center"/>
        <w:rPr>
          <w:rFonts w:ascii="Times New Roman" w:hAnsi="Times New Roman" w:cs="Times New Roman"/>
          <w:b/>
          <w:lang w:val="uk-UA"/>
        </w:rPr>
      </w:pPr>
      <w:bookmarkStart w:id="1" w:name="Тема_1._Технологія_ливарного_виробництва"/>
      <w:bookmarkEnd w:id="1"/>
      <w:r w:rsidRPr="000B7725">
        <w:rPr>
          <w:rFonts w:ascii="Times New Roman" w:hAnsi="Times New Roman" w:cs="Times New Roman"/>
          <w:b/>
          <w:lang w:val="uk-UA"/>
        </w:rPr>
        <w:t>Тема 1. Технологія ливарного виробництва</w:t>
      </w:r>
    </w:p>
    <w:p w:rsidR="000B7725" w:rsidRPr="000B7725" w:rsidRDefault="000B7725" w:rsidP="000B7725">
      <w:pPr>
        <w:jc w:val="center"/>
        <w:rPr>
          <w:rFonts w:ascii="Times New Roman" w:hAnsi="Times New Roman" w:cs="Times New Roman"/>
          <w:b/>
          <w:lang w:val="uk-UA"/>
        </w:rPr>
      </w:pPr>
      <w:r w:rsidRPr="000B7725">
        <w:rPr>
          <w:rFonts w:ascii="Times New Roman" w:hAnsi="Times New Roman" w:cs="Times New Roman"/>
          <w:b/>
          <w:lang w:val="uk-UA"/>
        </w:rPr>
        <w:t>План лекції</w:t>
      </w:r>
    </w:p>
    <w:p w:rsidR="000B7725" w:rsidRPr="00944520" w:rsidRDefault="00166BFE" w:rsidP="00944520">
      <w:pPr>
        <w:pStyle w:val="a4"/>
        <w:numPr>
          <w:ilvl w:val="1"/>
          <w:numId w:val="6"/>
        </w:numPr>
        <w:rPr>
          <w:rFonts w:ascii="Times New Roman" w:hAnsi="Times New Roman" w:cs="Times New Roman"/>
          <w:lang w:val="uk-UA"/>
        </w:rPr>
      </w:pPr>
      <w:hyperlink w:anchor="_bookmark0" w:history="1">
        <w:r w:rsidR="000B7725" w:rsidRPr="00944520">
          <w:rPr>
            <w:rStyle w:val="a3"/>
            <w:rFonts w:ascii="Times New Roman" w:hAnsi="Times New Roman" w:cs="Times New Roman"/>
            <w:lang w:val="uk-UA"/>
          </w:rPr>
          <w:t>Сутність ливарного виробництва</w:t>
        </w:r>
      </w:hyperlink>
    </w:p>
    <w:p w:rsidR="000B7725" w:rsidRPr="00944520" w:rsidRDefault="00166BFE" w:rsidP="00944520">
      <w:pPr>
        <w:pStyle w:val="a4"/>
        <w:numPr>
          <w:ilvl w:val="1"/>
          <w:numId w:val="6"/>
        </w:numPr>
        <w:rPr>
          <w:rFonts w:ascii="Times New Roman" w:hAnsi="Times New Roman" w:cs="Times New Roman"/>
          <w:lang w:val="uk-UA"/>
        </w:rPr>
      </w:pPr>
      <w:hyperlink w:anchor="_bookmark1" w:history="1">
        <w:r w:rsidR="000B7725" w:rsidRPr="00944520">
          <w:rPr>
            <w:rStyle w:val="a3"/>
            <w:rFonts w:ascii="Times New Roman" w:hAnsi="Times New Roman" w:cs="Times New Roman"/>
            <w:lang w:val="uk-UA"/>
          </w:rPr>
          <w:t>Ливарні сплави</w:t>
        </w:r>
      </w:hyperlink>
    </w:p>
    <w:p w:rsidR="000B7725" w:rsidRPr="000B7725" w:rsidRDefault="00166BFE" w:rsidP="00944520">
      <w:pPr>
        <w:numPr>
          <w:ilvl w:val="1"/>
          <w:numId w:val="6"/>
        </w:numPr>
        <w:rPr>
          <w:rFonts w:ascii="Times New Roman" w:hAnsi="Times New Roman" w:cs="Times New Roman"/>
          <w:lang w:val="uk-UA"/>
        </w:rPr>
      </w:pPr>
      <w:hyperlink w:anchor="_bookmark2" w:history="1">
        <w:r w:rsidR="000B7725" w:rsidRPr="000B7725">
          <w:rPr>
            <w:rStyle w:val="a3"/>
            <w:rFonts w:ascii="Times New Roman" w:hAnsi="Times New Roman" w:cs="Times New Roman"/>
            <w:lang w:val="uk-UA"/>
          </w:rPr>
          <w:t>Класифікація ливарних сплавів</w:t>
        </w:r>
      </w:hyperlink>
    </w:p>
    <w:p w:rsidR="000B7725" w:rsidRPr="000B7725" w:rsidRDefault="00166BFE" w:rsidP="00944520">
      <w:pPr>
        <w:numPr>
          <w:ilvl w:val="1"/>
          <w:numId w:val="6"/>
        </w:numPr>
        <w:rPr>
          <w:rFonts w:ascii="Times New Roman" w:hAnsi="Times New Roman" w:cs="Times New Roman"/>
          <w:lang w:val="uk-UA"/>
        </w:rPr>
      </w:pPr>
      <w:hyperlink w:anchor="_bookmark3" w:history="1">
        <w:r w:rsidR="000B7725" w:rsidRPr="000B7725">
          <w:rPr>
            <w:rStyle w:val="a3"/>
            <w:rFonts w:ascii="Times New Roman" w:hAnsi="Times New Roman" w:cs="Times New Roman"/>
            <w:lang w:val="uk-UA"/>
          </w:rPr>
          <w:t>Ливарні форми</w:t>
        </w:r>
      </w:hyperlink>
    </w:p>
    <w:p w:rsidR="000B7725" w:rsidRPr="000B7725" w:rsidRDefault="00166BFE" w:rsidP="00944520">
      <w:pPr>
        <w:numPr>
          <w:ilvl w:val="1"/>
          <w:numId w:val="6"/>
        </w:numPr>
        <w:rPr>
          <w:rFonts w:ascii="Times New Roman" w:hAnsi="Times New Roman" w:cs="Times New Roman"/>
          <w:lang w:val="uk-UA"/>
        </w:rPr>
      </w:pPr>
      <w:hyperlink w:anchor="_bookmark4" w:history="1">
        <w:r w:rsidR="000B7725" w:rsidRPr="000B7725">
          <w:rPr>
            <w:rStyle w:val="a3"/>
            <w:rFonts w:ascii="Times New Roman" w:hAnsi="Times New Roman" w:cs="Times New Roman"/>
            <w:lang w:val="uk-UA"/>
          </w:rPr>
          <w:t>Лиття в піщано-глинисті форми</w:t>
        </w:r>
      </w:hyperlink>
    </w:p>
    <w:p w:rsidR="000B7725" w:rsidRPr="000B7725" w:rsidRDefault="000B7725" w:rsidP="000B7725">
      <w:pPr>
        <w:rPr>
          <w:rFonts w:ascii="Times New Roman" w:hAnsi="Times New Roman" w:cs="Times New Roman"/>
          <w:lang w:val="uk-UA"/>
        </w:rPr>
      </w:pPr>
    </w:p>
    <w:p w:rsidR="000B7725" w:rsidRPr="000B7725" w:rsidRDefault="000B7725" w:rsidP="000B7725">
      <w:pPr>
        <w:jc w:val="center"/>
        <w:rPr>
          <w:rFonts w:ascii="Times New Roman" w:hAnsi="Times New Roman" w:cs="Times New Roman"/>
          <w:lang w:val="uk-UA"/>
        </w:rPr>
      </w:pPr>
      <w:r w:rsidRPr="000B7725">
        <w:rPr>
          <w:rFonts w:ascii="Times New Roman" w:hAnsi="Times New Roman" w:cs="Times New Roman"/>
          <w:lang w:val="uk-UA"/>
        </w:rPr>
        <w:t>КОНСПЕКТ ЛЕКЦІЇ</w:t>
      </w:r>
    </w:p>
    <w:p w:rsidR="000B7725" w:rsidRPr="000B7725" w:rsidRDefault="000B7725" w:rsidP="000B7725">
      <w:pPr>
        <w:rPr>
          <w:rFonts w:ascii="Times New Roman" w:hAnsi="Times New Roman" w:cs="Times New Roman"/>
          <w:lang w:val="uk-UA"/>
        </w:rPr>
      </w:pPr>
    </w:p>
    <w:p w:rsidR="000B7725" w:rsidRPr="00944520" w:rsidRDefault="000B7725" w:rsidP="00944520">
      <w:pPr>
        <w:pStyle w:val="a4"/>
        <w:numPr>
          <w:ilvl w:val="1"/>
          <w:numId w:val="7"/>
        </w:numPr>
        <w:jc w:val="center"/>
        <w:rPr>
          <w:rFonts w:ascii="Times New Roman" w:hAnsi="Times New Roman" w:cs="Times New Roman"/>
          <w:lang w:val="uk-UA"/>
        </w:rPr>
      </w:pPr>
      <w:bookmarkStart w:id="2" w:name="_bookmark0"/>
      <w:bookmarkEnd w:id="2"/>
      <w:r w:rsidRPr="00944520">
        <w:rPr>
          <w:rFonts w:ascii="Times New Roman" w:hAnsi="Times New Roman" w:cs="Times New Roman"/>
          <w:lang w:val="uk-UA"/>
        </w:rPr>
        <w:t>Сутність ливарного виробництв</w:t>
      </w:r>
      <w:bookmarkStart w:id="3" w:name="7.1_Сутність_ливарного_виробництва"/>
      <w:bookmarkEnd w:id="3"/>
      <w:r w:rsidRPr="00944520">
        <w:rPr>
          <w:rFonts w:ascii="Times New Roman" w:hAnsi="Times New Roman" w:cs="Times New Roman"/>
          <w:lang w:val="uk-UA"/>
        </w:rPr>
        <w:t>а</w:t>
      </w:r>
    </w:p>
    <w:p w:rsidR="000B7725" w:rsidRPr="000B7725" w:rsidRDefault="000B7725" w:rsidP="000B7725">
      <w:pPr>
        <w:rPr>
          <w:rFonts w:ascii="Times New Roman" w:hAnsi="Times New Roman" w:cs="Times New Roman"/>
          <w:lang w:val="uk-UA"/>
        </w:rPr>
      </w:pPr>
    </w:p>
    <w:p w:rsidR="000B7725" w:rsidRPr="000B7725" w:rsidRDefault="000B7725" w:rsidP="000B7725">
      <w:pPr>
        <w:ind w:firstLine="567"/>
        <w:jc w:val="both"/>
        <w:rPr>
          <w:rFonts w:ascii="Times New Roman" w:hAnsi="Times New Roman" w:cs="Times New Roman"/>
          <w:lang w:val="uk-UA"/>
        </w:rPr>
      </w:pPr>
      <w:r w:rsidRPr="000B7725">
        <w:rPr>
          <w:rFonts w:ascii="Times New Roman" w:hAnsi="Times New Roman" w:cs="Times New Roman"/>
          <w:lang w:val="uk-UA"/>
        </w:rPr>
        <w:t>Лиття є одним з найбільш поширених методів виготовлення заготовок для деталей машин. Приблизно 70% (за масою) заготовок отримують литтям, а в деяких галузях машинобудування, наприклад у верстатобудуванні, 90...95%. Широке розповсюдження ливарного виробництва пояснюється значними його перевагами по відношенню до інших способів виготовлення заготовок (кування, штампування). Литтям можна виготовляти заготовки практично будь-якої складності, маси та розмірів з мінімальними припусками на механічну обробку. Крім того, виготовлення литих заготовок (виливків) значно дешевше, ніж заготовок, виготовлених обробкою тиском (поковок). До того ж, в деяких галузях, наприклад, хімічному машинобудуванні, багато деталей з жароміцних і корозієстійких сталей і сплавів можна виготовляти тільки литтям. В сучасному ливарному виробництві приблизно 80% виливків за масою одержують із чавуну, 15% – із сталі і 5% – із сплавів кольорових металів.</w:t>
      </w:r>
    </w:p>
    <w:p w:rsidR="000B7725" w:rsidRPr="000B7725" w:rsidRDefault="000B7725" w:rsidP="000B7725">
      <w:pPr>
        <w:ind w:firstLine="567"/>
        <w:jc w:val="both"/>
        <w:rPr>
          <w:rFonts w:ascii="Times New Roman" w:hAnsi="Times New Roman" w:cs="Times New Roman"/>
          <w:lang w:val="uk-UA"/>
        </w:rPr>
      </w:pPr>
      <w:r w:rsidRPr="000B7725">
        <w:rPr>
          <w:rFonts w:ascii="Times New Roman" w:hAnsi="Times New Roman" w:cs="Times New Roman"/>
          <w:lang w:val="uk-UA"/>
        </w:rPr>
        <w:lastRenderedPageBreak/>
        <w:t xml:space="preserve">Суть ливарного виробництва полягає в тому, що фасонну заготовку виготовляють заливанням рідкого металу в ливарну форму, порожнина якої за розмірами і конфігурацією відповідає потрібній деталі. Виготовлення виливків – це досить складний комплекс технологічних процесів. Технологія виготовлення виливків починається з виготовлення моделей деталі та елементів ливникової системи, стрижневих ящиків, </w:t>
      </w:r>
      <w:proofErr w:type="spellStart"/>
      <w:r w:rsidRPr="000B7725">
        <w:rPr>
          <w:rFonts w:ascii="Times New Roman" w:hAnsi="Times New Roman" w:cs="Times New Roman"/>
          <w:lang w:val="uk-UA"/>
        </w:rPr>
        <w:t>опок</w:t>
      </w:r>
      <w:proofErr w:type="spellEnd"/>
      <w:r w:rsidRPr="000B7725">
        <w:rPr>
          <w:rFonts w:ascii="Times New Roman" w:hAnsi="Times New Roman" w:cs="Times New Roman"/>
          <w:lang w:val="uk-UA"/>
        </w:rPr>
        <w:t>, модельних плит, шаблонів для перевірки розмірів форми та стрижнів. Усе це називається модельним комплектом і виготовляється в модельному цеху заводу.</w:t>
      </w:r>
    </w:p>
    <w:p w:rsidR="000B7725" w:rsidRPr="000B7725" w:rsidRDefault="000B7725" w:rsidP="000B7725">
      <w:pPr>
        <w:ind w:firstLine="567"/>
        <w:jc w:val="both"/>
        <w:rPr>
          <w:rFonts w:ascii="Times New Roman" w:hAnsi="Times New Roman" w:cs="Times New Roman"/>
          <w:lang w:val="uk-UA"/>
        </w:rPr>
      </w:pPr>
      <w:r w:rsidRPr="000B7725">
        <w:rPr>
          <w:rFonts w:ascii="Times New Roman" w:hAnsi="Times New Roman" w:cs="Times New Roman"/>
          <w:lang w:val="uk-UA"/>
        </w:rPr>
        <w:t>На складі формових матеріалів їх (матеріали) висушують,  просівають і відправляють у відділення для приготування формових і стрижневих сумішей.</w:t>
      </w:r>
    </w:p>
    <w:p w:rsidR="000B7725" w:rsidRPr="000B7725" w:rsidRDefault="000B7725" w:rsidP="000B7725">
      <w:pPr>
        <w:ind w:firstLine="567"/>
        <w:jc w:val="both"/>
        <w:rPr>
          <w:rFonts w:ascii="Times New Roman" w:hAnsi="Times New Roman" w:cs="Times New Roman"/>
          <w:lang w:val="uk-UA"/>
        </w:rPr>
      </w:pPr>
      <w:r w:rsidRPr="000B7725">
        <w:rPr>
          <w:rFonts w:ascii="Times New Roman" w:hAnsi="Times New Roman" w:cs="Times New Roman"/>
          <w:lang w:val="uk-UA"/>
        </w:rPr>
        <w:t>Ливарні форми та стрижні виготовляють у формовому та стрижневому відділеннях цеху. Там же і збирають форми. Весь цей процес називають формуванням.</w:t>
      </w:r>
    </w:p>
    <w:p w:rsidR="000B7725" w:rsidRPr="000B7725" w:rsidRDefault="000B7725" w:rsidP="000B7725">
      <w:pPr>
        <w:ind w:firstLine="567"/>
        <w:jc w:val="both"/>
        <w:rPr>
          <w:rFonts w:ascii="Times New Roman" w:hAnsi="Times New Roman" w:cs="Times New Roman"/>
          <w:lang w:val="uk-UA"/>
        </w:rPr>
      </w:pPr>
      <w:r w:rsidRPr="000B7725">
        <w:rPr>
          <w:rFonts w:ascii="Times New Roman" w:hAnsi="Times New Roman" w:cs="Times New Roman"/>
          <w:lang w:val="uk-UA"/>
        </w:rPr>
        <w:t xml:space="preserve">Важливою ланкою технологічного процесу є приготування рідкого металу – плавлення, яке починається з підготовки шихтових матеріалів на складі цих матеріалів. Тут їх сортують і після перевірки хімічного складу подають у плавильне відділення. Розплавлений метал з печей зливається в розливальні </w:t>
      </w:r>
      <w:proofErr w:type="spellStart"/>
      <w:r w:rsidRPr="000B7725">
        <w:rPr>
          <w:rFonts w:ascii="Times New Roman" w:hAnsi="Times New Roman" w:cs="Times New Roman"/>
          <w:lang w:val="uk-UA"/>
        </w:rPr>
        <w:t>ковші</w:t>
      </w:r>
      <w:proofErr w:type="spellEnd"/>
      <w:r w:rsidRPr="000B7725">
        <w:rPr>
          <w:rFonts w:ascii="Times New Roman" w:hAnsi="Times New Roman" w:cs="Times New Roman"/>
          <w:lang w:val="uk-UA"/>
        </w:rPr>
        <w:t xml:space="preserve"> і подається на заливання форм. Після заливання охолоджені виливки виймають (вибивають) з форми і направляють у відділення для очищення від пригару і обрубування залишків ливникової системи. Потім очищені виливки направляються у відділ технічного контролю. Придатні виливки в разі необхідності піддають термічній обробці для зняття внутрішніх напружень: відпалюванню, нормалізації, штучному старінню. Потім (при необхідності) виливки знову контролюють і подають на механічну обробку. Відпрацьована формова суміш після охолодження та регенерації повторно використовується для виготовлення ливарних форм.</w:t>
      </w:r>
    </w:p>
    <w:p w:rsidR="000B7725" w:rsidRPr="00944520" w:rsidRDefault="000B7725" w:rsidP="00944520">
      <w:pPr>
        <w:pStyle w:val="a4"/>
        <w:numPr>
          <w:ilvl w:val="1"/>
          <w:numId w:val="7"/>
        </w:numPr>
        <w:jc w:val="center"/>
        <w:rPr>
          <w:rFonts w:ascii="Times New Roman" w:hAnsi="Times New Roman" w:cs="Times New Roman"/>
          <w:lang w:val="uk-UA"/>
        </w:rPr>
      </w:pPr>
      <w:bookmarkStart w:id="4" w:name="_bookmark1"/>
      <w:bookmarkEnd w:id="4"/>
      <w:r w:rsidRPr="00944520">
        <w:rPr>
          <w:rFonts w:ascii="Times New Roman" w:hAnsi="Times New Roman" w:cs="Times New Roman"/>
          <w:lang w:val="uk-UA"/>
        </w:rPr>
        <w:t>Властивості ливарних сплавів</w:t>
      </w:r>
    </w:p>
    <w:p w:rsidR="000B7725" w:rsidRPr="000B7725" w:rsidRDefault="000B7725" w:rsidP="000B7725">
      <w:pPr>
        <w:ind w:firstLine="567"/>
        <w:jc w:val="both"/>
        <w:rPr>
          <w:rFonts w:ascii="Times New Roman" w:hAnsi="Times New Roman" w:cs="Times New Roman"/>
          <w:lang w:val="uk-UA"/>
        </w:rPr>
      </w:pPr>
      <w:r w:rsidRPr="000B7725">
        <w:rPr>
          <w:rFonts w:ascii="Times New Roman" w:hAnsi="Times New Roman" w:cs="Times New Roman"/>
          <w:lang w:val="uk-UA"/>
        </w:rPr>
        <w:t xml:space="preserve">Ливарні сплави як конструкційні матеріали повинні мати </w:t>
      </w:r>
      <w:bookmarkStart w:id="5" w:name="7.2_Властивості_ливарних_сплавів"/>
      <w:bookmarkEnd w:id="5"/>
      <w:r w:rsidRPr="000B7725">
        <w:rPr>
          <w:rFonts w:ascii="Times New Roman" w:hAnsi="Times New Roman" w:cs="Times New Roman"/>
          <w:lang w:val="uk-UA"/>
        </w:rPr>
        <w:t xml:space="preserve">певний комплекс властивостей, які прийнято поділяти на фізичні, хімічні, технологічні та експлуатаційні. В цьому посібнику розглянемо тільки технологічні властивості, зокрема, ливарні, як такі, що притаманні тільки </w:t>
      </w:r>
      <w:r w:rsidRPr="000B7725">
        <w:rPr>
          <w:rFonts w:ascii="Times New Roman" w:hAnsi="Times New Roman" w:cs="Times New Roman"/>
          <w:lang w:val="uk-UA"/>
        </w:rPr>
        <w:lastRenderedPageBreak/>
        <w:t xml:space="preserve">ливарним сплавам. До таких властивостей відносяться </w:t>
      </w:r>
      <w:proofErr w:type="spellStart"/>
      <w:r w:rsidRPr="000B7725">
        <w:rPr>
          <w:rFonts w:ascii="Times New Roman" w:hAnsi="Times New Roman" w:cs="Times New Roman"/>
          <w:lang w:val="uk-UA"/>
        </w:rPr>
        <w:t>рідкотекучість</w:t>
      </w:r>
      <w:proofErr w:type="spellEnd"/>
      <w:r w:rsidRPr="000B7725">
        <w:rPr>
          <w:rFonts w:ascii="Times New Roman" w:hAnsi="Times New Roman" w:cs="Times New Roman"/>
          <w:lang w:val="uk-UA"/>
        </w:rPr>
        <w:t>, схильність до усадки та схильність до ліквації.</w:t>
      </w:r>
    </w:p>
    <w:p w:rsidR="000B7725" w:rsidRPr="000B7725" w:rsidRDefault="000B7725" w:rsidP="000B7725">
      <w:pPr>
        <w:ind w:firstLine="567"/>
        <w:jc w:val="both"/>
        <w:rPr>
          <w:rFonts w:ascii="Times New Roman" w:hAnsi="Times New Roman" w:cs="Times New Roman"/>
          <w:lang w:val="uk-UA"/>
        </w:rPr>
      </w:pPr>
      <w:proofErr w:type="spellStart"/>
      <w:r w:rsidRPr="000B7725">
        <w:rPr>
          <w:rFonts w:ascii="Times New Roman" w:hAnsi="Times New Roman" w:cs="Times New Roman"/>
          <w:b/>
          <w:i/>
          <w:lang w:val="uk-UA"/>
        </w:rPr>
        <w:t>Рідкотекучість</w:t>
      </w:r>
      <w:proofErr w:type="spellEnd"/>
      <w:r w:rsidRPr="000B7725">
        <w:rPr>
          <w:rFonts w:ascii="Times New Roman" w:hAnsi="Times New Roman" w:cs="Times New Roman"/>
          <w:b/>
          <w:i/>
          <w:lang w:val="uk-UA"/>
        </w:rPr>
        <w:t xml:space="preserve"> </w:t>
      </w:r>
      <w:r w:rsidRPr="000B7725">
        <w:rPr>
          <w:rFonts w:ascii="Times New Roman" w:hAnsi="Times New Roman" w:cs="Times New Roman"/>
          <w:lang w:val="uk-UA"/>
        </w:rPr>
        <w:t xml:space="preserve">– здатність металів і сплавів в рідкому стані заповнювати ливарну форму і відтворювати у виливку її обриси. Природа </w:t>
      </w:r>
      <w:proofErr w:type="spellStart"/>
      <w:r w:rsidRPr="000B7725">
        <w:rPr>
          <w:rFonts w:ascii="Times New Roman" w:hAnsi="Times New Roman" w:cs="Times New Roman"/>
          <w:lang w:val="uk-UA"/>
        </w:rPr>
        <w:t>рідкотекучості</w:t>
      </w:r>
      <w:proofErr w:type="spellEnd"/>
      <w:r w:rsidRPr="000B7725">
        <w:rPr>
          <w:rFonts w:ascii="Times New Roman" w:hAnsi="Times New Roman" w:cs="Times New Roman"/>
          <w:lang w:val="uk-UA"/>
        </w:rPr>
        <w:t xml:space="preserve"> досить складна і залежить від багатьох факторів, які можна розділити на такі групи:</w:t>
      </w:r>
    </w:p>
    <w:p w:rsidR="000B7725" w:rsidRPr="000B7725" w:rsidRDefault="000B7725" w:rsidP="000B7725">
      <w:pPr>
        <w:jc w:val="both"/>
        <w:rPr>
          <w:rFonts w:ascii="Times New Roman" w:hAnsi="Times New Roman" w:cs="Times New Roman"/>
          <w:lang w:val="uk-UA"/>
        </w:rPr>
      </w:pPr>
      <w:r w:rsidRPr="000B7725">
        <w:rPr>
          <w:rFonts w:ascii="Times New Roman" w:hAnsi="Times New Roman" w:cs="Times New Roman"/>
          <w:i/>
          <w:lang w:val="uk-UA"/>
        </w:rPr>
        <w:t>внутрішні фактори</w:t>
      </w:r>
      <w:r w:rsidRPr="000B7725">
        <w:rPr>
          <w:rFonts w:ascii="Times New Roman" w:hAnsi="Times New Roman" w:cs="Times New Roman"/>
          <w:lang w:val="uk-UA"/>
        </w:rPr>
        <w:t>, пов’язані з будовою та властивостями металів у рідкому стані (природа сплаву, його хімічний склад, в’язкість);</w:t>
      </w:r>
    </w:p>
    <w:p w:rsidR="000B7725" w:rsidRPr="000B7725" w:rsidRDefault="000B7725" w:rsidP="000B7725">
      <w:pPr>
        <w:jc w:val="both"/>
        <w:rPr>
          <w:rFonts w:ascii="Times New Roman" w:hAnsi="Times New Roman" w:cs="Times New Roman"/>
          <w:lang w:val="uk-UA"/>
        </w:rPr>
      </w:pPr>
      <w:r w:rsidRPr="000B7725">
        <w:rPr>
          <w:rFonts w:ascii="Times New Roman" w:hAnsi="Times New Roman" w:cs="Times New Roman"/>
          <w:lang w:val="uk-UA"/>
        </w:rPr>
        <w:t xml:space="preserve">теплоємність, теплопровідність, наявність в сплаві нерозчинених домішок тощо). Високу </w:t>
      </w:r>
      <w:proofErr w:type="spellStart"/>
      <w:r w:rsidRPr="000B7725">
        <w:rPr>
          <w:rFonts w:ascii="Times New Roman" w:hAnsi="Times New Roman" w:cs="Times New Roman"/>
          <w:lang w:val="uk-UA"/>
        </w:rPr>
        <w:t>рідкотекучість</w:t>
      </w:r>
      <w:proofErr w:type="spellEnd"/>
      <w:r w:rsidRPr="000B7725">
        <w:rPr>
          <w:rFonts w:ascii="Times New Roman" w:hAnsi="Times New Roman" w:cs="Times New Roman"/>
          <w:lang w:val="uk-UA"/>
        </w:rPr>
        <w:t xml:space="preserve"> мають </w:t>
      </w:r>
      <w:proofErr w:type="spellStart"/>
      <w:r w:rsidRPr="000B7725">
        <w:rPr>
          <w:rFonts w:ascii="Times New Roman" w:hAnsi="Times New Roman" w:cs="Times New Roman"/>
          <w:lang w:val="uk-UA"/>
        </w:rPr>
        <w:t>силуміни</w:t>
      </w:r>
      <w:proofErr w:type="spellEnd"/>
      <w:r w:rsidRPr="000B7725">
        <w:rPr>
          <w:rFonts w:ascii="Times New Roman" w:hAnsi="Times New Roman" w:cs="Times New Roman"/>
          <w:lang w:val="uk-UA"/>
        </w:rPr>
        <w:t xml:space="preserve">, чавуни, </w:t>
      </w:r>
      <w:proofErr w:type="spellStart"/>
      <w:r w:rsidRPr="000B7725">
        <w:rPr>
          <w:rFonts w:ascii="Times New Roman" w:hAnsi="Times New Roman" w:cs="Times New Roman"/>
          <w:lang w:val="uk-UA"/>
        </w:rPr>
        <w:t>безолов’яні</w:t>
      </w:r>
      <w:proofErr w:type="spellEnd"/>
      <w:r w:rsidRPr="000B7725">
        <w:rPr>
          <w:rFonts w:ascii="Times New Roman" w:hAnsi="Times New Roman" w:cs="Times New Roman"/>
          <w:lang w:val="uk-UA"/>
        </w:rPr>
        <w:t xml:space="preserve"> бронзи. З цих сплавів можна отримувати дуже складні, тонкостінні виливки. Середню </w:t>
      </w:r>
      <w:proofErr w:type="spellStart"/>
      <w:r w:rsidRPr="000B7725">
        <w:rPr>
          <w:rFonts w:ascii="Times New Roman" w:hAnsi="Times New Roman" w:cs="Times New Roman"/>
          <w:lang w:val="uk-UA"/>
        </w:rPr>
        <w:t>рідкотекучість</w:t>
      </w:r>
      <w:proofErr w:type="spellEnd"/>
      <w:r w:rsidRPr="000B7725">
        <w:rPr>
          <w:rFonts w:ascii="Times New Roman" w:hAnsi="Times New Roman" w:cs="Times New Roman"/>
          <w:lang w:val="uk-UA"/>
        </w:rPr>
        <w:t xml:space="preserve"> мають сплави алюмінію з міддю і магнієм, олов’яні бронзи, вуглецеві та низьколеговані сталі. Понижена </w:t>
      </w:r>
      <w:proofErr w:type="spellStart"/>
      <w:r w:rsidRPr="000B7725">
        <w:rPr>
          <w:rFonts w:ascii="Times New Roman" w:hAnsi="Times New Roman" w:cs="Times New Roman"/>
          <w:lang w:val="uk-UA"/>
        </w:rPr>
        <w:t>рідкотекучість</w:t>
      </w:r>
      <w:proofErr w:type="spellEnd"/>
      <w:r w:rsidRPr="000B7725">
        <w:rPr>
          <w:rFonts w:ascii="Times New Roman" w:hAnsi="Times New Roman" w:cs="Times New Roman"/>
          <w:lang w:val="uk-UA"/>
        </w:rPr>
        <w:t xml:space="preserve"> спостерігається у магнієвих сплавах;</w:t>
      </w:r>
    </w:p>
    <w:p w:rsidR="000B7725" w:rsidRPr="000B7725" w:rsidRDefault="000B7725" w:rsidP="00944520">
      <w:pPr>
        <w:numPr>
          <w:ilvl w:val="2"/>
          <w:numId w:val="7"/>
        </w:numPr>
        <w:jc w:val="both"/>
        <w:rPr>
          <w:rFonts w:ascii="Times New Roman" w:hAnsi="Times New Roman" w:cs="Times New Roman"/>
          <w:lang w:val="uk-UA"/>
        </w:rPr>
      </w:pPr>
      <w:r w:rsidRPr="000B7725">
        <w:rPr>
          <w:rFonts w:ascii="Times New Roman" w:hAnsi="Times New Roman" w:cs="Times New Roman"/>
          <w:i/>
          <w:lang w:val="uk-UA"/>
        </w:rPr>
        <w:t>зовнішні фактори</w:t>
      </w:r>
      <w:r w:rsidRPr="000B7725">
        <w:rPr>
          <w:rFonts w:ascii="Times New Roman" w:hAnsi="Times New Roman" w:cs="Times New Roman"/>
          <w:lang w:val="uk-UA"/>
        </w:rPr>
        <w:t xml:space="preserve">, що визначаються способом отримання виливків. Так, при литті під тиском і при відцентровому литті </w:t>
      </w:r>
      <w:proofErr w:type="spellStart"/>
      <w:r w:rsidRPr="000B7725">
        <w:rPr>
          <w:rFonts w:ascii="Times New Roman" w:hAnsi="Times New Roman" w:cs="Times New Roman"/>
          <w:lang w:val="uk-UA"/>
        </w:rPr>
        <w:t>рідкотекучість</w:t>
      </w:r>
      <w:proofErr w:type="spellEnd"/>
      <w:r w:rsidRPr="000B7725">
        <w:rPr>
          <w:rFonts w:ascii="Times New Roman" w:hAnsi="Times New Roman" w:cs="Times New Roman"/>
          <w:lang w:val="uk-UA"/>
        </w:rPr>
        <w:t xml:space="preserve"> підвищуються за рахунок примусового заповнення форми. Вона підвищується і при литті за моделями, що витоплюються, оскільки метал заливається в гарячу форму. </w:t>
      </w:r>
      <w:proofErr w:type="spellStart"/>
      <w:r w:rsidRPr="000B7725">
        <w:rPr>
          <w:rFonts w:ascii="Times New Roman" w:hAnsi="Times New Roman" w:cs="Times New Roman"/>
          <w:lang w:val="uk-UA"/>
        </w:rPr>
        <w:t>Рідкотекучість</w:t>
      </w:r>
      <w:proofErr w:type="spellEnd"/>
      <w:r w:rsidRPr="000B7725">
        <w:rPr>
          <w:rFonts w:ascii="Times New Roman" w:hAnsi="Times New Roman" w:cs="Times New Roman"/>
          <w:lang w:val="uk-UA"/>
        </w:rPr>
        <w:t xml:space="preserve"> знижується при литті в металеві форми (кокілі) внаслідок більш інтенсивного теплообміну між рідким металом і холодною формою.</w:t>
      </w:r>
    </w:p>
    <w:p w:rsidR="000B7725" w:rsidRPr="000B7725" w:rsidRDefault="000B7725" w:rsidP="000B7725">
      <w:pPr>
        <w:ind w:firstLine="337"/>
        <w:jc w:val="both"/>
        <w:rPr>
          <w:rFonts w:ascii="Times New Roman" w:hAnsi="Times New Roman" w:cs="Times New Roman"/>
          <w:lang w:val="uk-UA"/>
        </w:rPr>
      </w:pPr>
      <w:proofErr w:type="spellStart"/>
      <w:r w:rsidRPr="000B7725">
        <w:rPr>
          <w:rFonts w:ascii="Times New Roman" w:hAnsi="Times New Roman" w:cs="Times New Roman"/>
          <w:lang w:val="uk-UA"/>
        </w:rPr>
        <w:t>Рідкотекучість</w:t>
      </w:r>
      <w:proofErr w:type="spellEnd"/>
      <w:r w:rsidRPr="000B7725">
        <w:rPr>
          <w:rFonts w:ascii="Times New Roman" w:hAnsi="Times New Roman" w:cs="Times New Roman"/>
          <w:lang w:val="uk-UA"/>
        </w:rPr>
        <w:t xml:space="preserve"> сплаву визначають технологічною пробою – заливанням рідкого металу у спіральну канавку в сухій піщано-глинястій формі (рис. 7.1). Канавка має трапецоїдний переріз площею 0,56 </w:t>
      </w:r>
      <w:r w:rsidRPr="000B7725">
        <w:rPr>
          <w:rFonts w:ascii="Times New Roman" w:hAnsi="Times New Roman" w:cs="Times New Roman"/>
          <w:i/>
          <w:lang w:val="uk-UA"/>
        </w:rPr>
        <w:t>см</w:t>
      </w:r>
      <w:r w:rsidRPr="000B7725">
        <w:rPr>
          <w:rFonts w:ascii="Times New Roman" w:hAnsi="Times New Roman" w:cs="Times New Roman"/>
          <w:i/>
          <w:vertAlign w:val="superscript"/>
          <w:lang w:val="uk-UA"/>
        </w:rPr>
        <w:t>2</w:t>
      </w:r>
      <w:r w:rsidRPr="000B7725">
        <w:rPr>
          <w:rFonts w:ascii="Times New Roman" w:hAnsi="Times New Roman" w:cs="Times New Roman"/>
          <w:lang w:val="uk-UA"/>
        </w:rPr>
        <w:t xml:space="preserve">. За міру </w:t>
      </w:r>
      <w:proofErr w:type="spellStart"/>
      <w:r w:rsidRPr="000B7725">
        <w:rPr>
          <w:rFonts w:ascii="Times New Roman" w:hAnsi="Times New Roman" w:cs="Times New Roman"/>
          <w:lang w:val="uk-UA"/>
        </w:rPr>
        <w:t>рідкотекучості</w:t>
      </w:r>
      <w:proofErr w:type="spellEnd"/>
      <w:r w:rsidRPr="000B7725">
        <w:rPr>
          <w:rFonts w:ascii="Times New Roman" w:hAnsi="Times New Roman" w:cs="Times New Roman"/>
          <w:lang w:val="uk-UA"/>
        </w:rPr>
        <w:t xml:space="preserve"> сплаву беруть довжину заповненої частини спіралі в сантиметрах. Існують і інші технологічні проби для визначення </w:t>
      </w:r>
      <w:proofErr w:type="spellStart"/>
      <w:r w:rsidRPr="000B7725">
        <w:rPr>
          <w:rFonts w:ascii="Times New Roman" w:hAnsi="Times New Roman" w:cs="Times New Roman"/>
          <w:lang w:val="uk-UA"/>
        </w:rPr>
        <w:t>рідкотекучості</w:t>
      </w:r>
      <w:proofErr w:type="spellEnd"/>
      <w:r w:rsidRPr="000B7725">
        <w:rPr>
          <w:rFonts w:ascii="Times New Roman" w:hAnsi="Times New Roman" w:cs="Times New Roman"/>
          <w:lang w:val="uk-UA"/>
        </w:rPr>
        <w:t>.</w:t>
      </w:r>
    </w:p>
    <w:p w:rsidR="000B7725" w:rsidRPr="000B7725" w:rsidRDefault="000B7725" w:rsidP="000B7725">
      <w:pPr>
        <w:jc w:val="center"/>
        <w:rPr>
          <w:rFonts w:ascii="Times New Roman" w:hAnsi="Times New Roman" w:cs="Times New Roman"/>
          <w:lang w:val="uk-UA"/>
        </w:rPr>
      </w:pPr>
      <w:r w:rsidRPr="000B7725">
        <w:rPr>
          <w:rFonts w:ascii="Times New Roman" w:hAnsi="Times New Roman" w:cs="Times New Roman"/>
          <w:noProof/>
          <w:lang w:eastAsia="ru-RU"/>
        </w:rPr>
        <w:lastRenderedPageBreak/>
        <w:drawing>
          <wp:inline distT="0" distB="0" distL="0" distR="0" wp14:anchorId="0609AD70" wp14:editId="3C4F6772">
            <wp:extent cx="2885704" cy="2042555"/>
            <wp:effectExtent l="0" t="0" r="0" b="0"/>
            <wp:docPr id="2" name="Рисунок 2" descr="Картинки по запросу технологічна проба для визначення рідкотекучості сплавів"/>
            <wp:cNvGraphicFramePr/>
            <a:graphic xmlns:a="http://schemas.openxmlformats.org/drawingml/2006/main">
              <a:graphicData uri="http://schemas.openxmlformats.org/drawingml/2006/picture">
                <pic:pic xmlns:pic="http://schemas.openxmlformats.org/drawingml/2006/picture">
                  <pic:nvPicPr>
                    <pic:cNvPr id="2" name="Рисунок 2" descr="Картинки по запросу технологічна проба для визначення рідкотекучості сплавів"/>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2404" cy="2040219"/>
                    </a:xfrm>
                    <a:prstGeom prst="rect">
                      <a:avLst/>
                    </a:prstGeom>
                    <a:noFill/>
                    <a:ln>
                      <a:noFill/>
                    </a:ln>
                  </pic:spPr>
                </pic:pic>
              </a:graphicData>
            </a:graphic>
          </wp:inline>
        </w:drawing>
      </w:r>
    </w:p>
    <w:p w:rsidR="000B7725" w:rsidRPr="000B7725" w:rsidRDefault="00944520" w:rsidP="000B7725">
      <w:pPr>
        <w:jc w:val="center"/>
        <w:rPr>
          <w:rFonts w:ascii="Times New Roman" w:hAnsi="Times New Roman" w:cs="Times New Roman"/>
          <w:lang w:val="uk-UA"/>
        </w:rPr>
      </w:pPr>
      <w:r>
        <w:rPr>
          <w:rFonts w:ascii="Times New Roman" w:hAnsi="Times New Roman" w:cs="Times New Roman"/>
          <w:lang w:val="uk-UA"/>
        </w:rPr>
        <w:t>Рисунок 10</w:t>
      </w:r>
      <w:r w:rsidR="000B7725" w:rsidRPr="000B7725">
        <w:rPr>
          <w:rFonts w:ascii="Times New Roman" w:hAnsi="Times New Roman" w:cs="Times New Roman"/>
          <w:lang w:val="uk-UA"/>
        </w:rPr>
        <w:t xml:space="preserve">.1 – Технологічна проба для визначення </w:t>
      </w:r>
      <w:proofErr w:type="spellStart"/>
      <w:r w:rsidR="000B7725" w:rsidRPr="000B7725">
        <w:rPr>
          <w:rFonts w:ascii="Times New Roman" w:hAnsi="Times New Roman" w:cs="Times New Roman"/>
          <w:lang w:val="uk-UA"/>
        </w:rPr>
        <w:t>рідкотекучості</w:t>
      </w:r>
      <w:proofErr w:type="spellEnd"/>
      <w:r w:rsidR="000B7725" w:rsidRPr="000B7725">
        <w:rPr>
          <w:rFonts w:ascii="Times New Roman" w:hAnsi="Times New Roman" w:cs="Times New Roman"/>
          <w:lang w:val="uk-UA"/>
        </w:rPr>
        <w:t xml:space="preserve"> сплавів</w:t>
      </w:r>
    </w:p>
    <w:p w:rsidR="000B7725" w:rsidRPr="000B7725" w:rsidRDefault="000B7725" w:rsidP="000B7725">
      <w:pPr>
        <w:rPr>
          <w:rFonts w:ascii="Times New Roman" w:hAnsi="Times New Roman" w:cs="Times New Roman"/>
          <w:lang w:val="uk-UA"/>
        </w:rPr>
      </w:pPr>
    </w:p>
    <w:p w:rsidR="000B7725" w:rsidRPr="000B7725" w:rsidRDefault="000B7725" w:rsidP="000B7725">
      <w:pPr>
        <w:ind w:firstLine="708"/>
        <w:jc w:val="both"/>
        <w:rPr>
          <w:rFonts w:ascii="Times New Roman" w:hAnsi="Times New Roman" w:cs="Times New Roman"/>
          <w:lang w:val="uk-UA"/>
        </w:rPr>
      </w:pPr>
      <w:r w:rsidRPr="000B7725">
        <w:rPr>
          <w:rFonts w:ascii="Times New Roman" w:hAnsi="Times New Roman" w:cs="Times New Roman"/>
          <w:b/>
          <w:i/>
          <w:lang w:val="uk-UA"/>
        </w:rPr>
        <w:t xml:space="preserve">Схильність до усадки </w:t>
      </w:r>
      <w:r w:rsidRPr="000B7725">
        <w:rPr>
          <w:rFonts w:ascii="Times New Roman" w:hAnsi="Times New Roman" w:cs="Times New Roman"/>
          <w:lang w:val="uk-UA"/>
        </w:rPr>
        <w:t xml:space="preserve">– це схильність сплаву до зменшення об’єму та лінійних розмірів виливка в процесі його охолодження після заливання у форму. Усадка поділяється на </w:t>
      </w:r>
      <w:r w:rsidRPr="000B7725">
        <w:rPr>
          <w:rFonts w:ascii="Times New Roman" w:hAnsi="Times New Roman" w:cs="Times New Roman"/>
          <w:i/>
          <w:lang w:val="uk-UA"/>
        </w:rPr>
        <w:t xml:space="preserve">об’ємну </w:t>
      </w:r>
      <w:r w:rsidRPr="000B7725">
        <w:rPr>
          <w:rFonts w:ascii="Times New Roman" w:hAnsi="Times New Roman" w:cs="Times New Roman"/>
          <w:lang w:val="uk-UA"/>
        </w:rPr>
        <w:t xml:space="preserve">та </w:t>
      </w:r>
      <w:r w:rsidRPr="000B7725">
        <w:rPr>
          <w:rFonts w:ascii="Times New Roman" w:hAnsi="Times New Roman" w:cs="Times New Roman"/>
          <w:i/>
          <w:lang w:val="uk-UA"/>
        </w:rPr>
        <w:t xml:space="preserve">лінійну </w:t>
      </w:r>
      <w:r w:rsidRPr="000B7725">
        <w:rPr>
          <w:rFonts w:ascii="Times New Roman" w:hAnsi="Times New Roman" w:cs="Times New Roman"/>
          <w:lang w:val="uk-UA"/>
        </w:rPr>
        <w:t>і характеризується</w:t>
      </w:r>
    </w:p>
    <w:p w:rsidR="000B7725" w:rsidRPr="000B7725" w:rsidRDefault="000B7725" w:rsidP="000B7725">
      <w:pPr>
        <w:jc w:val="both"/>
        <w:rPr>
          <w:rFonts w:ascii="Times New Roman" w:hAnsi="Times New Roman" w:cs="Times New Roman"/>
          <w:lang w:val="uk-UA"/>
        </w:rPr>
      </w:pPr>
      <w:r w:rsidRPr="000B7725">
        <w:rPr>
          <w:rFonts w:ascii="Times New Roman" w:hAnsi="Times New Roman" w:cs="Times New Roman"/>
          <w:lang w:val="uk-UA"/>
        </w:rPr>
        <w:t>відповідно коефіцієнтами об’ємної та лінійної усадки. Коефіцієнт об’ємної усадки визначається за формулою:</w:t>
      </w:r>
    </w:p>
    <w:p w:rsidR="000B7725" w:rsidRPr="000B7725" w:rsidRDefault="000B7725" w:rsidP="000B7725">
      <w:pPr>
        <w:rPr>
          <w:rFonts w:ascii="Times New Roman" w:hAnsi="Times New Roman" w:cs="Times New Roman"/>
          <w:i/>
          <w:lang w:val="en-US"/>
        </w:rPr>
      </w:pPr>
      <m:oMathPara>
        <m:oMath>
          <m:r>
            <w:rPr>
              <w:rFonts w:ascii="Cambria Math" w:hAnsi="Cambria Math" w:cs="Times New Roman"/>
              <w:lang w:val="en-US"/>
            </w:rPr>
            <m:t>η</m:t>
          </m:r>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en-US"/>
                </w:rPr>
                <m:t xml:space="preserve">V1-V2 </m:t>
              </m:r>
            </m:num>
            <m:den>
              <m:r>
                <w:rPr>
                  <w:rFonts w:ascii="Cambria Math" w:hAnsi="Cambria Math" w:cs="Times New Roman"/>
                  <w:lang w:val="en-US"/>
                </w:rPr>
                <m:t>V1</m:t>
              </m:r>
            </m:den>
          </m:f>
          <m:r>
            <w:rPr>
              <w:rFonts w:ascii="Cambria Math" w:hAnsi="Cambria Math" w:cs="Times New Roman"/>
              <w:lang w:val="uk-UA"/>
            </w:rPr>
            <m:t>*100%</m:t>
          </m:r>
        </m:oMath>
      </m:oMathPara>
    </w:p>
    <w:p w:rsidR="000B7725" w:rsidRPr="000B7725" w:rsidRDefault="000B7725" w:rsidP="000B7725">
      <w:pPr>
        <w:jc w:val="both"/>
        <w:rPr>
          <w:rFonts w:ascii="Times New Roman" w:hAnsi="Times New Roman" w:cs="Times New Roman"/>
          <w:lang w:val="uk-UA"/>
        </w:rPr>
      </w:pPr>
      <w:r w:rsidRPr="000B7725">
        <w:rPr>
          <w:rFonts w:ascii="Times New Roman" w:hAnsi="Times New Roman" w:cs="Times New Roman"/>
          <w:lang w:val="uk-UA"/>
        </w:rPr>
        <w:t xml:space="preserve">де </w:t>
      </w:r>
      <w:r w:rsidRPr="000B7725">
        <w:rPr>
          <w:rFonts w:ascii="Times New Roman" w:hAnsi="Times New Roman" w:cs="Times New Roman"/>
          <w:i/>
          <w:lang w:val="uk-UA"/>
        </w:rPr>
        <w:t>V</w:t>
      </w:r>
      <w:r w:rsidRPr="000B7725">
        <w:rPr>
          <w:rFonts w:ascii="Times New Roman" w:hAnsi="Times New Roman" w:cs="Times New Roman"/>
          <w:i/>
          <w:vertAlign w:val="subscript"/>
          <w:lang w:val="uk-UA"/>
        </w:rPr>
        <w:t>1</w:t>
      </w:r>
      <w:r w:rsidRPr="000B7725">
        <w:rPr>
          <w:rFonts w:ascii="Times New Roman" w:hAnsi="Times New Roman" w:cs="Times New Roman"/>
          <w:i/>
          <w:lang w:val="uk-UA"/>
        </w:rPr>
        <w:t xml:space="preserve"> і V</w:t>
      </w:r>
      <w:r w:rsidRPr="000B7725">
        <w:rPr>
          <w:rFonts w:ascii="Times New Roman" w:hAnsi="Times New Roman" w:cs="Times New Roman"/>
          <w:i/>
          <w:vertAlign w:val="subscript"/>
          <w:lang w:val="uk-UA"/>
        </w:rPr>
        <w:t>2</w:t>
      </w:r>
      <w:r w:rsidRPr="000B7725">
        <w:rPr>
          <w:rFonts w:ascii="Times New Roman" w:hAnsi="Times New Roman" w:cs="Times New Roman"/>
          <w:i/>
          <w:lang w:val="uk-UA"/>
        </w:rPr>
        <w:t xml:space="preserve"> </w:t>
      </w:r>
      <w:r w:rsidRPr="000B7725">
        <w:rPr>
          <w:rFonts w:ascii="Times New Roman" w:hAnsi="Times New Roman" w:cs="Times New Roman"/>
          <w:lang w:val="uk-UA"/>
        </w:rPr>
        <w:t>відповідно об’єми форми та виливка після його охолодження.</w:t>
      </w:r>
    </w:p>
    <w:p w:rsidR="000B7725" w:rsidRPr="000B7725" w:rsidRDefault="000B7725" w:rsidP="000B7725">
      <w:pPr>
        <w:ind w:firstLine="708"/>
        <w:jc w:val="both"/>
        <w:rPr>
          <w:rFonts w:ascii="Times New Roman" w:hAnsi="Times New Roman" w:cs="Times New Roman"/>
          <w:lang w:val="uk-UA"/>
        </w:rPr>
      </w:pPr>
      <w:r w:rsidRPr="000B7725">
        <w:rPr>
          <w:rFonts w:ascii="Times New Roman" w:hAnsi="Times New Roman" w:cs="Times New Roman"/>
          <w:lang w:val="uk-UA"/>
        </w:rPr>
        <w:t xml:space="preserve">Оскільки кристалізація поширюється від стінки форми до її центра, то внаслідок об’ємної усадки під час кристалізації в центрі масивних частин виливка утворюються порожнини, не заповнені металом, які називаються усадочними раковинами (рис. 7.2, </w:t>
      </w:r>
      <w:r w:rsidRPr="000B7725">
        <w:rPr>
          <w:rFonts w:ascii="Times New Roman" w:hAnsi="Times New Roman" w:cs="Times New Roman"/>
          <w:i/>
          <w:lang w:val="uk-UA"/>
        </w:rPr>
        <w:t>а</w:t>
      </w:r>
      <w:r w:rsidRPr="000B7725">
        <w:rPr>
          <w:rFonts w:ascii="Times New Roman" w:hAnsi="Times New Roman" w:cs="Times New Roman"/>
          <w:lang w:val="uk-UA"/>
        </w:rPr>
        <w:t>). Чим більший коефіцієнт об’ємної усадки, тим більший розмір усадочної раковини. Для попередження утворення усадочних раковин у виливках із сплавів з великою об’ємною усадкою (сталь, ковкий та високоміцний чавуни) над масивним перерізом виливка створюють порожнину більшого перерізу (</w:t>
      </w:r>
      <w:r w:rsidRPr="000B7725">
        <w:rPr>
          <w:rFonts w:ascii="Times New Roman" w:hAnsi="Times New Roman" w:cs="Times New Roman"/>
          <w:i/>
          <w:lang w:val="uk-UA"/>
        </w:rPr>
        <w:t>додаток</w:t>
      </w:r>
      <w:r w:rsidRPr="000B7725">
        <w:rPr>
          <w:rFonts w:ascii="Times New Roman" w:hAnsi="Times New Roman" w:cs="Times New Roman"/>
          <w:lang w:val="uk-UA"/>
        </w:rPr>
        <w:t xml:space="preserve">) і усадочну раковину переводять у додаток, який потім відрізають від виливка (рис. 7.2, </w:t>
      </w:r>
      <w:r w:rsidRPr="000B7725">
        <w:rPr>
          <w:rFonts w:ascii="Times New Roman" w:hAnsi="Times New Roman" w:cs="Times New Roman"/>
          <w:i/>
          <w:lang w:val="uk-UA"/>
        </w:rPr>
        <w:t>б</w:t>
      </w:r>
      <w:r w:rsidRPr="000B7725">
        <w:rPr>
          <w:rFonts w:ascii="Times New Roman" w:hAnsi="Times New Roman" w:cs="Times New Roman"/>
          <w:lang w:val="uk-UA"/>
        </w:rPr>
        <w:t>).</w:t>
      </w:r>
    </w:p>
    <w:p w:rsidR="000B7725" w:rsidRPr="000B7725" w:rsidRDefault="000B7725" w:rsidP="000B7725">
      <w:pPr>
        <w:jc w:val="center"/>
        <w:rPr>
          <w:rFonts w:ascii="Times New Roman" w:hAnsi="Times New Roman" w:cs="Times New Roman"/>
        </w:rPr>
      </w:pPr>
      <w:r w:rsidRPr="000B7725">
        <w:rPr>
          <w:rFonts w:ascii="Times New Roman" w:hAnsi="Times New Roman" w:cs="Times New Roman"/>
          <w:noProof/>
          <w:lang w:eastAsia="ru-RU"/>
        </w:rPr>
        <w:lastRenderedPageBreak/>
        <w:drawing>
          <wp:anchor distT="0" distB="0" distL="0" distR="0" simplePos="0" relativeHeight="251659264" behindDoc="1" locked="0" layoutInCell="1" allowOverlap="1" wp14:anchorId="4D405E60" wp14:editId="39715A2C">
            <wp:simplePos x="0" y="0"/>
            <wp:positionH relativeFrom="page">
              <wp:posOffset>1316990</wp:posOffset>
            </wp:positionH>
            <wp:positionV relativeFrom="paragraph">
              <wp:posOffset>-208915</wp:posOffset>
            </wp:positionV>
            <wp:extent cx="2422525" cy="1966595"/>
            <wp:effectExtent l="0" t="0" r="0" b="0"/>
            <wp:wrapTopAndBottom/>
            <wp:docPr id="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2422525" cy="1966595"/>
                    </a:xfrm>
                    <a:prstGeom prst="rect">
                      <a:avLst/>
                    </a:prstGeom>
                  </pic:spPr>
                </pic:pic>
              </a:graphicData>
            </a:graphic>
            <wp14:sizeRelH relativeFrom="margin">
              <wp14:pctWidth>0</wp14:pctWidth>
            </wp14:sizeRelH>
            <wp14:sizeRelV relativeFrom="margin">
              <wp14:pctHeight>0</wp14:pctHeight>
            </wp14:sizeRelV>
          </wp:anchor>
        </w:drawing>
      </w:r>
      <w:r w:rsidR="00944520">
        <w:rPr>
          <w:rFonts w:ascii="Times New Roman" w:hAnsi="Times New Roman" w:cs="Times New Roman"/>
          <w:lang w:val="uk-UA"/>
        </w:rPr>
        <w:t>Рисунок 10</w:t>
      </w:r>
      <w:r w:rsidRPr="000B7725">
        <w:rPr>
          <w:rFonts w:ascii="Times New Roman" w:hAnsi="Times New Roman" w:cs="Times New Roman"/>
          <w:lang w:val="uk-UA"/>
        </w:rPr>
        <w:t>.2 – Усадочні раковини та додатки у виливках</w:t>
      </w:r>
    </w:p>
    <w:p w:rsidR="000B7725" w:rsidRPr="000B7725" w:rsidRDefault="000B7725" w:rsidP="000B7725">
      <w:pPr>
        <w:ind w:firstLine="708"/>
        <w:rPr>
          <w:rFonts w:ascii="Times New Roman" w:hAnsi="Times New Roman" w:cs="Times New Roman"/>
        </w:rPr>
      </w:pPr>
      <w:r w:rsidRPr="000B7725">
        <w:rPr>
          <w:rFonts w:ascii="Times New Roman" w:hAnsi="Times New Roman" w:cs="Times New Roman"/>
          <w:lang w:val="uk-UA"/>
        </w:rPr>
        <w:t>Внаслідок лінійної усадки відбувається скорочення лінійних розмірів</w:t>
      </w:r>
      <w:r>
        <w:rPr>
          <w:rFonts w:ascii="Times New Roman" w:hAnsi="Times New Roman" w:cs="Times New Roman"/>
          <w:lang w:val="uk-UA"/>
        </w:rPr>
        <w:t xml:space="preserve"> </w:t>
      </w:r>
      <w:r w:rsidRPr="000B7725">
        <w:rPr>
          <w:rFonts w:ascii="Times New Roman" w:hAnsi="Times New Roman" w:cs="Times New Roman"/>
          <w:lang w:val="uk-UA"/>
        </w:rPr>
        <w:t>виливка. Коефіцієнт лінійної усадки визначається за формулою:</w:t>
      </w:r>
    </w:p>
    <w:p w:rsidR="000B7725" w:rsidRPr="000B7725" w:rsidRDefault="00166BFE" w:rsidP="000B7725">
      <w:pPr>
        <w:rPr>
          <w:rFonts w:ascii="Times New Roman" w:hAnsi="Times New Roman" w:cs="Times New Roman"/>
          <w:i/>
          <w:lang w:val="en-US"/>
        </w:rPr>
      </w:pPr>
      <m:oMathPara>
        <m:oMath>
          <m:sSub>
            <m:sSubPr>
              <m:ctrlPr>
                <w:rPr>
                  <w:rFonts w:ascii="Cambria Math" w:hAnsi="Cambria Math" w:cs="Times New Roman"/>
                  <w:i/>
                  <w:lang w:val="en-US"/>
                </w:rPr>
              </m:ctrlPr>
            </m:sSubPr>
            <m:e>
              <m:r>
                <w:rPr>
                  <w:rFonts w:ascii="Cambria Math" w:hAnsi="Cambria Math" w:cs="Times New Roman"/>
                  <w:lang w:val="en-US"/>
                </w:rPr>
                <m:t>η=</m:t>
              </m:r>
              <m:f>
                <m:fPr>
                  <m:ctrlPr>
                    <w:rPr>
                      <w:rFonts w:ascii="Cambria Math" w:hAnsi="Cambria Math" w:cs="Times New Roman"/>
                      <w:i/>
                      <w:lang w:val="en-US"/>
                    </w:rPr>
                  </m:ctrlPr>
                </m:fPr>
                <m:num>
                  <m:sSub>
                    <m:sSubPr>
                      <m:ctrlPr>
                        <w:rPr>
                          <w:rFonts w:ascii="Cambria Math" w:hAnsi="Cambria Math" w:cs="Times New Roman"/>
                          <w:i/>
                          <w:vertAlign w:val="subscript"/>
                          <w:lang w:val="uk-UA"/>
                        </w:rPr>
                      </m:ctrlPr>
                    </m:sSubPr>
                    <m:e>
                      <m:r>
                        <w:rPr>
                          <w:rFonts w:ascii="Cambria Math" w:hAnsi="Cambria Math" w:cs="Times New Roman"/>
                          <w:vertAlign w:val="subscript"/>
                          <w:lang w:val="uk-UA"/>
                        </w:rPr>
                        <m:t>L</m:t>
                      </m:r>
                    </m:e>
                    <m:sub>
                      <m:r>
                        <w:rPr>
                          <w:rFonts w:ascii="Cambria Math" w:hAnsi="Cambria Math" w:cs="Times New Roman"/>
                          <w:vertAlign w:val="subscript"/>
                          <w:lang w:val="uk-UA"/>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L</m:t>
                      </m:r>
                    </m:e>
                    <m:sub>
                      <m:r>
                        <w:rPr>
                          <w:rFonts w:ascii="Cambria Math" w:hAnsi="Cambria Math" w:cs="Times New Roman"/>
                          <w:lang w:val="en-US"/>
                        </w:rPr>
                        <m:t>2</m:t>
                      </m:r>
                    </m:sub>
                  </m:sSub>
                  <m:r>
                    <w:rPr>
                      <w:rFonts w:ascii="Cambria Math" w:hAnsi="Cambria Math" w:cs="Times New Roman"/>
                      <w:lang w:val="en-US"/>
                    </w:rPr>
                    <m:t xml:space="preserve"> </m:t>
                  </m:r>
                </m:num>
                <m:den>
                  <m:sSub>
                    <m:sSubPr>
                      <m:ctrlPr>
                        <w:rPr>
                          <w:rFonts w:ascii="Cambria Math" w:hAnsi="Cambria Math" w:cs="Times New Roman"/>
                          <w:i/>
                          <w:lang w:val="en-US"/>
                        </w:rPr>
                      </m:ctrlPr>
                    </m:sSubPr>
                    <m:e>
                      <m:r>
                        <w:rPr>
                          <w:rFonts w:ascii="Cambria Math" w:hAnsi="Cambria Math" w:cs="Times New Roman"/>
                          <w:lang w:val="en-US"/>
                        </w:rPr>
                        <m:t>L</m:t>
                      </m:r>
                    </m:e>
                    <m:sub>
                      <m:r>
                        <w:rPr>
                          <w:rFonts w:ascii="Cambria Math" w:hAnsi="Cambria Math" w:cs="Times New Roman"/>
                          <w:lang w:val="en-US"/>
                        </w:rPr>
                        <m:t>1</m:t>
                      </m:r>
                    </m:sub>
                  </m:sSub>
                </m:den>
              </m:f>
              <m:r>
                <w:rPr>
                  <w:rFonts w:ascii="Cambria Math" w:hAnsi="Cambria Math" w:cs="Times New Roman"/>
                  <w:lang w:val="en-US"/>
                </w:rPr>
                <m:t xml:space="preserve"> </m:t>
              </m:r>
            </m:e>
            <m:sub>
              <m:r>
                <m:rPr>
                  <m:sty m:val="p"/>
                </m:rPr>
                <w:rPr>
                  <w:rFonts w:ascii="Cambria Math" w:hAnsi="Cambria Math" w:cs="Times New Roman"/>
                  <w:lang w:val="uk-UA"/>
                </w:rPr>
                <m:t>*100%,</m:t>
              </m:r>
            </m:sub>
          </m:sSub>
        </m:oMath>
      </m:oMathPara>
    </w:p>
    <w:p w:rsidR="000B7725" w:rsidRPr="000B7725" w:rsidRDefault="000B7725" w:rsidP="000B7725">
      <w:pPr>
        <w:jc w:val="both"/>
        <w:rPr>
          <w:rFonts w:ascii="Times New Roman" w:hAnsi="Times New Roman" w:cs="Times New Roman"/>
          <w:lang w:val="uk-UA"/>
        </w:rPr>
      </w:pPr>
      <w:r w:rsidRPr="000B7725">
        <w:rPr>
          <w:rFonts w:ascii="Times New Roman" w:hAnsi="Times New Roman" w:cs="Times New Roman"/>
          <w:lang w:val="uk-UA"/>
        </w:rPr>
        <w:t xml:space="preserve">де </w:t>
      </w:r>
      <w:r w:rsidRPr="000B7725">
        <w:rPr>
          <w:rFonts w:ascii="Times New Roman" w:hAnsi="Times New Roman" w:cs="Times New Roman"/>
          <w:i/>
          <w:lang w:val="uk-UA"/>
        </w:rPr>
        <w:t>L</w:t>
      </w:r>
      <w:r w:rsidRPr="000B7725">
        <w:rPr>
          <w:rFonts w:ascii="Times New Roman" w:hAnsi="Times New Roman" w:cs="Times New Roman"/>
          <w:i/>
          <w:vertAlign w:val="subscript"/>
          <w:lang w:val="uk-UA"/>
        </w:rPr>
        <w:t>1</w:t>
      </w:r>
      <w:r w:rsidRPr="000B7725">
        <w:rPr>
          <w:rFonts w:ascii="Times New Roman" w:hAnsi="Times New Roman" w:cs="Times New Roman"/>
          <w:i/>
          <w:lang w:val="uk-UA"/>
        </w:rPr>
        <w:t xml:space="preserve"> i L</w:t>
      </w:r>
      <w:r w:rsidRPr="000B7725">
        <w:rPr>
          <w:rFonts w:ascii="Times New Roman" w:hAnsi="Times New Roman" w:cs="Times New Roman"/>
          <w:i/>
          <w:vertAlign w:val="subscript"/>
          <w:lang w:val="uk-UA"/>
        </w:rPr>
        <w:t>2</w:t>
      </w:r>
      <w:r w:rsidRPr="000B7725">
        <w:rPr>
          <w:rFonts w:ascii="Times New Roman" w:hAnsi="Times New Roman" w:cs="Times New Roman"/>
          <w:i/>
          <w:lang w:val="uk-UA"/>
        </w:rPr>
        <w:t xml:space="preserve"> </w:t>
      </w:r>
      <w:r w:rsidRPr="000B7725">
        <w:rPr>
          <w:rFonts w:ascii="Times New Roman" w:hAnsi="Times New Roman" w:cs="Times New Roman"/>
          <w:lang w:val="uk-UA"/>
        </w:rPr>
        <w:t>відповідно лінійні розміри форми та виливка після його повного охолодження.</w:t>
      </w:r>
    </w:p>
    <w:p w:rsidR="000B7725" w:rsidRPr="000B7725" w:rsidRDefault="000B7725" w:rsidP="000B7725">
      <w:pPr>
        <w:ind w:firstLine="708"/>
        <w:jc w:val="both"/>
        <w:rPr>
          <w:rFonts w:ascii="Times New Roman" w:hAnsi="Times New Roman" w:cs="Times New Roman"/>
          <w:lang w:val="uk-UA"/>
        </w:rPr>
      </w:pPr>
      <w:r w:rsidRPr="000B7725">
        <w:rPr>
          <w:rFonts w:ascii="Times New Roman" w:hAnsi="Times New Roman" w:cs="Times New Roman"/>
          <w:lang w:val="uk-UA"/>
        </w:rPr>
        <w:t>Скорочення розмірів окремих частин виливка, якщо на них є виступи, затримують лінійну усадку, внаслідок чого у виливку виникають внутрішні напруження, які можуть призвести до викривлення виливків або</w:t>
      </w:r>
      <w:bookmarkStart w:id="6" w:name="7.3_Класифікація_ливарних_сплавів"/>
      <w:bookmarkEnd w:id="6"/>
      <w:r>
        <w:rPr>
          <w:rFonts w:ascii="Times New Roman" w:hAnsi="Times New Roman" w:cs="Times New Roman"/>
          <w:lang w:val="uk-UA"/>
        </w:rPr>
        <w:t xml:space="preserve"> </w:t>
      </w:r>
      <w:r w:rsidRPr="000B7725">
        <w:rPr>
          <w:rFonts w:ascii="Times New Roman" w:hAnsi="Times New Roman" w:cs="Times New Roman"/>
          <w:lang w:val="uk-UA"/>
        </w:rPr>
        <w:t xml:space="preserve">навіть до утворення в них </w:t>
      </w:r>
      <w:proofErr w:type="spellStart"/>
      <w:r w:rsidRPr="000B7725">
        <w:rPr>
          <w:rFonts w:ascii="Times New Roman" w:hAnsi="Times New Roman" w:cs="Times New Roman"/>
          <w:lang w:val="uk-UA"/>
        </w:rPr>
        <w:t>тріщин</w:t>
      </w:r>
      <w:proofErr w:type="spellEnd"/>
      <w:r w:rsidRPr="000B7725">
        <w:rPr>
          <w:rFonts w:ascii="Times New Roman" w:hAnsi="Times New Roman" w:cs="Times New Roman"/>
          <w:lang w:val="uk-UA"/>
        </w:rPr>
        <w:t>. Особливо це явище стає небезпечним тоді, коли лінійна усадка частин виливка зазнає значного опору ще і з боку ливарної форми, тобто форма є неподатливою. Таким чином, правильна конструкція виливка, податлива ливарна форма можуть суттєво зменшити або навіть повністю усунути негативні наслідки, пов’язані з лінійною усадкою сплаву.</w:t>
      </w:r>
    </w:p>
    <w:p w:rsidR="000B7725" w:rsidRPr="000B7725" w:rsidRDefault="000B7725" w:rsidP="000B7725">
      <w:pPr>
        <w:ind w:firstLine="708"/>
        <w:jc w:val="both"/>
        <w:rPr>
          <w:rFonts w:ascii="Times New Roman" w:hAnsi="Times New Roman" w:cs="Times New Roman"/>
          <w:lang w:val="uk-UA"/>
        </w:rPr>
      </w:pPr>
      <w:r w:rsidRPr="000B7725">
        <w:rPr>
          <w:rFonts w:ascii="Times New Roman" w:hAnsi="Times New Roman" w:cs="Times New Roman"/>
          <w:b/>
          <w:i/>
          <w:lang w:val="uk-UA"/>
        </w:rPr>
        <w:t>Схильність до ліквації</w:t>
      </w:r>
      <w:r w:rsidRPr="000B7725">
        <w:rPr>
          <w:rFonts w:ascii="Times New Roman" w:hAnsi="Times New Roman" w:cs="Times New Roman"/>
          <w:lang w:val="uk-UA"/>
        </w:rPr>
        <w:t>. Ліквація – це неоднорідність хімічного складу сплаву в різних частинах виливка, що негативно впливає на його механічні властивості. Розрізняють ліквацію зональну, коли різні частини виливка мають різний хімічний склад, і дендритну (</w:t>
      </w:r>
      <w:proofErr w:type="spellStart"/>
      <w:r w:rsidRPr="000B7725">
        <w:rPr>
          <w:rFonts w:ascii="Times New Roman" w:hAnsi="Times New Roman" w:cs="Times New Roman"/>
          <w:lang w:val="uk-UA"/>
        </w:rPr>
        <w:t>внутрикристалітну</w:t>
      </w:r>
      <w:proofErr w:type="spellEnd"/>
      <w:r w:rsidRPr="000B7725">
        <w:rPr>
          <w:rFonts w:ascii="Times New Roman" w:hAnsi="Times New Roman" w:cs="Times New Roman"/>
          <w:lang w:val="uk-UA"/>
        </w:rPr>
        <w:t xml:space="preserve">), коли неоднорідність хімічного складу спостерігається в кожному зерні. Дендритна ліквація може бути усунена наступною термічною обробкою – дифузійним відпалюванням. Зональну ж ліквацію термічною обробкою усунути неможливо, тому вона найбільш небезпечна. Зональна ліквація </w:t>
      </w:r>
      <w:r w:rsidRPr="000B7725">
        <w:rPr>
          <w:rFonts w:ascii="Times New Roman" w:hAnsi="Times New Roman" w:cs="Times New Roman"/>
          <w:lang w:val="uk-UA"/>
        </w:rPr>
        <w:lastRenderedPageBreak/>
        <w:t xml:space="preserve">виникає в тих сплавах, де компоненти не розчиняються один в одному і не утворюють ні хімічних </w:t>
      </w:r>
      <w:proofErr w:type="spellStart"/>
      <w:r w:rsidRPr="000B7725">
        <w:rPr>
          <w:rFonts w:ascii="Times New Roman" w:hAnsi="Times New Roman" w:cs="Times New Roman"/>
          <w:lang w:val="uk-UA"/>
        </w:rPr>
        <w:t>сполук</w:t>
      </w:r>
      <w:proofErr w:type="spellEnd"/>
      <w:r w:rsidRPr="000B7725">
        <w:rPr>
          <w:rFonts w:ascii="Times New Roman" w:hAnsi="Times New Roman" w:cs="Times New Roman"/>
          <w:lang w:val="uk-UA"/>
        </w:rPr>
        <w:t>, ні евтектичних сумішей (свинцева бронза, мідно-алюмінієві сплави). У виливках із сталі та чавуну сірка, фосфор та вуглець схильні до ліквації. Особливо це явище проявляється в середині виливок з товстими стінками внаслідок їх повільного охолодження.</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lang w:val="uk-UA"/>
        </w:rPr>
        <w:t>Крім перерахованих властивостей ливарні сплави повинні мати добру зварюваність, оскільки багато ливарних дефектів можуть бути усунені шляхом заварювання.</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lang w:val="uk-UA"/>
        </w:rPr>
        <w:t>Таким чином, при конструюванні литої деталі, виборі способу лиття особливу увагу слід приділяти ливарним властивостям сплаву, без урахування котрих навіть при найдосконалішому технологічному процесі отримати виливок без ливарних дефектів неможливо. В усіх випадках, при інших рівних умовах, слід надавати перевагу сплавам з кращими ливарними властивостями.</w:t>
      </w:r>
    </w:p>
    <w:p w:rsidR="000B7725" w:rsidRPr="000B7725" w:rsidRDefault="000B7725" w:rsidP="00944520">
      <w:pPr>
        <w:numPr>
          <w:ilvl w:val="1"/>
          <w:numId w:val="7"/>
        </w:numPr>
        <w:jc w:val="center"/>
        <w:rPr>
          <w:rFonts w:ascii="Times New Roman" w:hAnsi="Times New Roman" w:cs="Times New Roman"/>
          <w:lang w:val="uk-UA"/>
        </w:rPr>
      </w:pPr>
      <w:bookmarkStart w:id="7" w:name="_bookmark2"/>
      <w:bookmarkEnd w:id="7"/>
      <w:r w:rsidRPr="000B7725">
        <w:rPr>
          <w:rFonts w:ascii="Times New Roman" w:hAnsi="Times New Roman" w:cs="Times New Roman"/>
          <w:lang w:val="uk-UA"/>
        </w:rPr>
        <w:t>Класифікація ливарних сплавів</w:t>
      </w:r>
    </w:p>
    <w:p w:rsidR="000B7725" w:rsidRPr="000B7725" w:rsidRDefault="000B7725" w:rsidP="000B7725">
      <w:pPr>
        <w:rPr>
          <w:rFonts w:ascii="Times New Roman" w:hAnsi="Times New Roman" w:cs="Times New Roman"/>
          <w:lang w:val="uk-UA"/>
        </w:rPr>
      </w:pP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b/>
          <w:i/>
          <w:lang w:val="uk-UA"/>
        </w:rPr>
        <w:t>Чавуни</w:t>
      </w:r>
      <w:r w:rsidRPr="000B7725">
        <w:rPr>
          <w:rFonts w:ascii="Times New Roman" w:hAnsi="Times New Roman" w:cs="Times New Roman"/>
          <w:b/>
          <w:lang w:val="uk-UA"/>
        </w:rPr>
        <w:t xml:space="preserve">. </w:t>
      </w:r>
      <w:r w:rsidRPr="000B7725">
        <w:rPr>
          <w:rFonts w:ascii="Times New Roman" w:hAnsi="Times New Roman" w:cs="Times New Roman"/>
          <w:lang w:val="uk-UA"/>
        </w:rPr>
        <w:t>Чавун є найбільш розповсюдженим матеріалом для виготовлення фасонних виливків. Чавунні виливки за масою становлять біля 75</w:t>
      </w:r>
      <w:r w:rsidRPr="000B7725">
        <w:rPr>
          <w:rFonts w:ascii="Times New Roman" w:hAnsi="Times New Roman" w:cs="Times New Roman"/>
          <w:i/>
          <w:lang w:val="uk-UA"/>
        </w:rPr>
        <w:t xml:space="preserve">% </w:t>
      </w:r>
      <w:r w:rsidRPr="000B7725">
        <w:rPr>
          <w:rFonts w:ascii="Times New Roman" w:hAnsi="Times New Roman" w:cs="Times New Roman"/>
          <w:lang w:val="uk-UA"/>
        </w:rPr>
        <w:t xml:space="preserve">від загальної кількості виливків. Таке широке розповсюдження чавун отримав завдяки хорошим технологічним властивостям і відносній дешевизні порівняно з іншими ливарними сплавами. Сфера використання чавуну постійно розширюється внаслідок безперервного підвищення </w:t>
      </w:r>
      <w:proofErr w:type="spellStart"/>
      <w:r w:rsidRPr="000B7725">
        <w:rPr>
          <w:rFonts w:ascii="Times New Roman" w:hAnsi="Times New Roman" w:cs="Times New Roman"/>
          <w:lang w:val="uk-UA"/>
        </w:rPr>
        <w:t>йогомеханічних</w:t>
      </w:r>
      <w:proofErr w:type="spellEnd"/>
      <w:r w:rsidRPr="000B7725">
        <w:rPr>
          <w:rFonts w:ascii="Times New Roman" w:hAnsi="Times New Roman" w:cs="Times New Roman"/>
          <w:lang w:val="uk-UA"/>
        </w:rPr>
        <w:t xml:space="preserve"> і технологічних характеристик, а також розробки чавунів нових марок із спеціальними фізичними та механічними властивостями.</w:t>
      </w:r>
    </w:p>
    <w:p w:rsidR="000B7725" w:rsidRPr="000B7725" w:rsidRDefault="000B7725" w:rsidP="000A5FB4">
      <w:pPr>
        <w:ind w:firstLine="708"/>
        <w:rPr>
          <w:rFonts w:ascii="Times New Roman" w:hAnsi="Times New Roman" w:cs="Times New Roman"/>
          <w:lang w:val="uk-UA"/>
        </w:rPr>
      </w:pPr>
      <w:r w:rsidRPr="000B7725">
        <w:rPr>
          <w:rFonts w:ascii="Times New Roman" w:hAnsi="Times New Roman" w:cs="Times New Roman"/>
          <w:lang w:val="uk-UA"/>
        </w:rPr>
        <w:t xml:space="preserve">Ливарні чавуни поділяються на </w:t>
      </w:r>
      <w:r w:rsidRPr="000B7725">
        <w:rPr>
          <w:rFonts w:ascii="Times New Roman" w:hAnsi="Times New Roman" w:cs="Times New Roman"/>
          <w:i/>
          <w:lang w:val="uk-UA"/>
        </w:rPr>
        <w:t xml:space="preserve">сірі, ковкі, високоміцні </w:t>
      </w:r>
      <w:r w:rsidRPr="000B7725">
        <w:rPr>
          <w:rFonts w:ascii="Times New Roman" w:hAnsi="Times New Roman" w:cs="Times New Roman"/>
          <w:lang w:val="uk-UA"/>
        </w:rPr>
        <w:t xml:space="preserve">та чавуни з </w:t>
      </w:r>
      <w:proofErr w:type="spellStart"/>
      <w:r w:rsidRPr="000B7725">
        <w:rPr>
          <w:rFonts w:ascii="Times New Roman" w:hAnsi="Times New Roman" w:cs="Times New Roman"/>
          <w:i/>
          <w:lang w:val="uk-UA"/>
        </w:rPr>
        <w:t>вермикулярним</w:t>
      </w:r>
      <w:proofErr w:type="spellEnd"/>
      <w:r w:rsidRPr="000B7725">
        <w:rPr>
          <w:rFonts w:ascii="Times New Roman" w:hAnsi="Times New Roman" w:cs="Times New Roman"/>
          <w:i/>
          <w:lang w:val="uk-UA"/>
        </w:rPr>
        <w:t xml:space="preserve"> графітом </w:t>
      </w:r>
      <w:r w:rsidRPr="000B7725">
        <w:rPr>
          <w:rFonts w:ascii="Times New Roman" w:hAnsi="Times New Roman" w:cs="Times New Roman"/>
          <w:lang w:val="uk-UA"/>
        </w:rPr>
        <w:t>в залежності від форми графітних включень.</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i/>
          <w:lang w:val="uk-UA"/>
        </w:rPr>
        <w:t xml:space="preserve">Сірий чавун </w:t>
      </w:r>
      <w:r w:rsidRPr="000B7725">
        <w:rPr>
          <w:rFonts w:ascii="Times New Roman" w:hAnsi="Times New Roman" w:cs="Times New Roman"/>
          <w:lang w:val="uk-UA"/>
        </w:rPr>
        <w:t xml:space="preserve">– найбільш дешевий ливарний сплав. Має порівняно високі механічні властивості, відносно низьку температуру плавлення і дуже добрі ливарні властивості: високу </w:t>
      </w:r>
      <w:proofErr w:type="spellStart"/>
      <w:r w:rsidRPr="000B7725">
        <w:rPr>
          <w:rFonts w:ascii="Times New Roman" w:hAnsi="Times New Roman" w:cs="Times New Roman"/>
          <w:lang w:val="uk-UA"/>
        </w:rPr>
        <w:t>рідкотекучість</w:t>
      </w:r>
      <w:proofErr w:type="spellEnd"/>
      <w:r w:rsidRPr="000B7725">
        <w:rPr>
          <w:rFonts w:ascii="Times New Roman" w:hAnsi="Times New Roman" w:cs="Times New Roman"/>
          <w:lang w:val="uk-UA"/>
        </w:rPr>
        <w:t xml:space="preserve">, низькі лінійну та об’ємну усадку (0,9...1,3%, завдяки чому із сірого чавуну можна отримувати якісні виливки без усадочних раковин, </w:t>
      </w:r>
      <w:proofErr w:type="spellStart"/>
      <w:r w:rsidRPr="000B7725">
        <w:rPr>
          <w:rFonts w:ascii="Times New Roman" w:hAnsi="Times New Roman" w:cs="Times New Roman"/>
          <w:lang w:val="uk-UA"/>
        </w:rPr>
        <w:t>тріщин</w:t>
      </w:r>
      <w:proofErr w:type="spellEnd"/>
      <w:r w:rsidRPr="000B7725">
        <w:rPr>
          <w:rFonts w:ascii="Times New Roman" w:hAnsi="Times New Roman" w:cs="Times New Roman"/>
          <w:lang w:val="uk-UA"/>
        </w:rPr>
        <w:t>, жолоблення та інших дефектів.</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lang w:val="uk-UA"/>
        </w:rPr>
        <w:lastRenderedPageBreak/>
        <w:t xml:space="preserve">Сірий чавун малочутливий до надрізів та інших </w:t>
      </w:r>
      <w:r w:rsidRPr="000B7725">
        <w:rPr>
          <w:rFonts w:ascii="Times New Roman" w:hAnsi="Times New Roman" w:cs="Times New Roman"/>
          <w:i/>
          <w:lang w:val="uk-UA"/>
        </w:rPr>
        <w:t>концентраторів напружень</w:t>
      </w:r>
      <w:r w:rsidRPr="000B7725">
        <w:rPr>
          <w:rFonts w:ascii="Times New Roman" w:hAnsi="Times New Roman" w:cs="Times New Roman"/>
          <w:lang w:val="uk-UA"/>
        </w:rPr>
        <w:t>, що пояснюється наявністю графітних включень, які, власне, вже є внутрішніми надрізами і додавання до них нових зовнішніх надрізів не викликає зниження міцності. Сірий чавун має здатність розсіювати вібраційні коливання при змінних навантаженнях, тому станини металорізальних верстатів, деталі дизелів, компресорів, корпуси редукторів тощо виготовляють із сірого чавуну. Використовувати ж сірий чавун для деталей машин, що зазнають ударних навантажень, не можна, оскільки він досить крихкий і має низьку пластичність (відносне видовження менше 0,5%).</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lang w:val="uk-UA"/>
        </w:rPr>
        <w:t>Споживачами чавунного литва є такі галузі промисловості як автомобільна, тракторна, сільськогосподарська, верстатобудування та ін.</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i/>
          <w:lang w:val="uk-UA"/>
        </w:rPr>
        <w:t xml:space="preserve">Ковкий чавун </w:t>
      </w:r>
      <w:r w:rsidRPr="000B7725">
        <w:rPr>
          <w:rFonts w:ascii="Times New Roman" w:hAnsi="Times New Roman" w:cs="Times New Roman"/>
          <w:lang w:val="uk-UA"/>
        </w:rPr>
        <w:t xml:space="preserve">– це конструкційний матеріал, що використовується головним чином для виготовлення дрібних тонкостінних виливків (товщина стінки не більше 40...50 </w:t>
      </w:r>
      <w:r w:rsidRPr="000B7725">
        <w:rPr>
          <w:rFonts w:ascii="Times New Roman" w:hAnsi="Times New Roman" w:cs="Times New Roman"/>
          <w:i/>
          <w:lang w:val="uk-UA"/>
        </w:rPr>
        <w:t>мм</w:t>
      </w:r>
      <w:r w:rsidRPr="000B7725">
        <w:rPr>
          <w:rFonts w:ascii="Times New Roman" w:hAnsi="Times New Roman" w:cs="Times New Roman"/>
          <w:lang w:val="uk-UA"/>
        </w:rPr>
        <w:t xml:space="preserve">) для сільськогосподарських машин, автомобілів, тракторів, запірної арматури та інших деталей масового виробництва. Завдяки пластівчастій формі графітних включень ковкий чавун має досить високі міцність і пластичність, займаючи проміжне положення між сірим чавуном і сталлю. Однак, ковкий чавун має гірші ливарні властивості, ніж сірий, зокрема, понижену </w:t>
      </w:r>
      <w:proofErr w:type="spellStart"/>
      <w:r w:rsidRPr="000B7725">
        <w:rPr>
          <w:rFonts w:ascii="Times New Roman" w:hAnsi="Times New Roman" w:cs="Times New Roman"/>
          <w:lang w:val="uk-UA"/>
        </w:rPr>
        <w:t>рідкотекучість</w:t>
      </w:r>
      <w:proofErr w:type="spellEnd"/>
      <w:r w:rsidRPr="000B7725">
        <w:rPr>
          <w:rFonts w:ascii="Times New Roman" w:hAnsi="Times New Roman" w:cs="Times New Roman"/>
          <w:lang w:val="uk-UA"/>
        </w:rPr>
        <w:t xml:space="preserve">, більшу усадку, і, як наслідок, – підвищену схильність до утворення </w:t>
      </w:r>
      <w:proofErr w:type="spellStart"/>
      <w:r w:rsidRPr="000B7725">
        <w:rPr>
          <w:rFonts w:ascii="Times New Roman" w:hAnsi="Times New Roman" w:cs="Times New Roman"/>
          <w:lang w:val="uk-UA"/>
        </w:rPr>
        <w:t>тріщин</w:t>
      </w:r>
      <w:proofErr w:type="spellEnd"/>
      <w:r w:rsidRPr="000B7725">
        <w:rPr>
          <w:rFonts w:ascii="Times New Roman" w:hAnsi="Times New Roman" w:cs="Times New Roman"/>
          <w:lang w:val="uk-UA"/>
        </w:rPr>
        <w:t xml:space="preserve"> і усадочних раковин. Це викликає необхідність у податливій ливарній формі та масивних додатках в ливниковій системі.</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i/>
          <w:lang w:val="uk-UA"/>
        </w:rPr>
        <w:t xml:space="preserve">Високоміцний чавун </w:t>
      </w:r>
      <w:r w:rsidRPr="000B7725">
        <w:rPr>
          <w:rFonts w:ascii="Times New Roman" w:hAnsi="Times New Roman" w:cs="Times New Roman"/>
          <w:lang w:val="uk-UA"/>
        </w:rPr>
        <w:t xml:space="preserve">з кулястою формою графітних включень має понижені ливарні властивості, зокрема гіршу ніж сірий чавун </w:t>
      </w:r>
      <w:proofErr w:type="spellStart"/>
      <w:r w:rsidRPr="000B7725">
        <w:rPr>
          <w:rFonts w:ascii="Times New Roman" w:hAnsi="Times New Roman" w:cs="Times New Roman"/>
          <w:lang w:val="uk-UA"/>
        </w:rPr>
        <w:t>рідкотекучість</w:t>
      </w:r>
      <w:proofErr w:type="spellEnd"/>
      <w:r w:rsidRPr="000B7725">
        <w:rPr>
          <w:rFonts w:ascii="Times New Roman" w:hAnsi="Times New Roman" w:cs="Times New Roman"/>
          <w:lang w:val="uk-UA"/>
        </w:rPr>
        <w:t>, підвищену усадку і, як наслідок, підвищену схильність до утворення дефектів ливарного походження, наприклад, усадочних раковин.</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lang w:val="uk-UA"/>
        </w:rPr>
        <w:t>Крім того, у виливках з високоміцного чавуну часто спостерігається зональна ліквація включень сірчистого магнію MgS</w:t>
      </w:r>
      <w:r w:rsidRPr="000B7725">
        <w:rPr>
          <w:rFonts w:ascii="Times New Roman" w:hAnsi="Times New Roman" w:cs="Times New Roman"/>
          <w:vertAlign w:val="subscript"/>
          <w:lang w:val="uk-UA"/>
        </w:rPr>
        <w:t>2</w:t>
      </w:r>
      <w:r w:rsidRPr="000B7725">
        <w:rPr>
          <w:rFonts w:ascii="Times New Roman" w:hAnsi="Times New Roman" w:cs="Times New Roman"/>
          <w:lang w:val="uk-UA"/>
        </w:rPr>
        <w:t xml:space="preserve">, які утворюються в чавуні при модифікуванні його магнієм. Незважаючи на це, високоміцний чавун широко використовується як конструкційний матеріал в сучасному машинобудуванні. З нього відливають </w:t>
      </w:r>
      <w:proofErr w:type="spellStart"/>
      <w:r w:rsidRPr="000B7725">
        <w:rPr>
          <w:rFonts w:ascii="Times New Roman" w:hAnsi="Times New Roman" w:cs="Times New Roman"/>
          <w:lang w:val="uk-UA"/>
        </w:rPr>
        <w:t>важконавантажені</w:t>
      </w:r>
      <w:proofErr w:type="spellEnd"/>
      <w:r w:rsidRPr="000B7725">
        <w:rPr>
          <w:rFonts w:ascii="Times New Roman" w:hAnsi="Times New Roman" w:cs="Times New Roman"/>
          <w:lang w:val="uk-UA"/>
        </w:rPr>
        <w:t xml:space="preserve"> і товстостінні деталі відповідального призначення: колінчасті вали для легкових і вантажних автомобілів, суден, прокатні валки, шестерні та інші деталі, що працюють в умовах ударних </w:t>
      </w:r>
      <w:r w:rsidRPr="000B7725">
        <w:rPr>
          <w:rFonts w:ascii="Times New Roman" w:hAnsi="Times New Roman" w:cs="Times New Roman"/>
          <w:lang w:val="uk-UA"/>
        </w:rPr>
        <w:lastRenderedPageBreak/>
        <w:t>навантажень. В сучасному машинобудуванні доведені можливість і економічна доцільність заміни стальних виливків і поковок виливками з високоміцного чавуну.</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i/>
          <w:lang w:val="uk-UA"/>
        </w:rPr>
        <w:t xml:space="preserve">Чавун з </w:t>
      </w:r>
      <w:proofErr w:type="spellStart"/>
      <w:r w:rsidRPr="000B7725">
        <w:rPr>
          <w:rFonts w:ascii="Times New Roman" w:hAnsi="Times New Roman" w:cs="Times New Roman"/>
          <w:i/>
          <w:lang w:val="uk-UA"/>
        </w:rPr>
        <w:t>вермикулярним</w:t>
      </w:r>
      <w:proofErr w:type="spellEnd"/>
      <w:r w:rsidRPr="000B7725">
        <w:rPr>
          <w:rFonts w:ascii="Times New Roman" w:hAnsi="Times New Roman" w:cs="Times New Roman"/>
          <w:i/>
          <w:lang w:val="uk-UA"/>
        </w:rPr>
        <w:t xml:space="preserve"> графітом </w:t>
      </w:r>
      <w:r w:rsidRPr="000B7725">
        <w:rPr>
          <w:rFonts w:ascii="Times New Roman" w:hAnsi="Times New Roman" w:cs="Times New Roman"/>
          <w:lang w:val="uk-UA"/>
        </w:rPr>
        <w:t>має ливарні властивості на рівні сірого чавуну, а механічні – на рівні ковкого. Як конструкційний матеріал він знаходить останнім часом широке використання в різних галузях машинобудування для виготовлення деталей, які зазнають значних статичних, динамічних і циклічних навантажень: головок блоків циліндрів, випускних колекторів, гальмівних дисків, колінчастих і розподільчих валів, зубчастих коліс тощо.</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b/>
          <w:i/>
          <w:lang w:val="uk-UA"/>
        </w:rPr>
        <w:t xml:space="preserve">Сталь </w:t>
      </w:r>
      <w:r w:rsidRPr="000B7725">
        <w:rPr>
          <w:rFonts w:ascii="Times New Roman" w:hAnsi="Times New Roman" w:cs="Times New Roman"/>
          <w:lang w:val="uk-UA"/>
        </w:rPr>
        <w:t xml:space="preserve">як ливарний матеріал застосовують для отримання виливків деталей, які поряд з високою міцністю повинні мати добрі пластичні властивості, бути надійними та довговічними в експлуатації. На долю стального литва приходиться біля 20% (за масою) від усіх виливків. Ливарні властивості сталей набагато гірші ніж чавунів. Так, </w:t>
      </w:r>
      <w:proofErr w:type="spellStart"/>
      <w:r w:rsidRPr="000B7725">
        <w:rPr>
          <w:rFonts w:ascii="Times New Roman" w:hAnsi="Times New Roman" w:cs="Times New Roman"/>
          <w:lang w:val="uk-UA"/>
        </w:rPr>
        <w:t>рідкотекучість</w:t>
      </w:r>
      <w:proofErr w:type="spellEnd"/>
      <w:r w:rsidRPr="000B7725">
        <w:rPr>
          <w:rFonts w:ascii="Times New Roman" w:hAnsi="Times New Roman" w:cs="Times New Roman"/>
          <w:lang w:val="uk-UA"/>
        </w:rPr>
        <w:t xml:space="preserve"> вуглецевої сталі в середньому в два рази нижча </w:t>
      </w:r>
      <w:proofErr w:type="spellStart"/>
      <w:r w:rsidRPr="000B7725">
        <w:rPr>
          <w:rFonts w:ascii="Times New Roman" w:hAnsi="Times New Roman" w:cs="Times New Roman"/>
          <w:lang w:val="uk-UA"/>
        </w:rPr>
        <w:t>рідкоплинності</w:t>
      </w:r>
      <w:proofErr w:type="spellEnd"/>
      <w:r w:rsidRPr="000B7725">
        <w:rPr>
          <w:rFonts w:ascii="Times New Roman" w:hAnsi="Times New Roman" w:cs="Times New Roman"/>
          <w:lang w:val="uk-UA"/>
        </w:rPr>
        <w:t xml:space="preserve"> сірих чавунів (</w:t>
      </w:r>
      <w:proofErr w:type="spellStart"/>
      <w:r w:rsidRPr="000B7725">
        <w:rPr>
          <w:rFonts w:ascii="Times New Roman" w:hAnsi="Times New Roman" w:cs="Times New Roman"/>
          <w:lang w:val="uk-UA"/>
        </w:rPr>
        <w:t>рідкотекучість</w:t>
      </w:r>
      <w:proofErr w:type="spellEnd"/>
      <w:r w:rsidRPr="000B7725">
        <w:rPr>
          <w:rFonts w:ascii="Times New Roman" w:hAnsi="Times New Roman" w:cs="Times New Roman"/>
          <w:lang w:val="uk-UA"/>
        </w:rPr>
        <w:t xml:space="preserve"> підвищується із збільшенням вмісту вуглецю в сталі). Висока лінійна усадка (1,5...2,5%) сталі робить її дуже схильною до утворення </w:t>
      </w:r>
      <w:proofErr w:type="spellStart"/>
      <w:r w:rsidRPr="000B7725">
        <w:rPr>
          <w:rFonts w:ascii="Times New Roman" w:hAnsi="Times New Roman" w:cs="Times New Roman"/>
          <w:lang w:val="uk-UA"/>
        </w:rPr>
        <w:t>тріщин</w:t>
      </w:r>
      <w:proofErr w:type="spellEnd"/>
      <w:r w:rsidRPr="000B7725">
        <w:rPr>
          <w:rFonts w:ascii="Times New Roman" w:hAnsi="Times New Roman" w:cs="Times New Roman"/>
          <w:lang w:val="uk-UA"/>
        </w:rPr>
        <w:t>, а висока об’ємна усадка, що може досягати 5...6% – до утворення усадочних ракових і усадочної пористості. Для попередження утворення дефектів усадочного походження необхідні великі додатки, об’єм яких може досягати 60% об’єму виливка, що призводить до значного збільшення витрат металу. Це знижує коефіцієнт використання металу та підвищує собівартість деталей. Якщо сталь призначена для лиття, то в кінці її марки ставиться літера Л, наприклад, Сталь 40Л.</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b/>
          <w:lang w:val="uk-UA"/>
        </w:rPr>
        <w:t xml:space="preserve">Сплави кольорових металів </w:t>
      </w:r>
      <w:r w:rsidRPr="000B7725">
        <w:rPr>
          <w:rFonts w:ascii="Times New Roman" w:hAnsi="Times New Roman" w:cs="Times New Roman"/>
          <w:lang w:val="uk-UA"/>
        </w:rPr>
        <w:t>в структурі ливарного виробництва займають біля 5%. Цим сплавам притаманні деякі особливі фізико-хімічні, механічні та експлуатаційні властивості, що робить їх більш привабливими для використання в ряді галузей промисловості. Це, зокрема, такі властивості як висока корозійна стійкість (мідні сплави), висока питома міцність, яка визначається як відношення границі міцності матеріалу до його густини (алюмінієві, магнієві, титанові сплави).</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b/>
          <w:i/>
          <w:lang w:val="uk-UA"/>
        </w:rPr>
        <w:t xml:space="preserve">Алюмінієві сплави </w:t>
      </w:r>
      <w:r w:rsidRPr="000B7725">
        <w:rPr>
          <w:rFonts w:ascii="Times New Roman" w:hAnsi="Times New Roman" w:cs="Times New Roman"/>
          <w:lang w:val="uk-UA"/>
        </w:rPr>
        <w:t>серед ливарних сплавів кольорових металів знайшли найбільш широке застосування (</w:t>
      </w:r>
      <w:r w:rsidRPr="000B7725">
        <w:rPr>
          <w:rFonts w:ascii="Times New Roman" w:hAnsi="Times New Roman" w:cs="Times New Roman"/>
          <w:lang w:val="uk-UA"/>
        </w:rPr>
        <w:t xml:space="preserve">70% від загального випуску </w:t>
      </w:r>
      <w:r w:rsidRPr="000B7725">
        <w:rPr>
          <w:rFonts w:ascii="Times New Roman" w:hAnsi="Times New Roman" w:cs="Times New Roman"/>
          <w:lang w:val="uk-UA"/>
        </w:rPr>
        <w:lastRenderedPageBreak/>
        <w:t>кольорового литва) завдяки високій питомій міцності, технологічності та досить високим фізико-механічним та експлуатаційним властивостям.</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lang w:val="uk-UA"/>
        </w:rPr>
        <w:t xml:space="preserve">Найкращі ливарні властивості мають сплави системи алюміній- кремній, так звані </w:t>
      </w:r>
      <w:proofErr w:type="spellStart"/>
      <w:r w:rsidRPr="000B7725">
        <w:rPr>
          <w:rFonts w:ascii="Times New Roman" w:hAnsi="Times New Roman" w:cs="Times New Roman"/>
          <w:lang w:val="uk-UA"/>
        </w:rPr>
        <w:t>силуміни</w:t>
      </w:r>
      <w:proofErr w:type="spellEnd"/>
      <w:r w:rsidRPr="000B7725">
        <w:rPr>
          <w:rFonts w:ascii="Times New Roman" w:hAnsi="Times New Roman" w:cs="Times New Roman"/>
          <w:lang w:val="uk-UA"/>
        </w:rPr>
        <w:t xml:space="preserve">. Вони широко використовуються в автомобільній, авіаційній, </w:t>
      </w:r>
      <w:proofErr w:type="spellStart"/>
      <w:r w:rsidRPr="000B7725">
        <w:rPr>
          <w:rFonts w:ascii="Times New Roman" w:hAnsi="Times New Roman" w:cs="Times New Roman"/>
          <w:lang w:val="uk-UA"/>
        </w:rPr>
        <w:t>приладо</w:t>
      </w:r>
      <w:proofErr w:type="spellEnd"/>
      <w:r w:rsidRPr="000B7725">
        <w:rPr>
          <w:rFonts w:ascii="Times New Roman" w:hAnsi="Times New Roman" w:cs="Times New Roman"/>
          <w:lang w:val="uk-UA"/>
        </w:rPr>
        <w:t>-, машино-, суднобудівній та електротехнічній промисловості. З них отримують виливки деталей складної конфігурації, що працюють при середніх та високих навантаженнях.</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lang w:val="uk-UA"/>
        </w:rPr>
        <w:t>Сплави системи алюміній-мідь мають понижені ливарні властивості, низьку пластичність і корозійну стійкість, але добре оброблюються різанням. Схильні до утворення усадочних раковин і усадочної пористості. Можуть витримувати значні навантаження, в тому числі при підвищених температурах. Основна галузь використання – літакобудування.</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lang w:val="uk-UA"/>
        </w:rPr>
        <w:t xml:space="preserve">Складні алюмінієві сплави, що вміщують мідь і кремній, мають високу </w:t>
      </w:r>
      <w:proofErr w:type="spellStart"/>
      <w:r w:rsidRPr="000B7725">
        <w:rPr>
          <w:rFonts w:ascii="Times New Roman" w:hAnsi="Times New Roman" w:cs="Times New Roman"/>
          <w:lang w:val="uk-UA"/>
        </w:rPr>
        <w:t>рідкотекучість</w:t>
      </w:r>
      <w:proofErr w:type="spellEnd"/>
      <w:r w:rsidRPr="000B7725">
        <w:rPr>
          <w:rFonts w:ascii="Times New Roman" w:hAnsi="Times New Roman" w:cs="Times New Roman"/>
          <w:lang w:val="uk-UA"/>
        </w:rPr>
        <w:t>, корозійну стійкість, добре зварюються. Їх застосовують для виготовлення корпусів різних приладів, поршнів для автомобільних і тракторних двигунів, деталей авіаційних двигунів.</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lang w:val="uk-UA"/>
        </w:rPr>
        <w:t>Алюмінієво-магнієві сплави серед усіх ливарних алюмінієвих сплавів мають найвищі механічні властивості, понижену щільність, високу корозійні стійкість. Їх використовують для виготовлення виливків, що зазнають значних вібраційних навантажень або впливу морської води. Однак, ці сплави мають понижені ливарні властивості , тому виготовлення виливків з них викликає суттєві технологічні труднощі.</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b/>
          <w:i/>
          <w:lang w:val="uk-UA"/>
        </w:rPr>
        <w:t xml:space="preserve">Мідні сплави </w:t>
      </w:r>
      <w:r w:rsidRPr="000B7725">
        <w:rPr>
          <w:rFonts w:ascii="Times New Roman" w:hAnsi="Times New Roman" w:cs="Times New Roman"/>
          <w:lang w:val="uk-UA"/>
        </w:rPr>
        <w:t xml:space="preserve">після алюмінієвих займають друге місце в структурі виливків </w:t>
      </w:r>
      <w:r w:rsidR="00944520">
        <w:rPr>
          <w:rFonts w:ascii="Times New Roman" w:hAnsi="Times New Roman" w:cs="Times New Roman"/>
          <w:lang w:val="uk-UA"/>
        </w:rPr>
        <w:t>із сплавів кольорових металів (</w:t>
      </w:r>
      <w:r w:rsidRPr="000B7725">
        <w:rPr>
          <w:rFonts w:ascii="Times New Roman" w:hAnsi="Times New Roman" w:cs="Times New Roman"/>
          <w:lang w:val="uk-UA"/>
        </w:rPr>
        <w:t xml:space="preserve">25%). В основному використовують латуні, олов’яні та </w:t>
      </w:r>
      <w:proofErr w:type="spellStart"/>
      <w:r w:rsidRPr="000B7725">
        <w:rPr>
          <w:rFonts w:ascii="Times New Roman" w:hAnsi="Times New Roman" w:cs="Times New Roman"/>
          <w:lang w:val="uk-UA"/>
        </w:rPr>
        <w:t>безолов’яні</w:t>
      </w:r>
      <w:proofErr w:type="spellEnd"/>
      <w:r w:rsidRPr="000B7725">
        <w:rPr>
          <w:rFonts w:ascii="Times New Roman" w:hAnsi="Times New Roman" w:cs="Times New Roman"/>
          <w:lang w:val="uk-UA"/>
        </w:rPr>
        <w:t xml:space="preserve"> бронзи.</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i/>
          <w:lang w:val="uk-UA"/>
        </w:rPr>
        <w:t xml:space="preserve">Латуні </w:t>
      </w:r>
      <w:r w:rsidRPr="000B7725">
        <w:rPr>
          <w:rFonts w:ascii="Times New Roman" w:hAnsi="Times New Roman" w:cs="Times New Roman"/>
          <w:lang w:val="uk-UA"/>
        </w:rPr>
        <w:t xml:space="preserve">– найбільш розповсюджені мідні сплави, що відзначаються відносною дешевизною, високими механічними та технологічними властивостями. Для фасонного литва використовують, головним чином, багатокомпонентні латуні, які крім цинку можуть вміщувати марганець, залізо, алюміній, свинець, кремній. Це латуні таких, наприклад, марок: ЛЦ40С; ЛЦ40Мц1,5; ЛЦ38Мц2С2; ЛЦ16К4 та ін. Більшість з них мають високу </w:t>
      </w:r>
      <w:proofErr w:type="spellStart"/>
      <w:r w:rsidRPr="000B7725">
        <w:rPr>
          <w:rFonts w:ascii="Times New Roman" w:hAnsi="Times New Roman" w:cs="Times New Roman"/>
          <w:lang w:val="uk-UA"/>
        </w:rPr>
        <w:t>рідкотекучість</w:t>
      </w:r>
      <w:proofErr w:type="spellEnd"/>
      <w:r w:rsidRPr="000B7725">
        <w:rPr>
          <w:rFonts w:ascii="Times New Roman" w:hAnsi="Times New Roman" w:cs="Times New Roman"/>
          <w:lang w:val="uk-UA"/>
        </w:rPr>
        <w:t xml:space="preserve">, оброблюваність різанням, зварюваність, корозійну </w:t>
      </w:r>
      <w:r w:rsidRPr="000B7725">
        <w:rPr>
          <w:rFonts w:ascii="Times New Roman" w:hAnsi="Times New Roman" w:cs="Times New Roman"/>
          <w:lang w:val="uk-UA"/>
        </w:rPr>
        <w:lastRenderedPageBreak/>
        <w:t>стійкість, добрі антифрикційні властивості. Вони знаходять широке використання в суднобудуванні, для виготовлення деталей запірної арматури, що працює в прісній воді, деталей вузлів тертя тощо.</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i/>
          <w:lang w:val="uk-UA"/>
        </w:rPr>
        <w:t>Олов</w:t>
      </w:r>
      <w:r w:rsidRPr="000B7725">
        <w:rPr>
          <w:rFonts w:ascii="Times New Roman" w:hAnsi="Times New Roman" w:cs="Times New Roman"/>
          <w:lang w:val="uk-UA"/>
        </w:rPr>
        <w:t>’</w:t>
      </w:r>
      <w:r w:rsidRPr="000B7725">
        <w:rPr>
          <w:rFonts w:ascii="Times New Roman" w:hAnsi="Times New Roman" w:cs="Times New Roman"/>
          <w:i/>
          <w:lang w:val="uk-UA"/>
        </w:rPr>
        <w:t xml:space="preserve">яні бронзи </w:t>
      </w:r>
      <w:r w:rsidRPr="000B7725">
        <w:rPr>
          <w:rFonts w:ascii="Times New Roman" w:hAnsi="Times New Roman" w:cs="Times New Roman"/>
          <w:lang w:val="uk-UA"/>
        </w:rPr>
        <w:t>широко застосовують для виготовлення литої запірної арматури, підшипників, зубчастих коліс, втулок, що працюють в умовах інтенсивного зношування, підвищеного тиску води та пари. Вони мають добрі ливарні властивості, що дозволяє отримувати складні за конфігурацією виливки. Це такі бронзи як БрО8Ц4, БрО10Ф1, БрО3Ц12С5, БрО10С10, БрО5С25 та інші.</w:t>
      </w:r>
    </w:p>
    <w:p w:rsidR="000B7725" w:rsidRPr="000B7725" w:rsidRDefault="000B7725" w:rsidP="000A5FB4">
      <w:pPr>
        <w:ind w:firstLine="708"/>
        <w:jc w:val="both"/>
        <w:rPr>
          <w:rFonts w:ascii="Times New Roman" w:hAnsi="Times New Roman" w:cs="Times New Roman"/>
          <w:lang w:val="uk-UA"/>
        </w:rPr>
      </w:pPr>
      <w:proofErr w:type="spellStart"/>
      <w:r w:rsidRPr="000B7725">
        <w:rPr>
          <w:rFonts w:ascii="Times New Roman" w:hAnsi="Times New Roman" w:cs="Times New Roman"/>
          <w:i/>
          <w:lang w:val="uk-UA"/>
        </w:rPr>
        <w:t>Безолов</w:t>
      </w:r>
      <w:r w:rsidRPr="000B7725">
        <w:rPr>
          <w:rFonts w:ascii="Times New Roman" w:hAnsi="Times New Roman" w:cs="Times New Roman"/>
          <w:lang w:val="uk-UA"/>
        </w:rPr>
        <w:t>’</w:t>
      </w:r>
      <w:r w:rsidRPr="000B7725">
        <w:rPr>
          <w:rFonts w:ascii="Times New Roman" w:hAnsi="Times New Roman" w:cs="Times New Roman"/>
          <w:i/>
          <w:lang w:val="uk-UA"/>
        </w:rPr>
        <w:t>яні</w:t>
      </w:r>
      <w:proofErr w:type="spellEnd"/>
      <w:r w:rsidRPr="000B7725">
        <w:rPr>
          <w:rFonts w:ascii="Times New Roman" w:hAnsi="Times New Roman" w:cs="Times New Roman"/>
          <w:i/>
          <w:lang w:val="uk-UA"/>
        </w:rPr>
        <w:t xml:space="preserve"> бронзи </w:t>
      </w:r>
      <w:r w:rsidRPr="000B7725">
        <w:rPr>
          <w:rFonts w:ascii="Times New Roman" w:hAnsi="Times New Roman" w:cs="Times New Roman"/>
          <w:lang w:val="uk-UA"/>
        </w:rPr>
        <w:t xml:space="preserve">за деякими властивостями перевершують олов’яні і з успіхом можуть бути використані як замінники останніх. Вони мають більш високі механічні, корозійні та антифрикційні властивості. Однак, їх ливарні властивості гірші: нижча </w:t>
      </w:r>
      <w:proofErr w:type="spellStart"/>
      <w:r w:rsidRPr="000B7725">
        <w:rPr>
          <w:rFonts w:ascii="Times New Roman" w:hAnsi="Times New Roman" w:cs="Times New Roman"/>
          <w:lang w:val="uk-UA"/>
        </w:rPr>
        <w:t>рідкотекучість</w:t>
      </w:r>
      <w:proofErr w:type="spellEnd"/>
      <w:r w:rsidRPr="000B7725">
        <w:rPr>
          <w:rFonts w:ascii="Times New Roman" w:hAnsi="Times New Roman" w:cs="Times New Roman"/>
          <w:lang w:val="uk-UA"/>
        </w:rPr>
        <w:t>, вища схильність до окислення, значна лінійна усадка (2,0...3,0%). З них виготовляють арматуру, в тому числі для морської води, антифрикційні деталі, деталі для хімічної та харчової промисловості тощо. Це бронзи марок БрА9Мц2Л, БрА10Ж4Н4Л, БрА10Ж3Мц, БрС30, БрА9Ж4Н4Мц та інші.</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b/>
          <w:i/>
          <w:lang w:val="uk-UA"/>
        </w:rPr>
        <w:t xml:space="preserve">Магнієві сплави </w:t>
      </w:r>
      <w:r w:rsidRPr="000B7725">
        <w:rPr>
          <w:rFonts w:ascii="Times New Roman" w:hAnsi="Times New Roman" w:cs="Times New Roman"/>
          <w:lang w:val="uk-UA"/>
        </w:rPr>
        <w:t xml:space="preserve">для фасонного лиття розроблено  на  базі  систем </w:t>
      </w:r>
      <w:proofErr w:type="spellStart"/>
      <w:r w:rsidRPr="000B7725">
        <w:rPr>
          <w:rFonts w:ascii="Times New Roman" w:hAnsi="Times New Roman" w:cs="Times New Roman"/>
          <w:lang w:val="uk-UA"/>
        </w:rPr>
        <w:t>Mg</w:t>
      </w:r>
      <w:proofErr w:type="spellEnd"/>
      <w:r w:rsidRPr="000B7725">
        <w:rPr>
          <w:rFonts w:ascii="Times New Roman" w:hAnsi="Times New Roman" w:cs="Times New Roman"/>
          <w:lang w:val="uk-UA"/>
        </w:rPr>
        <w:t xml:space="preserve"> - </w:t>
      </w:r>
      <w:proofErr w:type="spellStart"/>
      <w:r w:rsidRPr="000B7725">
        <w:rPr>
          <w:rFonts w:ascii="Times New Roman" w:hAnsi="Times New Roman" w:cs="Times New Roman"/>
          <w:lang w:val="uk-UA"/>
        </w:rPr>
        <w:t>Al-Zn</w:t>
      </w:r>
      <w:proofErr w:type="spellEnd"/>
      <w:r w:rsidRPr="000B7725">
        <w:rPr>
          <w:rFonts w:ascii="Times New Roman" w:hAnsi="Times New Roman" w:cs="Times New Roman"/>
          <w:lang w:val="uk-UA"/>
        </w:rPr>
        <w:t xml:space="preserve">, </w:t>
      </w:r>
      <w:proofErr w:type="spellStart"/>
      <w:r w:rsidRPr="000B7725">
        <w:rPr>
          <w:rFonts w:ascii="Times New Roman" w:hAnsi="Times New Roman" w:cs="Times New Roman"/>
          <w:lang w:val="uk-UA"/>
        </w:rPr>
        <w:t>Mg-Zn-Zr</w:t>
      </w:r>
      <w:proofErr w:type="spellEnd"/>
      <w:r w:rsidRPr="000B7725">
        <w:rPr>
          <w:rFonts w:ascii="Times New Roman" w:hAnsi="Times New Roman" w:cs="Times New Roman"/>
          <w:lang w:val="uk-UA"/>
        </w:rPr>
        <w:t xml:space="preserve">, </w:t>
      </w:r>
      <w:proofErr w:type="spellStart"/>
      <w:r w:rsidRPr="000B7725">
        <w:rPr>
          <w:rFonts w:ascii="Times New Roman" w:hAnsi="Times New Roman" w:cs="Times New Roman"/>
          <w:lang w:val="uk-UA"/>
        </w:rPr>
        <w:t>Mg-Nd</w:t>
      </w:r>
      <w:proofErr w:type="spellEnd"/>
      <w:r w:rsidRPr="000B7725">
        <w:rPr>
          <w:rFonts w:ascii="Times New Roman" w:hAnsi="Times New Roman" w:cs="Times New Roman"/>
          <w:lang w:val="uk-UA"/>
        </w:rPr>
        <w:t xml:space="preserve">. Характерною особливістю цих сплавів є їх висока питома міцність, що і визначає основну галузь застосування – аерокосмічна промисловість. Із ливарних магнієвих сплавів виготовляють колеса, шасі літаків, корпуси насосів і приладів. Недоліком цих сплавів є легка </w:t>
      </w:r>
      <w:proofErr w:type="spellStart"/>
      <w:r w:rsidRPr="000B7725">
        <w:rPr>
          <w:rFonts w:ascii="Times New Roman" w:hAnsi="Times New Roman" w:cs="Times New Roman"/>
          <w:lang w:val="uk-UA"/>
        </w:rPr>
        <w:t>окислюваність</w:t>
      </w:r>
      <w:proofErr w:type="spellEnd"/>
      <w:r w:rsidRPr="000B7725">
        <w:rPr>
          <w:rFonts w:ascii="Times New Roman" w:hAnsi="Times New Roman" w:cs="Times New Roman"/>
          <w:lang w:val="uk-UA"/>
        </w:rPr>
        <w:t xml:space="preserve"> при виробництві виливків. Для запобігання запалювання магнієвого сплаву при стиканні з повітрям у процесі заливання струмінь металу опилюють порошком сірки.</w:t>
      </w:r>
    </w:p>
    <w:p w:rsidR="000B7725" w:rsidRPr="000B7725" w:rsidRDefault="000B7725" w:rsidP="000A5FB4">
      <w:pPr>
        <w:ind w:firstLine="708"/>
        <w:jc w:val="both"/>
        <w:rPr>
          <w:rFonts w:ascii="Times New Roman" w:hAnsi="Times New Roman" w:cs="Times New Roman"/>
        </w:rPr>
      </w:pPr>
      <w:r w:rsidRPr="000B7725">
        <w:rPr>
          <w:rFonts w:ascii="Times New Roman" w:hAnsi="Times New Roman" w:cs="Times New Roman"/>
          <w:b/>
          <w:i/>
          <w:lang w:val="uk-UA"/>
        </w:rPr>
        <w:t xml:space="preserve">Титанові сплави </w:t>
      </w:r>
      <w:r w:rsidRPr="000B7725">
        <w:rPr>
          <w:rFonts w:ascii="Times New Roman" w:hAnsi="Times New Roman" w:cs="Times New Roman"/>
          <w:lang w:val="uk-UA"/>
        </w:rPr>
        <w:t xml:space="preserve">відзначаються малою густиною, високими питомою міцністю, фізико-механічними властивостями та корозійною стійкістю. Вони мають високу </w:t>
      </w:r>
      <w:proofErr w:type="spellStart"/>
      <w:r w:rsidRPr="000B7725">
        <w:rPr>
          <w:rFonts w:ascii="Times New Roman" w:hAnsi="Times New Roman" w:cs="Times New Roman"/>
          <w:lang w:val="uk-UA"/>
        </w:rPr>
        <w:t>рідкотекучість</w:t>
      </w:r>
      <w:proofErr w:type="spellEnd"/>
      <w:r w:rsidRPr="000B7725">
        <w:rPr>
          <w:rFonts w:ascii="Times New Roman" w:hAnsi="Times New Roman" w:cs="Times New Roman"/>
          <w:lang w:val="uk-UA"/>
        </w:rPr>
        <w:t xml:space="preserve">, мало схильні до утворення гарячих </w:t>
      </w:r>
      <w:proofErr w:type="spellStart"/>
      <w:r w:rsidRPr="000B7725">
        <w:rPr>
          <w:rFonts w:ascii="Times New Roman" w:hAnsi="Times New Roman" w:cs="Times New Roman"/>
          <w:lang w:val="uk-UA"/>
        </w:rPr>
        <w:t>тріщин</w:t>
      </w:r>
      <w:proofErr w:type="spellEnd"/>
      <w:r w:rsidRPr="000B7725">
        <w:rPr>
          <w:rFonts w:ascii="Times New Roman" w:hAnsi="Times New Roman" w:cs="Times New Roman"/>
          <w:lang w:val="uk-UA"/>
        </w:rPr>
        <w:t xml:space="preserve"> і концентрованих усадочних раковин. Однак, виготовлення виливків з титанових сплавів викликає значні технологічні труднощі, зумовлені активною взаємодією рідкого розплаву зі всіма матеріалами, що використовуються для виготовлення ливарних форм. Задовільним матеріалом у цьому відношенні є графіт і в сучасному ливарному виробництві форми виготовляють, як правило, з його використанням.</w:t>
      </w:r>
    </w:p>
    <w:p w:rsidR="000B7725" w:rsidRPr="000B7725" w:rsidRDefault="000B7725" w:rsidP="000B7725">
      <w:pPr>
        <w:rPr>
          <w:rFonts w:ascii="Times New Roman" w:hAnsi="Times New Roman" w:cs="Times New Roman"/>
        </w:rPr>
      </w:pPr>
    </w:p>
    <w:p w:rsidR="000B7725" w:rsidRPr="000B7725" w:rsidRDefault="000B7725" w:rsidP="00944520">
      <w:pPr>
        <w:numPr>
          <w:ilvl w:val="1"/>
          <w:numId w:val="7"/>
        </w:numPr>
        <w:jc w:val="center"/>
        <w:rPr>
          <w:rFonts w:ascii="Times New Roman" w:hAnsi="Times New Roman" w:cs="Times New Roman"/>
          <w:lang w:val="uk-UA"/>
        </w:rPr>
      </w:pPr>
      <w:bookmarkStart w:id="8" w:name="7.4_Ливарні_форми"/>
      <w:bookmarkStart w:id="9" w:name="_bookmark3"/>
      <w:bookmarkEnd w:id="8"/>
      <w:bookmarkEnd w:id="9"/>
      <w:r w:rsidRPr="000B7725">
        <w:rPr>
          <w:rFonts w:ascii="Times New Roman" w:hAnsi="Times New Roman" w:cs="Times New Roman"/>
          <w:lang w:val="uk-UA"/>
        </w:rPr>
        <w:t>Ливарні форми</w:t>
      </w:r>
    </w:p>
    <w:p w:rsidR="000B7725" w:rsidRPr="000B7725" w:rsidRDefault="000B7725" w:rsidP="000B7725">
      <w:pPr>
        <w:rPr>
          <w:rFonts w:ascii="Times New Roman" w:hAnsi="Times New Roman" w:cs="Times New Roman"/>
          <w:lang w:val="en-US"/>
        </w:rPr>
      </w:pPr>
    </w:p>
    <w:p w:rsidR="000B7725" w:rsidRPr="000B7725" w:rsidRDefault="000B7725" w:rsidP="000A5FB4">
      <w:pPr>
        <w:ind w:firstLine="708"/>
        <w:rPr>
          <w:rFonts w:ascii="Times New Roman" w:hAnsi="Times New Roman" w:cs="Times New Roman"/>
          <w:lang w:val="uk-UA"/>
        </w:rPr>
      </w:pPr>
      <w:r w:rsidRPr="000B7725">
        <w:rPr>
          <w:rFonts w:ascii="Times New Roman" w:hAnsi="Times New Roman" w:cs="Times New Roman"/>
          <w:lang w:val="uk-UA"/>
        </w:rPr>
        <w:t xml:space="preserve">За терміном служби ливарні форми поділяються на </w:t>
      </w:r>
      <w:r w:rsidRPr="000B7725">
        <w:rPr>
          <w:rFonts w:ascii="Times New Roman" w:hAnsi="Times New Roman" w:cs="Times New Roman"/>
          <w:i/>
          <w:lang w:val="uk-UA"/>
        </w:rPr>
        <w:t>разові</w:t>
      </w:r>
      <w:r w:rsidRPr="000B7725">
        <w:rPr>
          <w:rFonts w:ascii="Times New Roman" w:hAnsi="Times New Roman" w:cs="Times New Roman"/>
          <w:lang w:val="uk-UA"/>
        </w:rPr>
        <w:t xml:space="preserve"> та </w:t>
      </w:r>
      <w:r w:rsidRPr="000B7725">
        <w:rPr>
          <w:rFonts w:ascii="Times New Roman" w:hAnsi="Times New Roman" w:cs="Times New Roman"/>
          <w:i/>
          <w:lang w:val="uk-UA"/>
        </w:rPr>
        <w:t>багаторазові</w:t>
      </w:r>
      <w:r w:rsidRPr="000B7725">
        <w:rPr>
          <w:rFonts w:ascii="Times New Roman" w:hAnsi="Times New Roman" w:cs="Times New Roman"/>
          <w:lang w:val="uk-UA"/>
        </w:rPr>
        <w:t>.</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b/>
          <w:i/>
          <w:lang w:val="uk-UA"/>
        </w:rPr>
        <w:t xml:space="preserve">Разові форми </w:t>
      </w:r>
      <w:r w:rsidRPr="000B7725">
        <w:rPr>
          <w:rFonts w:ascii="Times New Roman" w:hAnsi="Times New Roman" w:cs="Times New Roman"/>
          <w:lang w:val="uk-UA"/>
        </w:rPr>
        <w:t>поділяються на піщано-глинисті, оболонкові та форми, виготовлені за моделями, що витоплюються або газифікуються. Такі форми придатні для виготовлення тільки одного виливка, після чого форма руйнується і для отримання наступного виливка потрібне виготовлення нової форми.</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b/>
          <w:i/>
          <w:lang w:val="uk-UA"/>
        </w:rPr>
        <w:t xml:space="preserve">Багаторазові форми </w:t>
      </w:r>
      <w:r w:rsidRPr="000B7725">
        <w:rPr>
          <w:rFonts w:ascii="Times New Roman" w:hAnsi="Times New Roman" w:cs="Times New Roman"/>
          <w:lang w:val="uk-UA"/>
        </w:rPr>
        <w:t xml:space="preserve">придатні для виготовлення багатьох – до сотень і навіть тисяч виливків. Їх після </w:t>
      </w:r>
      <w:proofErr w:type="spellStart"/>
      <w:r w:rsidRPr="000B7725">
        <w:rPr>
          <w:rFonts w:ascii="Times New Roman" w:hAnsi="Times New Roman" w:cs="Times New Roman"/>
          <w:lang w:val="uk-UA"/>
        </w:rPr>
        <w:t>затвердівання</w:t>
      </w:r>
      <w:proofErr w:type="spellEnd"/>
      <w:r w:rsidRPr="000B7725">
        <w:rPr>
          <w:rFonts w:ascii="Times New Roman" w:hAnsi="Times New Roman" w:cs="Times New Roman"/>
          <w:lang w:val="uk-UA"/>
        </w:rPr>
        <w:t xml:space="preserve"> металу не руйнують, а розкривають для видалення готового виливка і використовують повторно після відповідної підготовки. До багаторазових форм відносяться, в основному, металеві форми, а до способів лиття в такі форми – лиття в кокіль, відцентрове лиття та лиття під тиском.</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b/>
          <w:i/>
          <w:lang w:val="uk-UA"/>
        </w:rPr>
        <w:t xml:space="preserve">Лиття в разові форми. </w:t>
      </w:r>
      <w:r w:rsidRPr="000B7725">
        <w:rPr>
          <w:rFonts w:ascii="Times New Roman" w:hAnsi="Times New Roman" w:cs="Times New Roman"/>
          <w:lang w:val="uk-UA"/>
        </w:rPr>
        <w:t>Більшість фасонних виливків в машинобудуванні виготовляють в разових формах, до яких відносяться піщано-глинисті, оболонкові та форми, які виготовляються за моделями, що витоплюються або газифікуються. Разові форми виготовляють з піщано-глинистих або піщано-смоляних формових сумішей.</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b/>
          <w:lang w:val="uk-UA"/>
        </w:rPr>
        <w:t xml:space="preserve">Формові суміші </w:t>
      </w:r>
      <w:r w:rsidRPr="000B7725">
        <w:rPr>
          <w:rFonts w:ascii="Times New Roman" w:hAnsi="Times New Roman" w:cs="Times New Roman"/>
          <w:lang w:val="uk-UA"/>
        </w:rPr>
        <w:t>готують з формових матеріалів, до яких відносяться: кварцовий пісок, вогнетривка глина та спеціальні добавки. Пісок, основним компонентом (90...98%) якого є кварц (двооксид кремнію або кремнезем SiO</w:t>
      </w:r>
      <w:r w:rsidRPr="000B7725">
        <w:rPr>
          <w:rFonts w:ascii="Times New Roman" w:hAnsi="Times New Roman" w:cs="Times New Roman"/>
          <w:vertAlign w:val="subscript"/>
          <w:lang w:val="uk-UA"/>
        </w:rPr>
        <w:t>2</w:t>
      </w:r>
      <w:r w:rsidRPr="000B7725">
        <w:rPr>
          <w:rFonts w:ascii="Times New Roman" w:hAnsi="Times New Roman" w:cs="Times New Roman"/>
          <w:lang w:val="uk-UA"/>
        </w:rPr>
        <w:t xml:space="preserve">), є основною складовою формових та стрижневих сумішей і забезпечує їм вогнетривкість і газопроникність. Глина виступає матеріалом, що скріплює і надає сумішам необхідну міцність і одночасно пластичність, але знижує газопроникність і податливість, а також утруднює вибивання стрижнів з виливка. Тому при виготовленні стрижнів використовують суміші, до складу яких додають для скріплювання замість глини різні органічні та неорганічні матеріали: штучні смоли (формальдегідні, </w:t>
      </w:r>
      <w:proofErr w:type="spellStart"/>
      <w:r w:rsidRPr="000B7725">
        <w:rPr>
          <w:rFonts w:ascii="Times New Roman" w:hAnsi="Times New Roman" w:cs="Times New Roman"/>
          <w:lang w:val="uk-UA"/>
        </w:rPr>
        <w:t>фенолформальдегідні</w:t>
      </w:r>
      <w:proofErr w:type="spellEnd"/>
      <w:r w:rsidRPr="000B7725">
        <w:rPr>
          <w:rFonts w:ascii="Times New Roman" w:hAnsi="Times New Roman" w:cs="Times New Roman"/>
          <w:lang w:val="uk-UA"/>
        </w:rPr>
        <w:t xml:space="preserve"> та інші), декстрин (хімічно оброблений крохмаль), сульфітно-спиртову барду (виробляють із відходів паперово-целюлозної промисловості), патоку (мелясу), рідке скло </w:t>
      </w:r>
      <w:r w:rsidRPr="000B7725">
        <w:rPr>
          <w:rFonts w:ascii="Times New Roman" w:hAnsi="Times New Roman" w:cs="Times New Roman"/>
          <w:lang w:val="uk-UA"/>
        </w:rPr>
        <w:lastRenderedPageBreak/>
        <w:t>(хімічна формула R</w:t>
      </w:r>
      <w:r w:rsidRPr="000B7725">
        <w:rPr>
          <w:rFonts w:ascii="Times New Roman" w:hAnsi="Times New Roman" w:cs="Times New Roman"/>
          <w:vertAlign w:val="subscript"/>
          <w:lang w:val="uk-UA"/>
        </w:rPr>
        <w:t>2</w:t>
      </w:r>
      <w:r w:rsidR="00944520">
        <w:rPr>
          <w:rFonts w:ascii="Times New Roman" w:hAnsi="Times New Roman" w:cs="Times New Roman"/>
          <w:lang w:val="uk-UA"/>
        </w:rPr>
        <w:t xml:space="preserve">O </w:t>
      </w:r>
      <w:r w:rsidRPr="000B7725">
        <w:rPr>
          <w:rFonts w:ascii="Times New Roman" w:hAnsi="Times New Roman" w:cs="Times New Roman"/>
          <w:lang w:val="uk-UA"/>
        </w:rPr>
        <w:t xml:space="preserve"> SiO</w:t>
      </w:r>
      <w:r w:rsidRPr="000B7725">
        <w:rPr>
          <w:rFonts w:ascii="Times New Roman" w:hAnsi="Times New Roman" w:cs="Times New Roman"/>
          <w:vertAlign w:val="subscript"/>
          <w:lang w:val="uk-UA"/>
        </w:rPr>
        <w:t>2</w:t>
      </w:r>
      <w:r w:rsidRPr="000B7725">
        <w:rPr>
          <w:rFonts w:ascii="Times New Roman" w:hAnsi="Times New Roman" w:cs="Times New Roman"/>
          <w:lang w:val="uk-UA"/>
        </w:rPr>
        <w:t>, де R – натрій або калій) та ін. До складу формових та стрижневих сумішей додають і інші матеріали, що забезпечують цим сумішам комплекс необхідних властивостей.</w:t>
      </w:r>
    </w:p>
    <w:p w:rsidR="000B7725" w:rsidRPr="000B7725" w:rsidRDefault="000B7725" w:rsidP="000A5FB4">
      <w:pPr>
        <w:ind w:firstLine="708"/>
        <w:jc w:val="both"/>
        <w:rPr>
          <w:rFonts w:ascii="Times New Roman" w:hAnsi="Times New Roman" w:cs="Times New Roman"/>
          <w:lang w:val="uk-UA"/>
        </w:rPr>
      </w:pPr>
      <w:bookmarkStart w:id="10" w:name="7.5_Лиття_в_піщано-глинисті_форми"/>
      <w:bookmarkEnd w:id="10"/>
      <w:r w:rsidRPr="000B7725">
        <w:rPr>
          <w:rFonts w:ascii="Times New Roman" w:hAnsi="Times New Roman" w:cs="Times New Roman"/>
          <w:b/>
          <w:lang w:val="uk-UA"/>
        </w:rPr>
        <w:t xml:space="preserve">Вимоги до формових та стрижневих сумішей. </w:t>
      </w:r>
      <w:r w:rsidRPr="000B7725">
        <w:rPr>
          <w:rFonts w:ascii="Times New Roman" w:hAnsi="Times New Roman" w:cs="Times New Roman"/>
          <w:lang w:val="uk-UA"/>
        </w:rPr>
        <w:t xml:space="preserve">Формові та стрижневі суміші повинні мати такі властивості: вогнетривкість, пластичність, міцність, податливість, газопроникність, </w:t>
      </w:r>
      <w:proofErr w:type="spellStart"/>
      <w:r w:rsidRPr="000B7725">
        <w:rPr>
          <w:rFonts w:ascii="Times New Roman" w:hAnsi="Times New Roman" w:cs="Times New Roman"/>
          <w:lang w:val="uk-UA"/>
        </w:rPr>
        <w:t>непригарність</w:t>
      </w:r>
      <w:proofErr w:type="spellEnd"/>
      <w:r w:rsidRPr="000B7725">
        <w:rPr>
          <w:rFonts w:ascii="Times New Roman" w:hAnsi="Times New Roman" w:cs="Times New Roman"/>
          <w:lang w:val="uk-UA"/>
        </w:rPr>
        <w:t>.</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b/>
          <w:i/>
          <w:lang w:val="uk-UA"/>
        </w:rPr>
        <w:t xml:space="preserve">Вогнетривкість </w:t>
      </w:r>
      <w:r w:rsidRPr="000B7725">
        <w:rPr>
          <w:rFonts w:ascii="Times New Roman" w:hAnsi="Times New Roman" w:cs="Times New Roman"/>
          <w:lang w:val="uk-UA"/>
        </w:rPr>
        <w:t>– здатність суміші тривалий час витримувати дію високих температур, не плавлячись і не розм’якати. Недостатня вогнетривкість викликає пригар на виливках. Забезпечує вогнетривкість кварцовий пісок.</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b/>
          <w:i/>
          <w:lang w:val="uk-UA"/>
        </w:rPr>
        <w:t xml:space="preserve">Пластичність </w:t>
      </w:r>
      <w:r w:rsidRPr="000B7725">
        <w:rPr>
          <w:rFonts w:ascii="Times New Roman" w:hAnsi="Times New Roman" w:cs="Times New Roman"/>
          <w:lang w:val="uk-UA"/>
        </w:rPr>
        <w:t>– здатність суміші точно відтворювати відбиток моделі або стрижневого ящика. Пластичність забезпечується наявністю в суміші глини.</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b/>
          <w:i/>
          <w:lang w:val="uk-UA"/>
        </w:rPr>
        <w:t xml:space="preserve">Міцність </w:t>
      </w:r>
      <w:r w:rsidRPr="000B7725">
        <w:rPr>
          <w:rFonts w:ascii="Times New Roman" w:hAnsi="Times New Roman" w:cs="Times New Roman"/>
          <w:lang w:val="uk-UA"/>
        </w:rPr>
        <w:t xml:space="preserve">– здатність ущільненої суміші протидіяти зовнішнім навантаженням (дії рідкого металу, який заповнює форму, транспортування форми тощо).Надають міцності </w:t>
      </w:r>
      <w:proofErr w:type="spellStart"/>
      <w:r w:rsidRPr="000B7725">
        <w:rPr>
          <w:rFonts w:ascii="Times New Roman" w:hAnsi="Times New Roman" w:cs="Times New Roman"/>
          <w:lang w:val="uk-UA"/>
        </w:rPr>
        <w:t>скріплювачі</w:t>
      </w:r>
      <w:proofErr w:type="spellEnd"/>
      <w:r w:rsidRPr="000B7725">
        <w:rPr>
          <w:rFonts w:ascii="Times New Roman" w:hAnsi="Times New Roman" w:cs="Times New Roman"/>
          <w:lang w:val="uk-UA"/>
        </w:rPr>
        <w:t>.</w:t>
      </w:r>
    </w:p>
    <w:p w:rsidR="000B7725" w:rsidRPr="000B7725" w:rsidRDefault="000B7725" w:rsidP="000A5FB4">
      <w:pPr>
        <w:ind w:firstLine="708"/>
        <w:jc w:val="both"/>
        <w:rPr>
          <w:rFonts w:ascii="Times New Roman" w:hAnsi="Times New Roman" w:cs="Times New Roman"/>
          <w:lang w:val="uk-UA"/>
        </w:rPr>
      </w:pPr>
      <w:r w:rsidRPr="000B7725">
        <w:rPr>
          <w:rFonts w:ascii="Times New Roman" w:hAnsi="Times New Roman" w:cs="Times New Roman"/>
          <w:b/>
          <w:i/>
          <w:lang w:val="uk-UA"/>
        </w:rPr>
        <w:t xml:space="preserve">Податливість </w:t>
      </w:r>
      <w:r w:rsidRPr="000B7725">
        <w:rPr>
          <w:rFonts w:ascii="Times New Roman" w:hAnsi="Times New Roman" w:cs="Times New Roman"/>
          <w:lang w:val="uk-UA"/>
        </w:rPr>
        <w:t>– властивість суміші не чинити значного опору лінійній усадці металу при охолодженні виливка. Для підвищення податливості до формових та стрижневих сумішей додають тирсу, торф.</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b/>
          <w:i/>
          <w:lang w:val="uk-UA"/>
        </w:rPr>
        <w:t xml:space="preserve">Газопроникність </w:t>
      </w:r>
      <w:r w:rsidRPr="000B7725">
        <w:rPr>
          <w:rFonts w:ascii="Times New Roman" w:hAnsi="Times New Roman" w:cs="Times New Roman"/>
          <w:lang w:val="uk-UA"/>
        </w:rPr>
        <w:t>– властивість суміші пропускати гази, які утворюються при заливанні форми металом. Вона залежить від складу суміші.</w:t>
      </w:r>
    </w:p>
    <w:p w:rsidR="000B7725" w:rsidRPr="000B7725" w:rsidRDefault="000B7725" w:rsidP="00D84A7D">
      <w:pPr>
        <w:ind w:firstLine="708"/>
        <w:jc w:val="both"/>
        <w:rPr>
          <w:rFonts w:ascii="Times New Roman" w:hAnsi="Times New Roman" w:cs="Times New Roman"/>
          <w:lang w:val="en-US"/>
        </w:rPr>
      </w:pPr>
      <w:proofErr w:type="spellStart"/>
      <w:r w:rsidRPr="000B7725">
        <w:rPr>
          <w:rFonts w:ascii="Times New Roman" w:hAnsi="Times New Roman" w:cs="Times New Roman"/>
          <w:b/>
          <w:i/>
          <w:lang w:val="uk-UA"/>
        </w:rPr>
        <w:t>Непригарність</w:t>
      </w:r>
      <w:proofErr w:type="spellEnd"/>
      <w:r w:rsidRPr="000B7725">
        <w:rPr>
          <w:rFonts w:ascii="Times New Roman" w:hAnsi="Times New Roman" w:cs="Times New Roman"/>
          <w:b/>
          <w:i/>
          <w:lang w:val="uk-UA"/>
        </w:rPr>
        <w:t xml:space="preserve"> - </w:t>
      </w:r>
      <w:r w:rsidRPr="000B7725">
        <w:rPr>
          <w:rFonts w:ascii="Times New Roman" w:hAnsi="Times New Roman" w:cs="Times New Roman"/>
          <w:lang w:val="uk-UA"/>
        </w:rPr>
        <w:t xml:space="preserve">властивість суміші не вступати в хімічну взаємодію з рідким металом і не утворювати на поверхні виливка пригару, який псує зовнішній вигляд виливка та затрудняє його механічну обробку. Для підвищення </w:t>
      </w:r>
      <w:proofErr w:type="spellStart"/>
      <w:r w:rsidRPr="000B7725">
        <w:rPr>
          <w:rFonts w:ascii="Times New Roman" w:hAnsi="Times New Roman" w:cs="Times New Roman"/>
          <w:lang w:val="uk-UA"/>
        </w:rPr>
        <w:t>непригарності</w:t>
      </w:r>
      <w:proofErr w:type="spellEnd"/>
      <w:r w:rsidRPr="000B7725">
        <w:rPr>
          <w:rFonts w:ascii="Times New Roman" w:hAnsi="Times New Roman" w:cs="Times New Roman"/>
          <w:lang w:val="uk-UA"/>
        </w:rPr>
        <w:t xml:space="preserve"> використовують графіт, пиловидний кварц (</w:t>
      </w:r>
      <w:proofErr w:type="spellStart"/>
      <w:r w:rsidRPr="000B7725">
        <w:rPr>
          <w:rFonts w:ascii="Times New Roman" w:hAnsi="Times New Roman" w:cs="Times New Roman"/>
          <w:lang w:val="uk-UA"/>
        </w:rPr>
        <w:t>маршаліт</w:t>
      </w:r>
      <w:proofErr w:type="spellEnd"/>
      <w:r w:rsidRPr="000B7725">
        <w:rPr>
          <w:rFonts w:ascii="Times New Roman" w:hAnsi="Times New Roman" w:cs="Times New Roman"/>
          <w:lang w:val="uk-UA"/>
        </w:rPr>
        <w:t xml:space="preserve">), кам’яновугільний порошок, </w:t>
      </w:r>
      <w:proofErr w:type="spellStart"/>
      <w:r w:rsidRPr="000B7725">
        <w:rPr>
          <w:rFonts w:ascii="Times New Roman" w:hAnsi="Times New Roman" w:cs="Times New Roman"/>
          <w:lang w:val="uk-UA"/>
        </w:rPr>
        <w:t>деревинновугільний</w:t>
      </w:r>
      <w:proofErr w:type="spellEnd"/>
      <w:r w:rsidRPr="000B7725">
        <w:rPr>
          <w:rFonts w:ascii="Times New Roman" w:hAnsi="Times New Roman" w:cs="Times New Roman"/>
          <w:lang w:val="uk-UA"/>
        </w:rPr>
        <w:t xml:space="preserve"> пил, які додають до складу формових сумішей при виготовленні сирих форм або на їх основі виготовляють фарби, до складу яких крім указаних добавок входять вода та рідке скло. Ними фарбують робочі поверхні сухих форм і стрижнів.</w:t>
      </w:r>
    </w:p>
    <w:p w:rsidR="000B7725" w:rsidRPr="000B7725" w:rsidRDefault="000B7725" w:rsidP="000B7725">
      <w:pPr>
        <w:rPr>
          <w:rFonts w:ascii="Times New Roman" w:hAnsi="Times New Roman" w:cs="Times New Roman"/>
          <w:lang w:val="en-US"/>
        </w:rPr>
      </w:pPr>
    </w:p>
    <w:p w:rsidR="000B7725" w:rsidRPr="000B7725" w:rsidRDefault="000B7725" w:rsidP="00944520">
      <w:pPr>
        <w:numPr>
          <w:ilvl w:val="1"/>
          <w:numId w:val="7"/>
        </w:numPr>
        <w:jc w:val="center"/>
        <w:rPr>
          <w:rFonts w:ascii="Times New Roman" w:hAnsi="Times New Roman" w:cs="Times New Roman"/>
          <w:lang w:val="uk-UA"/>
        </w:rPr>
      </w:pPr>
      <w:bookmarkStart w:id="11" w:name="_bookmark4"/>
      <w:bookmarkEnd w:id="11"/>
      <w:r w:rsidRPr="000B7725">
        <w:rPr>
          <w:rFonts w:ascii="Times New Roman" w:hAnsi="Times New Roman" w:cs="Times New Roman"/>
          <w:lang w:val="uk-UA"/>
        </w:rPr>
        <w:t>Лиття в піщано-глинисті форми</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b/>
          <w:i/>
          <w:lang w:val="uk-UA"/>
        </w:rPr>
        <w:lastRenderedPageBreak/>
        <w:t>Виготовлення форм</w:t>
      </w:r>
      <w:r w:rsidRPr="000B7725">
        <w:rPr>
          <w:rFonts w:ascii="Times New Roman" w:hAnsi="Times New Roman" w:cs="Times New Roman"/>
          <w:b/>
          <w:lang w:val="uk-UA"/>
        </w:rPr>
        <w:t xml:space="preserve">. </w:t>
      </w:r>
      <w:r w:rsidRPr="000B7725">
        <w:rPr>
          <w:rFonts w:ascii="Times New Roman" w:hAnsi="Times New Roman" w:cs="Times New Roman"/>
          <w:lang w:val="uk-UA"/>
        </w:rPr>
        <w:t>В загальному виробництві литих заготовок лиття в піщано-глинисті форми є найбільш розповсюдженим способом внаслідок його технологічної універсальності. Цей спосіб лиття економічно доцільний при будь-якому характері виробництва, для деталей будь-яких мас, конфігурації, габаритів, для отримання виливків практично зі всіх ливарних сплавів. Собівартість виливків, отриманих цим способом, найнижча порівняно з іншими способами. Проте, він має і низку недоліків: низьку точність (14...17 квалітети), високу шорсткість поверхні (1...3 клас), високі припуски на обробку, великі напуски, значні витрати формових матеріалів (5...7 т на тонну литва), незадовільні умови праці в ливарних цехах.</w:t>
      </w:r>
    </w:p>
    <w:p w:rsidR="000B7725" w:rsidRPr="000B7725" w:rsidRDefault="000B7725" w:rsidP="000B7725">
      <w:pPr>
        <w:rPr>
          <w:rFonts w:ascii="Times New Roman" w:hAnsi="Times New Roman" w:cs="Times New Roman"/>
          <w:lang w:val="uk-UA"/>
        </w:rPr>
      </w:pPr>
      <w:r w:rsidRPr="000B7725">
        <w:rPr>
          <w:rFonts w:ascii="Times New Roman" w:hAnsi="Times New Roman" w:cs="Times New Roman"/>
          <w:noProof/>
          <w:lang w:eastAsia="ru-RU"/>
        </w:rPr>
        <w:drawing>
          <wp:anchor distT="0" distB="0" distL="0" distR="0" simplePos="0" relativeHeight="251660288" behindDoc="1" locked="0" layoutInCell="1" allowOverlap="1" wp14:anchorId="1FCBAECA" wp14:editId="63FD3F31">
            <wp:simplePos x="0" y="0"/>
            <wp:positionH relativeFrom="page">
              <wp:posOffset>1062355</wp:posOffset>
            </wp:positionH>
            <wp:positionV relativeFrom="paragraph">
              <wp:posOffset>57785</wp:posOffset>
            </wp:positionV>
            <wp:extent cx="3152775" cy="2107565"/>
            <wp:effectExtent l="0" t="0" r="0" b="0"/>
            <wp:wrapTopAndBottom/>
            <wp:docPr id="7"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3152775" cy="2107565"/>
                    </a:xfrm>
                    <a:prstGeom prst="rect">
                      <a:avLst/>
                    </a:prstGeom>
                  </pic:spPr>
                </pic:pic>
              </a:graphicData>
            </a:graphic>
            <wp14:sizeRelH relativeFrom="margin">
              <wp14:pctWidth>0</wp14:pctWidth>
            </wp14:sizeRelH>
            <wp14:sizeRelV relativeFrom="margin">
              <wp14:pctHeight>0</wp14:pctHeight>
            </wp14:sizeRelV>
          </wp:anchor>
        </w:drawing>
      </w:r>
    </w:p>
    <w:p w:rsidR="000B7725" w:rsidRPr="000B7725" w:rsidRDefault="00944520" w:rsidP="00D84A7D">
      <w:pPr>
        <w:jc w:val="center"/>
        <w:rPr>
          <w:rFonts w:ascii="Times New Roman" w:hAnsi="Times New Roman" w:cs="Times New Roman"/>
          <w:lang w:val="uk-UA"/>
        </w:rPr>
      </w:pPr>
      <w:r>
        <w:rPr>
          <w:rFonts w:ascii="Times New Roman" w:hAnsi="Times New Roman" w:cs="Times New Roman"/>
          <w:lang w:val="uk-UA"/>
        </w:rPr>
        <w:t>Рисунок 10</w:t>
      </w:r>
      <w:r w:rsidR="000B7725" w:rsidRPr="000B7725">
        <w:rPr>
          <w:rFonts w:ascii="Times New Roman" w:hAnsi="Times New Roman" w:cs="Times New Roman"/>
          <w:lang w:val="uk-UA"/>
        </w:rPr>
        <w:t>.3 – Формувальний інструмент:</w:t>
      </w:r>
    </w:p>
    <w:p w:rsidR="000B7725" w:rsidRPr="000B7725" w:rsidRDefault="000B7725" w:rsidP="00D84A7D">
      <w:pPr>
        <w:spacing w:before="100" w:beforeAutospacing="1" w:after="100" w:afterAutospacing="1" w:line="240" w:lineRule="auto"/>
        <w:jc w:val="center"/>
        <w:rPr>
          <w:rFonts w:ascii="Times New Roman" w:hAnsi="Times New Roman" w:cs="Times New Roman"/>
          <w:lang w:val="uk-UA"/>
        </w:rPr>
      </w:pPr>
      <w:r w:rsidRPr="000B7725">
        <w:rPr>
          <w:rFonts w:ascii="Times New Roman" w:hAnsi="Times New Roman" w:cs="Times New Roman"/>
          <w:lang w:val="uk-UA"/>
        </w:rPr>
        <w:t>1, 2 – ручна та пневматичні трамбівки, 3 – квач для фарбування форми, 4 – підіймач для видалення моделі з форми, 5 – голки (душники)</w:t>
      </w:r>
      <w:r w:rsidR="00D84A7D">
        <w:rPr>
          <w:rFonts w:ascii="Times New Roman" w:hAnsi="Times New Roman" w:cs="Times New Roman"/>
          <w:lang w:val="uk-UA"/>
        </w:rPr>
        <w:t xml:space="preserve"> </w:t>
      </w:r>
      <w:r w:rsidRPr="000B7725">
        <w:rPr>
          <w:rFonts w:ascii="Times New Roman" w:hAnsi="Times New Roman" w:cs="Times New Roman"/>
          <w:lang w:val="uk-UA"/>
        </w:rPr>
        <w:t>для вентиляції форми, 6, 7 – плоскі та фасонні гладилки, 8 –гачок,</w:t>
      </w:r>
      <w:r w:rsidR="00D84A7D">
        <w:rPr>
          <w:rFonts w:ascii="Times New Roman" w:hAnsi="Times New Roman" w:cs="Times New Roman"/>
          <w:lang w:val="uk-UA"/>
        </w:rPr>
        <w:t xml:space="preserve"> </w:t>
      </w:r>
      <w:r w:rsidRPr="000B7725">
        <w:rPr>
          <w:rFonts w:ascii="Times New Roman" w:hAnsi="Times New Roman" w:cs="Times New Roman"/>
          <w:lang w:val="uk-UA"/>
        </w:rPr>
        <w:t>9 – ложка, 10 – ланцет</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lang w:val="uk-UA"/>
        </w:rPr>
        <w:t>Для виготовлення піщано-глинистих форм потрібно мати</w:t>
      </w:r>
      <w:r w:rsidR="00944520">
        <w:rPr>
          <w:rFonts w:ascii="Times New Roman" w:hAnsi="Times New Roman" w:cs="Times New Roman"/>
          <w:lang w:val="uk-UA"/>
        </w:rPr>
        <w:t xml:space="preserve"> формувальний інструмент (рис. 1</w:t>
      </w:r>
      <w:r w:rsidR="00944520" w:rsidRPr="00944520">
        <w:rPr>
          <w:rFonts w:ascii="Times New Roman" w:hAnsi="Times New Roman" w:cs="Times New Roman"/>
        </w:rPr>
        <w:t>0</w:t>
      </w:r>
      <w:r w:rsidRPr="000B7725">
        <w:rPr>
          <w:rFonts w:ascii="Times New Roman" w:hAnsi="Times New Roman" w:cs="Times New Roman"/>
          <w:lang w:val="uk-UA"/>
        </w:rPr>
        <w:t xml:space="preserve">.3) та </w:t>
      </w:r>
      <w:proofErr w:type="spellStart"/>
      <w:r w:rsidRPr="000B7725">
        <w:rPr>
          <w:rFonts w:ascii="Times New Roman" w:hAnsi="Times New Roman" w:cs="Times New Roman"/>
          <w:lang w:val="uk-UA"/>
        </w:rPr>
        <w:t>модельно-опочний</w:t>
      </w:r>
      <w:proofErr w:type="spellEnd"/>
      <w:r w:rsidRPr="000B7725">
        <w:rPr>
          <w:rFonts w:ascii="Times New Roman" w:hAnsi="Times New Roman" w:cs="Times New Roman"/>
          <w:lang w:val="uk-UA"/>
        </w:rPr>
        <w:t xml:space="preserve"> комплект, який складається з </w:t>
      </w:r>
      <w:proofErr w:type="spellStart"/>
      <w:r w:rsidRPr="000B7725">
        <w:rPr>
          <w:rFonts w:ascii="Times New Roman" w:hAnsi="Times New Roman" w:cs="Times New Roman"/>
          <w:lang w:val="uk-UA"/>
        </w:rPr>
        <w:t>опок</w:t>
      </w:r>
      <w:proofErr w:type="spellEnd"/>
      <w:r w:rsidRPr="000B7725">
        <w:rPr>
          <w:rFonts w:ascii="Times New Roman" w:hAnsi="Times New Roman" w:cs="Times New Roman"/>
          <w:lang w:val="uk-UA"/>
        </w:rPr>
        <w:t xml:space="preserve"> – рамок, в я</w:t>
      </w:r>
      <w:r w:rsidR="00944520">
        <w:rPr>
          <w:rFonts w:ascii="Times New Roman" w:hAnsi="Times New Roman" w:cs="Times New Roman"/>
          <w:lang w:val="uk-UA"/>
        </w:rPr>
        <w:t>ких виконують формування (рис. 1</w:t>
      </w:r>
      <w:r w:rsidR="00944520" w:rsidRPr="00944520">
        <w:rPr>
          <w:rFonts w:ascii="Times New Roman" w:hAnsi="Times New Roman" w:cs="Times New Roman"/>
        </w:rPr>
        <w:t>0</w:t>
      </w:r>
      <w:r w:rsidRPr="000B7725">
        <w:rPr>
          <w:rFonts w:ascii="Times New Roman" w:hAnsi="Times New Roman" w:cs="Times New Roman"/>
          <w:lang w:val="uk-UA"/>
        </w:rPr>
        <w:t>.3,поз.</w:t>
      </w:r>
      <w:r w:rsidRPr="000B7725">
        <w:rPr>
          <w:rFonts w:ascii="Times New Roman" w:hAnsi="Times New Roman" w:cs="Times New Roman"/>
          <w:i/>
          <w:lang w:val="uk-UA"/>
        </w:rPr>
        <w:t xml:space="preserve">7 </w:t>
      </w:r>
      <w:r w:rsidRPr="000B7725">
        <w:rPr>
          <w:rFonts w:ascii="Times New Roman" w:hAnsi="Times New Roman" w:cs="Times New Roman"/>
          <w:lang w:val="uk-UA"/>
        </w:rPr>
        <w:t xml:space="preserve">та </w:t>
      </w:r>
      <w:r w:rsidRPr="000B7725">
        <w:rPr>
          <w:rFonts w:ascii="Times New Roman" w:hAnsi="Times New Roman" w:cs="Times New Roman"/>
          <w:i/>
          <w:lang w:val="uk-UA"/>
        </w:rPr>
        <w:t>13</w:t>
      </w:r>
      <w:r w:rsidRPr="000B7725">
        <w:rPr>
          <w:rFonts w:ascii="Times New Roman" w:hAnsi="Times New Roman" w:cs="Times New Roman"/>
          <w:lang w:val="uk-UA"/>
        </w:rPr>
        <w:t>), шт</w:t>
      </w:r>
      <w:r w:rsidR="00944520">
        <w:rPr>
          <w:rFonts w:ascii="Times New Roman" w:hAnsi="Times New Roman" w:cs="Times New Roman"/>
          <w:lang w:val="uk-UA"/>
        </w:rPr>
        <w:t xml:space="preserve">ирів для центрування </w:t>
      </w:r>
      <w:proofErr w:type="spellStart"/>
      <w:r w:rsidR="00944520">
        <w:rPr>
          <w:rFonts w:ascii="Times New Roman" w:hAnsi="Times New Roman" w:cs="Times New Roman"/>
          <w:lang w:val="uk-UA"/>
        </w:rPr>
        <w:t>опок</w:t>
      </w:r>
      <w:proofErr w:type="spellEnd"/>
      <w:r w:rsidR="00944520">
        <w:rPr>
          <w:rFonts w:ascii="Times New Roman" w:hAnsi="Times New Roman" w:cs="Times New Roman"/>
          <w:lang w:val="uk-UA"/>
        </w:rPr>
        <w:t xml:space="preserve"> (рис.</w:t>
      </w:r>
      <w:r w:rsidR="00944520" w:rsidRPr="00944520">
        <w:rPr>
          <w:rFonts w:ascii="Times New Roman" w:hAnsi="Times New Roman" w:cs="Times New Roman"/>
        </w:rPr>
        <w:t>10</w:t>
      </w:r>
      <w:r w:rsidRPr="000B7725">
        <w:rPr>
          <w:rFonts w:ascii="Times New Roman" w:hAnsi="Times New Roman" w:cs="Times New Roman"/>
          <w:lang w:val="uk-UA"/>
        </w:rPr>
        <w:t xml:space="preserve">.4, поз. </w:t>
      </w:r>
      <w:r w:rsidRPr="000B7725">
        <w:rPr>
          <w:rFonts w:ascii="Times New Roman" w:hAnsi="Times New Roman" w:cs="Times New Roman"/>
          <w:i/>
          <w:lang w:val="uk-UA"/>
        </w:rPr>
        <w:t>14</w:t>
      </w:r>
      <w:r w:rsidRPr="000B7725">
        <w:rPr>
          <w:rFonts w:ascii="Times New Roman" w:hAnsi="Times New Roman" w:cs="Times New Roman"/>
          <w:lang w:val="uk-UA"/>
        </w:rPr>
        <w:t xml:space="preserve">), моделей </w:t>
      </w:r>
      <w:r w:rsidRPr="000B7725">
        <w:rPr>
          <w:rFonts w:ascii="Times New Roman" w:hAnsi="Times New Roman" w:cs="Times New Roman"/>
          <w:lang w:val="uk-UA"/>
        </w:rPr>
        <w:lastRenderedPageBreak/>
        <w:t>деталі та елементів ливникової системи, стрижневих ящиків, шаблонів для контролю розмірів форми та стрижнів.</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lang w:val="uk-UA"/>
        </w:rPr>
        <w:t>Ливниковою системою називається система каналів для підводу рідкого металу до порожнини форми. До її складу входять ливникова чаша або воронка, стояк, шлаковловл</w:t>
      </w:r>
      <w:r w:rsidR="00944520">
        <w:rPr>
          <w:rFonts w:ascii="Times New Roman" w:hAnsi="Times New Roman" w:cs="Times New Roman"/>
          <w:lang w:val="uk-UA"/>
        </w:rPr>
        <w:t xml:space="preserve">ювач, живильники, </w:t>
      </w:r>
      <w:proofErr w:type="spellStart"/>
      <w:r w:rsidR="00944520">
        <w:rPr>
          <w:rFonts w:ascii="Times New Roman" w:hAnsi="Times New Roman" w:cs="Times New Roman"/>
          <w:lang w:val="uk-UA"/>
        </w:rPr>
        <w:t>випори</w:t>
      </w:r>
      <w:proofErr w:type="spellEnd"/>
      <w:r w:rsidR="00944520">
        <w:rPr>
          <w:rFonts w:ascii="Times New Roman" w:hAnsi="Times New Roman" w:cs="Times New Roman"/>
          <w:lang w:val="uk-UA"/>
        </w:rPr>
        <w:t xml:space="preserve"> (рис. 1</w:t>
      </w:r>
      <w:r w:rsidR="00944520" w:rsidRPr="00944520">
        <w:rPr>
          <w:rFonts w:ascii="Times New Roman" w:hAnsi="Times New Roman" w:cs="Times New Roman"/>
        </w:rPr>
        <w:t>0</w:t>
      </w:r>
      <w:r w:rsidRPr="000B7725">
        <w:rPr>
          <w:rFonts w:ascii="Times New Roman" w:hAnsi="Times New Roman" w:cs="Times New Roman"/>
          <w:lang w:val="uk-UA"/>
        </w:rPr>
        <w:t xml:space="preserve">.4, </w:t>
      </w:r>
      <w:r w:rsidRPr="000B7725">
        <w:rPr>
          <w:rFonts w:ascii="Times New Roman" w:hAnsi="Times New Roman" w:cs="Times New Roman"/>
          <w:i/>
          <w:lang w:val="uk-UA"/>
        </w:rPr>
        <w:t>з</w:t>
      </w:r>
      <w:r w:rsidRPr="000B7725">
        <w:rPr>
          <w:rFonts w:ascii="Times New Roman" w:hAnsi="Times New Roman" w:cs="Times New Roman"/>
          <w:lang w:val="uk-UA"/>
        </w:rPr>
        <w:t>). Стрижневі ящики потрібні для виготовлення стрижнів – елементів</w:t>
      </w:r>
      <w:r w:rsidRPr="000B7725">
        <w:rPr>
          <w:rFonts w:ascii="Times New Roman" w:hAnsi="Times New Roman" w:cs="Times New Roman"/>
        </w:rPr>
        <w:t xml:space="preserve"> </w:t>
      </w:r>
      <w:r w:rsidRPr="000B7725">
        <w:rPr>
          <w:rFonts w:ascii="Times New Roman" w:hAnsi="Times New Roman" w:cs="Times New Roman"/>
          <w:lang w:val="uk-UA"/>
        </w:rPr>
        <w:t>ливарної</w:t>
      </w:r>
      <w:r w:rsidRPr="000B7725">
        <w:rPr>
          <w:rFonts w:ascii="Times New Roman" w:hAnsi="Times New Roman" w:cs="Times New Roman"/>
        </w:rPr>
        <w:t xml:space="preserve"> </w:t>
      </w:r>
      <w:r w:rsidRPr="000B7725">
        <w:rPr>
          <w:rFonts w:ascii="Times New Roman" w:hAnsi="Times New Roman" w:cs="Times New Roman"/>
          <w:lang w:val="uk-UA"/>
        </w:rPr>
        <w:t>форми,</w:t>
      </w:r>
      <w:r w:rsidRPr="000B7725">
        <w:rPr>
          <w:rFonts w:ascii="Times New Roman" w:hAnsi="Times New Roman" w:cs="Times New Roman"/>
        </w:rPr>
        <w:t xml:space="preserve"> </w:t>
      </w:r>
      <w:r w:rsidRPr="000B7725">
        <w:rPr>
          <w:rFonts w:ascii="Times New Roman" w:hAnsi="Times New Roman" w:cs="Times New Roman"/>
          <w:lang w:val="uk-UA"/>
        </w:rPr>
        <w:t>за</w:t>
      </w:r>
      <w:r w:rsidRPr="000B7725">
        <w:rPr>
          <w:rFonts w:ascii="Times New Roman" w:hAnsi="Times New Roman" w:cs="Times New Roman"/>
        </w:rPr>
        <w:t xml:space="preserve"> </w:t>
      </w:r>
      <w:r w:rsidRPr="000B7725">
        <w:rPr>
          <w:rFonts w:ascii="Times New Roman" w:hAnsi="Times New Roman" w:cs="Times New Roman"/>
          <w:lang w:val="uk-UA"/>
        </w:rPr>
        <w:t>допомогою яких</w:t>
      </w:r>
      <w:r w:rsidRPr="000B7725">
        <w:rPr>
          <w:rFonts w:ascii="Times New Roman" w:hAnsi="Times New Roman" w:cs="Times New Roman"/>
        </w:rPr>
        <w:t xml:space="preserve"> </w:t>
      </w:r>
      <w:r w:rsidRPr="000B7725">
        <w:rPr>
          <w:rFonts w:ascii="Times New Roman" w:hAnsi="Times New Roman" w:cs="Times New Roman"/>
          <w:lang w:val="uk-UA"/>
        </w:rPr>
        <w:t>у</w:t>
      </w:r>
      <w:r w:rsidRPr="000B7725">
        <w:rPr>
          <w:rFonts w:ascii="Times New Roman" w:hAnsi="Times New Roman" w:cs="Times New Roman"/>
        </w:rPr>
        <w:t xml:space="preserve"> </w:t>
      </w:r>
      <w:r w:rsidRPr="000B7725">
        <w:rPr>
          <w:rFonts w:ascii="Times New Roman" w:hAnsi="Times New Roman" w:cs="Times New Roman"/>
          <w:lang w:val="uk-UA"/>
        </w:rPr>
        <w:t>деталі</w:t>
      </w:r>
      <w:r w:rsidRPr="000B7725">
        <w:rPr>
          <w:rFonts w:ascii="Times New Roman" w:hAnsi="Times New Roman" w:cs="Times New Roman"/>
        </w:rPr>
        <w:t xml:space="preserve"> </w:t>
      </w:r>
      <w:r w:rsidRPr="000B7725">
        <w:rPr>
          <w:rFonts w:ascii="Times New Roman" w:hAnsi="Times New Roman" w:cs="Times New Roman"/>
          <w:lang w:val="uk-UA"/>
        </w:rPr>
        <w:t>створюються</w:t>
      </w:r>
      <w:r w:rsidRPr="000B7725">
        <w:rPr>
          <w:rFonts w:ascii="Times New Roman" w:hAnsi="Times New Roman" w:cs="Times New Roman"/>
        </w:rPr>
        <w:t xml:space="preserve"> </w:t>
      </w:r>
      <w:r w:rsidRPr="000B7725">
        <w:rPr>
          <w:rFonts w:ascii="Times New Roman" w:hAnsi="Times New Roman" w:cs="Times New Roman"/>
          <w:lang w:val="uk-UA"/>
        </w:rPr>
        <w:t>отвори, порожнини.</w:t>
      </w:r>
    </w:p>
    <w:p w:rsidR="000B7725" w:rsidRPr="000B7725" w:rsidRDefault="000B7725" w:rsidP="000B7725">
      <w:pPr>
        <w:rPr>
          <w:rFonts w:ascii="Times New Roman" w:hAnsi="Times New Roman" w:cs="Times New Roman"/>
        </w:rPr>
      </w:pPr>
      <w:r w:rsidRPr="000B7725">
        <w:rPr>
          <w:rFonts w:ascii="Times New Roman" w:hAnsi="Times New Roman" w:cs="Times New Roman"/>
          <w:noProof/>
          <w:lang w:eastAsia="ru-RU"/>
        </w:rPr>
        <w:drawing>
          <wp:anchor distT="0" distB="0" distL="0" distR="0" simplePos="0" relativeHeight="251661312" behindDoc="1" locked="0" layoutInCell="1" allowOverlap="1" wp14:anchorId="056E2368" wp14:editId="6D50EFC5">
            <wp:simplePos x="0" y="0"/>
            <wp:positionH relativeFrom="page">
              <wp:posOffset>906780</wp:posOffset>
            </wp:positionH>
            <wp:positionV relativeFrom="paragraph">
              <wp:posOffset>156210</wp:posOffset>
            </wp:positionV>
            <wp:extent cx="3818255" cy="3101340"/>
            <wp:effectExtent l="0" t="0" r="0" b="0"/>
            <wp:wrapTopAndBottom/>
            <wp:docPr id="9" name="image5.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3818255" cy="3101340"/>
                    </a:xfrm>
                    <a:prstGeom prst="rect">
                      <a:avLst/>
                    </a:prstGeom>
                  </pic:spPr>
                </pic:pic>
              </a:graphicData>
            </a:graphic>
            <wp14:sizeRelH relativeFrom="margin">
              <wp14:pctWidth>0</wp14:pctWidth>
            </wp14:sizeRelH>
            <wp14:sizeRelV relativeFrom="margin">
              <wp14:pctHeight>0</wp14:pctHeight>
            </wp14:sizeRelV>
          </wp:anchor>
        </w:drawing>
      </w:r>
    </w:p>
    <w:p w:rsidR="000B7725" w:rsidRPr="000B7725" w:rsidRDefault="00944520" w:rsidP="00D84A7D">
      <w:pPr>
        <w:jc w:val="center"/>
        <w:rPr>
          <w:rFonts w:ascii="Times New Roman" w:hAnsi="Times New Roman" w:cs="Times New Roman"/>
          <w:lang w:val="uk-UA"/>
        </w:rPr>
      </w:pPr>
      <w:r>
        <w:rPr>
          <w:rFonts w:ascii="Times New Roman" w:hAnsi="Times New Roman" w:cs="Times New Roman"/>
          <w:lang w:val="uk-UA"/>
        </w:rPr>
        <w:t>Рисунок 10</w:t>
      </w:r>
      <w:r w:rsidR="000B7725" w:rsidRPr="000B7725">
        <w:rPr>
          <w:rFonts w:ascii="Times New Roman" w:hAnsi="Times New Roman" w:cs="Times New Roman"/>
          <w:lang w:val="uk-UA"/>
        </w:rPr>
        <w:t xml:space="preserve">.4 – Послідовність виготовлення </w:t>
      </w:r>
      <w:proofErr w:type="spellStart"/>
      <w:r w:rsidR="000B7725" w:rsidRPr="000B7725">
        <w:rPr>
          <w:rFonts w:ascii="Times New Roman" w:hAnsi="Times New Roman" w:cs="Times New Roman"/>
          <w:lang w:val="uk-UA"/>
        </w:rPr>
        <w:t>разовоїпіщано</w:t>
      </w:r>
      <w:proofErr w:type="spellEnd"/>
      <w:r w:rsidR="000B7725" w:rsidRPr="000B7725">
        <w:rPr>
          <w:rFonts w:ascii="Times New Roman" w:hAnsi="Times New Roman" w:cs="Times New Roman"/>
          <w:lang w:val="uk-UA"/>
        </w:rPr>
        <w:t>-глинистої форми</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lang w:val="uk-UA"/>
        </w:rPr>
        <w:t>Модель має конфігурацію виливка, але розміри її більші на величину усадки металу. Модель може бути суцільною або рознімною в залежності від зручності виймання її з форми і виготовлятися з дерева при одиничному або дрібносерійному виробництвах чи з металу (алюмінієвих сплавів, сірого чавуну) при крупносерійному або масовому виробництвах.</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lang w:val="uk-UA"/>
        </w:rPr>
        <w:lastRenderedPageBreak/>
        <w:t xml:space="preserve">Як приклад розглянемо виготовлення разової ливарної </w:t>
      </w:r>
      <w:r w:rsidR="00944520">
        <w:rPr>
          <w:rFonts w:ascii="Times New Roman" w:hAnsi="Times New Roman" w:cs="Times New Roman"/>
          <w:lang w:val="uk-UA"/>
        </w:rPr>
        <w:t>форми для виливка втулки (рис. 1</w:t>
      </w:r>
      <w:r w:rsidR="00944520" w:rsidRPr="00944520">
        <w:rPr>
          <w:rFonts w:ascii="Times New Roman" w:hAnsi="Times New Roman" w:cs="Times New Roman"/>
        </w:rPr>
        <w:t>0</w:t>
      </w:r>
      <w:r w:rsidRPr="000B7725">
        <w:rPr>
          <w:rFonts w:ascii="Times New Roman" w:hAnsi="Times New Roman" w:cs="Times New Roman"/>
          <w:lang w:val="uk-UA"/>
        </w:rPr>
        <w:t xml:space="preserve">.4, </w:t>
      </w:r>
      <w:r w:rsidRPr="000B7725">
        <w:rPr>
          <w:rFonts w:ascii="Times New Roman" w:hAnsi="Times New Roman" w:cs="Times New Roman"/>
          <w:i/>
          <w:lang w:val="uk-UA"/>
        </w:rPr>
        <w:t>а</w:t>
      </w:r>
      <w:r w:rsidRPr="000B7725">
        <w:rPr>
          <w:rFonts w:ascii="Times New Roman" w:hAnsi="Times New Roman" w:cs="Times New Roman"/>
          <w:lang w:val="uk-UA"/>
        </w:rPr>
        <w:t>). Модельний комплект у даному випадку виготовлено з дерева і він складається з моделей деталі та елементів ливникової  системи  і  одного  стрижневого  ящика.  Рознімна  модель (р</w:t>
      </w:r>
      <w:r w:rsidR="00944520">
        <w:rPr>
          <w:rFonts w:ascii="Times New Roman" w:hAnsi="Times New Roman" w:cs="Times New Roman"/>
          <w:lang w:val="uk-UA"/>
        </w:rPr>
        <w:t>ис. 1</w:t>
      </w:r>
      <w:r w:rsidR="00944520" w:rsidRPr="00944520">
        <w:rPr>
          <w:rFonts w:ascii="Times New Roman" w:hAnsi="Times New Roman" w:cs="Times New Roman"/>
          <w:lang w:val="uk-UA"/>
        </w:rPr>
        <w:t>0</w:t>
      </w:r>
      <w:r w:rsidRPr="000B7725">
        <w:rPr>
          <w:rFonts w:ascii="Times New Roman" w:hAnsi="Times New Roman" w:cs="Times New Roman"/>
          <w:lang w:val="uk-UA"/>
        </w:rPr>
        <w:t xml:space="preserve">.4, </w:t>
      </w:r>
      <w:r w:rsidRPr="000B7725">
        <w:rPr>
          <w:rFonts w:ascii="Times New Roman" w:hAnsi="Times New Roman" w:cs="Times New Roman"/>
          <w:i/>
          <w:lang w:val="uk-UA"/>
        </w:rPr>
        <w:t>б</w:t>
      </w:r>
      <w:r w:rsidRPr="000B7725">
        <w:rPr>
          <w:rFonts w:ascii="Times New Roman" w:hAnsi="Times New Roman" w:cs="Times New Roman"/>
          <w:lang w:val="uk-UA"/>
        </w:rPr>
        <w:t xml:space="preserve">) складається з двох частин: верхньої </w:t>
      </w:r>
      <w:r w:rsidRPr="000B7725">
        <w:rPr>
          <w:rFonts w:ascii="Times New Roman" w:hAnsi="Times New Roman" w:cs="Times New Roman"/>
          <w:i/>
          <w:lang w:val="uk-UA"/>
        </w:rPr>
        <w:t xml:space="preserve">1 </w:t>
      </w:r>
      <w:r w:rsidRPr="000B7725">
        <w:rPr>
          <w:rFonts w:ascii="Times New Roman" w:hAnsi="Times New Roman" w:cs="Times New Roman"/>
          <w:lang w:val="uk-UA"/>
        </w:rPr>
        <w:t xml:space="preserve">і нижньої </w:t>
      </w:r>
      <w:r w:rsidRPr="000B7725">
        <w:rPr>
          <w:rFonts w:ascii="Times New Roman" w:hAnsi="Times New Roman" w:cs="Times New Roman"/>
          <w:i/>
          <w:lang w:val="uk-UA"/>
        </w:rPr>
        <w:t>2</w:t>
      </w:r>
      <w:r w:rsidRPr="000B7725">
        <w:rPr>
          <w:rFonts w:ascii="Times New Roman" w:hAnsi="Times New Roman" w:cs="Times New Roman"/>
          <w:lang w:val="uk-UA"/>
        </w:rPr>
        <w:t xml:space="preserve">, що з’єднуються між собою по площині рознімання </w:t>
      </w:r>
      <w:r w:rsidRPr="000B7725">
        <w:rPr>
          <w:rFonts w:ascii="Times New Roman" w:hAnsi="Times New Roman" w:cs="Times New Roman"/>
          <w:i/>
          <w:lang w:val="uk-UA"/>
        </w:rPr>
        <w:t xml:space="preserve">3 </w:t>
      </w:r>
      <w:r w:rsidRPr="000B7725">
        <w:rPr>
          <w:rFonts w:ascii="Times New Roman" w:hAnsi="Times New Roman" w:cs="Times New Roman"/>
          <w:lang w:val="uk-UA"/>
        </w:rPr>
        <w:t xml:space="preserve">за допомогою шипів. В тих місцях деталі, де повинен бути отвір, на моделі зроблені виступи </w:t>
      </w:r>
      <w:r w:rsidRPr="000B7725">
        <w:rPr>
          <w:rFonts w:ascii="Times New Roman" w:hAnsi="Times New Roman" w:cs="Times New Roman"/>
          <w:i/>
          <w:lang w:val="uk-UA"/>
        </w:rPr>
        <w:t xml:space="preserve">4, </w:t>
      </w:r>
      <w:r w:rsidRPr="000B7725">
        <w:rPr>
          <w:rFonts w:ascii="Times New Roman" w:hAnsi="Times New Roman" w:cs="Times New Roman"/>
          <w:lang w:val="uk-UA"/>
        </w:rPr>
        <w:t>так</w:t>
      </w:r>
      <w:r w:rsidR="00D84A7D">
        <w:rPr>
          <w:rFonts w:ascii="Times New Roman" w:hAnsi="Times New Roman" w:cs="Times New Roman"/>
          <w:lang w:val="uk-UA"/>
        </w:rPr>
        <w:t xml:space="preserve"> </w:t>
      </w:r>
      <w:r w:rsidRPr="000B7725">
        <w:rPr>
          <w:rFonts w:ascii="Times New Roman" w:hAnsi="Times New Roman" w:cs="Times New Roman"/>
          <w:lang w:val="uk-UA"/>
        </w:rPr>
        <w:t xml:space="preserve">звані знаки, за допомогою яких у формі утворюються заглиблення </w:t>
      </w:r>
      <w:r w:rsidR="00944520">
        <w:rPr>
          <w:rFonts w:ascii="Times New Roman" w:hAnsi="Times New Roman" w:cs="Times New Roman"/>
          <w:lang w:val="uk-UA"/>
        </w:rPr>
        <w:t>для встановлення стрижня (рис. 1</w:t>
      </w:r>
      <w:r w:rsidR="00944520" w:rsidRPr="00944520">
        <w:rPr>
          <w:rFonts w:ascii="Times New Roman" w:hAnsi="Times New Roman" w:cs="Times New Roman"/>
        </w:rPr>
        <w:t>0</w:t>
      </w:r>
      <w:r w:rsidRPr="000B7725">
        <w:rPr>
          <w:rFonts w:ascii="Times New Roman" w:hAnsi="Times New Roman" w:cs="Times New Roman"/>
          <w:lang w:val="uk-UA"/>
        </w:rPr>
        <w:t xml:space="preserve">.4, </w:t>
      </w:r>
      <w:r w:rsidRPr="000B7725">
        <w:rPr>
          <w:rFonts w:ascii="Times New Roman" w:hAnsi="Times New Roman" w:cs="Times New Roman"/>
          <w:i/>
          <w:lang w:val="uk-UA"/>
        </w:rPr>
        <w:t xml:space="preserve">г </w:t>
      </w:r>
      <w:r w:rsidRPr="000B7725">
        <w:rPr>
          <w:rFonts w:ascii="Times New Roman" w:hAnsi="Times New Roman" w:cs="Times New Roman"/>
          <w:lang w:val="uk-UA"/>
        </w:rPr>
        <w:t>). Контур моделі точно відтворює зовнішній контур виливка. Внутрішній контур (порожнина виливка) виконується стрижнем, який виготовляють із стрижневої су</w:t>
      </w:r>
      <w:r w:rsidR="00944520">
        <w:rPr>
          <w:rFonts w:ascii="Times New Roman" w:hAnsi="Times New Roman" w:cs="Times New Roman"/>
          <w:lang w:val="uk-UA"/>
        </w:rPr>
        <w:t>міші в стрижневому ящику (рис. 1</w:t>
      </w:r>
      <w:r w:rsidR="00944520" w:rsidRPr="00944520">
        <w:rPr>
          <w:rFonts w:ascii="Times New Roman" w:hAnsi="Times New Roman" w:cs="Times New Roman"/>
        </w:rPr>
        <w:t>0</w:t>
      </w:r>
      <w:r w:rsidRPr="000B7725">
        <w:rPr>
          <w:rFonts w:ascii="Times New Roman" w:hAnsi="Times New Roman" w:cs="Times New Roman"/>
          <w:lang w:val="uk-UA"/>
        </w:rPr>
        <w:t xml:space="preserve">.4, </w:t>
      </w:r>
      <w:r w:rsidRPr="000B7725">
        <w:rPr>
          <w:rFonts w:ascii="Times New Roman" w:hAnsi="Times New Roman" w:cs="Times New Roman"/>
          <w:i/>
          <w:lang w:val="uk-UA"/>
        </w:rPr>
        <w:t>в</w:t>
      </w:r>
      <w:r w:rsidRPr="000B7725">
        <w:rPr>
          <w:rFonts w:ascii="Times New Roman" w:hAnsi="Times New Roman" w:cs="Times New Roman"/>
          <w:lang w:val="uk-UA"/>
        </w:rPr>
        <w:t>). Після ущільнення суміші ящик розбирають, стрижень виймають, висушують і встановлюють у форму.</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lang w:val="uk-UA"/>
        </w:rPr>
        <w:t xml:space="preserve">Для виготовлення форми нижню половину моделі деталі </w:t>
      </w:r>
      <w:r w:rsidRPr="000B7725">
        <w:rPr>
          <w:rFonts w:ascii="Times New Roman" w:hAnsi="Times New Roman" w:cs="Times New Roman"/>
          <w:i/>
          <w:lang w:val="uk-UA"/>
        </w:rPr>
        <w:t xml:space="preserve">2 </w:t>
      </w:r>
      <w:r w:rsidRPr="000B7725">
        <w:rPr>
          <w:rFonts w:ascii="Times New Roman" w:hAnsi="Times New Roman" w:cs="Times New Roman"/>
          <w:lang w:val="uk-UA"/>
        </w:rPr>
        <w:t xml:space="preserve">та моделі живильника </w:t>
      </w:r>
      <w:r w:rsidRPr="000B7725">
        <w:rPr>
          <w:rFonts w:ascii="Times New Roman" w:hAnsi="Times New Roman" w:cs="Times New Roman"/>
          <w:i/>
          <w:lang w:val="uk-UA"/>
        </w:rPr>
        <w:t xml:space="preserve">5 </w:t>
      </w:r>
      <w:r w:rsidR="00944520">
        <w:rPr>
          <w:rFonts w:ascii="Times New Roman" w:hAnsi="Times New Roman" w:cs="Times New Roman"/>
          <w:lang w:val="uk-UA"/>
        </w:rPr>
        <w:t>(рис. 1</w:t>
      </w:r>
      <w:r w:rsidR="00944520" w:rsidRPr="00944520">
        <w:rPr>
          <w:rFonts w:ascii="Times New Roman" w:hAnsi="Times New Roman" w:cs="Times New Roman"/>
        </w:rPr>
        <w:t>0</w:t>
      </w:r>
      <w:r w:rsidRPr="000B7725">
        <w:rPr>
          <w:rFonts w:ascii="Times New Roman" w:hAnsi="Times New Roman" w:cs="Times New Roman"/>
          <w:lang w:val="uk-UA"/>
        </w:rPr>
        <w:t xml:space="preserve">.4, </w:t>
      </w:r>
      <w:r w:rsidRPr="000B7725">
        <w:rPr>
          <w:rFonts w:ascii="Times New Roman" w:hAnsi="Times New Roman" w:cs="Times New Roman"/>
          <w:i/>
          <w:lang w:val="uk-UA"/>
        </w:rPr>
        <w:t>д</w:t>
      </w:r>
      <w:r w:rsidRPr="000B7725">
        <w:rPr>
          <w:rFonts w:ascii="Times New Roman" w:hAnsi="Times New Roman" w:cs="Times New Roman"/>
          <w:lang w:val="uk-UA"/>
        </w:rPr>
        <w:t xml:space="preserve">), призначеного для подачі металу до порожнини форми, встановлюють на модельну плиту </w:t>
      </w:r>
      <w:r w:rsidRPr="000B7725">
        <w:rPr>
          <w:rFonts w:ascii="Times New Roman" w:hAnsi="Times New Roman" w:cs="Times New Roman"/>
          <w:i/>
          <w:lang w:val="uk-UA"/>
        </w:rPr>
        <w:t>6</w:t>
      </w:r>
      <w:r w:rsidRPr="000B7725">
        <w:rPr>
          <w:rFonts w:ascii="Times New Roman" w:hAnsi="Times New Roman" w:cs="Times New Roman"/>
          <w:lang w:val="uk-UA"/>
        </w:rPr>
        <w:t xml:space="preserve">, потім ставлять нижню опоку </w:t>
      </w:r>
      <w:r w:rsidRPr="000B7725">
        <w:rPr>
          <w:rFonts w:ascii="Times New Roman" w:hAnsi="Times New Roman" w:cs="Times New Roman"/>
          <w:i/>
          <w:lang w:val="uk-UA"/>
        </w:rPr>
        <w:t xml:space="preserve">7 </w:t>
      </w:r>
      <w:r w:rsidRPr="000B7725">
        <w:rPr>
          <w:rFonts w:ascii="Times New Roman" w:hAnsi="Times New Roman" w:cs="Times New Roman"/>
          <w:lang w:val="uk-UA"/>
        </w:rPr>
        <w:t xml:space="preserve">розтином донизу. Щоб формова суміш не прилипала до поверхонь моделі та плити, їх посипають сухим роздільним матеріалом – графітом або лікоподієм (лікоподій – це спори рослини плаун). В опоку спочатку насипають облицювальну формову суміш шаром 20...40 </w:t>
      </w:r>
      <w:r w:rsidRPr="000B7725">
        <w:rPr>
          <w:rFonts w:ascii="Times New Roman" w:hAnsi="Times New Roman" w:cs="Times New Roman"/>
          <w:i/>
          <w:lang w:val="uk-UA"/>
        </w:rPr>
        <w:t>мм</w:t>
      </w:r>
      <w:r w:rsidRPr="000B7725">
        <w:rPr>
          <w:rFonts w:ascii="Times New Roman" w:hAnsi="Times New Roman" w:cs="Times New Roman"/>
          <w:lang w:val="uk-UA"/>
        </w:rPr>
        <w:t xml:space="preserve">, потім – </w:t>
      </w:r>
      <w:proofErr w:type="spellStart"/>
      <w:r w:rsidRPr="000B7725">
        <w:rPr>
          <w:rFonts w:ascii="Times New Roman" w:hAnsi="Times New Roman" w:cs="Times New Roman"/>
          <w:lang w:val="uk-UA"/>
        </w:rPr>
        <w:t>наповнювальну</w:t>
      </w:r>
      <w:proofErr w:type="spellEnd"/>
      <w:r w:rsidRPr="000B7725">
        <w:rPr>
          <w:rFonts w:ascii="Times New Roman" w:hAnsi="Times New Roman" w:cs="Times New Roman"/>
          <w:lang w:val="uk-UA"/>
        </w:rPr>
        <w:t xml:space="preserve"> суміш, яка за міцністю поступається облицювальній, але має кращу газопроникність. В більшості випадків </w:t>
      </w:r>
      <w:proofErr w:type="spellStart"/>
      <w:r w:rsidRPr="000B7725">
        <w:rPr>
          <w:rFonts w:ascii="Times New Roman" w:hAnsi="Times New Roman" w:cs="Times New Roman"/>
          <w:lang w:val="uk-UA"/>
        </w:rPr>
        <w:t>наповнювальна</w:t>
      </w:r>
      <w:proofErr w:type="spellEnd"/>
      <w:r w:rsidRPr="000B7725">
        <w:rPr>
          <w:rFonts w:ascii="Times New Roman" w:hAnsi="Times New Roman" w:cs="Times New Roman"/>
          <w:lang w:val="uk-UA"/>
        </w:rPr>
        <w:t xml:space="preserve"> суміш – це відпрацьована суміш, тобто така, що була вже у використанні, без додавання до неї свіжих матеріалів. Облицювальна ж суміш складається з 80...40% відпрацьованої суміші, решта – свіжі матеріали (пісок, глина, додаткові </w:t>
      </w:r>
      <w:proofErr w:type="spellStart"/>
      <w:r w:rsidRPr="000B7725">
        <w:rPr>
          <w:rFonts w:ascii="Times New Roman" w:hAnsi="Times New Roman" w:cs="Times New Roman"/>
          <w:lang w:val="uk-UA"/>
        </w:rPr>
        <w:t>скріплювачі</w:t>
      </w:r>
      <w:proofErr w:type="spellEnd"/>
      <w:r w:rsidRPr="000B7725">
        <w:rPr>
          <w:rFonts w:ascii="Times New Roman" w:hAnsi="Times New Roman" w:cs="Times New Roman"/>
          <w:lang w:val="uk-UA"/>
        </w:rPr>
        <w:t xml:space="preserve"> тощо). В умовах масового виробництва, коли автоматизувати роздільну подачу двох сумішей важко, застосовують єдину формувальну суміш, яка за складом і властивостями наближається до облицювальної.</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lang w:val="uk-UA"/>
        </w:rPr>
        <w:t xml:space="preserve">В опоці формувальну суміш ущільнюють, наколюють голкою- шомполом вентиляційні канали </w:t>
      </w:r>
      <w:r w:rsidRPr="000B7725">
        <w:rPr>
          <w:rFonts w:ascii="Times New Roman" w:hAnsi="Times New Roman" w:cs="Times New Roman"/>
          <w:i/>
          <w:lang w:val="uk-UA"/>
        </w:rPr>
        <w:t xml:space="preserve">8 </w:t>
      </w:r>
      <w:r w:rsidRPr="000B7725">
        <w:rPr>
          <w:rFonts w:ascii="Times New Roman" w:hAnsi="Times New Roman" w:cs="Times New Roman"/>
          <w:lang w:val="uk-UA"/>
        </w:rPr>
        <w:t xml:space="preserve">для виходу газів з форми під час заливання розплаву. Потім нижню </w:t>
      </w:r>
      <w:proofErr w:type="spellStart"/>
      <w:r w:rsidRPr="000B7725">
        <w:rPr>
          <w:rFonts w:ascii="Times New Roman" w:hAnsi="Times New Roman" w:cs="Times New Roman"/>
          <w:lang w:val="uk-UA"/>
        </w:rPr>
        <w:t>напівформу</w:t>
      </w:r>
      <w:proofErr w:type="spellEnd"/>
      <w:r w:rsidRPr="000B7725">
        <w:rPr>
          <w:rFonts w:ascii="Times New Roman" w:hAnsi="Times New Roman" w:cs="Times New Roman"/>
          <w:lang w:val="uk-UA"/>
        </w:rPr>
        <w:t xml:space="preserve"> перевертають на 180° і на неї встановлюють верхню половину моделі деталі </w:t>
      </w:r>
      <w:r w:rsidRPr="000B7725">
        <w:rPr>
          <w:rFonts w:ascii="Times New Roman" w:hAnsi="Times New Roman" w:cs="Times New Roman"/>
          <w:i/>
          <w:lang w:val="uk-UA"/>
        </w:rPr>
        <w:t xml:space="preserve">2 </w:t>
      </w:r>
      <w:r w:rsidRPr="000B7725">
        <w:rPr>
          <w:rFonts w:ascii="Times New Roman" w:hAnsi="Times New Roman" w:cs="Times New Roman"/>
          <w:lang w:val="uk-UA"/>
        </w:rPr>
        <w:t xml:space="preserve">та моделі ливникової системи: шлаковловлювача </w:t>
      </w:r>
      <w:r w:rsidRPr="000B7725">
        <w:rPr>
          <w:rFonts w:ascii="Times New Roman" w:hAnsi="Times New Roman" w:cs="Times New Roman"/>
          <w:i/>
          <w:lang w:val="uk-UA"/>
        </w:rPr>
        <w:t>9</w:t>
      </w:r>
      <w:r w:rsidRPr="000B7725">
        <w:rPr>
          <w:rFonts w:ascii="Times New Roman" w:hAnsi="Times New Roman" w:cs="Times New Roman"/>
          <w:lang w:val="uk-UA"/>
        </w:rPr>
        <w:t xml:space="preserve">, стояка </w:t>
      </w:r>
      <w:r w:rsidRPr="000B7725">
        <w:rPr>
          <w:rFonts w:ascii="Times New Roman" w:hAnsi="Times New Roman" w:cs="Times New Roman"/>
          <w:i/>
          <w:lang w:val="uk-UA"/>
        </w:rPr>
        <w:t xml:space="preserve">10 </w:t>
      </w:r>
      <w:r w:rsidRPr="000B7725">
        <w:rPr>
          <w:rFonts w:ascii="Times New Roman" w:hAnsi="Times New Roman" w:cs="Times New Roman"/>
          <w:lang w:val="uk-UA"/>
        </w:rPr>
        <w:t xml:space="preserve">з ливниковою воронкою </w:t>
      </w:r>
      <w:r w:rsidRPr="000B7725">
        <w:rPr>
          <w:rFonts w:ascii="Times New Roman" w:hAnsi="Times New Roman" w:cs="Times New Roman"/>
          <w:i/>
          <w:lang w:val="uk-UA"/>
        </w:rPr>
        <w:t>11</w:t>
      </w:r>
      <w:r w:rsidRPr="000B7725">
        <w:rPr>
          <w:rFonts w:ascii="Times New Roman" w:hAnsi="Times New Roman" w:cs="Times New Roman"/>
          <w:lang w:val="uk-UA"/>
        </w:rPr>
        <w:t xml:space="preserve">, </w:t>
      </w:r>
      <w:proofErr w:type="spellStart"/>
      <w:r w:rsidRPr="000B7725">
        <w:rPr>
          <w:rFonts w:ascii="Times New Roman" w:hAnsi="Times New Roman" w:cs="Times New Roman"/>
          <w:lang w:val="uk-UA"/>
        </w:rPr>
        <w:t>випорів</w:t>
      </w:r>
      <w:proofErr w:type="spellEnd"/>
      <w:r w:rsidRPr="000B7725">
        <w:rPr>
          <w:rFonts w:ascii="Times New Roman" w:hAnsi="Times New Roman" w:cs="Times New Roman"/>
          <w:lang w:val="uk-UA"/>
        </w:rPr>
        <w:t xml:space="preserve"> </w:t>
      </w:r>
      <w:r w:rsidRPr="000B7725">
        <w:rPr>
          <w:rFonts w:ascii="Times New Roman" w:hAnsi="Times New Roman" w:cs="Times New Roman"/>
          <w:i/>
          <w:lang w:val="uk-UA"/>
        </w:rPr>
        <w:t xml:space="preserve">12 </w:t>
      </w:r>
      <w:r w:rsidRPr="000B7725">
        <w:rPr>
          <w:rFonts w:ascii="Times New Roman" w:hAnsi="Times New Roman" w:cs="Times New Roman"/>
          <w:lang w:val="uk-UA"/>
        </w:rPr>
        <w:t>(</w:t>
      </w:r>
      <w:proofErr w:type="spellStart"/>
      <w:r w:rsidRPr="000B7725">
        <w:rPr>
          <w:rFonts w:ascii="Times New Roman" w:hAnsi="Times New Roman" w:cs="Times New Roman"/>
          <w:lang w:val="uk-UA"/>
        </w:rPr>
        <w:t>випори</w:t>
      </w:r>
      <w:proofErr w:type="spellEnd"/>
      <w:r w:rsidRPr="000B7725">
        <w:rPr>
          <w:rFonts w:ascii="Times New Roman" w:hAnsi="Times New Roman" w:cs="Times New Roman"/>
          <w:lang w:val="uk-UA"/>
        </w:rPr>
        <w:t xml:space="preserve"> встановлюються на найвищому місці моделі для виходу газів з форми при заливанні її розплавом). Поверхню </w:t>
      </w:r>
      <w:proofErr w:type="spellStart"/>
      <w:r w:rsidRPr="000B7725">
        <w:rPr>
          <w:rFonts w:ascii="Times New Roman" w:hAnsi="Times New Roman" w:cs="Times New Roman"/>
          <w:lang w:val="uk-UA"/>
        </w:rPr>
        <w:t>розніму</w:t>
      </w:r>
      <w:proofErr w:type="spellEnd"/>
      <w:r w:rsidRPr="000B7725">
        <w:rPr>
          <w:rFonts w:ascii="Times New Roman" w:hAnsi="Times New Roman" w:cs="Times New Roman"/>
          <w:lang w:val="uk-UA"/>
        </w:rPr>
        <w:t xml:space="preserve"> форми та моделі посипають роздільним матеріалом, ставлять верхню </w:t>
      </w:r>
      <w:r w:rsidRPr="000B7725">
        <w:rPr>
          <w:rFonts w:ascii="Times New Roman" w:hAnsi="Times New Roman" w:cs="Times New Roman"/>
          <w:lang w:val="uk-UA"/>
        </w:rPr>
        <w:lastRenderedPageBreak/>
        <w:t xml:space="preserve">опоку </w:t>
      </w:r>
      <w:r w:rsidRPr="000B7725">
        <w:rPr>
          <w:rFonts w:ascii="Times New Roman" w:hAnsi="Times New Roman" w:cs="Times New Roman"/>
          <w:i/>
          <w:lang w:val="uk-UA"/>
        </w:rPr>
        <w:t xml:space="preserve">13 </w:t>
      </w:r>
      <w:r w:rsidRPr="000B7725">
        <w:rPr>
          <w:rFonts w:ascii="Times New Roman" w:hAnsi="Times New Roman" w:cs="Times New Roman"/>
          <w:lang w:val="uk-UA"/>
        </w:rPr>
        <w:t xml:space="preserve">по </w:t>
      </w:r>
      <w:proofErr w:type="spellStart"/>
      <w:r w:rsidRPr="000B7725">
        <w:rPr>
          <w:rFonts w:ascii="Times New Roman" w:hAnsi="Times New Roman" w:cs="Times New Roman"/>
          <w:lang w:val="uk-UA"/>
        </w:rPr>
        <w:t>центруючим</w:t>
      </w:r>
      <w:proofErr w:type="spellEnd"/>
      <w:r w:rsidRPr="000B7725">
        <w:rPr>
          <w:rFonts w:ascii="Times New Roman" w:hAnsi="Times New Roman" w:cs="Times New Roman"/>
          <w:lang w:val="uk-UA"/>
        </w:rPr>
        <w:t xml:space="preserve"> штирям </w:t>
      </w:r>
      <w:r w:rsidRPr="000B7725">
        <w:rPr>
          <w:rFonts w:ascii="Times New Roman" w:hAnsi="Times New Roman" w:cs="Times New Roman"/>
          <w:i/>
          <w:lang w:val="uk-UA"/>
        </w:rPr>
        <w:t xml:space="preserve">14. </w:t>
      </w:r>
      <w:r w:rsidRPr="000B7725">
        <w:rPr>
          <w:rFonts w:ascii="Times New Roman" w:hAnsi="Times New Roman" w:cs="Times New Roman"/>
          <w:lang w:val="uk-UA"/>
        </w:rPr>
        <w:t>В опоку засипають формову суміш, ущільнюють, зайву суміш зчищають з поверхні опоки, наколюють вентиляційні канали і  виймають  моделі  воронк</w:t>
      </w:r>
      <w:r w:rsidR="00944520">
        <w:rPr>
          <w:rFonts w:ascii="Times New Roman" w:hAnsi="Times New Roman" w:cs="Times New Roman"/>
          <w:lang w:val="uk-UA"/>
        </w:rPr>
        <w:t xml:space="preserve">и,  стояка  та  </w:t>
      </w:r>
      <w:proofErr w:type="spellStart"/>
      <w:r w:rsidR="00944520">
        <w:rPr>
          <w:rFonts w:ascii="Times New Roman" w:hAnsi="Times New Roman" w:cs="Times New Roman"/>
          <w:lang w:val="uk-UA"/>
        </w:rPr>
        <w:t>випорів</w:t>
      </w:r>
      <w:proofErr w:type="spellEnd"/>
      <w:r w:rsidR="00944520">
        <w:rPr>
          <w:rFonts w:ascii="Times New Roman" w:hAnsi="Times New Roman" w:cs="Times New Roman"/>
          <w:lang w:val="uk-UA"/>
        </w:rPr>
        <w:t xml:space="preserve">  (рис. 1</w:t>
      </w:r>
      <w:r w:rsidR="00944520" w:rsidRPr="00944520">
        <w:rPr>
          <w:rFonts w:ascii="Times New Roman" w:hAnsi="Times New Roman" w:cs="Times New Roman"/>
          <w:lang w:val="uk-UA"/>
        </w:rPr>
        <w:t>0</w:t>
      </w:r>
      <w:r w:rsidRPr="000B7725">
        <w:rPr>
          <w:rFonts w:ascii="Times New Roman" w:hAnsi="Times New Roman" w:cs="Times New Roman"/>
          <w:lang w:val="uk-UA"/>
        </w:rPr>
        <w:t xml:space="preserve">.4, </w:t>
      </w:r>
      <w:r w:rsidRPr="000B7725">
        <w:rPr>
          <w:rFonts w:ascii="Times New Roman" w:hAnsi="Times New Roman" w:cs="Times New Roman"/>
          <w:i/>
          <w:lang w:val="uk-UA"/>
        </w:rPr>
        <w:t>є</w:t>
      </w:r>
      <w:r w:rsidRPr="000B7725">
        <w:rPr>
          <w:rFonts w:ascii="Times New Roman" w:hAnsi="Times New Roman" w:cs="Times New Roman"/>
          <w:lang w:val="uk-UA"/>
        </w:rPr>
        <w:t xml:space="preserve">). Потім опоки рознімають і виймають моделі деталі з </w:t>
      </w:r>
      <w:proofErr w:type="spellStart"/>
      <w:r w:rsidRPr="000B7725">
        <w:rPr>
          <w:rFonts w:ascii="Times New Roman" w:hAnsi="Times New Roman" w:cs="Times New Roman"/>
          <w:lang w:val="uk-UA"/>
        </w:rPr>
        <w:t>напівформ</w:t>
      </w:r>
      <w:proofErr w:type="spellEnd"/>
      <w:r w:rsidRPr="000B7725">
        <w:rPr>
          <w:rFonts w:ascii="Times New Roman" w:hAnsi="Times New Roman" w:cs="Times New Roman"/>
          <w:lang w:val="uk-UA"/>
        </w:rPr>
        <w:t xml:space="preserve">. Робочі порожнини </w:t>
      </w:r>
      <w:proofErr w:type="spellStart"/>
      <w:r w:rsidRPr="000B7725">
        <w:rPr>
          <w:rFonts w:ascii="Times New Roman" w:hAnsi="Times New Roman" w:cs="Times New Roman"/>
          <w:lang w:val="uk-UA"/>
        </w:rPr>
        <w:t>напівформ</w:t>
      </w:r>
      <w:proofErr w:type="spellEnd"/>
      <w:r w:rsidRPr="000B7725">
        <w:rPr>
          <w:rFonts w:ascii="Times New Roman" w:hAnsi="Times New Roman" w:cs="Times New Roman"/>
          <w:lang w:val="uk-UA"/>
        </w:rPr>
        <w:t xml:space="preserve"> продувають для видалення часток суміші, що випадково туди могли потрапити.</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lang w:val="uk-UA"/>
        </w:rPr>
        <w:t xml:space="preserve">В нижню </w:t>
      </w:r>
      <w:proofErr w:type="spellStart"/>
      <w:r w:rsidRPr="000B7725">
        <w:rPr>
          <w:rFonts w:ascii="Times New Roman" w:hAnsi="Times New Roman" w:cs="Times New Roman"/>
          <w:lang w:val="uk-UA"/>
        </w:rPr>
        <w:t>напівформу</w:t>
      </w:r>
      <w:proofErr w:type="spellEnd"/>
      <w:r w:rsidRPr="000B7725">
        <w:rPr>
          <w:rFonts w:ascii="Times New Roman" w:hAnsi="Times New Roman" w:cs="Times New Roman"/>
          <w:lang w:val="uk-UA"/>
        </w:rPr>
        <w:t xml:space="preserve"> </w:t>
      </w:r>
      <w:r w:rsidRPr="000B7725">
        <w:rPr>
          <w:rFonts w:ascii="Times New Roman" w:hAnsi="Times New Roman" w:cs="Times New Roman"/>
          <w:i/>
          <w:lang w:val="uk-UA"/>
        </w:rPr>
        <w:t xml:space="preserve">15 </w:t>
      </w:r>
      <w:r w:rsidRPr="000B7725">
        <w:rPr>
          <w:rFonts w:ascii="Times New Roman" w:hAnsi="Times New Roman" w:cs="Times New Roman"/>
          <w:lang w:val="uk-UA"/>
        </w:rPr>
        <w:t xml:space="preserve">встановлюють стрижень </w:t>
      </w:r>
      <w:r w:rsidRPr="000B7725">
        <w:rPr>
          <w:rFonts w:ascii="Times New Roman" w:hAnsi="Times New Roman" w:cs="Times New Roman"/>
          <w:i/>
          <w:lang w:val="uk-UA"/>
        </w:rPr>
        <w:t xml:space="preserve">16, </w:t>
      </w:r>
      <w:r w:rsidRPr="000B7725">
        <w:rPr>
          <w:rFonts w:ascii="Times New Roman" w:hAnsi="Times New Roman" w:cs="Times New Roman"/>
          <w:lang w:val="uk-UA"/>
        </w:rPr>
        <w:t xml:space="preserve">верхню </w:t>
      </w:r>
      <w:proofErr w:type="spellStart"/>
      <w:r w:rsidRPr="000B7725">
        <w:rPr>
          <w:rFonts w:ascii="Times New Roman" w:hAnsi="Times New Roman" w:cs="Times New Roman"/>
          <w:lang w:val="uk-UA"/>
        </w:rPr>
        <w:t>напівформу</w:t>
      </w:r>
      <w:proofErr w:type="spellEnd"/>
      <w:r w:rsidRPr="000B7725">
        <w:rPr>
          <w:rFonts w:ascii="Times New Roman" w:hAnsi="Times New Roman" w:cs="Times New Roman"/>
          <w:lang w:val="uk-UA"/>
        </w:rPr>
        <w:t xml:space="preserve"> </w:t>
      </w:r>
      <w:r w:rsidRPr="000B7725">
        <w:rPr>
          <w:rFonts w:ascii="Times New Roman" w:hAnsi="Times New Roman" w:cs="Times New Roman"/>
          <w:i/>
          <w:lang w:val="uk-UA"/>
        </w:rPr>
        <w:t xml:space="preserve">17 </w:t>
      </w:r>
      <w:r w:rsidRPr="000B7725">
        <w:rPr>
          <w:rFonts w:ascii="Times New Roman" w:hAnsi="Times New Roman" w:cs="Times New Roman"/>
          <w:lang w:val="uk-UA"/>
        </w:rPr>
        <w:t xml:space="preserve">ставлять на нижню, центруючи їх при цьому штирями </w:t>
      </w:r>
      <w:r w:rsidRPr="000B7725">
        <w:rPr>
          <w:rFonts w:ascii="Times New Roman" w:hAnsi="Times New Roman" w:cs="Times New Roman"/>
          <w:i/>
          <w:lang w:val="uk-UA"/>
        </w:rPr>
        <w:t>14</w:t>
      </w:r>
      <w:r w:rsidRPr="000B7725">
        <w:rPr>
          <w:rFonts w:ascii="Times New Roman" w:hAnsi="Times New Roman" w:cs="Times New Roman"/>
          <w:lang w:val="uk-UA"/>
        </w:rPr>
        <w:t xml:space="preserve">. </w:t>
      </w:r>
      <w:proofErr w:type="spellStart"/>
      <w:r w:rsidRPr="000B7725">
        <w:rPr>
          <w:rFonts w:ascii="Times New Roman" w:hAnsi="Times New Roman" w:cs="Times New Roman"/>
          <w:lang w:val="uk-UA"/>
        </w:rPr>
        <w:t>Напівформи</w:t>
      </w:r>
      <w:proofErr w:type="spellEnd"/>
      <w:r w:rsidRPr="000B7725">
        <w:rPr>
          <w:rFonts w:ascii="Times New Roman" w:hAnsi="Times New Roman" w:cs="Times New Roman"/>
          <w:lang w:val="uk-UA"/>
        </w:rPr>
        <w:t xml:space="preserve"> скріплюють скобами </w:t>
      </w:r>
      <w:r w:rsidRPr="000B7725">
        <w:rPr>
          <w:rFonts w:ascii="Times New Roman" w:hAnsi="Times New Roman" w:cs="Times New Roman"/>
          <w:i/>
          <w:lang w:val="uk-UA"/>
        </w:rPr>
        <w:t xml:space="preserve">18 </w:t>
      </w:r>
      <w:r w:rsidRPr="000B7725">
        <w:rPr>
          <w:rFonts w:ascii="Times New Roman" w:hAnsi="Times New Roman" w:cs="Times New Roman"/>
          <w:lang w:val="uk-UA"/>
        </w:rPr>
        <w:t xml:space="preserve">для запобігання витікання металу по розтину форми (рис.7.4, </w:t>
      </w:r>
      <w:r w:rsidRPr="000B7725">
        <w:rPr>
          <w:rFonts w:ascii="Times New Roman" w:hAnsi="Times New Roman" w:cs="Times New Roman"/>
          <w:i/>
          <w:lang w:val="uk-UA"/>
        </w:rPr>
        <w:t>ж</w:t>
      </w:r>
      <w:r w:rsidRPr="000B7725">
        <w:rPr>
          <w:rFonts w:ascii="Times New Roman" w:hAnsi="Times New Roman" w:cs="Times New Roman"/>
          <w:lang w:val="uk-UA"/>
        </w:rPr>
        <w:t>).</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lang w:val="uk-UA"/>
        </w:rPr>
        <w:t xml:space="preserve">Форму заливають розплавом через канали ливникової системи, витримують певний час для охолодження виливка. Потім форму руйнують, виливок </w:t>
      </w:r>
      <w:r w:rsidRPr="000B7725">
        <w:rPr>
          <w:rFonts w:ascii="Times New Roman" w:hAnsi="Times New Roman" w:cs="Times New Roman"/>
          <w:i/>
          <w:lang w:val="uk-UA"/>
        </w:rPr>
        <w:t xml:space="preserve">19 </w:t>
      </w:r>
      <w:r w:rsidR="00944520">
        <w:rPr>
          <w:rFonts w:ascii="Times New Roman" w:hAnsi="Times New Roman" w:cs="Times New Roman"/>
          <w:lang w:val="uk-UA"/>
        </w:rPr>
        <w:t>(рис.10</w:t>
      </w:r>
      <w:r w:rsidRPr="000B7725">
        <w:rPr>
          <w:rFonts w:ascii="Times New Roman" w:hAnsi="Times New Roman" w:cs="Times New Roman"/>
          <w:lang w:val="uk-UA"/>
        </w:rPr>
        <w:t xml:space="preserve">.4, </w:t>
      </w:r>
      <w:r w:rsidRPr="000B7725">
        <w:rPr>
          <w:rFonts w:ascii="Times New Roman" w:hAnsi="Times New Roman" w:cs="Times New Roman"/>
          <w:i/>
          <w:lang w:val="uk-UA"/>
        </w:rPr>
        <w:t>з</w:t>
      </w:r>
      <w:r w:rsidRPr="000B7725">
        <w:rPr>
          <w:rFonts w:ascii="Times New Roman" w:hAnsi="Times New Roman" w:cs="Times New Roman"/>
          <w:lang w:val="uk-UA"/>
        </w:rPr>
        <w:t xml:space="preserve">) виймають, очищують від </w:t>
      </w:r>
      <w:proofErr w:type="spellStart"/>
      <w:r w:rsidRPr="000B7725">
        <w:rPr>
          <w:rFonts w:ascii="Times New Roman" w:hAnsi="Times New Roman" w:cs="Times New Roman"/>
          <w:lang w:val="uk-UA"/>
        </w:rPr>
        <w:t>пригорівшої</w:t>
      </w:r>
      <w:proofErr w:type="spellEnd"/>
      <w:r w:rsidRPr="000B7725">
        <w:rPr>
          <w:rFonts w:ascii="Times New Roman" w:hAnsi="Times New Roman" w:cs="Times New Roman"/>
          <w:lang w:val="uk-UA"/>
        </w:rPr>
        <w:t xml:space="preserve"> формувальної суміші, відокремлюють від нього ливникову систему (живильник </w:t>
      </w:r>
      <w:r w:rsidRPr="000B7725">
        <w:rPr>
          <w:rFonts w:ascii="Times New Roman" w:hAnsi="Times New Roman" w:cs="Times New Roman"/>
          <w:i/>
          <w:lang w:val="uk-UA"/>
        </w:rPr>
        <w:t>5</w:t>
      </w:r>
      <w:r w:rsidRPr="000B7725">
        <w:rPr>
          <w:rFonts w:ascii="Times New Roman" w:hAnsi="Times New Roman" w:cs="Times New Roman"/>
          <w:lang w:val="uk-UA"/>
        </w:rPr>
        <w:t xml:space="preserve">, шлаковловлювач </w:t>
      </w:r>
      <w:r w:rsidRPr="000B7725">
        <w:rPr>
          <w:rFonts w:ascii="Times New Roman" w:hAnsi="Times New Roman" w:cs="Times New Roman"/>
          <w:i/>
          <w:lang w:val="uk-UA"/>
        </w:rPr>
        <w:t>9</w:t>
      </w:r>
      <w:r w:rsidRPr="000B7725">
        <w:rPr>
          <w:rFonts w:ascii="Times New Roman" w:hAnsi="Times New Roman" w:cs="Times New Roman"/>
          <w:lang w:val="uk-UA"/>
        </w:rPr>
        <w:t xml:space="preserve">, стояк </w:t>
      </w:r>
      <w:r w:rsidRPr="000B7725">
        <w:rPr>
          <w:rFonts w:ascii="Times New Roman" w:hAnsi="Times New Roman" w:cs="Times New Roman"/>
          <w:i/>
          <w:lang w:val="uk-UA"/>
        </w:rPr>
        <w:t xml:space="preserve">10 </w:t>
      </w:r>
      <w:r w:rsidRPr="000B7725">
        <w:rPr>
          <w:rFonts w:ascii="Times New Roman" w:hAnsi="Times New Roman" w:cs="Times New Roman"/>
          <w:lang w:val="uk-UA"/>
        </w:rPr>
        <w:t xml:space="preserve">з воронкою </w:t>
      </w:r>
      <w:r w:rsidRPr="000B7725">
        <w:rPr>
          <w:rFonts w:ascii="Times New Roman" w:hAnsi="Times New Roman" w:cs="Times New Roman"/>
          <w:i/>
          <w:lang w:val="uk-UA"/>
        </w:rPr>
        <w:t>11</w:t>
      </w:r>
      <w:r w:rsidRPr="000B7725">
        <w:rPr>
          <w:rFonts w:ascii="Times New Roman" w:hAnsi="Times New Roman" w:cs="Times New Roman"/>
          <w:lang w:val="uk-UA"/>
        </w:rPr>
        <w:t xml:space="preserve">, </w:t>
      </w:r>
      <w:proofErr w:type="spellStart"/>
      <w:r w:rsidRPr="000B7725">
        <w:rPr>
          <w:rFonts w:ascii="Times New Roman" w:hAnsi="Times New Roman" w:cs="Times New Roman"/>
          <w:lang w:val="uk-UA"/>
        </w:rPr>
        <w:t>випори</w:t>
      </w:r>
      <w:proofErr w:type="spellEnd"/>
      <w:r w:rsidRPr="000B7725">
        <w:rPr>
          <w:rFonts w:ascii="Times New Roman" w:hAnsi="Times New Roman" w:cs="Times New Roman"/>
          <w:lang w:val="uk-UA"/>
        </w:rPr>
        <w:t xml:space="preserve"> </w:t>
      </w:r>
      <w:r w:rsidRPr="000B7725">
        <w:rPr>
          <w:rFonts w:ascii="Times New Roman" w:hAnsi="Times New Roman" w:cs="Times New Roman"/>
          <w:i/>
          <w:lang w:val="uk-UA"/>
        </w:rPr>
        <w:t>12</w:t>
      </w:r>
      <w:r w:rsidRPr="000B7725">
        <w:rPr>
          <w:rFonts w:ascii="Times New Roman" w:hAnsi="Times New Roman" w:cs="Times New Roman"/>
          <w:lang w:val="uk-UA"/>
        </w:rPr>
        <w:t>) вибивають стрижень і піддають контролю: перевіряють геометричні розміри, наявність зовнішніх дефектів, якщо потрібно – герметичність, твердість тощо. В разі необхідності виливок піддають термічній обробці і направляють на обробку різанням.</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lang w:val="uk-UA"/>
        </w:rPr>
        <w:t xml:space="preserve">Перераховані операції виготовлення ливарної форми можуть </w:t>
      </w:r>
      <w:proofErr w:type="spellStart"/>
      <w:r w:rsidRPr="000B7725">
        <w:rPr>
          <w:rFonts w:ascii="Times New Roman" w:hAnsi="Times New Roman" w:cs="Times New Roman"/>
          <w:lang w:val="uk-UA"/>
        </w:rPr>
        <w:t>здійснюватись</w:t>
      </w:r>
      <w:proofErr w:type="spellEnd"/>
      <w:r w:rsidRPr="000B7725">
        <w:rPr>
          <w:rFonts w:ascii="Times New Roman" w:hAnsi="Times New Roman" w:cs="Times New Roman"/>
          <w:lang w:val="uk-UA"/>
        </w:rPr>
        <w:t xml:space="preserve"> або вручну – в одиничному, дрібносерійному виробництві по дерев’яним моделям, або механізовано з використанням формувальних машин по металевим моделям. Формувальні машини механізують такі операції: наповнення </w:t>
      </w:r>
      <w:proofErr w:type="spellStart"/>
      <w:r w:rsidRPr="000B7725">
        <w:rPr>
          <w:rFonts w:ascii="Times New Roman" w:hAnsi="Times New Roman" w:cs="Times New Roman"/>
          <w:lang w:val="uk-UA"/>
        </w:rPr>
        <w:t>опок</w:t>
      </w:r>
      <w:proofErr w:type="spellEnd"/>
      <w:r w:rsidRPr="000B7725">
        <w:rPr>
          <w:rFonts w:ascii="Times New Roman" w:hAnsi="Times New Roman" w:cs="Times New Roman"/>
          <w:lang w:val="uk-UA"/>
        </w:rPr>
        <w:t xml:space="preserve"> формовою сумішшю, ущільнення суміші, видалення моделей із форми, складання і транспортування форм до місця заливання.</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lang w:val="uk-UA"/>
        </w:rPr>
        <w:t>Машинне виготовлення форм полегшує працю формувальників, підвищує продуктивність праці й точність виливків на 2...3 квалітети порівняно з ручним формуванням, зменшує припуски на обробку, що економить 10...15% металу, забезпечує виготовлення взаємозамінних деталей.</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b/>
          <w:i/>
          <w:lang w:val="uk-UA"/>
        </w:rPr>
        <w:t xml:space="preserve">Заливання форм. </w:t>
      </w:r>
      <w:r w:rsidRPr="000B7725">
        <w:rPr>
          <w:rFonts w:ascii="Times New Roman" w:hAnsi="Times New Roman" w:cs="Times New Roman"/>
          <w:lang w:val="uk-UA"/>
        </w:rPr>
        <w:t>Після виготовлення форми заливають розплавом певної температури: сталлю – 1390...1550°С</w:t>
      </w:r>
      <w:r w:rsidRPr="000B7725">
        <w:rPr>
          <w:rFonts w:ascii="Times New Roman" w:hAnsi="Times New Roman" w:cs="Times New Roman"/>
          <w:i/>
          <w:lang w:val="uk-UA"/>
        </w:rPr>
        <w:t xml:space="preserve">, </w:t>
      </w:r>
      <w:r w:rsidRPr="000B7725">
        <w:rPr>
          <w:rFonts w:ascii="Times New Roman" w:hAnsi="Times New Roman" w:cs="Times New Roman"/>
          <w:lang w:val="uk-UA"/>
        </w:rPr>
        <w:t xml:space="preserve">чавуном – 1220...1400°С, бронзою – 1050...1200°С, силуміном – 690...730°С (нижня границя для крупних товстостінних виливків, верхня – для дрібних тонкостінних). </w:t>
      </w:r>
      <w:r w:rsidRPr="000B7725">
        <w:rPr>
          <w:rFonts w:ascii="Times New Roman" w:hAnsi="Times New Roman" w:cs="Times New Roman"/>
          <w:lang w:val="uk-UA"/>
        </w:rPr>
        <w:lastRenderedPageBreak/>
        <w:t xml:space="preserve">Заливання здійснюється розливними </w:t>
      </w:r>
      <w:proofErr w:type="spellStart"/>
      <w:r w:rsidRPr="000B7725">
        <w:rPr>
          <w:rFonts w:ascii="Times New Roman" w:hAnsi="Times New Roman" w:cs="Times New Roman"/>
          <w:lang w:val="uk-UA"/>
        </w:rPr>
        <w:t>ковшами</w:t>
      </w:r>
      <w:proofErr w:type="spellEnd"/>
      <w:r w:rsidRPr="000B7725">
        <w:rPr>
          <w:rFonts w:ascii="Times New Roman" w:hAnsi="Times New Roman" w:cs="Times New Roman"/>
          <w:lang w:val="uk-UA"/>
        </w:rPr>
        <w:t>, футерованими зсередини вогнетривом так, щоб струмінь металу не переривався, а ливникова чаша весь час була заповнена металом.</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b/>
          <w:i/>
          <w:lang w:val="uk-UA"/>
        </w:rPr>
        <w:t xml:space="preserve">Вибивання виливків із форми і стрижнів із виливка. </w:t>
      </w:r>
      <w:r w:rsidRPr="000B7725">
        <w:rPr>
          <w:rFonts w:ascii="Times New Roman" w:hAnsi="Times New Roman" w:cs="Times New Roman"/>
          <w:lang w:val="uk-UA"/>
        </w:rPr>
        <w:t xml:space="preserve">Після повної кристалізації металу виливка та достатнього охолодження власне виливка форми руйнують і виливки разом з ливниковою системою виймають із форми. Ця операція називається </w:t>
      </w:r>
      <w:r w:rsidRPr="000B7725">
        <w:rPr>
          <w:rFonts w:ascii="Times New Roman" w:hAnsi="Times New Roman" w:cs="Times New Roman"/>
          <w:i/>
          <w:lang w:val="uk-UA"/>
        </w:rPr>
        <w:t>вибиванням виливків</w:t>
      </w:r>
      <w:r w:rsidRPr="000B7725">
        <w:rPr>
          <w:rFonts w:ascii="Times New Roman" w:hAnsi="Times New Roman" w:cs="Times New Roman"/>
          <w:lang w:val="uk-UA"/>
        </w:rPr>
        <w:t>. Вона досить</w:t>
      </w:r>
      <w:r w:rsidRPr="000B7725">
        <w:rPr>
          <w:rFonts w:ascii="Times New Roman" w:hAnsi="Times New Roman" w:cs="Times New Roman"/>
        </w:rPr>
        <w:t xml:space="preserve"> </w:t>
      </w:r>
      <w:r w:rsidRPr="000B7725">
        <w:rPr>
          <w:rFonts w:ascii="Times New Roman" w:hAnsi="Times New Roman" w:cs="Times New Roman"/>
          <w:lang w:val="uk-UA"/>
        </w:rPr>
        <w:t xml:space="preserve">трудомістка, супроводжується значним виділенням пилу, газів і теплоти. Зазвичай, вибивання виливків здійснюється на вібраційних решітках, які роблять близько 1500 коливань за хвилину з амплітудою 5...10 </w:t>
      </w:r>
      <w:r w:rsidRPr="000B7725">
        <w:rPr>
          <w:rFonts w:ascii="Times New Roman" w:hAnsi="Times New Roman" w:cs="Times New Roman"/>
          <w:i/>
          <w:lang w:val="uk-UA"/>
        </w:rPr>
        <w:t xml:space="preserve">мм. </w:t>
      </w:r>
      <w:r w:rsidRPr="000B7725">
        <w:rPr>
          <w:rFonts w:ascii="Times New Roman" w:hAnsi="Times New Roman" w:cs="Times New Roman"/>
          <w:lang w:val="uk-UA"/>
        </w:rPr>
        <w:t>Суміш крізь решітку сиплеться на конвеєр а виливок залишається на решітці. Конвеєром суміш подається у відділення для її регенерації і повторного використання.</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lang w:val="uk-UA"/>
        </w:rPr>
        <w:t>Стрижні з виливків вибивають вручну або використовують пневматичні вібраційні машини, в яких виливок струшується і стрижнева суміш з нього видаляється. Великі стрижні вимивають з виливка струменем води, використовуючи гідравлічні установки. При цьому значно підвищується продуктивність праці та покращуються умови роботи.</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b/>
          <w:i/>
          <w:lang w:val="uk-UA"/>
        </w:rPr>
        <w:t xml:space="preserve">Обрубування й очищення виливків. </w:t>
      </w:r>
      <w:r w:rsidRPr="000B7725">
        <w:rPr>
          <w:rFonts w:ascii="Times New Roman" w:hAnsi="Times New Roman" w:cs="Times New Roman"/>
          <w:lang w:val="uk-UA"/>
        </w:rPr>
        <w:t xml:space="preserve">Операція відокремлення ливникової системи від виливків називається </w:t>
      </w:r>
      <w:r w:rsidRPr="000B7725">
        <w:rPr>
          <w:rFonts w:ascii="Times New Roman" w:hAnsi="Times New Roman" w:cs="Times New Roman"/>
          <w:i/>
          <w:lang w:val="uk-UA"/>
        </w:rPr>
        <w:t>обрубуванням</w:t>
      </w:r>
      <w:r w:rsidRPr="000B7725">
        <w:rPr>
          <w:rFonts w:ascii="Times New Roman" w:hAnsi="Times New Roman" w:cs="Times New Roman"/>
          <w:lang w:val="uk-UA"/>
        </w:rPr>
        <w:t xml:space="preserve">. Ливникову систему у дрібних чавунних виливках відокремлюють вручну молотком або ковадлом. Ливникову систему у виливках із сталі та з кольорових металів, а також додатки крупних чавунних виливків відрізують дисковими або стрічковими пилками. Від стальних виливків ливникову систему і додатки відокремлюють також газокисневим різанням. Заливи, задирки, нерівності поверхні обрубують пневматичним </w:t>
      </w:r>
      <w:proofErr w:type="spellStart"/>
      <w:r w:rsidRPr="000B7725">
        <w:rPr>
          <w:rFonts w:ascii="Times New Roman" w:hAnsi="Times New Roman" w:cs="Times New Roman"/>
          <w:lang w:val="uk-UA"/>
        </w:rPr>
        <w:t>зубилом</w:t>
      </w:r>
      <w:proofErr w:type="spellEnd"/>
      <w:r w:rsidRPr="000B7725">
        <w:rPr>
          <w:rFonts w:ascii="Times New Roman" w:hAnsi="Times New Roman" w:cs="Times New Roman"/>
          <w:lang w:val="uk-UA"/>
        </w:rPr>
        <w:t xml:space="preserve"> або зачищають абразивним кругом.</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lang w:val="uk-UA"/>
        </w:rPr>
        <w:t xml:space="preserve">Після обрубування виливки очищають від пригару. В одиничному виробництві це роблять сталевими щітками, ручними або пневматичними </w:t>
      </w:r>
      <w:proofErr w:type="spellStart"/>
      <w:r w:rsidRPr="000B7725">
        <w:rPr>
          <w:rFonts w:ascii="Times New Roman" w:hAnsi="Times New Roman" w:cs="Times New Roman"/>
          <w:lang w:val="uk-UA"/>
        </w:rPr>
        <w:t>зубилами</w:t>
      </w:r>
      <w:proofErr w:type="spellEnd"/>
      <w:r w:rsidRPr="000B7725">
        <w:rPr>
          <w:rFonts w:ascii="Times New Roman" w:hAnsi="Times New Roman" w:cs="Times New Roman"/>
          <w:lang w:val="uk-UA"/>
        </w:rPr>
        <w:t xml:space="preserve">, у серійному – в обертових барабанах із зірочками з білого чавуну (дрібні виливки з чорних металів), у </w:t>
      </w:r>
      <w:proofErr w:type="spellStart"/>
      <w:r w:rsidRPr="000B7725">
        <w:rPr>
          <w:rFonts w:ascii="Times New Roman" w:hAnsi="Times New Roman" w:cs="Times New Roman"/>
          <w:lang w:val="uk-UA"/>
        </w:rPr>
        <w:t>дробоструминних</w:t>
      </w:r>
      <w:proofErr w:type="spellEnd"/>
      <w:r w:rsidRPr="000B7725">
        <w:rPr>
          <w:rFonts w:ascii="Times New Roman" w:hAnsi="Times New Roman" w:cs="Times New Roman"/>
          <w:lang w:val="uk-UA"/>
        </w:rPr>
        <w:t xml:space="preserve"> і </w:t>
      </w:r>
      <w:proofErr w:type="spellStart"/>
      <w:r w:rsidRPr="000B7725">
        <w:rPr>
          <w:rFonts w:ascii="Times New Roman" w:hAnsi="Times New Roman" w:cs="Times New Roman"/>
          <w:lang w:val="uk-UA"/>
        </w:rPr>
        <w:t>дробометальних</w:t>
      </w:r>
      <w:proofErr w:type="spellEnd"/>
      <w:r w:rsidRPr="000B7725">
        <w:rPr>
          <w:rFonts w:ascii="Times New Roman" w:hAnsi="Times New Roman" w:cs="Times New Roman"/>
          <w:lang w:val="uk-UA"/>
        </w:rPr>
        <w:t xml:space="preserve"> апаратах або сильним струменем води з піском. Пригар із поверхні виливків кольорових металів видаляють хімічним травленням.</w:t>
      </w: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b/>
          <w:i/>
          <w:lang w:val="uk-UA"/>
        </w:rPr>
        <w:lastRenderedPageBreak/>
        <w:t xml:space="preserve">Контроль якості виливків </w:t>
      </w:r>
      <w:r w:rsidRPr="000B7725">
        <w:rPr>
          <w:rFonts w:ascii="Times New Roman" w:hAnsi="Times New Roman" w:cs="Times New Roman"/>
          <w:lang w:val="uk-UA"/>
        </w:rPr>
        <w:t>здійснюється з метою визначення наявності на них дефектів, які свідчили б про неможливість подальшого використання виливків, тобто дефектів, які є невиправними.</w:t>
      </w:r>
    </w:p>
    <w:p w:rsidR="000B7725" w:rsidRPr="000B7725" w:rsidRDefault="000B7725" w:rsidP="000B7725">
      <w:pPr>
        <w:rPr>
          <w:rFonts w:ascii="Times New Roman" w:hAnsi="Times New Roman" w:cs="Times New Roman"/>
          <w:lang w:val="uk-UA"/>
        </w:rPr>
      </w:pPr>
      <w:r w:rsidRPr="000B7725">
        <w:rPr>
          <w:rFonts w:ascii="Times New Roman" w:hAnsi="Times New Roman" w:cs="Times New Roman"/>
          <w:lang w:val="uk-UA"/>
        </w:rPr>
        <w:t>Основними дефектами виливків є такі:</w:t>
      </w:r>
    </w:p>
    <w:p w:rsidR="000B7725" w:rsidRPr="000B7725" w:rsidRDefault="000B7725" w:rsidP="00D84A7D">
      <w:pPr>
        <w:numPr>
          <w:ilvl w:val="0"/>
          <w:numId w:val="3"/>
        </w:numPr>
        <w:jc w:val="both"/>
        <w:rPr>
          <w:rFonts w:ascii="Times New Roman" w:hAnsi="Times New Roman" w:cs="Times New Roman"/>
          <w:lang w:val="uk-UA"/>
        </w:rPr>
      </w:pPr>
      <w:r w:rsidRPr="000B7725">
        <w:rPr>
          <w:rFonts w:ascii="Times New Roman" w:hAnsi="Times New Roman" w:cs="Times New Roman"/>
          <w:i/>
          <w:lang w:val="uk-UA"/>
        </w:rPr>
        <w:t xml:space="preserve">газові раковини </w:t>
      </w:r>
      <w:r w:rsidRPr="000B7725">
        <w:rPr>
          <w:rFonts w:ascii="Times New Roman" w:hAnsi="Times New Roman" w:cs="Times New Roman"/>
          <w:lang w:val="uk-UA"/>
        </w:rPr>
        <w:t>– пузирі газів у тілі виливка. Утворюються при недостатній газопроникності формової суміші або при дуже щільному заповненню форми;</w:t>
      </w:r>
    </w:p>
    <w:p w:rsidR="000B7725" w:rsidRPr="000B7725" w:rsidRDefault="000B7725" w:rsidP="00D84A7D">
      <w:pPr>
        <w:numPr>
          <w:ilvl w:val="0"/>
          <w:numId w:val="3"/>
        </w:numPr>
        <w:jc w:val="both"/>
        <w:rPr>
          <w:rFonts w:ascii="Times New Roman" w:hAnsi="Times New Roman" w:cs="Times New Roman"/>
          <w:lang w:val="uk-UA"/>
        </w:rPr>
      </w:pPr>
      <w:r w:rsidRPr="000B7725">
        <w:rPr>
          <w:rFonts w:ascii="Times New Roman" w:hAnsi="Times New Roman" w:cs="Times New Roman"/>
          <w:i/>
          <w:lang w:val="uk-UA"/>
        </w:rPr>
        <w:t xml:space="preserve">піщані та шлакові раковини </w:t>
      </w:r>
      <w:r w:rsidRPr="000B7725">
        <w:rPr>
          <w:rFonts w:ascii="Times New Roman" w:hAnsi="Times New Roman" w:cs="Times New Roman"/>
          <w:lang w:val="uk-UA"/>
        </w:rPr>
        <w:t>– порожнини, заповнені формовою сумішшю або шлаком. Це наслідок слабкого набивання форми або поганої конструкції шлаковловлювача;</w:t>
      </w:r>
    </w:p>
    <w:p w:rsidR="000B7725" w:rsidRPr="000B7725" w:rsidRDefault="000B7725" w:rsidP="00D84A7D">
      <w:pPr>
        <w:numPr>
          <w:ilvl w:val="0"/>
          <w:numId w:val="3"/>
        </w:numPr>
        <w:jc w:val="both"/>
        <w:rPr>
          <w:rFonts w:ascii="Times New Roman" w:hAnsi="Times New Roman" w:cs="Times New Roman"/>
          <w:lang w:val="uk-UA"/>
        </w:rPr>
      </w:pPr>
      <w:r w:rsidRPr="000B7725">
        <w:rPr>
          <w:rFonts w:ascii="Times New Roman" w:hAnsi="Times New Roman" w:cs="Times New Roman"/>
          <w:i/>
          <w:lang w:val="uk-UA"/>
        </w:rPr>
        <w:t xml:space="preserve">усадочні раковини </w:t>
      </w:r>
      <w:r w:rsidRPr="000B7725">
        <w:rPr>
          <w:rFonts w:ascii="Times New Roman" w:hAnsi="Times New Roman" w:cs="Times New Roman"/>
          <w:lang w:val="uk-UA"/>
        </w:rPr>
        <w:t>– відкриті або закриті пустоти в тілі виливка. Утворюються при неправильній конструкції виливка або незадовільній ливниковій системі;</w:t>
      </w:r>
    </w:p>
    <w:p w:rsidR="000B7725" w:rsidRPr="000B7725" w:rsidRDefault="000B7725" w:rsidP="00D84A7D">
      <w:pPr>
        <w:numPr>
          <w:ilvl w:val="0"/>
          <w:numId w:val="3"/>
        </w:numPr>
        <w:jc w:val="both"/>
        <w:rPr>
          <w:rFonts w:ascii="Times New Roman" w:hAnsi="Times New Roman" w:cs="Times New Roman"/>
          <w:lang w:val="uk-UA"/>
        </w:rPr>
      </w:pPr>
      <w:r w:rsidRPr="000B7725">
        <w:rPr>
          <w:rFonts w:ascii="Times New Roman" w:hAnsi="Times New Roman" w:cs="Times New Roman"/>
          <w:i/>
          <w:lang w:val="uk-UA"/>
        </w:rPr>
        <w:t xml:space="preserve">холодні тріщини </w:t>
      </w:r>
      <w:r w:rsidRPr="000B7725">
        <w:rPr>
          <w:rFonts w:ascii="Times New Roman" w:hAnsi="Times New Roman" w:cs="Times New Roman"/>
          <w:lang w:val="uk-UA"/>
        </w:rPr>
        <w:t>– розриви тіла виливка значної довжини. Утворюються внаслідок неоднакової швидкості охолодження різних частин виливка;</w:t>
      </w:r>
    </w:p>
    <w:p w:rsidR="000B7725" w:rsidRPr="000B7725" w:rsidRDefault="000B7725" w:rsidP="00D84A7D">
      <w:pPr>
        <w:numPr>
          <w:ilvl w:val="0"/>
          <w:numId w:val="3"/>
        </w:numPr>
        <w:jc w:val="both"/>
        <w:rPr>
          <w:rFonts w:ascii="Times New Roman" w:hAnsi="Times New Roman" w:cs="Times New Roman"/>
          <w:lang w:val="uk-UA"/>
        </w:rPr>
      </w:pPr>
      <w:r w:rsidRPr="000B7725">
        <w:rPr>
          <w:rFonts w:ascii="Times New Roman" w:hAnsi="Times New Roman" w:cs="Times New Roman"/>
          <w:i/>
          <w:lang w:val="uk-UA"/>
        </w:rPr>
        <w:t xml:space="preserve">гарячі тріщини </w:t>
      </w:r>
      <w:r w:rsidRPr="000B7725">
        <w:rPr>
          <w:rFonts w:ascii="Times New Roman" w:hAnsi="Times New Roman" w:cs="Times New Roman"/>
          <w:lang w:val="uk-UA"/>
        </w:rPr>
        <w:t>– розриви тіла виливка незначної довжини. Причина – недостатня податливість форми та стрижнів або недостатня витримка виливків у формі.</w:t>
      </w:r>
    </w:p>
    <w:p w:rsidR="000B7725" w:rsidRPr="000B7725" w:rsidRDefault="000B7725" w:rsidP="00D84A7D">
      <w:pPr>
        <w:ind w:firstLine="157"/>
        <w:jc w:val="both"/>
        <w:rPr>
          <w:rFonts w:ascii="Times New Roman" w:hAnsi="Times New Roman" w:cs="Times New Roman"/>
          <w:lang w:val="uk-UA"/>
        </w:rPr>
      </w:pPr>
      <w:r w:rsidRPr="000B7725">
        <w:rPr>
          <w:rFonts w:ascii="Times New Roman" w:hAnsi="Times New Roman" w:cs="Times New Roman"/>
          <w:lang w:val="uk-UA"/>
        </w:rPr>
        <w:t>Газові та піщані раковини, а також відкриті усадочні раковини можуть бути виправлені заварюванням, якщо виливок буде працювати при великих навантаженнях, або забиванням замазками чи мастиками на невідповідальних виливках.</w:t>
      </w:r>
    </w:p>
    <w:p w:rsidR="000B7725" w:rsidRPr="000B7725" w:rsidRDefault="000B7725" w:rsidP="00D84A7D">
      <w:pPr>
        <w:jc w:val="center"/>
        <w:rPr>
          <w:rFonts w:ascii="Times New Roman" w:hAnsi="Times New Roman" w:cs="Times New Roman"/>
          <w:b/>
          <w:bCs/>
          <w:lang w:val="uk-UA"/>
        </w:rPr>
      </w:pPr>
      <w:bookmarkStart w:id="12" w:name="_Toc4028707"/>
      <w:r w:rsidRPr="000B7725">
        <w:rPr>
          <w:rFonts w:ascii="Times New Roman" w:hAnsi="Times New Roman" w:cs="Times New Roman"/>
          <w:b/>
          <w:bCs/>
          <w:lang w:val="uk-UA"/>
        </w:rPr>
        <w:t>ПІДСУМОК</w:t>
      </w:r>
      <w:bookmarkEnd w:id="12"/>
    </w:p>
    <w:p w:rsidR="000B7725" w:rsidRPr="000B7725" w:rsidRDefault="000B7725" w:rsidP="00D84A7D">
      <w:pPr>
        <w:jc w:val="both"/>
        <w:rPr>
          <w:rFonts w:ascii="Times New Roman" w:hAnsi="Times New Roman" w:cs="Times New Roman"/>
          <w:b/>
          <w:lang w:val="uk-UA"/>
        </w:rPr>
      </w:pPr>
    </w:p>
    <w:p w:rsidR="000B7725" w:rsidRPr="000B7725" w:rsidRDefault="000B7725" w:rsidP="00D84A7D">
      <w:pPr>
        <w:ind w:firstLine="708"/>
        <w:jc w:val="both"/>
        <w:rPr>
          <w:rFonts w:ascii="Times New Roman" w:hAnsi="Times New Roman" w:cs="Times New Roman"/>
          <w:lang w:val="uk-UA"/>
        </w:rPr>
      </w:pPr>
      <w:r w:rsidRPr="000B7725">
        <w:rPr>
          <w:rFonts w:ascii="Times New Roman" w:hAnsi="Times New Roman" w:cs="Times New Roman"/>
          <w:lang w:val="uk-UA"/>
        </w:rPr>
        <w:t>Студент повинен знати після проходження даної лекції сутність ливарного виробництва, ливарні сплави та їх класифікацію; лиття в піщано-глинисті разові форми. Особливу увагу слід приділити контролю якості виливок.</w:t>
      </w:r>
    </w:p>
    <w:p w:rsidR="000B7725" w:rsidRPr="000B7725" w:rsidRDefault="000B7725" w:rsidP="00D84A7D">
      <w:pPr>
        <w:jc w:val="center"/>
        <w:rPr>
          <w:rFonts w:ascii="Times New Roman" w:hAnsi="Times New Roman" w:cs="Times New Roman"/>
          <w:b/>
          <w:bCs/>
          <w:lang w:val="uk-UA"/>
        </w:rPr>
      </w:pPr>
      <w:bookmarkStart w:id="13" w:name="_Toc4028708"/>
      <w:r w:rsidRPr="000B7725">
        <w:rPr>
          <w:rFonts w:ascii="Times New Roman" w:hAnsi="Times New Roman" w:cs="Times New Roman"/>
          <w:b/>
          <w:bCs/>
          <w:lang w:val="uk-UA"/>
        </w:rPr>
        <w:t>КОНТРОЛЬНІ ПИТАННЯ</w:t>
      </w:r>
      <w:bookmarkEnd w:id="13"/>
    </w:p>
    <w:p w:rsidR="000B7725" w:rsidRPr="000B7725" w:rsidRDefault="000B7725" w:rsidP="000B7725">
      <w:pPr>
        <w:rPr>
          <w:rFonts w:ascii="Times New Roman" w:hAnsi="Times New Roman" w:cs="Times New Roman"/>
          <w:b/>
          <w:lang w:val="uk-UA"/>
        </w:rPr>
      </w:pPr>
    </w:p>
    <w:p w:rsidR="000B7725" w:rsidRPr="000B7725" w:rsidRDefault="000B7725" w:rsidP="000B7725">
      <w:pPr>
        <w:numPr>
          <w:ilvl w:val="0"/>
          <w:numId w:val="2"/>
        </w:numPr>
        <w:rPr>
          <w:rFonts w:ascii="Times New Roman" w:hAnsi="Times New Roman" w:cs="Times New Roman"/>
          <w:lang w:val="uk-UA"/>
        </w:rPr>
      </w:pPr>
      <w:r w:rsidRPr="000B7725">
        <w:rPr>
          <w:rFonts w:ascii="Times New Roman" w:hAnsi="Times New Roman" w:cs="Times New Roman"/>
          <w:lang w:val="uk-UA"/>
        </w:rPr>
        <w:t>Які властивості ливарних сплавів відносяться до технологічних?</w:t>
      </w:r>
    </w:p>
    <w:p w:rsidR="000B7725" w:rsidRPr="000B7725" w:rsidRDefault="000B7725" w:rsidP="000B7725">
      <w:pPr>
        <w:numPr>
          <w:ilvl w:val="0"/>
          <w:numId w:val="2"/>
        </w:numPr>
        <w:rPr>
          <w:rFonts w:ascii="Times New Roman" w:hAnsi="Times New Roman" w:cs="Times New Roman"/>
          <w:lang w:val="uk-UA"/>
        </w:rPr>
      </w:pPr>
      <w:r w:rsidRPr="000B7725">
        <w:rPr>
          <w:rFonts w:ascii="Times New Roman" w:hAnsi="Times New Roman" w:cs="Times New Roman"/>
          <w:lang w:val="uk-UA"/>
        </w:rPr>
        <w:t>Як впливають технологічні властивості ливарних сплавів на якість виливків?</w:t>
      </w:r>
    </w:p>
    <w:p w:rsidR="000B7725" w:rsidRPr="000B7725" w:rsidRDefault="000B7725" w:rsidP="000B7725">
      <w:pPr>
        <w:numPr>
          <w:ilvl w:val="0"/>
          <w:numId w:val="2"/>
        </w:numPr>
        <w:rPr>
          <w:rFonts w:ascii="Times New Roman" w:hAnsi="Times New Roman" w:cs="Times New Roman"/>
          <w:lang w:val="uk-UA"/>
        </w:rPr>
      </w:pPr>
      <w:r w:rsidRPr="000B7725">
        <w:rPr>
          <w:rFonts w:ascii="Times New Roman" w:hAnsi="Times New Roman" w:cs="Times New Roman"/>
          <w:lang w:val="uk-UA"/>
        </w:rPr>
        <w:t>В чому полягає суть ливарного виробництва?</w:t>
      </w:r>
    </w:p>
    <w:p w:rsidR="000B7725" w:rsidRPr="000B7725" w:rsidRDefault="000B7725" w:rsidP="000B7725">
      <w:pPr>
        <w:numPr>
          <w:ilvl w:val="0"/>
          <w:numId w:val="2"/>
        </w:numPr>
        <w:rPr>
          <w:rFonts w:ascii="Times New Roman" w:hAnsi="Times New Roman" w:cs="Times New Roman"/>
          <w:lang w:val="uk-UA"/>
        </w:rPr>
      </w:pPr>
      <w:r w:rsidRPr="000B7725">
        <w:rPr>
          <w:rFonts w:ascii="Times New Roman" w:hAnsi="Times New Roman" w:cs="Times New Roman"/>
          <w:lang w:val="uk-UA"/>
        </w:rPr>
        <w:t>Чим пояснити широке використання литих</w:t>
      </w:r>
      <w:r w:rsidRPr="000B7725">
        <w:rPr>
          <w:rFonts w:ascii="Times New Roman" w:hAnsi="Times New Roman" w:cs="Times New Roman"/>
          <w:lang w:val="uk-UA"/>
        </w:rPr>
        <w:tab/>
        <w:t>заготовок у машинобудуванні?</w:t>
      </w:r>
    </w:p>
    <w:p w:rsidR="000B7725" w:rsidRPr="000B7725" w:rsidRDefault="000B7725" w:rsidP="000B7725">
      <w:pPr>
        <w:numPr>
          <w:ilvl w:val="0"/>
          <w:numId w:val="2"/>
        </w:numPr>
        <w:rPr>
          <w:rFonts w:ascii="Times New Roman" w:hAnsi="Times New Roman" w:cs="Times New Roman"/>
          <w:lang w:val="uk-UA"/>
        </w:rPr>
      </w:pPr>
      <w:r w:rsidRPr="000B7725">
        <w:rPr>
          <w:rFonts w:ascii="Times New Roman" w:hAnsi="Times New Roman" w:cs="Times New Roman"/>
          <w:lang w:val="uk-UA"/>
        </w:rPr>
        <w:t>Які властивості ливарних сплавів відносяться до технологічних?</w:t>
      </w:r>
    </w:p>
    <w:p w:rsidR="000B7725" w:rsidRPr="000B7725" w:rsidRDefault="000B7725" w:rsidP="000B7725">
      <w:pPr>
        <w:numPr>
          <w:ilvl w:val="0"/>
          <w:numId w:val="2"/>
        </w:numPr>
        <w:rPr>
          <w:rFonts w:ascii="Times New Roman" w:hAnsi="Times New Roman" w:cs="Times New Roman"/>
          <w:lang w:val="uk-UA"/>
        </w:rPr>
      </w:pPr>
      <w:r w:rsidRPr="000B7725">
        <w:rPr>
          <w:rFonts w:ascii="Times New Roman" w:hAnsi="Times New Roman" w:cs="Times New Roman"/>
          <w:lang w:val="uk-UA"/>
        </w:rPr>
        <w:t>Як впливають технологічні властивості ливарних сплавів на якість виливків?</w:t>
      </w:r>
    </w:p>
    <w:p w:rsidR="000B7725" w:rsidRPr="000B7725" w:rsidRDefault="000B7725" w:rsidP="000B7725">
      <w:pPr>
        <w:numPr>
          <w:ilvl w:val="0"/>
          <w:numId w:val="2"/>
        </w:numPr>
        <w:rPr>
          <w:rFonts w:ascii="Times New Roman" w:hAnsi="Times New Roman" w:cs="Times New Roman"/>
          <w:lang w:val="uk-UA"/>
        </w:rPr>
      </w:pPr>
      <w:r w:rsidRPr="000B7725">
        <w:rPr>
          <w:rFonts w:ascii="Times New Roman" w:hAnsi="Times New Roman" w:cs="Times New Roman"/>
          <w:lang w:val="uk-UA"/>
        </w:rPr>
        <w:t>Класифікація ливарних сплавів і характеристика їх ливарних властивостей.</w:t>
      </w:r>
    </w:p>
    <w:p w:rsidR="000B7725" w:rsidRPr="000B7725" w:rsidRDefault="000B7725" w:rsidP="000B7725">
      <w:pPr>
        <w:numPr>
          <w:ilvl w:val="0"/>
          <w:numId w:val="2"/>
        </w:numPr>
        <w:rPr>
          <w:rFonts w:ascii="Times New Roman" w:hAnsi="Times New Roman" w:cs="Times New Roman"/>
          <w:lang w:val="uk-UA"/>
        </w:rPr>
      </w:pPr>
      <w:r w:rsidRPr="000B7725">
        <w:rPr>
          <w:rFonts w:ascii="Times New Roman" w:hAnsi="Times New Roman" w:cs="Times New Roman"/>
          <w:lang w:val="uk-UA"/>
        </w:rPr>
        <w:t>Класифікація ливарних форм.</w:t>
      </w:r>
    </w:p>
    <w:p w:rsidR="000B7725" w:rsidRPr="000B7725" w:rsidRDefault="000B7725" w:rsidP="000B7725">
      <w:pPr>
        <w:numPr>
          <w:ilvl w:val="0"/>
          <w:numId w:val="2"/>
        </w:numPr>
        <w:rPr>
          <w:rFonts w:ascii="Times New Roman" w:hAnsi="Times New Roman" w:cs="Times New Roman"/>
          <w:lang w:val="uk-UA"/>
        </w:rPr>
      </w:pPr>
      <w:r w:rsidRPr="000B7725">
        <w:rPr>
          <w:rFonts w:ascii="Times New Roman" w:hAnsi="Times New Roman" w:cs="Times New Roman"/>
          <w:lang w:val="uk-UA"/>
        </w:rPr>
        <w:t>Назвіть формові матеріали та суміші. Вимоги до формових сумішей.</w:t>
      </w:r>
    </w:p>
    <w:p w:rsidR="000B7725" w:rsidRPr="000B7725" w:rsidRDefault="000B7725" w:rsidP="000B7725">
      <w:pPr>
        <w:numPr>
          <w:ilvl w:val="0"/>
          <w:numId w:val="2"/>
        </w:numPr>
        <w:rPr>
          <w:rFonts w:ascii="Times New Roman" w:hAnsi="Times New Roman" w:cs="Times New Roman"/>
          <w:lang w:val="uk-UA"/>
        </w:rPr>
      </w:pPr>
      <w:r w:rsidRPr="000B7725">
        <w:rPr>
          <w:rFonts w:ascii="Times New Roman" w:hAnsi="Times New Roman" w:cs="Times New Roman"/>
          <w:lang w:val="uk-UA"/>
        </w:rPr>
        <w:t>Технологія виготовлення піщано-глинистих форм. Позитивні якості та недоліки цих форм і сфера їх використання.</w:t>
      </w:r>
    </w:p>
    <w:p w:rsidR="000B7725" w:rsidRPr="000B7725" w:rsidRDefault="000B7725" w:rsidP="000B7725">
      <w:pPr>
        <w:numPr>
          <w:ilvl w:val="0"/>
          <w:numId w:val="2"/>
        </w:numPr>
        <w:rPr>
          <w:rFonts w:ascii="Times New Roman" w:hAnsi="Times New Roman" w:cs="Times New Roman"/>
          <w:lang w:val="uk-UA"/>
        </w:rPr>
      </w:pPr>
      <w:r w:rsidRPr="000B7725">
        <w:rPr>
          <w:rFonts w:ascii="Times New Roman" w:hAnsi="Times New Roman" w:cs="Times New Roman"/>
          <w:lang w:val="uk-UA"/>
        </w:rPr>
        <w:t>Обрубування та очищення виливків.</w:t>
      </w:r>
    </w:p>
    <w:p w:rsidR="000B7725" w:rsidRPr="000B7725" w:rsidRDefault="000B7725" w:rsidP="000B7725">
      <w:pPr>
        <w:numPr>
          <w:ilvl w:val="0"/>
          <w:numId w:val="2"/>
        </w:numPr>
        <w:rPr>
          <w:rFonts w:ascii="Times New Roman" w:hAnsi="Times New Roman" w:cs="Times New Roman"/>
          <w:lang w:val="uk-UA"/>
        </w:rPr>
      </w:pPr>
      <w:r w:rsidRPr="000B7725">
        <w:rPr>
          <w:rFonts w:ascii="Times New Roman" w:hAnsi="Times New Roman" w:cs="Times New Roman"/>
          <w:lang w:val="uk-UA"/>
        </w:rPr>
        <w:t>Дефекти литих заготовок.</w:t>
      </w:r>
    </w:p>
    <w:p w:rsidR="000B7725" w:rsidRPr="000B7725" w:rsidRDefault="000B7725" w:rsidP="00D84A7D">
      <w:pPr>
        <w:jc w:val="center"/>
        <w:rPr>
          <w:rFonts w:ascii="Times New Roman" w:hAnsi="Times New Roman" w:cs="Times New Roman"/>
          <w:b/>
          <w:bCs/>
          <w:lang w:val="uk-UA"/>
        </w:rPr>
      </w:pPr>
      <w:bookmarkStart w:id="14" w:name="_Toc4028709"/>
      <w:r w:rsidRPr="000B7725">
        <w:rPr>
          <w:rFonts w:ascii="Times New Roman" w:hAnsi="Times New Roman" w:cs="Times New Roman"/>
          <w:b/>
          <w:bCs/>
          <w:lang w:val="uk-UA"/>
        </w:rPr>
        <w:t>ДОДАТКОВІ НАВЧАЛЬНІ МАТЕРІАЛИ</w:t>
      </w:r>
      <w:bookmarkEnd w:id="14"/>
    </w:p>
    <w:p w:rsidR="000B7725" w:rsidRPr="000B7725" w:rsidRDefault="000B7725" w:rsidP="000B7725">
      <w:pPr>
        <w:rPr>
          <w:rFonts w:ascii="Times New Roman" w:hAnsi="Times New Roman" w:cs="Times New Roman"/>
          <w:lang w:val="uk-UA"/>
        </w:rPr>
      </w:pPr>
      <w:r w:rsidRPr="000B7725">
        <w:rPr>
          <w:rFonts w:ascii="Times New Roman" w:hAnsi="Times New Roman" w:cs="Times New Roman"/>
          <w:lang w:val="uk-UA"/>
        </w:rPr>
        <w:t>Навчальні фільми:</w:t>
      </w:r>
    </w:p>
    <w:p w:rsidR="000B7725" w:rsidRDefault="00863A6C" w:rsidP="000B7725">
      <w:pPr>
        <w:rPr>
          <w:rFonts w:ascii="Times New Roman" w:hAnsi="Times New Roman" w:cs="Times New Roman"/>
          <w:lang w:val="uk-UA"/>
        </w:rPr>
      </w:pPr>
      <w:r>
        <w:rPr>
          <w:rFonts w:ascii="Times New Roman" w:hAnsi="Times New Roman" w:cs="Times New Roman"/>
          <w:lang w:val="uk-UA"/>
        </w:rPr>
        <w:t xml:space="preserve">Підбір по металургії </w:t>
      </w:r>
      <w:proofErr w:type="spellStart"/>
      <w:r>
        <w:rPr>
          <w:rFonts w:ascii="Times New Roman" w:hAnsi="Times New Roman" w:cs="Times New Roman"/>
          <w:lang w:val="uk-UA"/>
        </w:rPr>
        <w:t>іобробці</w:t>
      </w:r>
      <w:proofErr w:type="spellEnd"/>
      <w:r>
        <w:rPr>
          <w:rFonts w:ascii="Times New Roman" w:hAnsi="Times New Roman" w:cs="Times New Roman"/>
          <w:lang w:val="uk-UA"/>
        </w:rPr>
        <w:t xml:space="preserve"> металів для автомобільної промисловості:</w:t>
      </w:r>
      <w:r w:rsidR="000B7725" w:rsidRPr="000B7725">
        <w:rPr>
          <w:rFonts w:ascii="Times New Roman" w:hAnsi="Times New Roman" w:cs="Times New Roman"/>
          <w:lang w:val="uk-UA"/>
        </w:rPr>
        <w:t xml:space="preserve"> </w:t>
      </w:r>
      <w:hyperlink r:id="rId10" w:history="1">
        <w:r w:rsidR="003F3B4A" w:rsidRPr="003F3B4A">
          <w:rPr>
            <w:rStyle w:val="a3"/>
            <w:rFonts w:ascii="Times New Roman" w:hAnsi="Times New Roman" w:cs="Times New Roman"/>
            <w:lang w:val="uk-UA"/>
          </w:rPr>
          <w:t>https://www.youtube.com/watch?v=ji3A6IF5TuY</w:t>
        </w:r>
      </w:hyperlink>
      <w:r w:rsidR="003F3B4A" w:rsidRPr="003F3B4A">
        <w:rPr>
          <w:rFonts w:ascii="Times New Roman" w:hAnsi="Times New Roman" w:cs="Times New Roman"/>
          <w:lang w:val="uk-UA"/>
        </w:rPr>
        <w:t xml:space="preserve"> </w:t>
      </w:r>
    </w:p>
    <w:p w:rsidR="00863A6C" w:rsidRDefault="00863A6C" w:rsidP="000B7725">
      <w:pPr>
        <w:rPr>
          <w:rFonts w:ascii="Times New Roman" w:hAnsi="Times New Roman" w:cs="Times New Roman"/>
          <w:lang w:val="uk-UA"/>
        </w:rPr>
      </w:pPr>
    </w:p>
    <w:p w:rsidR="00863A6C" w:rsidRPr="000B7725" w:rsidRDefault="00863A6C" w:rsidP="000B7725">
      <w:pPr>
        <w:rPr>
          <w:rFonts w:ascii="Times New Roman" w:hAnsi="Times New Roman" w:cs="Times New Roman"/>
          <w:lang w:val="uk-UA"/>
        </w:rPr>
      </w:pPr>
      <w:bookmarkStart w:id="15" w:name="_GoBack"/>
      <w:bookmarkEnd w:id="15"/>
    </w:p>
    <w:p w:rsidR="000B7725" w:rsidRPr="000B7725" w:rsidRDefault="000B7725" w:rsidP="00863A6C">
      <w:pPr>
        <w:jc w:val="center"/>
        <w:rPr>
          <w:rFonts w:ascii="Times New Roman" w:hAnsi="Times New Roman" w:cs="Times New Roman"/>
          <w:b/>
          <w:bCs/>
          <w:lang w:val="uk-UA"/>
        </w:rPr>
      </w:pPr>
      <w:bookmarkStart w:id="16" w:name="_Toc4028710"/>
      <w:r w:rsidRPr="000B7725">
        <w:rPr>
          <w:rFonts w:ascii="Times New Roman" w:hAnsi="Times New Roman" w:cs="Times New Roman"/>
          <w:b/>
          <w:bCs/>
          <w:lang w:val="uk-UA"/>
        </w:rPr>
        <w:lastRenderedPageBreak/>
        <w:t>ДЖЕРЕЛА ІНФОРМАЦІЇ</w:t>
      </w:r>
      <w:bookmarkEnd w:id="16"/>
    </w:p>
    <w:p w:rsidR="000B7725" w:rsidRPr="000B7725" w:rsidRDefault="000B7725" w:rsidP="000B7725">
      <w:pPr>
        <w:numPr>
          <w:ilvl w:val="0"/>
          <w:numId w:val="1"/>
        </w:numPr>
        <w:rPr>
          <w:rFonts w:ascii="Times New Roman" w:hAnsi="Times New Roman" w:cs="Times New Roman"/>
          <w:lang w:val="uk-UA"/>
        </w:rPr>
      </w:pPr>
      <w:r w:rsidRPr="000B7725">
        <w:rPr>
          <w:rFonts w:ascii="Times New Roman" w:hAnsi="Times New Roman" w:cs="Times New Roman"/>
          <w:lang w:val="uk-UA"/>
        </w:rPr>
        <w:t>Клименко В. М. Технологія конструкційних матеріалів. / Частина друга.</w:t>
      </w:r>
    </w:p>
    <w:p w:rsidR="000B7725" w:rsidRPr="000B7725" w:rsidRDefault="000B7725" w:rsidP="000B7725">
      <w:pPr>
        <w:rPr>
          <w:rFonts w:ascii="Times New Roman" w:hAnsi="Times New Roman" w:cs="Times New Roman"/>
          <w:lang w:val="uk-UA"/>
        </w:rPr>
      </w:pPr>
      <w:r w:rsidRPr="000B7725">
        <w:rPr>
          <w:rFonts w:ascii="Times New Roman" w:hAnsi="Times New Roman" w:cs="Times New Roman"/>
          <w:lang w:val="uk-UA"/>
        </w:rPr>
        <w:t xml:space="preserve">Заготівельне виробництво. Навчальний посібник / Клименко В. М., </w:t>
      </w:r>
      <w:proofErr w:type="spellStart"/>
      <w:r w:rsidRPr="000B7725">
        <w:rPr>
          <w:rFonts w:ascii="Times New Roman" w:hAnsi="Times New Roman" w:cs="Times New Roman"/>
          <w:lang w:val="uk-UA"/>
        </w:rPr>
        <w:t>Шиліна</w:t>
      </w:r>
      <w:proofErr w:type="spellEnd"/>
      <w:r w:rsidRPr="000B7725">
        <w:rPr>
          <w:rFonts w:ascii="Times New Roman" w:hAnsi="Times New Roman" w:cs="Times New Roman"/>
          <w:lang w:val="uk-UA"/>
        </w:rPr>
        <w:t xml:space="preserve"> О.П., Осадчук А. Ю. – Вінниця: УНІВЕРСУМ-Вінниця, 2005. – 154 с.</w:t>
      </w:r>
      <w:r w:rsidRPr="000B7725">
        <w:rPr>
          <w:rFonts w:ascii="Times New Roman" w:hAnsi="Times New Roman" w:cs="Times New Roman"/>
          <w:u w:val="single"/>
          <w:lang w:val="uk-UA"/>
        </w:rPr>
        <w:t xml:space="preserve"> </w:t>
      </w:r>
      <w:hyperlink r:id="rId11">
        <w:r w:rsidRPr="000B7725">
          <w:rPr>
            <w:rStyle w:val="a3"/>
            <w:rFonts w:ascii="Times New Roman" w:hAnsi="Times New Roman" w:cs="Times New Roman"/>
            <w:lang w:val="uk-UA"/>
          </w:rPr>
          <w:t>http://www.twirpx.com/file/629546/</w:t>
        </w:r>
      </w:hyperlink>
    </w:p>
    <w:p w:rsidR="000B7725" w:rsidRPr="000B7725" w:rsidRDefault="000B7725" w:rsidP="000B7725">
      <w:pPr>
        <w:numPr>
          <w:ilvl w:val="0"/>
          <w:numId w:val="1"/>
        </w:numPr>
        <w:rPr>
          <w:rFonts w:ascii="Times New Roman" w:hAnsi="Times New Roman" w:cs="Times New Roman"/>
          <w:lang w:val="uk-UA"/>
        </w:rPr>
      </w:pPr>
      <w:r w:rsidRPr="000B7725">
        <w:rPr>
          <w:rFonts w:ascii="Times New Roman" w:hAnsi="Times New Roman" w:cs="Times New Roman"/>
          <w:lang w:val="uk-UA"/>
        </w:rPr>
        <w:t xml:space="preserve">Технологія конструкційних матеріалів: Підручник / М. А. Сологуб,     І. О. </w:t>
      </w:r>
      <w:proofErr w:type="spellStart"/>
      <w:r w:rsidRPr="000B7725">
        <w:rPr>
          <w:rFonts w:ascii="Times New Roman" w:hAnsi="Times New Roman" w:cs="Times New Roman"/>
          <w:lang w:val="uk-UA"/>
        </w:rPr>
        <w:t>Рожнецький</w:t>
      </w:r>
      <w:proofErr w:type="spellEnd"/>
      <w:r w:rsidRPr="000B7725">
        <w:rPr>
          <w:rFonts w:ascii="Times New Roman" w:hAnsi="Times New Roman" w:cs="Times New Roman"/>
          <w:lang w:val="uk-UA"/>
        </w:rPr>
        <w:t xml:space="preserve">, О. І. </w:t>
      </w:r>
      <w:proofErr w:type="spellStart"/>
      <w:r w:rsidRPr="000B7725">
        <w:rPr>
          <w:rFonts w:ascii="Times New Roman" w:hAnsi="Times New Roman" w:cs="Times New Roman"/>
          <w:lang w:val="uk-UA"/>
        </w:rPr>
        <w:t>Некоз</w:t>
      </w:r>
      <w:proofErr w:type="spellEnd"/>
      <w:r w:rsidRPr="000B7725">
        <w:rPr>
          <w:rFonts w:ascii="Times New Roman" w:hAnsi="Times New Roman" w:cs="Times New Roman"/>
          <w:lang w:val="uk-UA"/>
        </w:rPr>
        <w:t xml:space="preserve"> та ін. – К.: Вища школа, 2002. – 374 с.</w:t>
      </w:r>
      <w:r w:rsidRPr="000B7725">
        <w:rPr>
          <w:rFonts w:ascii="Times New Roman" w:hAnsi="Times New Roman" w:cs="Times New Roman"/>
          <w:u w:val="single"/>
          <w:lang w:val="uk-UA"/>
        </w:rPr>
        <w:t xml:space="preserve"> </w:t>
      </w:r>
      <w:hyperlink r:id="rId12">
        <w:r w:rsidRPr="000B7725">
          <w:rPr>
            <w:rStyle w:val="a3"/>
            <w:rFonts w:ascii="Times New Roman" w:hAnsi="Times New Roman" w:cs="Times New Roman"/>
            <w:lang w:val="uk-UA"/>
          </w:rPr>
          <w:t>http://www.twirpx.com/file/116772/</w:t>
        </w:r>
      </w:hyperlink>
    </w:p>
    <w:p w:rsidR="000B7725" w:rsidRPr="000B7725" w:rsidRDefault="000B7725" w:rsidP="000B7725">
      <w:pPr>
        <w:numPr>
          <w:ilvl w:val="0"/>
          <w:numId w:val="1"/>
        </w:numPr>
        <w:rPr>
          <w:rFonts w:ascii="Times New Roman" w:hAnsi="Times New Roman" w:cs="Times New Roman"/>
          <w:lang w:val="uk-UA"/>
        </w:rPr>
      </w:pPr>
      <w:proofErr w:type="spellStart"/>
      <w:r w:rsidRPr="000B7725">
        <w:rPr>
          <w:rFonts w:ascii="Times New Roman" w:hAnsi="Times New Roman" w:cs="Times New Roman"/>
          <w:lang w:val="uk-UA"/>
        </w:rPr>
        <w:t>Технология</w:t>
      </w:r>
      <w:proofErr w:type="spellEnd"/>
      <w:r w:rsidRPr="000B7725">
        <w:rPr>
          <w:rFonts w:ascii="Times New Roman" w:hAnsi="Times New Roman" w:cs="Times New Roman"/>
          <w:lang w:val="uk-UA"/>
        </w:rPr>
        <w:t xml:space="preserve"> </w:t>
      </w:r>
      <w:proofErr w:type="spellStart"/>
      <w:r w:rsidRPr="000B7725">
        <w:rPr>
          <w:rFonts w:ascii="Times New Roman" w:hAnsi="Times New Roman" w:cs="Times New Roman"/>
          <w:lang w:val="uk-UA"/>
        </w:rPr>
        <w:t>конструкционных</w:t>
      </w:r>
      <w:proofErr w:type="spellEnd"/>
      <w:r w:rsidRPr="000B7725">
        <w:rPr>
          <w:rFonts w:ascii="Times New Roman" w:hAnsi="Times New Roman" w:cs="Times New Roman"/>
          <w:lang w:val="uk-UA"/>
        </w:rPr>
        <w:t xml:space="preserve"> </w:t>
      </w:r>
      <w:proofErr w:type="spellStart"/>
      <w:r w:rsidRPr="000B7725">
        <w:rPr>
          <w:rFonts w:ascii="Times New Roman" w:hAnsi="Times New Roman" w:cs="Times New Roman"/>
          <w:lang w:val="uk-UA"/>
        </w:rPr>
        <w:t>материалов</w:t>
      </w:r>
      <w:proofErr w:type="spellEnd"/>
      <w:r w:rsidRPr="000B7725">
        <w:rPr>
          <w:rFonts w:ascii="Times New Roman" w:hAnsi="Times New Roman" w:cs="Times New Roman"/>
          <w:lang w:val="uk-UA"/>
        </w:rPr>
        <w:t xml:space="preserve">: </w:t>
      </w:r>
      <w:proofErr w:type="spellStart"/>
      <w:r w:rsidRPr="000B7725">
        <w:rPr>
          <w:rFonts w:ascii="Times New Roman" w:hAnsi="Times New Roman" w:cs="Times New Roman"/>
          <w:lang w:val="uk-UA"/>
        </w:rPr>
        <w:t>Учебник</w:t>
      </w:r>
      <w:proofErr w:type="spellEnd"/>
      <w:r w:rsidRPr="000B7725">
        <w:rPr>
          <w:rFonts w:ascii="Times New Roman" w:hAnsi="Times New Roman" w:cs="Times New Roman"/>
          <w:lang w:val="uk-UA"/>
        </w:rPr>
        <w:t xml:space="preserve"> для </w:t>
      </w:r>
      <w:proofErr w:type="spellStart"/>
      <w:r w:rsidRPr="000B7725">
        <w:rPr>
          <w:rFonts w:ascii="Times New Roman" w:hAnsi="Times New Roman" w:cs="Times New Roman"/>
          <w:lang w:val="uk-UA"/>
        </w:rPr>
        <w:t>студентов</w:t>
      </w:r>
      <w:proofErr w:type="spellEnd"/>
      <w:r w:rsidRPr="000B7725">
        <w:rPr>
          <w:rFonts w:ascii="Times New Roman" w:hAnsi="Times New Roman" w:cs="Times New Roman"/>
          <w:lang w:val="uk-UA"/>
        </w:rPr>
        <w:t xml:space="preserve"> </w:t>
      </w:r>
      <w:proofErr w:type="spellStart"/>
      <w:r w:rsidRPr="000B7725">
        <w:rPr>
          <w:rFonts w:ascii="Times New Roman" w:hAnsi="Times New Roman" w:cs="Times New Roman"/>
          <w:lang w:val="uk-UA"/>
        </w:rPr>
        <w:t>машиностроительных</w:t>
      </w:r>
      <w:proofErr w:type="spellEnd"/>
      <w:r w:rsidRPr="000B7725">
        <w:rPr>
          <w:rFonts w:ascii="Times New Roman" w:hAnsi="Times New Roman" w:cs="Times New Roman"/>
          <w:lang w:val="uk-UA"/>
        </w:rPr>
        <w:t xml:space="preserve"> </w:t>
      </w:r>
      <w:proofErr w:type="spellStart"/>
      <w:r w:rsidRPr="000B7725">
        <w:rPr>
          <w:rFonts w:ascii="Times New Roman" w:hAnsi="Times New Roman" w:cs="Times New Roman"/>
          <w:lang w:val="uk-UA"/>
        </w:rPr>
        <w:t>специальностей</w:t>
      </w:r>
      <w:proofErr w:type="spellEnd"/>
      <w:r w:rsidRPr="000B7725">
        <w:rPr>
          <w:rFonts w:ascii="Times New Roman" w:hAnsi="Times New Roman" w:cs="Times New Roman"/>
          <w:lang w:val="uk-UA"/>
        </w:rPr>
        <w:t xml:space="preserve"> </w:t>
      </w:r>
      <w:proofErr w:type="spellStart"/>
      <w:r w:rsidRPr="000B7725">
        <w:rPr>
          <w:rFonts w:ascii="Times New Roman" w:hAnsi="Times New Roman" w:cs="Times New Roman"/>
          <w:lang w:val="uk-UA"/>
        </w:rPr>
        <w:t>вузов</w:t>
      </w:r>
      <w:proofErr w:type="spellEnd"/>
      <w:r w:rsidRPr="000B7725">
        <w:rPr>
          <w:rFonts w:ascii="Times New Roman" w:hAnsi="Times New Roman" w:cs="Times New Roman"/>
          <w:lang w:val="uk-UA"/>
        </w:rPr>
        <w:t xml:space="preserve"> / А. М. </w:t>
      </w:r>
      <w:proofErr w:type="spellStart"/>
      <w:r w:rsidRPr="000B7725">
        <w:rPr>
          <w:rFonts w:ascii="Times New Roman" w:hAnsi="Times New Roman" w:cs="Times New Roman"/>
          <w:lang w:val="uk-UA"/>
        </w:rPr>
        <w:t>Дальский</w:t>
      </w:r>
      <w:proofErr w:type="spellEnd"/>
      <w:r w:rsidRPr="000B7725">
        <w:rPr>
          <w:rFonts w:ascii="Times New Roman" w:hAnsi="Times New Roman" w:cs="Times New Roman"/>
          <w:lang w:val="uk-UA"/>
        </w:rPr>
        <w:t xml:space="preserve">, Т. М. </w:t>
      </w:r>
      <w:proofErr w:type="spellStart"/>
      <w:r w:rsidRPr="000B7725">
        <w:rPr>
          <w:rFonts w:ascii="Times New Roman" w:hAnsi="Times New Roman" w:cs="Times New Roman"/>
          <w:lang w:val="uk-UA"/>
        </w:rPr>
        <w:t>Барсуков</w:t>
      </w:r>
      <w:proofErr w:type="spellEnd"/>
      <w:r w:rsidRPr="000B7725">
        <w:rPr>
          <w:rFonts w:ascii="Times New Roman" w:hAnsi="Times New Roman" w:cs="Times New Roman"/>
          <w:lang w:val="uk-UA"/>
        </w:rPr>
        <w:t xml:space="preserve">, Л. Н. </w:t>
      </w:r>
      <w:proofErr w:type="spellStart"/>
      <w:r w:rsidRPr="000B7725">
        <w:rPr>
          <w:rFonts w:ascii="Times New Roman" w:hAnsi="Times New Roman" w:cs="Times New Roman"/>
          <w:lang w:val="uk-UA"/>
        </w:rPr>
        <w:t>Бухаркин</w:t>
      </w:r>
      <w:proofErr w:type="spellEnd"/>
      <w:r w:rsidRPr="000B7725">
        <w:rPr>
          <w:rFonts w:ascii="Times New Roman" w:hAnsi="Times New Roman" w:cs="Times New Roman"/>
          <w:lang w:val="uk-UA"/>
        </w:rPr>
        <w:t xml:space="preserve"> и </w:t>
      </w:r>
      <w:proofErr w:type="spellStart"/>
      <w:r w:rsidRPr="000B7725">
        <w:rPr>
          <w:rFonts w:ascii="Times New Roman" w:hAnsi="Times New Roman" w:cs="Times New Roman"/>
          <w:lang w:val="uk-UA"/>
        </w:rPr>
        <w:t>др</w:t>
      </w:r>
      <w:proofErr w:type="spellEnd"/>
      <w:r w:rsidRPr="000B7725">
        <w:rPr>
          <w:rFonts w:ascii="Times New Roman" w:hAnsi="Times New Roman" w:cs="Times New Roman"/>
          <w:lang w:val="uk-UA"/>
        </w:rPr>
        <w:t xml:space="preserve">.; </w:t>
      </w:r>
      <w:proofErr w:type="spellStart"/>
      <w:r w:rsidRPr="000B7725">
        <w:rPr>
          <w:rFonts w:ascii="Times New Roman" w:hAnsi="Times New Roman" w:cs="Times New Roman"/>
          <w:lang w:val="uk-UA"/>
        </w:rPr>
        <w:t>Под</w:t>
      </w:r>
      <w:proofErr w:type="spellEnd"/>
      <w:r w:rsidRPr="000B7725">
        <w:rPr>
          <w:rFonts w:ascii="Times New Roman" w:hAnsi="Times New Roman" w:cs="Times New Roman"/>
          <w:lang w:val="uk-UA"/>
        </w:rPr>
        <w:t xml:space="preserve"> ред. А. М. </w:t>
      </w:r>
      <w:proofErr w:type="spellStart"/>
      <w:r w:rsidRPr="000B7725">
        <w:rPr>
          <w:rFonts w:ascii="Times New Roman" w:hAnsi="Times New Roman" w:cs="Times New Roman"/>
          <w:lang w:val="uk-UA"/>
        </w:rPr>
        <w:t>Дальского</w:t>
      </w:r>
      <w:proofErr w:type="spellEnd"/>
      <w:r w:rsidRPr="000B7725">
        <w:rPr>
          <w:rFonts w:ascii="Times New Roman" w:hAnsi="Times New Roman" w:cs="Times New Roman"/>
          <w:lang w:val="uk-UA"/>
        </w:rPr>
        <w:t xml:space="preserve"> – 5-е </w:t>
      </w:r>
      <w:proofErr w:type="spellStart"/>
      <w:r w:rsidRPr="000B7725">
        <w:rPr>
          <w:rFonts w:ascii="Times New Roman" w:hAnsi="Times New Roman" w:cs="Times New Roman"/>
          <w:lang w:val="uk-UA"/>
        </w:rPr>
        <w:t>изд</w:t>
      </w:r>
      <w:proofErr w:type="spellEnd"/>
      <w:r w:rsidRPr="000B7725">
        <w:rPr>
          <w:rFonts w:ascii="Times New Roman" w:hAnsi="Times New Roman" w:cs="Times New Roman"/>
          <w:lang w:val="uk-UA"/>
        </w:rPr>
        <w:t xml:space="preserve">., </w:t>
      </w:r>
      <w:proofErr w:type="spellStart"/>
      <w:r w:rsidRPr="000B7725">
        <w:rPr>
          <w:rFonts w:ascii="Times New Roman" w:hAnsi="Times New Roman" w:cs="Times New Roman"/>
          <w:lang w:val="uk-UA"/>
        </w:rPr>
        <w:t>исправленное</w:t>
      </w:r>
      <w:proofErr w:type="spellEnd"/>
      <w:r w:rsidRPr="000B7725">
        <w:rPr>
          <w:rFonts w:ascii="Times New Roman" w:hAnsi="Times New Roman" w:cs="Times New Roman"/>
          <w:lang w:val="uk-UA"/>
        </w:rPr>
        <w:t xml:space="preserve">. – М.: </w:t>
      </w:r>
      <w:proofErr w:type="spellStart"/>
      <w:r w:rsidRPr="000B7725">
        <w:rPr>
          <w:rFonts w:ascii="Times New Roman" w:hAnsi="Times New Roman" w:cs="Times New Roman"/>
          <w:lang w:val="uk-UA"/>
        </w:rPr>
        <w:t>Машиностроение</w:t>
      </w:r>
      <w:proofErr w:type="spellEnd"/>
      <w:r w:rsidRPr="000B7725">
        <w:rPr>
          <w:rFonts w:ascii="Times New Roman" w:hAnsi="Times New Roman" w:cs="Times New Roman"/>
          <w:lang w:val="uk-UA"/>
        </w:rPr>
        <w:t>, 2004. – 512 с.</w:t>
      </w:r>
      <w:r w:rsidRPr="000B7725">
        <w:rPr>
          <w:rFonts w:ascii="Times New Roman" w:hAnsi="Times New Roman" w:cs="Times New Roman"/>
          <w:u w:val="single"/>
          <w:lang w:val="uk-UA"/>
        </w:rPr>
        <w:t xml:space="preserve"> </w:t>
      </w:r>
      <w:hyperlink r:id="rId13">
        <w:r w:rsidRPr="000B7725">
          <w:rPr>
            <w:rStyle w:val="a3"/>
            <w:rFonts w:ascii="Times New Roman" w:hAnsi="Times New Roman" w:cs="Times New Roman"/>
            <w:lang w:val="uk-UA"/>
          </w:rPr>
          <w:t>http://www.twirpx.com/file/1233833/</w:t>
        </w:r>
      </w:hyperlink>
    </w:p>
    <w:p w:rsidR="000B7725" w:rsidRPr="000B7725" w:rsidRDefault="000B7725" w:rsidP="000B7725">
      <w:pPr>
        <w:numPr>
          <w:ilvl w:val="0"/>
          <w:numId w:val="1"/>
        </w:numPr>
        <w:rPr>
          <w:rFonts w:ascii="Times New Roman" w:hAnsi="Times New Roman" w:cs="Times New Roman"/>
          <w:lang w:val="uk-UA"/>
        </w:rPr>
      </w:pPr>
      <w:proofErr w:type="spellStart"/>
      <w:r w:rsidRPr="000B7725">
        <w:rPr>
          <w:rFonts w:ascii="Times New Roman" w:hAnsi="Times New Roman" w:cs="Times New Roman"/>
          <w:lang w:val="uk-UA"/>
        </w:rPr>
        <w:t>Пахаренко</w:t>
      </w:r>
      <w:proofErr w:type="spellEnd"/>
      <w:r w:rsidRPr="000B7725">
        <w:rPr>
          <w:rFonts w:ascii="Times New Roman" w:hAnsi="Times New Roman" w:cs="Times New Roman"/>
          <w:lang w:val="uk-UA"/>
        </w:rPr>
        <w:t xml:space="preserve"> В. Л. Матеріалознавство та технологія конструкційних матеріалів (металургія, ливарне виробництво): Навчальний посібник / </w:t>
      </w:r>
      <w:proofErr w:type="spellStart"/>
      <w:r w:rsidRPr="000B7725">
        <w:rPr>
          <w:rFonts w:ascii="Times New Roman" w:hAnsi="Times New Roman" w:cs="Times New Roman"/>
          <w:lang w:val="uk-UA"/>
        </w:rPr>
        <w:t>Пахаренко</w:t>
      </w:r>
      <w:proofErr w:type="spellEnd"/>
      <w:r w:rsidRPr="000B7725">
        <w:rPr>
          <w:rFonts w:ascii="Times New Roman" w:hAnsi="Times New Roman" w:cs="Times New Roman"/>
          <w:lang w:val="uk-UA"/>
        </w:rPr>
        <w:t xml:space="preserve"> В. Л., Марчук М. М. – Рівне: НУВГП, 2009, – 179 с.</w:t>
      </w:r>
      <w:r w:rsidRPr="000B7725">
        <w:rPr>
          <w:rFonts w:ascii="Times New Roman" w:hAnsi="Times New Roman" w:cs="Times New Roman"/>
          <w:u w:val="single"/>
          <w:lang w:val="uk-UA"/>
        </w:rPr>
        <w:t xml:space="preserve"> </w:t>
      </w:r>
      <w:hyperlink r:id="rId14">
        <w:r w:rsidRPr="000B7725">
          <w:rPr>
            <w:rStyle w:val="a3"/>
            <w:rFonts w:ascii="Times New Roman" w:hAnsi="Times New Roman" w:cs="Times New Roman"/>
            <w:lang w:val="uk-UA"/>
          </w:rPr>
          <w:t>http://www.twirpx.com/file/298141/</w:t>
        </w:r>
      </w:hyperlink>
    </w:p>
    <w:p w:rsidR="002740CF" w:rsidRPr="000B7725" w:rsidRDefault="002740CF">
      <w:pPr>
        <w:rPr>
          <w:rFonts w:ascii="Times New Roman" w:hAnsi="Times New Roman" w:cs="Times New Roman"/>
        </w:rPr>
      </w:pPr>
    </w:p>
    <w:sectPr w:rsidR="002740CF" w:rsidRPr="000B7725" w:rsidSect="000B7725">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5C"/>
    <w:multiLevelType w:val="multilevel"/>
    <w:tmpl w:val="DB943D62"/>
    <w:lvl w:ilvl="0">
      <w:start w:val="10"/>
      <w:numFmt w:val="decimal"/>
      <w:lvlText w:val="%1"/>
      <w:lvlJc w:val="left"/>
      <w:pPr>
        <w:ind w:left="375" w:hanging="375"/>
      </w:pPr>
      <w:rPr>
        <w:rFonts w:asciiTheme="minorHAnsi" w:hAnsiTheme="minorHAnsi" w:cstheme="minorBidi" w:hint="default"/>
      </w:rPr>
    </w:lvl>
    <w:lvl w:ilvl="1">
      <w:start w:val="1"/>
      <w:numFmt w:val="decimal"/>
      <w:lvlText w:val="%1.%2"/>
      <w:lvlJc w:val="left"/>
      <w:pPr>
        <w:ind w:left="532" w:hanging="375"/>
      </w:pPr>
      <w:rPr>
        <w:rFonts w:asciiTheme="minorHAnsi" w:hAnsiTheme="minorHAnsi" w:cstheme="minorBidi" w:hint="default"/>
      </w:rPr>
    </w:lvl>
    <w:lvl w:ilvl="2">
      <w:start w:val="1"/>
      <w:numFmt w:val="decimal"/>
      <w:lvlText w:val="%1.%2.%3"/>
      <w:lvlJc w:val="left"/>
      <w:pPr>
        <w:ind w:left="1034" w:hanging="720"/>
      </w:pPr>
      <w:rPr>
        <w:rFonts w:asciiTheme="minorHAnsi" w:hAnsiTheme="minorHAnsi" w:cstheme="minorBidi" w:hint="default"/>
      </w:rPr>
    </w:lvl>
    <w:lvl w:ilvl="3">
      <w:start w:val="1"/>
      <w:numFmt w:val="decimal"/>
      <w:lvlText w:val="%1.%2.%3.%4"/>
      <w:lvlJc w:val="left"/>
      <w:pPr>
        <w:ind w:left="1191" w:hanging="720"/>
      </w:pPr>
      <w:rPr>
        <w:rFonts w:asciiTheme="minorHAnsi" w:hAnsiTheme="minorHAnsi" w:cstheme="minorBidi" w:hint="default"/>
      </w:rPr>
    </w:lvl>
    <w:lvl w:ilvl="4">
      <w:start w:val="1"/>
      <w:numFmt w:val="decimal"/>
      <w:lvlText w:val="%1.%2.%3.%4.%5"/>
      <w:lvlJc w:val="left"/>
      <w:pPr>
        <w:ind w:left="1708" w:hanging="1080"/>
      </w:pPr>
      <w:rPr>
        <w:rFonts w:asciiTheme="minorHAnsi" w:hAnsiTheme="minorHAnsi" w:cstheme="minorBidi" w:hint="default"/>
      </w:rPr>
    </w:lvl>
    <w:lvl w:ilvl="5">
      <w:start w:val="1"/>
      <w:numFmt w:val="decimal"/>
      <w:lvlText w:val="%1.%2.%3.%4.%5.%6"/>
      <w:lvlJc w:val="left"/>
      <w:pPr>
        <w:ind w:left="1865" w:hanging="1080"/>
      </w:pPr>
      <w:rPr>
        <w:rFonts w:asciiTheme="minorHAnsi" w:hAnsiTheme="minorHAnsi" w:cstheme="minorBidi" w:hint="default"/>
      </w:rPr>
    </w:lvl>
    <w:lvl w:ilvl="6">
      <w:start w:val="1"/>
      <w:numFmt w:val="decimal"/>
      <w:lvlText w:val="%1.%2.%3.%4.%5.%6.%7"/>
      <w:lvlJc w:val="left"/>
      <w:pPr>
        <w:ind w:left="2382" w:hanging="1440"/>
      </w:pPr>
      <w:rPr>
        <w:rFonts w:asciiTheme="minorHAnsi" w:hAnsiTheme="minorHAnsi" w:cstheme="minorBidi" w:hint="default"/>
      </w:rPr>
    </w:lvl>
    <w:lvl w:ilvl="7">
      <w:start w:val="1"/>
      <w:numFmt w:val="decimal"/>
      <w:lvlText w:val="%1.%2.%3.%4.%5.%6.%7.%8"/>
      <w:lvlJc w:val="left"/>
      <w:pPr>
        <w:ind w:left="2539" w:hanging="1440"/>
      </w:pPr>
      <w:rPr>
        <w:rFonts w:asciiTheme="minorHAnsi" w:hAnsiTheme="minorHAnsi" w:cstheme="minorBidi" w:hint="default"/>
      </w:rPr>
    </w:lvl>
    <w:lvl w:ilvl="8">
      <w:start w:val="1"/>
      <w:numFmt w:val="decimal"/>
      <w:lvlText w:val="%1.%2.%3.%4.%5.%6.%7.%8.%9"/>
      <w:lvlJc w:val="left"/>
      <w:pPr>
        <w:ind w:left="2696" w:hanging="1440"/>
      </w:pPr>
      <w:rPr>
        <w:rFonts w:asciiTheme="minorHAnsi" w:hAnsiTheme="minorHAnsi" w:cstheme="minorBidi" w:hint="default"/>
      </w:rPr>
    </w:lvl>
  </w:abstractNum>
  <w:abstractNum w:abstractNumId="1" w15:restartNumberingAfterBreak="0">
    <w:nsid w:val="06395E22"/>
    <w:multiLevelType w:val="multilevel"/>
    <w:tmpl w:val="174C2CFE"/>
    <w:lvl w:ilvl="0">
      <w:start w:val="10"/>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2" w15:restartNumberingAfterBreak="0">
    <w:nsid w:val="0D580E8F"/>
    <w:multiLevelType w:val="hybridMultilevel"/>
    <w:tmpl w:val="6C30D0AE"/>
    <w:lvl w:ilvl="0" w:tplc="1D70C392">
      <w:start w:val="1"/>
      <w:numFmt w:val="decimal"/>
      <w:lvlText w:val="%1."/>
      <w:lvlJc w:val="left"/>
      <w:pPr>
        <w:ind w:left="698" w:hanging="540"/>
      </w:pPr>
      <w:rPr>
        <w:rFonts w:ascii="Times New Roman" w:eastAsia="Times New Roman" w:hAnsi="Times New Roman" w:cs="Times New Roman" w:hint="default"/>
        <w:spacing w:val="-1"/>
        <w:w w:val="99"/>
        <w:sz w:val="24"/>
        <w:szCs w:val="24"/>
      </w:rPr>
    </w:lvl>
    <w:lvl w:ilvl="1" w:tplc="719E1DB0">
      <w:numFmt w:val="bullet"/>
      <w:lvlText w:val="•"/>
      <w:lvlJc w:val="left"/>
      <w:pPr>
        <w:ind w:left="1694" w:hanging="540"/>
      </w:pPr>
      <w:rPr>
        <w:rFonts w:hint="default"/>
      </w:rPr>
    </w:lvl>
    <w:lvl w:ilvl="2" w:tplc="5470E30A">
      <w:numFmt w:val="bullet"/>
      <w:lvlText w:val="•"/>
      <w:lvlJc w:val="left"/>
      <w:pPr>
        <w:ind w:left="2689" w:hanging="540"/>
      </w:pPr>
      <w:rPr>
        <w:rFonts w:hint="default"/>
      </w:rPr>
    </w:lvl>
    <w:lvl w:ilvl="3" w:tplc="715E83F2">
      <w:numFmt w:val="bullet"/>
      <w:lvlText w:val="•"/>
      <w:lvlJc w:val="left"/>
      <w:pPr>
        <w:ind w:left="3683" w:hanging="540"/>
      </w:pPr>
      <w:rPr>
        <w:rFonts w:hint="default"/>
      </w:rPr>
    </w:lvl>
    <w:lvl w:ilvl="4" w:tplc="69E4B00E">
      <w:numFmt w:val="bullet"/>
      <w:lvlText w:val="•"/>
      <w:lvlJc w:val="left"/>
      <w:pPr>
        <w:ind w:left="4678" w:hanging="540"/>
      </w:pPr>
      <w:rPr>
        <w:rFonts w:hint="default"/>
      </w:rPr>
    </w:lvl>
    <w:lvl w:ilvl="5" w:tplc="81BC7CB2">
      <w:numFmt w:val="bullet"/>
      <w:lvlText w:val="•"/>
      <w:lvlJc w:val="left"/>
      <w:pPr>
        <w:ind w:left="5673" w:hanging="540"/>
      </w:pPr>
      <w:rPr>
        <w:rFonts w:hint="default"/>
      </w:rPr>
    </w:lvl>
    <w:lvl w:ilvl="6" w:tplc="41AE1374">
      <w:numFmt w:val="bullet"/>
      <w:lvlText w:val="•"/>
      <w:lvlJc w:val="left"/>
      <w:pPr>
        <w:ind w:left="6667" w:hanging="540"/>
      </w:pPr>
      <w:rPr>
        <w:rFonts w:hint="default"/>
      </w:rPr>
    </w:lvl>
    <w:lvl w:ilvl="7" w:tplc="9132BA18">
      <w:numFmt w:val="bullet"/>
      <w:lvlText w:val="•"/>
      <w:lvlJc w:val="left"/>
      <w:pPr>
        <w:ind w:left="7662" w:hanging="540"/>
      </w:pPr>
      <w:rPr>
        <w:rFonts w:hint="default"/>
      </w:rPr>
    </w:lvl>
    <w:lvl w:ilvl="8" w:tplc="DF929C26">
      <w:numFmt w:val="bullet"/>
      <w:lvlText w:val="•"/>
      <w:lvlJc w:val="left"/>
      <w:pPr>
        <w:ind w:left="8657" w:hanging="540"/>
      </w:pPr>
      <w:rPr>
        <w:rFonts w:hint="default"/>
      </w:rPr>
    </w:lvl>
  </w:abstractNum>
  <w:abstractNum w:abstractNumId="3" w15:restartNumberingAfterBreak="0">
    <w:nsid w:val="29A548E2"/>
    <w:multiLevelType w:val="hybridMultilevel"/>
    <w:tmpl w:val="A7C25A1A"/>
    <w:lvl w:ilvl="0" w:tplc="FFE47686">
      <w:numFmt w:val="bullet"/>
      <w:lvlText w:val=""/>
      <w:lvlJc w:val="left"/>
      <w:pPr>
        <w:ind w:left="518" w:hanging="361"/>
      </w:pPr>
      <w:rPr>
        <w:rFonts w:ascii="Wingdings" w:eastAsia="Wingdings" w:hAnsi="Wingdings" w:cs="Wingdings" w:hint="default"/>
        <w:w w:val="99"/>
        <w:sz w:val="28"/>
        <w:szCs w:val="28"/>
      </w:rPr>
    </w:lvl>
    <w:lvl w:ilvl="1" w:tplc="5684709A">
      <w:numFmt w:val="bullet"/>
      <w:lvlText w:val=""/>
      <w:lvlJc w:val="left"/>
      <w:pPr>
        <w:ind w:left="878" w:hanging="361"/>
      </w:pPr>
      <w:rPr>
        <w:rFonts w:ascii="Wingdings" w:eastAsia="Wingdings" w:hAnsi="Wingdings" w:cs="Wingdings" w:hint="default"/>
        <w:w w:val="99"/>
        <w:sz w:val="28"/>
        <w:szCs w:val="28"/>
      </w:rPr>
    </w:lvl>
    <w:lvl w:ilvl="2" w:tplc="433E27EE">
      <w:numFmt w:val="bullet"/>
      <w:lvlText w:val="•"/>
      <w:lvlJc w:val="left"/>
      <w:pPr>
        <w:ind w:left="1965" w:hanging="361"/>
      </w:pPr>
      <w:rPr>
        <w:rFonts w:hint="default"/>
      </w:rPr>
    </w:lvl>
    <w:lvl w:ilvl="3" w:tplc="1B62E4BA">
      <w:numFmt w:val="bullet"/>
      <w:lvlText w:val="•"/>
      <w:lvlJc w:val="left"/>
      <w:pPr>
        <w:ind w:left="3050" w:hanging="361"/>
      </w:pPr>
      <w:rPr>
        <w:rFonts w:hint="default"/>
      </w:rPr>
    </w:lvl>
    <w:lvl w:ilvl="4" w:tplc="547473E4">
      <w:numFmt w:val="bullet"/>
      <w:lvlText w:val="•"/>
      <w:lvlJc w:val="left"/>
      <w:pPr>
        <w:ind w:left="4135" w:hanging="361"/>
      </w:pPr>
      <w:rPr>
        <w:rFonts w:hint="default"/>
      </w:rPr>
    </w:lvl>
    <w:lvl w:ilvl="5" w:tplc="4D52CBC2">
      <w:numFmt w:val="bullet"/>
      <w:lvlText w:val="•"/>
      <w:lvlJc w:val="left"/>
      <w:pPr>
        <w:ind w:left="5220" w:hanging="361"/>
      </w:pPr>
      <w:rPr>
        <w:rFonts w:hint="default"/>
      </w:rPr>
    </w:lvl>
    <w:lvl w:ilvl="6" w:tplc="5510DBD6">
      <w:numFmt w:val="bullet"/>
      <w:lvlText w:val="•"/>
      <w:lvlJc w:val="left"/>
      <w:pPr>
        <w:ind w:left="6305" w:hanging="361"/>
      </w:pPr>
      <w:rPr>
        <w:rFonts w:hint="default"/>
      </w:rPr>
    </w:lvl>
    <w:lvl w:ilvl="7" w:tplc="57CC92B0">
      <w:numFmt w:val="bullet"/>
      <w:lvlText w:val="•"/>
      <w:lvlJc w:val="left"/>
      <w:pPr>
        <w:ind w:left="7390" w:hanging="361"/>
      </w:pPr>
      <w:rPr>
        <w:rFonts w:hint="default"/>
      </w:rPr>
    </w:lvl>
    <w:lvl w:ilvl="8" w:tplc="D138DE5A">
      <w:numFmt w:val="bullet"/>
      <w:lvlText w:val="•"/>
      <w:lvlJc w:val="left"/>
      <w:pPr>
        <w:ind w:left="8476" w:hanging="361"/>
      </w:pPr>
      <w:rPr>
        <w:rFonts w:hint="default"/>
      </w:rPr>
    </w:lvl>
  </w:abstractNum>
  <w:abstractNum w:abstractNumId="4" w15:restartNumberingAfterBreak="0">
    <w:nsid w:val="441B137D"/>
    <w:multiLevelType w:val="multilevel"/>
    <w:tmpl w:val="A4B8ABBC"/>
    <w:lvl w:ilvl="0">
      <w:start w:val="7"/>
      <w:numFmt w:val="decimal"/>
      <w:lvlText w:val="%1"/>
      <w:lvlJc w:val="left"/>
      <w:pPr>
        <w:ind w:left="1240" w:hanging="1083"/>
      </w:pPr>
      <w:rPr>
        <w:rFonts w:hint="default"/>
      </w:rPr>
    </w:lvl>
    <w:lvl w:ilvl="1">
      <w:start w:val="1"/>
      <w:numFmt w:val="decimal"/>
      <w:lvlText w:val="%1.%2"/>
      <w:lvlJc w:val="left"/>
      <w:pPr>
        <w:ind w:left="1240" w:hanging="1083"/>
      </w:pPr>
      <w:rPr>
        <w:rFonts w:hint="default"/>
        <w:color w:val="auto"/>
        <w:spacing w:val="-1"/>
        <w:w w:val="99"/>
      </w:rPr>
    </w:lvl>
    <w:lvl w:ilvl="2">
      <w:numFmt w:val="bullet"/>
      <w:lvlText w:val=""/>
      <w:lvlJc w:val="left"/>
      <w:pPr>
        <w:ind w:left="698" w:hanging="361"/>
      </w:pPr>
      <w:rPr>
        <w:rFonts w:ascii="Wingdings" w:eastAsia="Wingdings" w:hAnsi="Wingdings" w:cs="Wingdings" w:hint="default"/>
        <w:w w:val="99"/>
        <w:sz w:val="28"/>
        <w:szCs w:val="28"/>
      </w:rPr>
    </w:lvl>
    <w:lvl w:ilvl="3">
      <w:numFmt w:val="bullet"/>
      <w:lvlText w:val="•"/>
      <w:lvlJc w:val="left"/>
      <w:pPr>
        <w:ind w:left="3330" w:hanging="361"/>
      </w:pPr>
      <w:rPr>
        <w:rFonts w:hint="default"/>
      </w:rPr>
    </w:lvl>
    <w:lvl w:ilvl="4">
      <w:numFmt w:val="bullet"/>
      <w:lvlText w:val="•"/>
      <w:lvlJc w:val="left"/>
      <w:pPr>
        <w:ind w:left="4375" w:hanging="361"/>
      </w:pPr>
      <w:rPr>
        <w:rFonts w:hint="default"/>
      </w:rPr>
    </w:lvl>
    <w:lvl w:ilvl="5">
      <w:numFmt w:val="bullet"/>
      <w:lvlText w:val="•"/>
      <w:lvlJc w:val="left"/>
      <w:pPr>
        <w:ind w:left="5420" w:hanging="361"/>
      </w:pPr>
      <w:rPr>
        <w:rFonts w:hint="default"/>
      </w:rPr>
    </w:lvl>
    <w:lvl w:ilvl="6">
      <w:numFmt w:val="bullet"/>
      <w:lvlText w:val="•"/>
      <w:lvlJc w:val="left"/>
      <w:pPr>
        <w:ind w:left="6465" w:hanging="361"/>
      </w:pPr>
      <w:rPr>
        <w:rFonts w:hint="default"/>
      </w:rPr>
    </w:lvl>
    <w:lvl w:ilvl="7">
      <w:numFmt w:val="bullet"/>
      <w:lvlText w:val="•"/>
      <w:lvlJc w:val="left"/>
      <w:pPr>
        <w:ind w:left="7510" w:hanging="361"/>
      </w:pPr>
      <w:rPr>
        <w:rFonts w:hint="default"/>
      </w:rPr>
    </w:lvl>
    <w:lvl w:ilvl="8">
      <w:numFmt w:val="bullet"/>
      <w:lvlText w:val="•"/>
      <w:lvlJc w:val="left"/>
      <w:pPr>
        <w:ind w:left="8556" w:hanging="361"/>
      </w:pPr>
      <w:rPr>
        <w:rFonts w:hint="default"/>
      </w:rPr>
    </w:lvl>
  </w:abstractNum>
  <w:abstractNum w:abstractNumId="5" w15:restartNumberingAfterBreak="0">
    <w:nsid w:val="6B641EEB"/>
    <w:multiLevelType w:val="multilevel"/>
    <w:tmpl w:val="98A6C896"/>
    <w:lvl w:ilvl="0">
      <w:start w:val="7"/>
      <w:numFmt w:val="decimal"/>
      <w:lvlText w:val="%1"/>
      <w:lvlJc w:val="left"/>
      <w:pPr>
        <w:ind w:left="1287" w:hanging="420"/>
      </w:pPr>
      <w:rPr>
        <w:rFonts w:hint="default"/>
      </w:rPr>
    </w:lvl>
    <w:lvl w:ilvl="1">
      <w:start w:val="1"/>
      <w:numFmt w:val="decimal"/>
      <w:lvlText w:val="%1.%2"/>
      <w:lvlJc w:val="left"/>
      <w:pPr>
        <w:ind w:left="1230" w:hanging="420"/>
        <w:jc w:val="right"/>
      </w:pPr>
      <w:rPr>
        <w:rFonts w:ascii="Times New Roman" w:eastAsia="Times New Roman" w:hAnsi="Times New Roman" w:cs="Times New Roman" w:hint="default"/>
        <w:spacing w:val="-1"/>
        <w:w w:val="99"/>
        <w:sz w:val="22"/>
        <w:szCs w:val="28"/>
      </w:rPr>
    </w:lvl>
    <w:lvl w:ilvl="2">
      <w:numFmt w:val="bullet"/>
      <w:lvlText w:val="•"/>
      <w:lvlJc w:val="left"/>
      <w:pPr>
        <w:ind w:left="3153" w:hanging="420"/>
      </w:pPr>
      <w:rPr>
        <w:rFonts w:hint="default"/>
      </w:rPr>
    </w:lvl>
    <w:lvl w:ilvl="3">
      <w:numFmt w:val="bullet"/>
      <w:lvlText w:val="•"/>
      <w:lvlJc w:val="left"/>
      <w:pPr>
        <w:ind w:left="4089" w:hanging="420"/>
      </w:pPr>
      <w:rPr>
        <w:rFonts w:hint="default"/>
      </w:rPr>
    </w:lvl>
    <w:lvl w:ilvl="4">
      <w:numFmt w:val="bullet"/>
      <w:lvlText w:val="•"/>
      <w:lvlJc w:val="left"/>
      <w:pPr>
        <w:ind w:left="5026" w:hanging="420"/>
      </w:pPr>
      <w:rPr>
        <w:rFonts w:hint="default"/>
      </w:rPr>
    </w:lvl>
    <w:lvl w:ilvl="5">
      <w:numFmt w:val="bullet"/>
      <w:lvlText w:val="•"/>
      <w:lvlJc w:val="left"/>
      <w:pPr>
        <w:ind w:left="5963" w:hanging="420"/>
      </w:pPr>
      <w:rPr>
        <w:rFonts w:hint="default"/>
      </w:rPr>
    </w:lvl>
    <w:lvl w:ilvl="6">
      <w:numFmt w:val="bullet"/>
      <w:lvlText w:val="•"/>
      <w:lvlJc w:val="left"/>
      <w:pPr>
        <w:ind w:left="6899" w:hanging="420"/>
      </w:pPr>
      <w:rPr>
        <w:rFonts w:hint="default"/>
      </w:rPr>
    </w:lvl>
    <w:lvl w:ilvl="7">
      <w:numFmt w:val="bullet"/>
      <w:lvlText w:val="•"/>
      <w:lvlJc w:val="left"/>
      <w:pPr>
        <w:ind w:left="7836" w:hanging="420"/>
      </w:pPr>
      <w:rPr>
        <w:rFonts w:hint="default"/>
      </w:rPr>
    </w:lvl>
    <w:lvl w:ilvl="8">
      <w:numFmt w:val="bullet"/>
      <w:lvlText w:val="•"/>
      <w:lvlJc w:val="left"/>
      <w:pPr>
        <w:ind w:left="8773" w:hanging="420"/>
      </w:pPr>
      <w:rPr>
        <w:rFonts w:hint="default"/>
      </w:rPr>
    </w:lvl>
  </w:abstractNum>
  <w:abstractNum w:abstractNumId="6" w15:restartNumberingAfterBreak="0">
    <w:nsid w:val="7A7B111E"/>
    <w:multiLevelType w:val="hybridMultilevel"/>
    <w:tmpl w:val="D49263B6"/>
    <w:lvl w:ilvl="0" w:tplc="C9A669E2">
      <w:start w:val="1"/>
      <w:numFmt w:val="decimal"/>
      <w:lvlText w:val="%1."/>
      <w:lvlJc w:val="left"/>
      <w:pPr>
        <w:ind w:left="697" w:hanging="540"/>
      </w:pPr>
      <w:rPr>
        <w:rFonts w:ascii="Times New Roman" w:eastAsia="Times New Roman" w:hAnsi="Times New Roman" w:cs="Times New Roman" w:hint="default"/>
        <w:w w:val="99"/>
        <w:sz w:val="28"/>
        <w:szCs w:val="28"/>
      </w:rPr>
    </w:lvl>
    <w:lvl w:ilvl="1" w:tplc="A57643A2">
      <w:numFmt w:val="bullet"/>
      <w:lvlText w:val="•"/>
      <w:lvlJc w:val="left"/>
      <w:pPr>
        <w:ind w:left="1694" w:hanging="540"/>
      </w:pPr>
      <w:rPr>
        <w:rFonts w:hint="default"/>
      </w:rPr>
    </w:lvl>
    <w:lvl w:ilvl="2" w:tplc="22E05494">
      <w:numFmt w:val="bullet"/>
      <w:lvlText w:val="•"/>
      <w:lvlJc w:val="left"/>
      <w:pPr>
        <w:ind w:left="2689" w:hanging="540"/>
      </w:pPr>
      <w:rPr>
        <w:rFonts w:hint="default"/>
      </w:rPr>
    </w:lvl>
    <w:lvl w:ilvl="3" w:tplc="44947162">
      <w:numFmt w:val="bullet"/>
      <w:lvlText w:val="•"/>
      <w:lvlJc w:val="left"/>
      <w:pPr>
        <w:ind w:left="3683" w:hanging="540"/>
      </w:pPr>
      <w:rPr>
        <w:rFonts w:hint="default"/>
      </w:rPr>
    </w:lvl>
    <w:lvl w:ilvl="4" w:tplc="2960CECC">
      <w:numFmt w:val="bullet"/>
      <w:lvlText w:val="•"/>
      <w:lvlJc w:val="left"/>
      <w:pPr>
        <w:ind w:left="4678" w:hanging="540"/>
      </w:pPr>
      <w:rPr>
        <w:rFonts w:hint="default"/>
      </w:rPr>
    </w:lvl>
    <w:lvl w:ilvl="5" w:tplc="138C38B2">
      <w:numFmt w:val="bullet"/>
      <w:lvlText w:val="•"/>
      <w:lvlJc w:val="left"/>
      <w:pPr>
        <w:ind w:left="5673" w:hanging="540"/>
      </w:pPr>
      <w:rPr>
        <w:rFonts w:hint="default"/>
      </w:rPr>
    </w:lvl>
    <w:lvl w:ilvl="6" w:tplc="93328128">
      <w:numFmt w:val="bullet"/>
      <w:lvlText w:val="•"/>
      <w:lvlJc w:val="left"/>
      <w:pPr>
        <w:ind w:left="6667" w:hanging="540"/>
      </w:pPr>
      <w:rPr>
        <w:rFonts w:hint="default"/>
      </w:rPr>
    </w:lvl>
    <w:lvl w:ilvl="7" w:tplc="3A46F6D4">
      <w:numFmt w:val="bullet"/>
      <w:lvlText w:val="•"/>
      <w:lvlJc w:val="left"/>
      <w:pPr>
        <w:ind w:left="7662" w:hanging="540"/>
      </w:pPr>
      <w:rPr>
        <w:rFonts w:hint="default"/>
      </w:rPr>
    </w:lvl>
    <w:lvl w:ilvl="8" w:tplc="C2B07642">
      <w:numFmt w:val="bullet"/>
      <w:lvlText w:val="•"/>
      <w:lvlJc w:val="left"/>
      <w:pPr>
        <w:ind w:left="8657" w:hanging="540"/>
      </w:pPr>
      <w:rPr>
        <w:rFonts w:hint="default"/>
      </w:rPr>
    </w:lvl>
  </w:abstractNum>
  <w:num w:numId="1">
    <w:abstractNumId w:val="2"/>
  </w:num>
  <w:num w:numId="2">
    <w:abstractNumId w:val="6"/>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25"/>
    <w:rsid w:val="000A5FB4"/>
    <w:rsid w:val="000B7725"/>
    <w:rsid w:val="00166BFE"/>
    <w:rsid w:val="002740CF"/>
    <w:rsid w:val="003F3B4A"/>
    <w:rsid w:val="00863A6C"/>
    <w:rsid w:val="00944520"/>
    <w:rsid w:val="00D84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5601"/>
  <w15:chartTrackingRefBased/>
  <w15:docId w15:val="{9F7C8088-26CF-458E-8E95-2B0D96EE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0C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7725"/>
    <w:rPr>
      <w:color w:val="0563C1" w:themeColor="hyperlink"/>
      <w:u w:val="single"/>
    </w:rPr>
  </w:style>
  <w:style w:type="paragraph" w:styleId="a4">
    <w:name w:val="List Paragraph"/>
    <w:basedOn w:val="a"/>
    <w:uiPriority w:val="34"/>
    <w:qFormat/>
    <w:rsid w:val="00944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wirpx.com/file/1233833/"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twirpx.com/file/1167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www.twirpx.com/file/62954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ji3A6IF5TuY"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twirpx.com/file/298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D69CC-666B-4713-AC5A-058CACB81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20</Pages>
  <Words>5115</Words>
  <Characters>29158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nick</cp:lastModifiedBy>
  <cp:revision>2</cp:revision>
  <dcterms:created xsi:type="dcterms:W3CDTF">2020-03-22T07:50:00Z</dcterms:created>
  <dcterms:modified xsi:type="dcterms:W3CDTF">2021-04-10T05:50:00Z</dcterms:modified>
</cp:coreProperties>
</file>