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9D3" w:rsidRPr="005F79D3" w:rsidRDefault="005F79D3" w:rsidP="00434A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79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Завдання контрольних завдань видано в єдиній контрольної роботі на початку семестру. Студенти їх вирішують. До цього додається контроль виконання звітів з лабораторних робіт, які вони виконали на поточний час і підготовка до виконання запланованих. </w:t>
      </w:r>
    </w:p>
    <w:p w:rsidR="005F79D3" w:rsidRDefault="005F79D3" w:rsidP="00434A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uk-UA" w:eastAsia="ru-RU"/>
        </w:rPr>
      </w:pPr>
    </w:p>
    <w:p w:rsidR="005F79D3" w:rsidRPr="008022AE" w:rsidRDefault="008022AE" w:rsidP="00434A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 xml:space="preserve">Практичне заняття № </w:t>
      </w:r>
      <w:r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5</w:t>
      </w:r>
    </w:p>
    <w:p w:rsidR="007508C6" w:rsidRPr="007508C6" w:rsidRDefault="007508C6" w:rsidP="00434A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</w:p>
    <w:p w:rsidR="007508C6" w:rsidRPr="00CA1ECC" w:rsidRDefault="007508C6" w:rsidP="007508C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A1ECC">
        <w:rPr>
          <w:rFonts w:ascii="Times New Roman" w:hAnsi="Times New Roman" w:cs="Times New Roman"/>
          <w:b/>
          <w:sz w:val="28"/>
          <w:szCs w:val="28"/>
          <w:lang w:val="uk-UA"/>
        </w:rPr>
        <w:t xml:space="preserve">IV. Постійний електричний струм. Закон Ома та Джоуля-Ленца. </w:t>
      </w:r>
    </w:p>
    <w:p w:rsidR="007508C6" w:rsidRDefault="007508C6" w:rsidP="007508C6">
      <w:pPr>
        <w:pStyle w:val="24"/>
        <w:rPr>
          <w:rFonts w:ascii="Peterburg" w:hAnsi="Peterburg"/>
          <w:lang w:val="uk-UA"/>
        </w:rPr>
      </w:pPr>
    </w:p>
    <w:p w:rsidR="007508C6" w:rsidRDefault="007508C6" w:rsidP="007508C6">
      <w:pPr>
        <w:pStyle w:val="24"/>
        <w:rPr>
          <w:sz w:val="28"/>
          <w:szCs w:val="28"/>
          <w:lang w:val="uk-UA"/>
        </w:rPr>
      </w:pPr>
      <w:r w:rsidRPr="007508C6">
        <w:rPr>
          <w:sz w:val="28"/>
          <w:szCs w:val="28"/>
          <w:lang w:val="uk-UA"/>
        </w:rPr>
        <w:t>Основні теоретичні положення:</w:t>
      </w:r>
    </w:p>
    <w:p w:rsidR="007508C6" w:rsidRPr="007508C6" w:rsidRDefault="007508C6" w:rsidP="007508C6">
      <w:pPr>
        <w:pStyle w:val="24"/>
        <w:rPr>
          <w:sz w:val="28"/>
          <w:szCs w:val="28"/>
          <w:lang w:val="uk-UA"/>
        </w:rPr>
      </w:pPr>
    </w:p>
    <w:p w:rsidR="001C6F98" w:rsidRPr="001C6F98" w:rsidRDefault="007508C6" w:rsidP="001C6F98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08C6">
        <w:rPr>
          <w:sz w:val="28"/>
          <w:szCs w:val="28"/>
          <w:lang w:val="uk-UA"/>
        </w:rPr>
        <w:t>1.</w:t>
      </w:r>
      <w:r w:rsidR="001C6F98" w:rsidRPr="001C6F98">
        <w:rPr>
          <w:rFonts w:ascii="Times New Roman" w:hAnsi="Times New Roman" w:cs="Times New Roman"/>
          <w:sz w:val="28"/>
          <w:szCs w:val="28"/>
        </w:rPr>
        <w:t xml:space="preserve"> </w:t>
      </w:r>
      <w:r w:rsidR="001C6F98">
        <w:rPr>
          <w:rFonts w:ascii="Times New Roman" w:hAnsi="Times New Roman" w:cs="Times New Roman"/>
          <w:sz w:val="28"/>
          <w:szCs w:val="28"/>
          <w:lang w:val="uk-UA"/>
        </w:rPr>
        <w:t>Взаємозв’язок між параметрами електронного газу та струмом в матеріалі:</w:t>
      </w:r>
      <w:r w:rsidR="001C6F98" w:rsidRPr="001C6F98">
        <w:rPr>
          <w:position w:val="-24"/>
          <w:sz w:val="28"/>
          <w:szCs w:val="28"/>
          <w:lang w:val="uk-UA"/>
        </w:rPr>
        <w:t xml:space="preserve"> </w:t>
      </w:r>
      <w:r w:rsidR="001C6F98" w:rsidRPr="001C6F98">
        <w:rPr>
          <w:position w:val="-18"/>
          <w:sz w:val="28"/>
          <w:szCs w:val="28"/>
          <w:lang w:val="uk-UA"/>
        </w:rPr>
        <w:object w:dxaOrig="2120" w:dyaOrig="5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5pt;height:25.5pt" o:ole="" fillcolor="window">
            <v:imagedata r:id="rId5" o:title=""/>
          </v:shape>
          <o:OLEObject Type="Embed" ProgID="Equation.3" ShapeID="_x0000_i1025" DrawAspect="Content" ObjectID="_1679557020" r:id="rId6"/>
        </w:object>
      </w:r>
    </w:p>
    <w:p w:rsidR="007508C6" w:rsidRPr="007508C6" w:rsidRDefault="001C6F98" w:rsidP="007508C6">
      <w:pPr>
        <w:pStyle w:val="2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7508C6" w:rsidRPr="007508C6">
        <w:rPr>
          <w:sz w:val="28"/>
          <w:szCs w:val="28"/>
          <w:lang w:val="uk-UA"/>
        </w:rPr>
        <w:t xml:space="preserve">Закон Ома. </w:t>
      </w:r>
    </w:p>
    <w:p w:rsidR="007508C6" w:rsidRPr="007508C6" w:rsidRDefault="007508C6" w:rsidP="007508C6">
      <w:pPr>
        <w:pStyle w:val="24"/>
        <w:rPr>
          <w:sz w:val="28"/>
          <w:szCs w:val="28"/>
          <w:lang w:val="uk-UA"/>
        </w:rPr>
      </w:pPr>
      <w:r w:rsidRPr="007508C6">
        <w:rPr>
          <w:sz w:val="28"/>
          <w:szCs w:val="28"/>
          <w:lang w:val="uk-UA"/>
        </w:rPr>
        <w:t xml:space="preserve">а) для однорідної ділянки кола </w:t>
      </w:r>
      <w:r w:rsidR="001C6F98" w:rsidRPr="001C6F98">
        <w:rPr>
          <w:position w:val="-30"/>
          <w:sz w:val="28"/>
          <w:szCs w:val="28"/>
          <w:lang w:val="uk-UA"/>
        </w:rPr>
        <w:object w:dxaOrig="960" w:dyaOrig="800">
          <v:shape id="_x0000_i1026" type="#_x0000_t75" style="width:48pt;height:39.75pt" o:ole="" fillcolor="window">
            <v:imagedata r:id="rId7" o:title=""/>
          </v:shape>
          <o:OLEObject Type="Embed" ProgID="Equation.3" ShapeID="_x0000_i1026" DrawAspect="Content" ObjectID="_1679557021" r:id="rId8"/>
        </w:object>
      </w:r>
    </w:p>
    <w:p w:rsidR="007508C6" w:rsidRPr="007508C6" w:rsidRDefault="007508C6" w:rsidP="007508C6">
      <w:pPr>
        <w:pStyle w:val="24"/>
        <w:rPr>
          <w:sz w:val="28"/>
          <w:szCs w:val="28"/>
          <w:lang w:val="uk-UA"/>
        </w:rPr>
      </w:pPr>
      <w:r w:rsidRPr="007508C6">
        <w:rPr>
          <w:sz w:val="28"/>
          <w:szCs w:val="28"/>
          <w:lang w:val="uk-UA"/>
        </w:rPr>
        <w:t xml:space="preserve">б) для неоднорідної ділянки кола </w:t>
      </w:r>
      <w:r w:rsidR="001C6F98" w:rsidRPr="001C6F98">
        <w:rPr>
          <w:position w:val="-30"/>
          <w:sz w:val="28"/>
          <w:szCs w:val="28"/>
          <w:lang w:val="uk-UA"/>
        </w:rPr>
        <w:object w:dxaOrig="2060" w:dyaOrig="820">
          <v:shape id="_x0000_i1027" type="#_x0000_t75" style="width:103.5pt;height:40.5pt" o:ole="" fillcolor="window">
            <v:imagedata r:id="rId9" o:title=""/>
          </v:shape>
          <o:OLEObject Type="Embed" ProgID="Equation.3" ShapeID="_x0000_i1027" DrawAspect="Content" ObjectID="_1679557022" r:id="rId10"/>
        </w:object>
      </w:r>
      <w:r w:rsidRPr="007508C6">
        <w:rPr>
          <w:sz w:val="28"/>
          <w:szCs w:val="28"/>
        </w:rPr>
        <w:t>;</w:t>
      </w:r>
    </w:p>
    <w:p w:rsidR="007508C6" w:rsidRPr="007508C6" w:rsidRDefault="007508C6" w:rsidP="007508C6">
      <w:pPr>
        <w:pStyle w:val="24"/>
        <w:rPr>
          <w:sz w:val="28"/>
          <w:szCs w:val="28"/>
          <w:lang w:val="uk-UA"/>
        </w:rPr>
      </w:pPr>
      <w:r w:rsidRPr="007508C6">
        <w:rPr>
          <w:sz w:val="28"/>
          <w:szCs w:val="28"/>
          <w:lang w:val="uk-UA"/>
        </w:rPr>
        <w:t xml:space="preserve">в) для замкнутого кола </w:t>
      </w:r>
      <w:r w:rsidR="001C6F98" w:rsidRPr="001C6F98">
        <w:rPr>
          <w:position w:val="-30"/>
          <w:sz w:val="28"/>
          <w:szCs w:val="28"/>
          <w:lang w:val="uk-UA"/>
        </w:rPr>
        <w:object w:dxaOrig="1380" w:dyaOrig="800">
          <v:shape id="_x0000_i1028" type="#_x0000_t75" style="width:69pt;height:39.75pt" o:ole="" fillcolor="window">
            <v:imagedata r:id="rId11" o:title=""/>
          </v:shape>
          <o:OLEObject Type="Embed" ProgID="Equation.3" ShapeID="_x0000_i1028" DrawAspect="Content" ObjectID="_1679557023" r:id="rId12"/>
        </w:object>
      </w:r>
    </w:p>
    <w:p w:rsidR="007508C6" w:rsidRPr="007508C6" w:rsidRDefault="007508C6" w:rsidP="007508C6">
      <w:pPr>
        <w:pStyle w:val="24"/>
        <w:rPr>
          <w:sz w:val="28"/>
          <w:szCs w:val="28"/>
          <w:lang w:val="uk-UA"/>
        </w:rPr>
      </w:pPr>
      <w:r w:rsidRPr="007508C6">
        <w:rPr>
          <w:sz w:val="28"/>
          <w:szCs w:val="28"/>
          <w:lang w:val="uk-UA"/>
        </w:rPr>
        <w:t xml:space="preserve">г) в диференціальній формі </w:t>
      </w:r>
      <w:r w:rsidR="001C6F98" w:rsidRPr="001C6F98">
        <w:rPr>
          <w:position w:val="-12"/>
          <w:sz w:val="28"/>
          <w:szCs w:val="28"/>
          <w:lang w:val="uk-UA"/>
        </w:rPr>
        <w:object w:dxaOrig="1020" w:dyaOrig="460">
          <v:shape id="_x0000_i1029" type="#_x0000_t75" style="width:51pt;height:23.25pt" o:ole="" fillcolor="window">
            <v:imagedata r:id="rId13" o:title=""/>
          </v:shape>
          <o:OLEObject Type="Embed" ProgID="Equation.3" ShapeID="_x0000_i1029" DrawAspect="Content" ObjectID="_1679557024" r:id="rId14"/>
        </w:object>
      </w:r>
    </w:p>
    <w:p w:rsidR="007508C6" w:rsidRPr="007508C6" w:rsidRDefault="007508C6" w:rsidP="007508C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="001C6F98" w:rsidRPr="001C6F98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520" w:dyaOrig="420">
          <v:shape id="_x0000_i1030" type="#_x0000_t75" style="width:75.75pt;height:21pt" o:ole="" fillcolor="window">
            <v:imagedata r:id="rId15" o:title=""/>
          </v:shape>
          <o:OLEObject Type="Embed" ProgID="Equation.3" ShapeID="_x0000_i1030" DrawAspect="Content" ObjectID="_1679557025" r:id="rId16"/>
        </w:object>
      </w:r>
      <w:r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- напруга на ділянці кола, </w:t>
      </w:r>
      <w:r w:rsidRPr="007508C6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200" w:dyaOrig="220">
          <v:shape id="_x0000_i1031" type="#_x0000_t75" style="width:9.75pt;height:11.25pt" o:ole="" fillcolor="window">
            <v:imagedata r:id="rId17" o:title=""/>
          </v:shape>
          <o:OLEObject Type="Embed" ProgID="Equation.3" ShapeID="_x0000_i1031" DrawAspect="Content" ObjectID="_1679557026" r:id="rId18"/>
        </w:object>
      </w:r>
      <w:r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7508C6">
        <w:rPr>
          <w:rFonts w:ascii="Times New Roman" w:hAnsi="Times New Roman" w:cs="Times New Roman"/>
          <w:sz w:val="28"/>
          <w:szCs w:val="28"/>
          <w:lang w:val="uk-UA"/>
        </w:rPr>
        <w:t>ЕРС</w:t>
      </w:r>
      <w:proofErr w:type="spellEnd"/>
      <w:r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7508C6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240" w:dyaOrig="260">
          <v:shape id="_x0000_i1032" type="#_x0000_t75" style="width:12pt;height:12.75pt" o:ole="" fillcolor="window">
            <v:imagedata r:id="rId19" o:title=""/>
          </v:shape>
          <o:OLEObject Type="Embed" ProgID="Equation.3" ShapeID="_x0000_i1032" DrawAspect="Content" ObjectID="_1679557027" r:id="rId20"/>
        </w:object>
      </w:r>
      <w:r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- зовнішній і </w:t>
      </w:r>
      <w:r w:rsidRPr="007508C6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180" w:dyaOrig="200">
          <v:shape id="_x0000_i1033" type="#_x0000_t75" style="width:9pt;height:9.75pt" o:ole="" fillcolor="window">
            <v:imagedata r:id="rId21" o:title=""/>
          </v:shape>
          <o:OLEObject Type="Embed" ProgID="Equation.3" ShapeID="_x0000_i1033" DrawAspect="Content" ObjectID="_1679557028" r:id="rId22"/>
        </w:object>
      </w:r>
      <w:r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- внутрішній опори, </w:t>
      </w:r>
      <w:r w:rsidR="001C6F98" w:rsidRPr="007508C6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279" w:dyaOrig="260">
          <v:shape id="_x0000_i1034" type="#_x0000_t75" style="width:14.25pt;height:12.75pt" o:ole="" fillcolor="window">
            <v:imagedata r:id="rId23" o:title=""/>
          </v:shape>
          <o:OLEObject Type="Embed" ProgID="Equation.3" ShapeID="_x0000_i1034" DrawAspect="Content" ObjectID="_1679557029" r:id="rId24"/>
        </w:object>
      </w:r>
      <w:r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- питома електропровідність, </w:t>
      </w:r>
      <w:r w:rsidR="001C6F98" w:rsidRPr="001C6F98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780" w:dyaOrig="800">
          <v:shape id="_x0000_i1035" type="#_x0000_t75" style="width:39pt;height:39.75pt" o:ole="" fillcolor="window">
            <v:imagedata r:id="rId25" o:title=""/>
          </v:shape>
          <o:OLEObject Type="Embed" ProgID="Equation.3" ShapeID="_x0000_i1035" DrawAspect="Content" ObjectID="_1679557030" r:id="rId26"/>
        </w:object>
      </w:r>
      <w:r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 густина струму, </w:t>
      </w:r>
      <w:r w:rsidRPr="007508C6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220" w:dyaOrig="279">
          <v:shape id="_x0000_i1036" type="#_x0000_t75" style="width:11.25pt;height:14.25pt" o:ole="" fillcolor="window">
            <v:imagedata r:id="rId27" o:title=""/>
          </v:shape>
          <o:OLEObject Type="Embed" ProgID="Equation.3" ShapeID="_x0000_i1036" DrawAspect="Content" ObjectID="_1679557031" r:id="rId28"/>
        </w:object>
      </w:r>
      <w:r w:rsidRPr="007508C6">
        <w:rPr>
          <w:rFonts w:ascii="Times New Roman" w:hAnsi="Times New Roman" w:cs="Times New Roman"/>
          <w:sz w:val="28"/>
          <w:szCs w:val="28"/>
          <w:lang w:val="uk-UA"/>
        </w:rPr>
        <w:t>- переріз провідника.</w:t>
      </w:r>
    </w:p>
    <w:p w:rsidR="007508C6" w:rsidRPr="007508C6" w:rsidRDefault="001C6F98" w:rsidP="007508C6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508C6" w:rsidRPr="007508C6">
        <w:rPr>
          <w:rFonts w:ascii="Times New Roman" w:hAnsi="Times New Roman" w:cs="Times New Roman"/>
          <w:sz w:val="28"/>
          <w:szCs w:val="28"/>
          <w:lang w:val="uk-UA"/>
        </w:rPr>
        <w:t>. Закон Джоуля-Ленца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40"/>
      </w:tblGrid>
      <w:tr w:rsidR="007508C6" w:rsidRPr="007508C6" w:rsidTr="0063609C"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7508C6" w:rsidRPr="007508C6" w:rsidRDefault="007508C6" w:rsidP="0063609C">
            <w:pPr>
              <w:ind w:firstLine="108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08C6">
              <w:rPr>
                <w:rFonts w:ascii="Times New Roman" w:hAnsi="Times New Roman" w:cs="Times New Roman"/>
                <w:position w:val="-24"/>
                <w:sz w:val="28"/>
                <w:szCs w:val="28"/>
                <w:lang w:val="uk-UA"/>
              </w:rPr>
              <w:object w:dxaOrig="2299" w:dyaOrig="660">
                <v:shape id="_x0000_i1037" type="#_x0000_t75" style="width:114.75pt;height:33pt" o:ole="" fillcolor="window">
                  <v:imagedata r:id="rId29" o:title=""/>
                </v:shape>
                <o:OLEObject Type="Embed" ProgID="Equation.3" ShapeID="_x0000_i1037" DrawAspect="Content" ObjectID="_1679557032" r:id="rId30"/>
              </w:object>
            </w:r>
          </w:p>
        </w:tc>
      </w:tr>
    </w:tbl>
    <w:p w:rsidR="006F5107" w:rsidRPr="007508C6" w:rsidRDefault="006F5107" w:rsidP="006F510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. Опір ділянки провідника </w:t>
      </w:r>
      <w:r w:rsidRPr="001C6F98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1300" w:dyaOrig="800">
          <v:shape id="_x0000_i1038" type="#_x0000_t75" style="width:65.25pt;height:39.75pt" o:ole="" fillcolor="window">
            <v:imagedata r:id="rId31" o:title=""/>
          </v:shape>
          <o:OLEObject Type="Embed" ProgID="Equation.3" ShapeID="_x0000_i1038" DrawAspect="Content" ObjectID="_1679557033" r:id="rId32"/>
        </w:object>
      </w:r>
    </w:p>
    <w:p w:rsidR="006F5107" w:rsidRPr="007508C6" w:rsidRDefault="006F5107" w:rsidP="006F510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Pr="007508C6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240" w:dyaOrig="260">
          <v:shape id="_x0000_i1039" type="#_x0000_t75" style="width:12pt;height:12.75pt" o:ole="" fillcolor="window">
            <v:imagedata r:id="rId33" o:title=""/>
          </v:shape>
          <o:OLEObject Type="Embed" ProgID="Equation.3" ShapeID="_x0000_i1039" DrawAspect="Content" ObjectID="_1679557034" r:id="rId34"/>
        </w:object>
      </w:r>
      <w:r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- питомий опір, </w:t>
      </w:r>
      <w:r w:rsidRPr="007508C6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139" w:dyaOrig="279">
          <v:shape id="_x0000_i1040" type="#_x0000_t75" style="width:6.75pt;height:14.25pt" o:ole="" fillcolor="window">
            <v:imagedata r:id="rId35" o:title=""/>
          </v:shape>
          <o:OLEObject Type="Embed" ProgID="Equation.3" ShapeID="_x0000_i1040" DrawAspect="Content" ObjectID="_1679557035" r:id="rId36"/>
        </w:object>
      </w:r>
      <w:r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- довжина, </w:t>
      </w:r>
      <w:r w:rsidRPr="007508C6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220" w:dyaOrig="279">
          <v:shape id="_x0000_i1041" type="#_x0000_t75" style="width:11.25pt;height:14.25pt" o:ole="" fillcolor="window">
            <v:imagedata r:id="rId37" o:title=""/>
          </v:shape>
          <o:OLEObject Type="Embed" ProgID="Equation.3" ShapeID="_x0000_i1041" DrawAspect="Content" ObjectID="_1679557036" r:id="rId38"/>
        </w:object>
      </w:r>
      <w:r w:rsidRPr="007508C6">
        <w:rPr>
          <w:rFonts w:ascii="Times New Roman" w:hAnsi="Times New Roman" w:cs="Times New Roman"/>
          <w:sz w:val="28"/>
          <w:szCs w:val="28"/>
          <w:lang w:val="uk-UA"/>
        </w:rPr>
        <w:t>- площа поперечного перерізу провідника.</w:t>
      </w:r>
    </w:p>
    <w:p w:rsidR="00CA1ECC" w:rsidRPr="00CA1ECC" w:rsidRDefault="00CA1ECC" w:rsidP="007508C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A1ECC">
        <w:rPr>
          <w:rFonts w:ascii="Times New Roman" w:hAnsi="Times New Roman" w:cs="Times New Roman"/>
          <w:b/>
          <w:sz w:val="28"/>
          <w:szCs w:val="28"/>
          <w:lang w:val="uk-UA"/>
        </w:rPr>
        <w:t>Принципово: всі форми закону Ома студент повинен знати,</w:t>
      </w:r>
    </w:p>
    <w:p w:rsidR="001C6F98" w:rsidRPr="007508C6" w:rsidRDefault="001C6F98" w:rsidP="001C6F9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C6F98" w:rsidRPr="0021053E" w:rsidRDefault="001C6F98" w:rsidP="001C6F98">
      <w:pPr>
        <w:pStyle w:val="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Типові</w:t>
      </w:r>
      <w:r w:rsidRPr="004B4150">
        <w:rPr>
          <w:rFonts w:ascii="Times New Roman" w:hAnsi="Times New Roman"/>
          <w:b/>
          <w:sz w:val="28"/>
          <w:szCs w:val="28"/>
        </w:rPr>
        <w:t xml:space="preserve"> задач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і </w:t>
      </w:r>
    </w:p>
    <w:p w:rsidR="001C6F98" w:rsidRPr="001C6F98" w:rsidRDefault="001C6F98" w:rsidP="001C6F98">
      <w:pPr>
        <w:pStyle w:val="a7"/>
        <w:numPr>
          <w:ilvl w:val="0"/>
          <w:numId w:val="2"/>
        </w:numPr>
        <w:tabs>
          <w:tab w:val="clear" w:pos="4153"/>
          <w:tab w:val="clear" w:pos="8306"/>
        </w:tabs>
        <w:ind w:left="567" w:firstLine="0"/>
        <w:jc w:val="both"/>
        <w:rPr>
          <w:sz w:val="28"/>
          <w:szCs w:val="28"/>
          <w:lang w:val="uk-UA"/>
        </w:rPr>
      </w:pPr>
      <w:r w:rsidRPr="00513894">
        <w:rPr>
          <w:sz w:val="28"/>
          <w:szCs w:val="28"/>
          <w:lang w:val="uk-UA"/>
        </w:rPr>
        <w:t xml:space="preserve">Знайти середню швидкість електронів упорядкованого руху електронів в мідному провіднику товщиною </w:t>
      </w:r>
      <w:r w:rsidRPr="00513894">
        <w:rPr>
          <w:position w:val="-10"/>
          <w:sz w:val="28"/>
          <w:szCs w:val="28"/>
          <w:lang w:val="uk-UA"/>
        </w:rPr>
        <w:object w:dxaOrig="620" w:dyaOrig="320">
          <v:shape id="_x0000_i1042" type="#_x0000_t75" style="width:30.75pt;height:15.75pt" o:ole="" fillcolor="window">
            <v:imagedata r:id="rId39" o:title=""/>
          </v:shape>
          <o:OLEObject Type="Embed" ProgID="Equation.3" ShapeID="_x0000_i1042" DrawAspect="Content" ObjectID="_1679557037" r:id="rId40"/>
        </w:object>
      </w:r>
      <w:r w:rsidRPr="00513894">
        <w:rPr>
          <w:sz w:val="28"/>
          <w:szCs w:val="28"/>
          <w:lang w:val="uk-UA"/>
        </w:rPr>
        <w:t xml:space="preserve">, якщо концентрація вільних електронів в ньому </w:t>
      </w:r>
      <w:r w:rsidRPr="00513894">
        <w:rPr>
          <w:position w:val="-6"/>
          <w:sz w:val="28"/>
          <w:szCs w:val="28"/>
          <w:lang w:val="uk-UA"/>
        </w:rPr>
        <w:object w:dxaOrig="920" w:dyaOrig="320">
          <v:shape id="_x0000_i1043" type="#_x0000_t75" style="width:45.75pt;height:15.75pt" o:ole="" fillcolor="window">
            <v:imagedata r:id="rId41" o:title=""/>
          </v:shape>
          <o:OLEObject Type="Embed" ProgID="Equation.3" ShapeID="_x0000_i1043" DrawAspect="Content" ObjectID="_1679557038" r:id="rId42"/>
        </w:object>
      </w:r>
      <w:r w:rsidRPr="00513894">
        <w:rPr>
          <w:sz w:val="28"/>
          <w:szCs w:val="28"/>
          <w:lang w:val="uk-UA"/>
        </w:rPr>
        <w:t xml:space="preserve">, а сила струму </w:t>
      </w:r>
      <w:r w:rsidRPr="00513894">
        <w:rPr>
          <w:position w:val="-6"/>
          <w:sz w:val="28"/>
          <w:szCs w:val="28"/>
          <w:lang w:val="uk-UA"/>
        </w:rPr>
        <w:object w:dxaOrig="580" w:dyaOrig="320">
          <v:shape id="_x0000_i1044" type="#_x0000_t75" style="width:29.25pt;height:15.75pt" o:ole="" fillcolor="window">
            <v:imagedata r:id="rId43" o:title=""/>
          </v:shape>
          <o:OLEObject Type="Embed" ProgID="Equation.3" ShapeID="_x0000_i1044" DrawAspect="Content" ObjectID="_1679557039" r:id="rId44"/>
        </w:object>
      </w:r>
      <w:r w:rsidRPr="00513894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Знайти середню швидкість хаотичного руху електронів при температурі  </w:t>
      </w:r>
      <w:r w:rsidRPr="001C6F98">
        <w:rPr>
          <w:i/>
          <w:sz w:val="28"/>
          <w:szCs w:val="28"/>
          <w:lang w:val="uk-UA"/>
        </w:rPr>
        <w:t>Т=300 К</w:t>
      </w:r>
      <w:r>
        <w:rPr>
          <w:i/>
          <w:sz w:val="28"/>
          <w:szCs w:val="28"/>
          <w:lang w:val="uk-UA"/>
        </w:rPr>
        <w:t>.</w:t>
      </w:r>
    </w:p>
    <w:p w:rsidR="001C6F98" w:rsidRPr="00B71577" w:rsidRDefault="001C6F98" w:rsidP="001C6F98">
      <w:pPr>
        <w:pStyle w:val="a7"/>
        <w:tabs>
          <w:tab w:val="clear" w:pos="4153"/>
          <w:tab w:val="clear" w:pos="8306"/>
        </w:tabs>
        <w:ind w:left="567"/>
        <w:jc w:val="both"/>
        <w:rPr>
          <w:i/>
          <w:sz w:val="28"/>
          <w:szCs w:val="28"/>
        </w:rPr>
      </w:pPr>
      <w:r>
        <w:rPr>
          <w:i/>
          <w:sz w:val="28"/>
          <w:szCs w:val="28"/>
          <w:lang w:val="uk-UA"/>
        </w:rPr>
        <w:t>Рекомендація: шукати потрібні формули і рахувати.</w:t>
      </w:r>
    </w:p>
    <w:p w:rsidR="00B71577" w:rsidRDefault="00B71577" w:rsidP="001C6F98">
      <w:pPr>
        <w:pStyle w:val="a7"/>
        <w:tabs>
          <w:tab w:val="clear" w:pos="4153"/>
          <w:tab w:val="clear" w:pos="8306"/>
        </w:tabs>
        <w:ind w:left="567"/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Пам’ятати, що кінетична енергія хаотичного руху зв’язана з абсолютною температурою:</w:t>
      </w:r>
    </w:p>
    <w:p w:rsidR="00B71577" w:rsidRDefault="00B71577" w:rsidP="001C6F98">
      <w:pPr>
        <w:pStyle w:val="a7"/>
        <w:tabs>
          <w:tab w:val="clear" w:pos="4153"/>
          <w:tab w:val="clear" w:pos="8306"/>
        </w:tabs>
        <w:ind w:left="567"/>
        <w:jc w:val="both"/>
        <w:rPr>
          <w:i/>
          <w:sz w:val="28"/>
          <w:szCs w:val="28"/>
          <w:lang w:val="uk-UA"/>
        </w:rPr>
      </w:pPr>
    </w:p>
    <w:p w:rsidR="00B71577" w:rsidRDefault="00093589" w:rsidP="00B71577">
      <w:pPr>
        <w:pStyle w:val="a7"/>
        <w:tabs>
          <w:tab w:val="clear" w:pos="4153"/>
          <w:tab w:val="clear" w:pos="8306"/>
        </w:tabs>
        <w:ind w:left="567"/>
        <w:jc w:val="center"/>
        <w:rPr>
          <w:i/>
          <w:sz w:val="28"/>
          <w:szCs w:val="28"/>
          <w:lang w:val="uk-UA"/>
        </w:rPr>
      </w:pPr>
      <w:r w:rsidRPr="00B71577">
        <w:rPr>
          <w:position w:val="-30"/>
          <w:sz w:val="28"/>
          <w:szCs w:val="28"/>
          <w:lang w:val="uk-UA"/>
        </w:rPr>
        <w:object w:dxaOrig="2120" w:dyaOrig="840">
          <v:shape id="_x0000_i1045" type="#_x0000_t75" style="width:105.75pt;height:41.25pt" o:ole="" fillcolor="window">
            <v:imagedata r:id="rId45" o:title=""/>
          </v:shape>
          <o:OLEObject Type="Embed" ProgID="Equation.3" ShapeID="_x0000_i1045" DrawAspect="Content" ObjectID="_1679557040" r:id="rId46"/>
        </w:object>
      </w:r>
    </w:p>
    <w:p w:rsidR="00B71577" w:rsidRPr="00B71577" w:rsidRDefault="00B71577" w:rsidP="001C6F98">
      <w:pPr>
        <w:pStyle w:val="a7"/>
        <w:tabs>
          <w:tab w:val="clear" w:pos="4153"/>
          <w:tab w:val="clear" w:pos="8306"/>
        </w:tabs>
        <w:ind w:left="567"/>
        <w:jc w:val="both"/>
        <w:rPr>
          <w:sz w:val="28"/>
          <w:szCs w:val="28"/>
          <w:lang w:val="uk-UA"/>
        </w:rPr>
      </w:pPr>
    </w:p>
    <w:p w:rsidR="001C6F98" w:rsidRPr="00513894" w:rsidRDefault="001C6F98" w:rsidP="001C6F98">
      <w:pPr>
        <w:pStyle w:val="a7"/>
        <w:tabs>
          <w:tab w:val="clear" w:pos="4153"/>
          <w:tab w:val="clear" w:pos="8306"/>
        </w:tabs>
        <w:jc w:val="both"/>
        <w:rPr>
          <w:sz w:val="28"/>
          <w:szCs w:val="28"/>
          <w:lang w:val="uk-UA"/>
        </w:rPr>
      </w:pPr>
    </w:p>
    <w:p w:rsidR="001C6F98" w:rsidRDefault="001C6F98" w:rsidP="001C6F98">
      <w:pPr>
        <w:pStyle w:val="a7"/>
        <w:numPr>
          <w:ilvl w:val="0"/>
          <w:numId w:val="2"/>
        </w:numPr>
        <w:tabs>
          <w:tab w:val="clear" w:pos="4153"/>
          <w:tab w:val="clear" w:pos="8306"/>
        </w:tabs>
        <w:jc w:val="both"/>
        <w:rPr>
          <w:sz w:val="28"/>
          <w:szCs w:val="28"/>
          <w:lang w:val="uk-UA"/>
        </w:rPr>
      </w:pPr>
      <w:r w:rsidRPr="00513894">
        <w:rPr>
          <w:sz w:val="28"/>
          <w:szCs w:val="28"/>
          <w:lang w:val="uk-UA"/>
        </w:rPr>
        <w:t xml:space="preserve">Сила струму в провіднику рівномірно зростає від </w:t>
      </w:r>
      <w:r w:rsidRPr="00513894">
        <w:rPr>
          <w:position w:val="-12"/>
          <w:sz w:val="28"/>
          <w:szCs w:val="28"/>
          <w:lang w:val="uk-UA"/>
        </w:rPr>
        <w:object w:dxaOrig="639" w:dyaOrig="360">
          <v:shape id="_x0000_i1046" type="#_x0000_t75" style="width:32.25pt;height:18pt" o:ole="" fillcolor="window">
            <v:imagedata r:id="rId47" o:title=""/>
          </v:shape>
          <o:OLEObject Type="Embed" ProgID="Equation.3" ShapeID="_x0000_i1046" DrawAspect="Content" ObjectID="_1679557041" r:id="rId48"/>
        </w:object>
      </w:r>
      <w:r w:rsidRPr="00513894">
        <w:rPr>
          <w:sz w:val="28"/>
          <w:szCs w:val="28"/>
          <w:lang w:val="uk-UA"/>
        </w:rPr>
        <w:t xml:space="preserve"> до </w:t>
      </w:r>
      <w:r w:rsidRPr="00513894">
        <w:rPr>
          <w:position w:val="-4"/>
          <w:sz w:val="28"/>
          <w:szCs w:val="28"/>
          <w:lang w:val="uk-UA"/>
        </w:rPr>
        <w:object w:dxaOrig="720" w:dyaOrig="260">
          <v:shape id="_x0000_i1047" type="#_x0000_t75" style="width:36pt;height:12.75pt" o:ole="" fillcolor="window">
            <v:imagedata r:id="rId49" o:title=""/>
          </v:shape>
          <o:OLEObject Type="Embed" ProgID="Equation.3" ShapeID="_x0000_i1047" DrawAspect="Content" ObjectID="_1679557042" r:id="rId50"/>
        </w:object>
      </w:r>
      <w:r w:rsidRPr="00513894">
        <w:rPr>
          <w:sz w:val="28"/>
          <w:szCs w:val="28"/>
          <w:lang w:val="uk-UA"/>
        </w:rPr>
        <w:t xml:space="preserve"> протягом </w:t>
      </w:r>
      <w:r w:rsidRPr="00513894">
        <w:rPr>
          <w:position w:val="-6"/>
          <w:sz w:val="28"/>
          <w:szCs w:val="28"/>
          <w:lang w:val="uk-UA"/>
        </w:rPr>
        <w:object w:dxaOrig="620" w:dyaOrig="279">
          <v:shape id="_x0000_i1048" type="#_x0000_t75" style="width:30.75pt;height:14.25pt" o:ole="" fillcolor="window">
            <v:imagedata r:id="rId51" o:title=""/>
          </v:shape>
          <o:OLEObject Type="Embed" ProgID="Equation.3" ShapeID="_x0000_i1048" DrawAspect="Content" ObjectID="_1679557043" r:id="rId52"/>
        </w:object>
      </w:r>
      <w:r w:rsidRPr="00513894">
        <w:rPr>
          <w:sz w:val="28"/>
          <w:szCs w:val="28"/>
          <w:lang w:val="uk-UA"/>
        </w:rPr>
        <w:t>. Знайти заряд, який протікає в провіднику за цей час.</w:t>
      </w:r>
    </w:p>
    <w:p w:rsidR="001C6F98" w:rsidRDefault="001C6F98" w:rsidP="001C6F98">
      <w:pPr>
        <w:pStyle w:val="a7"/>
        <w:tabs>
          <w:tab w:val="clear" w:pos="4153"/>
          <w:tab w:val="clear" w:pos="8306"/>
        </w:tabs>
        <w:ind w:left="540"/>
        <w:jc w:val="both"/>
        <w:rPr>
          <w:position w:val="-6"/>
          <w:sz w:val="28"/>
          <w:szCs w:val="28"/>
          <w:lang w:val="uk-UA"/>
        </w:rPr>
      </w:pPr>
      <w:r w:rsidRPr="001C6F98">
        <w:rPr>
          <w:i/>
          <w:sz w:val="28"/>
          <w:szCs w:val="28"/>
          <w:lang w:val="uk-UA"/>
        </w:rPr>
        <w:t>Рекомендація:</w:t>
      </w:r>
      <w:r>
        <w:rPr>
          <w:i/>
          <w:sz w:val="28"/>
          <w:szCs w:val="28"/>
          <w:lang w:val="uk-UA"/>
        </w:rPr>
        <w:t xml:space="preserve"> </w:t>
      </w:r>
      <w:r w:rsidR="00814762" w:rsidRPr="001C6F98">
        <w:rPr>
          <w:position w:val="-22"/>
          <w:sz w:val="28"/>
          <w:szCs w:val="28"/>
          <w:lang w:val="uk-UA"/>
        </w:rPr>
        <w:object w:dxaOrig="1260" w:dyaOrig="660">
          <v:shape id="_x0000_i1049" type="#_x0000_t75" style="width:63pt;height:32.25pt" o:ole="" fillcolor="window">
            <v:imagedata r:id="rId53" o:title=""/>
          </v:shape>
          <o:OLEObject Type="Embed" ProgID="Equation.3" ShapeID="_x0000_i1049" DrawAspect="Content" ObjectID="_1679557044" r:id="rId54"/>
        </w:object>
      </w:r>
      <w:r w:rsidR="00814762">
        <w:rPr>
          <w:position w:val="-6"/>
          <w:sz w:val="28"/>
          <w:szCs w:val="28"/>
          <w:lang w:val="uk-UA"/>
        </w:rPr>
        <w:t xml:space="preserve">,   </w:t>
      </w:r>
      <w:r w:rsidR="00814762" w:rsidRPr="00814762">
        <w:rPr>
          <w:position w:val="-38"/>
          <w:sz w:val="28"/>
          <w:szCs w:val="28"/>
          <w:lang w:val="uk-UA"/>
        </w:rPr>
        <w:object w:dxaOrig="3340" w:dyaOrig="900">
          <v:shape id="_x0000_i1050" type="#_x0000_t75" style="width:166.5pt;height:44.25pt" o:ole="" fillcolor="window">
            <v:imagedata r:id="rId55" o:title=""/>
          </v:shape>
          <o:OLEObject Type="Embed" ProgID="Equation.3" ShapeID="_x0000_i1050" DrawAspect="Content" ObjectID="_1679557045" r:id="rId56"/>
        </w:object>
      </w:r>
    </w:p>
    <w:p w:rsidR="00814762" w:rsidRDefault="00814762" w:rsidP="001C6F98">
      <w:pPr>
        <w:pStyle w:val="a7"/>
        <w:tabs>
          <w:tab w:val="clear" w:pos="4153"/>
          <w:tab w:val="clear" w:pos="8306"/>
        </w:tabs>
        <w:ind w:left="540"/>
        <w:jc w:val="both"/>
        <w:rPr>
          <w:i/>
          <w:sz w:val="28"/>
          <w:szCs w:val="28"/>
          <w:lang w:val="uk-UA"/>
        </w:rPr>
      </w:pPr>
    </w:p>
    <w:p w:rsidR="001C6F98" w:rsidRPr="00513894" w:rsidRDefault="00814762" w:rsidP="001C6F98">
      <w:pPr>
        <w:pStyle w:val="a7"/>
        <w:tabs>
          <w:tab w:val="clear" w:pos="4153"/>
          <w:tab w:val="clear" w:pos="8306"/>
        </w:tabs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1C6F98" w:rsidRPr="00513894">
        <w:rPr>
          <w:sz w:val="28"/>
          <w:szCs w:val="28"/>
          <w:lang w:val="uk-UA"/>
        </w:rPr>
        <w:t xml:space="preserve">. Знайти густину струму, якщо за </w:t>
      </w:r>
      <w:r w:rsidR="001C6F98" w:rsidRPr="00513894">
        <w:rPr>
          <w:position w:val="-6"/>
          <w:sz w:val="28"/>
          <w:szCs w:val="28"/>
          <w:lang w:val="uk-UA"/>
        </w:rPr>
        <w:object w:dxaOrig="300" w:dyaOrig="279">
          <v:shape id="_x0000_i1051" type="#_x0000_t75" style="width:15pt;height:14.25pt" o:ole="" fillcolor="window">
            <v:imagedata r:id="rId57" o:title=""/>
          </v:shape>
          <o:OLEObject Type="Embed" ProgID="Equation.3" ShapeID="_x0000_i1051" DrawAspect="Content" ObjectID="_1679557046" r:id="rId58"/>
        </w:object>
      </w:r>
      <w:r w:rsidR="001C6F98" w:rsidRPr="00513894">
        <w:rPr>
          <w:sz w:val="28"/>
          <w:szCs w:val="28"/>
          <w:lang w:val="uk-UA"/>
        </w:rPr>
        <w:t xml:space="preserve"> через провідник перерізом </w:t>
      </w:r>
      <w:r w:rsidR="001C6F98" w:rsidRPr="00513894">
        <w:rPr>
          <w:position w:val="-10"/>
          <w:sz w:val="28"/>
          <w:szCs w:val="28"/>
          <w:lang w:val="uk-UA"/>
        </w:rPr>
        <w:object w:dxaOrig="160" w:dyaOrig="300">
          <v:shape id="_x0000_i1052" type="#_x0000_t75" style="width:8.25pt;height:15pt" o:ole="" fillcolor="window">
            <v:imagedata r:id="rId59" o:title=""/>
          </v:shape>
          <o:OLEObject Type="Embed" ProgID="Equation.3" ShapeID="_x0000_i1052" DrawAspect="Content" ObjectID="_1679557047" r:id="rId60"/>
        </w:object>
      </w:r>
      <w:r w:rsidR="001C6F98" w:rsidRPr="00513894">
        <w:rPr>
          <w:position w:val="-10"/>
          <w:sz w:val="28"/>
          <w:szCs w:val="28"/>
          <w:lang w:val="uk-UA"/>
        </w:rPr>
        <w:object w:dxaOrig="760" w:dyaOrig="360">
          <v:shape id="_x0000_i1053" type="#_x0000_t75" style="width:38.25pt;height:18pt" o:ole="" fillcolor="window">
            <v:imagedata r:id="rId61" o:title=""/>
          </v:shape>
          <o:OLEObject Type="Embed" ProgID="Equation.3" ShapeID="_x0000_i1053" DrawAspect="Content" ObjectID="_1679557048" r:id="rId62"/>
        </w:object>
      </w:r>
      <w:r w:rsidR="001C6F98" w:rsidRPr="00513894">
        <w:rPr>
          <w:sz w:val="28"/>
          <w:szCs w:val="28"/>
          <w:lang w:val="uk-UA"/>
        </w:rPr>
        <w:t xml:space="preserve"> пройшло </w:t>
      </w:r>
      <w:r w:rsidR="001C6F98" w:rsidRPr="00513894">
        <w:rPr>
          <w:position w:val="-6"/>
          <w:sz w:val="28"/>
          <w:szCs w:val="28"/>
          <w:lang w:val="uk-UA"/>
        </w:rPr>
        <w:object w:dxaOrig="700" w:dyaOrig="320">
          <v:shape id="_x0000_i1054" type="#_x0000_t75" style="width:35.25pt;height:15.75pt" o:ole="" fillcolor="window">
            <v:imagedata r:id="rId63" o:title=""/>
          </v:shape>
          <o:OLEObject Type="Embed" ProgID="Equation.3" ShapeID="_x0000_i1054" DrawAspect="Content" ObjectID="_1679557049" r:id="rId64"/>
        </w:object>
      </w:r>
      <w:r w:rsidR="001C6F98" w:rsidRPr="00513894">
        <w:rPr>
          <w:sz w:val="28"/>
          <w:szCs w:val="28"/>
          <w:lang w:val="uk-UA"/>
        </w:rPr>
        <w:t xml:space="preserve"> електронів.</w:t>
      </w:r>
    </w:p>
    <w:p w:rsidR="001C6F98" w:rsidRDefault="001C6F98" w:rsidP="001C6F98">
      <w:pPr>
        <w:pStyle w:val="a7"/>
        <w:tabs>
          <w:tab w:val="clear" w:pos="4153"/>
          <w:tab w:val="clear" w:pos="8306"/>
        </w:tabs>
        <w:ind w:firstLine="540"/>
        <w:jc w:val="both"/>
        <w:rPr>
          <w:sz w:val="28"/>
          <w:szCs w:val="28"/>
          <w:lang w:val="uk-UA"/>
        </w:rPr>
      </w:pPr>
      <w:r w:rsidRPr="00513894">
        <w:rPr>
          <w:sz w:val="28"/>
          <w:szCs w:val="28"/>
          <w:lang w:val="uk-UA"/>
        </w:rPr>
        <w:t xml:space="preserve">4. Зашунтований амперметр вимірює струми силою до </w:t>
      </w:r>
      <w:r w:rsidRPr="00513894">
        <w:rPr>
          <w:position w:val="-6"/>
          <w:sz w:val="28"/>
          <w:szCs w:val="28"/>
          <w:lang w:val="uk-UA"/>
        </w:rPr>
        <w:object w:dxaOrig="820" w:dyaOrig="279">
          <v:shape id="_x0000_i1055" type="#_x0000_t75" style="width:41.25pt;height:14.25pt" o:ole="" fillcolor="window">
            <v:imagedata r:id="rId65" o:title=""/>
          </v:shape>
          <o:OLEObject Type="Embed" ProgID="Equation.3" ShapeID="_x0000_i1055" DrawAspect="Content" ObjectID="_1679557050" r:id="rId66"/>
        </w:object>
      </w:r>
      <w:r w:rsidRPr="00513894">
        <w:rPr>
          <w:sz w:val="28"/>
          <w:szCs w:val="28"/>
          <w:lang w:val="uk-UA"/>
        </w:rPr>
        <w:t xml:space="preserve">. Яку максимальну силу струму можна ним поміряти без шунта, якщо опір амперметра </w:t>
      </w:r>
      <w:r w:rsidRPr="00513894">
        <w:rPr>
          <w:position w:val="-12"/>
          <w:sz w:val="28"/>
          <w:szCs w:val="28"/>
          <w:lang w:val="uk-UA"/>
        </w:rPr>
        <w:object w:dxaOrig="1340" w:dyaOrig="360">
          <v:shape id="_x0000_i1056" type="#_x0000_t75" style="width:66.75pt;height:18pt" o:ole="" fillcolor="window">
            <v:imagedata r:id="rId67" o:title=""/>
          </v:shape>
          <o:OLEObject Type="Embed" ProgID="Equation.3" ShapeID="_x0000_i1056" DrawAspect="Content" ObjectID="_1679557051" r:id="rId68"/>
        </w:object>
      </w:r>
      <w:r w:rsidRPr="00513894">
        <w:rPr>
          <w:sz w:val="28"/>
          <w:szCs w:val="28"/>
          <w:lang w:val="uk-UA"/>
        </w:rPr>
        <w:t xml:space="preserve">, а опір шунта </w:t>
      </w:r>
      <w:r w:rsidRPr="00513894">
        <w:rPr>
          <w:position w:val="-12"/>
          <w:sz w:val="28"/>
          <w:szCs w:val="28"/>
          <w:lang w:val="uk-UA"/>
        </w:rPr>
        <w:object w:dxaOrig="1240" w:dyaOrig="360">
          <v:shape id="_x0000_i1057" type="#_x0000_t75" style="width:62.25pt;height:18pt" o:ole="" fillcolor="window">
            <v:imagedata r:id="rId69" o:title=""/>
          </v:shape>
          <o:OLEObject Type="Embed" ProgID="Equation.3" ShapeID="_x0000_i1057" DrawAspect="Content" ObjectID="_1679557052" r:id="rId70"/>
        </w:object>
      </w:r>
      <w:r w:rsidRPr="00513894">
        <w:rPr>
          <w:sz w:val="28"/>
          <w:szCs w:val="28"/>
          <w:lang w:val="uk-UA"/>
        </w:rPr>
        <w:t>?</w:t>
      </w:r>
    </w:p>
    <w:p w:rsidR="007778BD" w:rsidRDefault="007778BD" w:rsidP="001C6F98">
      <w:pPr>
        <w:pStyle w:val="a7"/>
        <w:tabs>
          <w:tab w:val="clear" w:pos="4153"/>
          <w:tab w:val="clear" w:pos="8306"/>
        </w:tabs>
        <w:ind w:firstLine="540"/>
        <w:jc w:val="both"/>
        <w:rPr>
          <w:i/>
          <w:sz w:val="28"/>
          <w:szCs w:val="28"/>
          <w:lang w:val="uk-UA"/>
        </w:rPr>
      </w:pPr>
      <w:r w:rsidRPr="007778BD">
        <w:rPr>
          <w:i/>
          <w:sz w:val="28"/>
          <w:szCs w:val="28"/>
          <w:lang w:val="uk-UA"/>
        </w:rPr>
        <w:t>Рекомендація:</w:t>
      </w:r>
      <w:r>
        <w:rPr>
          <w:i/>
          <w:sz w:val="28"/>
          <w:szCs w:val="28"/>
          <w:lang w:val="uk-UA"/>
        </w:rPr>
        <w:t xml:space="preserve"> схема включення амперметра з шунтом</w:t>
      </w:r>
    </w:p>
    <w:p w:rsidR="007778BD" w:rsidRDefault="007778BD" w:rsidP="001C6F98">
      <w:pPr>
        <w:pStyle w:val="a7"/>
        <w:tabs>
          <w:tab w:val="clear" w:pos="4153"/>
          <w:tab w:val="clear" w:pos="8306"/>
        </w:tabs>
        <w:ind w:firstLine="540"/>
        <w:jc w:val="both"/>
        <w:rPr>
          <w:i/>
          <w:sz w:val="28"/>
          <w:szCs w:val="28"/>
          <w:lang w:val="uk-UA"/>
        </w:rPr>
      </w:pPr>
    </w:p>
    <w:p w:rsidR="007778BD" w:rsidRDefault="007778BD" w:rsidP="007A4BC1">
      <w:pPr>
        <w:pStyle w:val="a7"/>
        <w:tabs>
          <w:tab w:val="clear" w:pos="4153"/>
          <w:tab w:val="clear" w:pos="8306"/>
        </w:tabs>
        <w:ind w:firstLine="540"/>
        <w:jc w:val="center"/>
        <w:rPr>
          <w:i/>
          <w:sz w:val="28"/>
          <w:szCs w:val="28"/>
          <w:lang w:val="uk-UA"/>
        </w:rPr>
      </w:pPr>
      <w:r>
        <w:rPr>
          <w:i/>
          <w:noProof/>
          <w:sz w:val="28"/>
          <w:szCs w:val="28"/>
        </w:rPr>
        <w:drawing>
          <wp:inline distT="0" distB="0" distL="0" distR="0">
            <wp:extent cx="2466975" cy="1847850"/>
            <wp:effectExtent l="19050" t="0" r="9525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BC1" w:rsidRDefault="007A4BC1" w:rsidP="007A4BC1">
      <w:pPr>
        <w:pStyle w:val="a7"/>
        <w:tabs>
          <w:tab w:val="clear" w:pos="4153"/>
          <w:tab w:val="clear" w:pos="8306"/>
        </w:tabs>
        <w:ind w:firstLine="54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Якщо амперметр працює з шунтом, то опір системи є :</w:t>
      </w:r>
    </w:p>
    <w:p w:rsidR="007778BD" w:rsidRDefault="007A4BC1" w:rsidP="007A4BC1">
      <w:pPr>
        <w:pStyle w:val="a7"/>
        <w:tabs>
          <w:tab w:val="clear" w:pos="4153"/>
          <w:tab w:val="clear" w:pos="8306"/>
        </w:tabs>
        <w:ind w:firstLine="540"/>
        <w:rPr>
          <w:position w:val="-6"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 </w:t>
      </w:r>
      <w:r w:rsidRPr="007A4BC1">
        <w:rPr>
          <w:position w:val="-34"/>
          <w:sz w:val="28"/>
          <w:szCs w:val="28"/>
          <w:lang w:val="uk-UA"/>
        </w:rPr>
        <w:object w:dxaOrig="2840" w:dyaOrig="720">
          <v:shape id="_x0000_i1058" type="#_x0000_t75" style="width:141pt;height:35.25pt" o:ole="" fillcolor="window">
            <v:imagedata r:id="rId72" o:title=""/>
          </v:shape>
          <o:OLEObject Type="Embed" ProgID="Equation.3" ShapeID="_x0000_i1058" DrawAspect="Content" ObjectID="_1679557053" r:id="rId73"/>
        </w:object>
      </w:r>
    </w:p>
    <w:p w:rsidR="007A4BC1" w:rsidRDefault="007A4BC1" w:rsidP="007A4BC1">
      <w:pPr>
        <w:pStyle w:val="a7"/>
        <w:tabs>
          <w:tab w:val="clear" w:pos="4153"/>
          <w:tab w:val="clear" w:pos="8306"/>
        </w:tabs>
        <w:ind w:firstLine="540"/>
        <w:rPr>
          <w:position w:val="-6"/>
          <w:sz w:val="28"/>
          <w:szCs w:val="28"/>
          <w:lang w:val="uk-UA"/>
        </w:rPr>
      </w:pPr>
    </w:p>
    <w:p w:rsidR="007A4BC1" w:rsidRDefault="007A4BC1" w:rsidP="007A4BC1">
      <w:pPr>
        <w:pStyle w:val="a7"/>
        <w:tabs>
          <w:tab w:val="clear" w:pos="4153"/>
          <w:tab w:val="clear" w:pos="8306"/>
        </w:tabs>
        <w:ind w:firstLine="540"/>
        <w:rPr>
          <w:position w:val="-12"/>
          <w:sz w:val="28"/>
          <w:szCs w:val="28"/>
          <w:lang w:val="uk-UA"/>
        </w:rPr>
      </w:pPr>
      <w:r>
        <w:rPr>
          <w:position w:val="-6"/>
          <w:sz w:val="28"/>
          <w:szCs w:val="28"/>
          <w:lang w:val="uk-UA"/>
        </w:rPr>
        <w:t xml:space="preserve">Напруга на системі  без шунта:    </w:t>
      </w:r>
      <w:r w:rsidRPr="007A4BC1">
        <w:rPr>
          <w:position w:val="-12"/>
          <w:sz w:val="28"/>
          <w:szCs w:val="28"/>
          <w:lang w:val="uk-UA"/>
        </w:rPr>
        <w:t xml:space="preserve"> </w:t>
      </w:r>
      <w:r w:rsidRPr="007A4BC1">
        <w:rPr>
          <w:position w:val="-14"/>
          <w:sz w:val="28"/>
          <w:szCs w:val="28"/>
          <w:lang w:val="uk-UA"/>
        </w:rPr>
        <w:object w:dxaOrig="1260" w:dyaOrig="440">
          <v:shape id="_x0000_i1059" type="#_x0000_t75" style="width:63pt;height:21.75pt" o:ole="" fillcolor="window">
            <v:imagedata r:id="rId74" o:title=""/>
          </v:shape>
          <o:OLEObject Type="Embed" ProgID="Equation.3" ShapeID="_x0000_i1059" DrawAspect="Content" ObjectID="_1679557054" r:id="rId75"/>
        </w:object>
      </w:r>
    </w:p>
    <w:p w:rsidR="007A4BC1" w:rsidRDefault="007A4BC1" w:rsidP="007A4BC1">
      <w:pPr>
        <w:pStyle w:val="a7"/>
        <w:tabs>
          <w:tab w:val="clear" w:pos="4153"/>
          <w:tab w:val="clear" w:pos="8306"/>
        </w:tabs>
        <w:ind w:firstLine="540"/>
        <w:rPr>
          <w:i/>
          <w:sz w:val="28"/>
          <w:szCs w:val="28"/>
          <w:lang w:val="uk-UA"/>
        </w:rPr>
      </w:pPr>
      <w:r>
        <w:rPr>
          <w:position w:val="-6"/>
          <w:sz w:val="28"/>
          <w:szCs w:val="28"/>
          <w:lang w:val="uk-UA"/>
        </w:rPr>
        <w:t>Напруга на системі  з шунтом:</w:t>
      </w:r>
      <w:r w:rsidRPr="007A4BC1">
        <w:rPr>
          <w:position w:val="-12"/>
          <w:sz w:val="28"/>
          <w:szCs w:val="28"/>
          <w:lang w:val="uk-UA"/>
        </w:rPr>
        <w:t xml:space="preserve"> </w:t>
      </w:r>
      <w:r w:rsidRPr="007A4BC1">
        <w:rPr>
          <w:position w:val="-18"/>
          <w:sz w:val="28"/>
          <w:szCs w:val="28"/>
          <w:lang w:val="uk-UA"/>
        </w:rPr>
        <w:object w:dxaOrig="2160" w:dyaOrig="480">
          <v:shape id="_x0000_i1060" type="#_x0000_t75" style="width:107.25pt;height:24pt" o:ole="" fillcolor="window">
            <v:imagedata r:id="rId76" o:title=""/>
          </v:shape>
          <o:OLEObject Type="Embed" ProgID="Equation.3" ShapeID="_x0000_i1060" DrawAspect="Content" ObjectID="_1679557055" r:id="rId77"/>
        </w:object>
      </w:r>
    </w:p>
    <w:p w:rsidR="007A4BC1" w:rsidRPr="007A4BC1" w:rsidRDefault="007A4BC1" w:rsidP="007A4BC1">
      <w:pPr>
        <w:pStyle w:val="a7"/>
        <w:tabs>
          <w:tab w:val="clear" w:pos="4153"/>
          <w:tab w:val="clear" w:pos="8306"/>
        </w:tabs>
        <w:ind w:firstLine="540"/>
        <w:rPr>
          <w:sz w:val="28"/>
          <w:szCs w:val="28"/>
          <w:lang w:val="uk-UA"/>
        </w:rPr>
      </w:pPr>
      <w:r w:rsidRPr="007A4BC1">
        <w:rPr>
          <w:sz w:val="28"/>
          <w:szCs w:val="28"/>
          <w:lang w:val="uk-UA"/>
        </w:rPr>
        <w:t>Порівняємо:</w:t>
      </w:r>
    </w:p>
    <w:p w:rsidR="007A4BC1" w:rsidRDefault="007A4BC1" w:rsidP="007778BD">
      <w:pPr>
        <w:pStyle w:val="a7"/>
        <w:tabs>
          <w:tab w:val="clear" w:pos="4153"/>
          <w:tab w:val="clear" w:pos="8306"/>
        </w:tabs>
        <w:ind w:firstLine="540"/>
        <w:jc w:val="center"/>
        <w:rPr>
          <w:position w:val="-12"/>
          <w:sz w:val="28"/>
          <w:szCs w:val="28"/>
          <w:lang w:val="uk-UA"/>
        </w:rPr>
      </w:pPr>
      <w:r w:rsidRPr="007A4BC1">
        <w:rPr>
          <w:position w:val="-18"/>
          <w:sz w:val="28"/>
          <w:szCs w:val="28"/>
          <w:lang w:val="uk-UA"/>
        </w:rPr>
        <w:object w:dxaOrig="3120" w:dyaOrig="480">
          <v:shape id="_x0000_i1061" type="#_x0000_t75" style="width:155.25pt;height:24pt" o:ole="" fillcolor="window">
            <v:imagedata r:id="rId78" o:title=""/>
          </v:shape>
          <o:OLEObject Type="Embed" ProgID="Equation.3" ShapeID="_x0000_i1061" DrawAspect="Content" ObjectID="_1679557056" r:id="rId79"/>
        </w:object>
      </w:r>
    </w:p>
    <w:p w:rsidR="007A4BC1" w:rsidRDefault="007A4BC1" w:rsidP="007778BD">
      <w:pPr>
        <w:pStyle w:val="a7"/>
        <w:tabs>
          <w:tab w:val="clear" w:pos="4153"/>
          <w:tab w:val="clear" w:pos="8306"/>
        </w:tabs>
        <w:ind w:firstLine="540"/>
        <w:jc w:val="center"/>
        <w:rPr>
          <w:position w:val="-12"/>
          <w:sz w:val="28"/>
          <w:szCs w:val="28"/>
          <w:lang w:val="uk-UA"/>
        </w:rPr>
      </w:pPr>
    </w:p>
    <w:p w:rsidR="007A4BC1" w:rsidRDefault="0035493A" w:rsidP="007778BD">
      <w:pPr>
        <w:pStyle w:val="a7"/>
        <w:tabs>
          <w:tab w:val="clear" w:pos="4153"/>
          <w:tab w:val="clear" w:pos="8306"/>
        </w:tabs>
        <w:ind w:firstLine="540"/>
        <w:jc w:val="center"/>
        <w:rPr>
          <w:position w:val="-12"/>
          <w:sz w:val="28"/>
          <w:szCs w:val="28"/>
          <w:lang w:val="uk-UA"/>
        </w:rPr>
      </w:pPr>
      <w:r w:rsidRPr="007A4BC1">
        <w:rPr>
          <w:position w:val="-18"/>
          <w:sz w:val="28"/>
          <w:szCs w:val="28"/>
          <w:lang w:val="uk-UA"/>
        </w:rPr>
        <w:object w:dxaOrig="2600" w:dyaOrig="480">
          <v:shape id="_x0000_i1062" type="#_x0000_t75" style="width:129.75pt;height:24pt" o:ole="" fillcolor="window">
            <v:imagedata r:id="rId80" o:title=""/>
          </v:shape>
          <o:OLEObject Type="Embed" ProgID="Equation.3" ShapeID="_x0000_i1062" DrawAspect="Content" ObjectID="_1679557057" r:id="rId81"/>
        </w:object>
      </w:r>
    </w:p>
    <w:p w:rsidR="007A4BC1" w:rsidRDefault="007A4BC1" w:rsidP="007778BD">
      <w:pPr>
        <w:pStyle w:val="a7"/>
        <w:tabs>
          <w:tab w:val="clear" w:pos="4153"/>
          <w:tab w:val="clear" w:pos="8306"/>
        </w:tabs>
        <w:ind w:firstLine="540"/>
        <w:jc w:val="center"/>
        <w:rPr>
          <w:position w:val="-12"/>
          <w:sz w:val="28"/>
          <w:szCs w:val="28"/>
          <w:lang w:val="uk-UA"/>
        </w:rPr>
      </w:pPr>
    </w:p>
    <w:p w:rsidR="007A4BC1" w:rsidRDefault="007A4BC1" w:rsidP="007778BD">
      <w:pPr>
        <w:pStyle w:val="a7"/>
        <w:tabs>
          <w:tab w:val="clear" w:pos="4153"/>
          <w:tab w:val="clear" w:pos="8306"/>
        </w:tabs>
        <w:ind w:firstLine="540"/>
        <w:jc w:val="center"/>
        <w:rPr>
          <w:i/>
          <w:sz w:val="28"/>
          <w:szCs w:val="28"/>
          <w:lang w:val="uk-UA"/>
        </w:rPr>
      </w:pPr>
    </w:p>
    <w:p w:rsidR="001C6F98" w:rsidRDefault="0035493A" w:rsidP="001C6F98">
      <w:pPr>
        <w:pStyle w:val="a7"/>
        <w:tabs>
          <w:tab w:val="clear" w:pos="4153"/>
          <w:tab w:val="clear" w:pos="8306"/>
        </w:tabs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1C6F98" w:rsidRPr="00513894">
        <w:rPr>
          <w:sz w:val="28"/>
          <w:szCs w:val="28"/>
          <w:lang w:val="uk-UA"/>
        </w:rPr>
        <w:t xml:space="preserve">. Який додатковий опір необхідно приєднати до вольтметра, що має внутрішній опір </w:t>
      </w:r>
      <w:r w:rsidR="001C6F98" w:rsidRPr="00513894">
        <w:rPr>
          <w:position w:val="-12"/>
          <w:sz w:val="28"/>
          <w:szCs w:val="28"/>
          <w:lang w:val="uk-UA"/>
        </w:rPr>
        <w:object w:dxaOrig="740" w:dyaOrig="360">
          <v:shape id="_x0000_i1063" type="#_x0000_t75" style="width:36.75pt;height:18.75pt" o:ole="" fillcolor="window">
            <v:imagedata r:id="rId82" o:title=""/>
          </v:shape>
          <o:OLEObject Type="Embed" ProgID="Equation.3" ShapeID="_x0000_i1063" DrawAspect="Content" ObjectID="_1679557058" r:id="rId83"/>
        </w:object>
      </w:r>
      <w:r w:rsidR="001C6F98" w:rsidRPr="00513894">
        <w:rPr>
          <w:sz w:val="28"/>
          <w:szCs w:val="28"/>
          <w:lang w:val="uk-UA"/>
        </w:rPr>
        <w:t>, щоб граничне значення вимірюваної вольтметром напруги збільшилось в 5 раз?</w:t>
      </w:r>
    </w:p>
    <w:p w:rsidR="0035493A" w:rsidRDefault="0035493A" w:rsidP="001C6F98">
      <w:pPr>
        <w:pStyle w:val="a7"/>
        <w:tabs>
          <w:tab w:val="clear" w:pos="4153"/>
          <w:tab w:val="clear" w:pos="8306"/>
        </w:tabs>
        <w:ind w:firstLine="540"/>
        <w:jc w:val="both"/>
        <w:rPr>
          <w:sz w:val="28"/>
          <w:szCs w:val="28"/>
          <w:lang w:val="uk-UA"/>
        </w:rPr>
      </w:pPr>
    </w:p>
    <w:p w:rsidR="0035493A" w:rsidRDefault="0035493A" w:rsidP="0035493A">
      <w:pPr>
        <w:pStyle w:val="a7"/>
        <w:tabs>
          <w:tab w:val="clear" w:pos="4153"/>
          <w:tab w:val="clear" w:pos="8306"/>
        </w:tabs>
        <w:ind w:firstLine="540"/>
        <w:jc w:val="both"/>
        <w:rPr>
          <w:i/>
          <w:sz w:val="28"/>
          <w:szCs w:val="28"/>
          <w:lang w:val="uk-UA"/>
        </w:rPr>
      </w:pPr>
      <w:r w:rsidRPr="007778BD">
        <w:rPr>
          <w:i/>
          <w:sz w:val="28"/>
          <w:szCs w:val="28"/>
          <w:lang w:val="uk-UA"/>
        </w:rPr>
        <w:t>Рекомендація:</w:t>
      </w:r>
      <w:r>
        <w:rPr>
          <w:i/>
          <w:sz w:val="28"/>
          <w:szCs w:val="28"/>
          <w:lang w:val="uk-UA"/>
        </w:rPr>
        <w:t xml:space="preserve"> схема включення вольтметра з шунтом:</w:t>
      </w:r>
    </w:p>
    <w:p w:rsidR="0035493A" w:rsidRDefault="0035493A" w:rsidP="001C6F98">
      <w:pPr>
        <w:pStyle w:val="a7"/>
        <w:tabs>
          <w:tab w:val="clear" w:pos="4153"/>
          <w:tab w:val="clear" w:pos="8306"/>
        </w:tabs>
        <w:ind w:firstLine="540"/>
        <w:jc w:val="both"/>
        <w:rPr>
          <w:sz w:val="28"/>
          <w:szCs w:val="28"/>
          <w:lang w:val="uk-UA"/>
        </w:rPr>
      </w:pPr>
    </w:p>
    <w:p w:rsidR="0035493A" w:rsidRDefault="0035493A" w:rsidP="0035493A">
      <w:pPr>
        <w:pStyle w:val="a7"/>
        <w:tabs>
          <w:tab w:val="clear" w:pos="4153"/>
          <w:tab w:val="clear" w:pos="8306"/>
        </w:tabs>
        <w:ind w:firstLine="540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2257425" cy="1181100"/>
            <wp:effectExtent l="19050" t="0" r="9525" b="0"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93A" w:rsidRDefault="0035493A" w:rsidP="0035493A">
      <w:pPr>
        <w:pStyle w:val="a7"/>
        <w:tabs>
          <w:tab w:val="clear" w:pos="4153"/>
          <w:tab w:val="clear" w:pos="8306"/>
        </w:tabs>
        <w:ind w:firstLine="540"/>
        <w:jc w:val="both"/>
        <w:rPr>
          <w:i/>
          <w:sz w:val="28"/>
          <w:szCs w:val="28"/>
          <w:lang w:val="uk-UA"/>
        </w:rPr>
      </w:pPr>
    </w:p>
    <w:p w:rsidR="0035493A" w:rsidRDefault="0035493A" w:rsidP="0035493A">
      <w:pPr>
        <w:pStyle w:val="a7"/>
        <w:tabs>
          <w:tab w:val="clear" w:pos="4153"/>
          <w:tab w:val="clear" w:pos="8306"/>
        </w:tabs>
        <w:ind w:firstLine="540"/>
        <w:jc w:val="center"/>
        <w:rPr>
          <w:i/>
          <w:sz w:val="28"/>
          <w:szCs w:val="28"/>
          <w:lang w:val="uk-UA"/>
        </w:rPr>
      </w:pPr>
    </w:p>
    <w:p w:rsidR="0035493A" w:rsidRDefault="0035493A" w:rsidP="0035493A">
      <w:pPr>
        <w:pStyle w:val="a7"/>
        <w:tabs>
          <w:tab w:val="clear" w:pos="4153"/>
          <w:tab w:val="clear" w:pos="8306"/>
        </w:tabs>
        <w:ind w:firstLine="54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Якщо вольтметр працює з шунтом, то опір системи є :</w:t>
      </w:r>
    </w:p>
    <w:p w:rsidR="0035493A" w:rsidRDefault="0035493A" w:rsidP="0035493A">
      <w:pPr>
        <w:pStyle w:val="a7"/>
        <w:tabs>
          <w:tab w:val="clear" w:pos="4153"/>
          <w:tab w:val="clear" w:pos="8306"/>
        </w:tabs>
        <w:ind w:firstLine="540"/>
        <w:rPr>
          <w:position w:val="-6"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 </w:t>
      </w:r>
      <w:r w:rsidRPr="0035493A">
        <w:rPr>
          <w:position w:val="-18"/>
          <w:sz w:val="28"/>
          <w:szCs w:val="28"/>
          <w:lang w:val="uk-UA"/>
        </w:rPr>
        <w:object w:dxaOrig="2060" w:dyaOrig="480">
          <v:shape id="_x0000_i1064" type="#_x0000_t75" style="width:102.75pt;height:23.25pt" o:ole="" fillcolor="window">
            <v:imagedata r:id="rId85" o:title=""/>
          </v:shape>
          <o:OLEObject Type="Embed" ProgID="Equation.3" ShapeID="_x0000_i1064" DrawAspect="Content" ObjectID="_1679557059" r:id="rId86"/>
        </w:object>
      </w:r>
    </w:p>
    <w:p w:rsidR="0035493A" w:rsidRDefault="0035493A" w:rsidP="0035493A">
      <w:pPr>
        <w:pStyle w:val="a7"/>
        <w:tabs>
          <w:tab w:val="clear" w:pos="4153"/>
          <w:tab w:val="clear" w:pos="8306"/>
        </w:tabs>
        <w:ind w:firstLine="540"/>
        <w:rPr>
          <w:position w:val="-6"/>
          <w:sz w:val="28"/>
          <w:szCs w:val="28"/>
          <w:lang w:val="uk-UA"/>
        </w:rPr>
      </w:pPr>
    </w:p>
    <w:p w:rsidR="0035493A" w:rsidRDefault="0035493A" w:rsidP="0035493A">
      <w:pPr>
        <w:pStyle w:val="a7"/>
        <w:tabs>
          <w:tab w:val="clear" w:pos="4153"/>
          <w:tab w:val="clear" w:pos="8306"/>
        </w:tabs>
        <w:ind w:firstLine="540"/>
        <w:rPr>
          <w:position w:val="-12"/>
          <w:sz w:val="28"/>
          <w:szCs w:val="28"/>
          <w:lang w:val="uk-UA"/>
        </w:rPr>
      </w:pPr>
      <w:r>
        <w:rPr>
          <w:position w:val="-6"/>
          <w:sz w:val="28"/>
          <w:szCs w:val="28"/>
          <w:lang w:val="uk-UA"/>
        </w:rPr>
        <w:t xml:space="preserve">Струм крізь ланцюг   без шунта:    </w:t>
      </w:r>
      <w:r w:rsidRPr="007A4BC1">
        <w:rPr>
          <w:position w:val="-12"/>
          <w:sz w:val="28"/>
          <w:szCs w:val="28"/>
          <w:lang w:val="uk-UA"/>
        </w:rPr>
        <w:t xml:space="preserve"> </w:t>
      </w:r>
      <w:r w:rsidRPr="0035493A">
        <w:rPr>
          <w:position w:val="-14"/>
          <w:sz w:val="28"/>
          <w:szCs w:val="28"/>
          <w:lang w:val="uk-UA"/>
        </w:rPr>
        <w:object w:dxaOrig="1320" w:dyaOrig="440">
          <v:shape id="_x0000_i1065" type="#_x0000_t75" style="width:66pt;height:21.75pt" o:ole="" fillcolor="window">
            <v:imagedata r:id="rId87" o:title=""/>
          </v:shape>
          <o:OLEObject Type="Embed" ProgID="Equation.3" ShapeID="_x0000_i1065" DrawAspect="Content" ObjectID="_1679557060" r:id="rId88"/>
        </w:object>
      </w:r>
    </w:p>
    <w:p w:rsidR="0035493A" w:rsidRDefault="0035493A" w:rsidP="0035493A">
      <w:pPr>
        <w:pStyle w:val="a7"/>
        <w:tabs>
          <w:tab w:val="clear" w:pos="4153"/>
          <w:tab w:val="clear" w:pos="8306"/>
        </w:tabs>
        <w:ind w:firstLine="540"/>
        <w:rPr>
          <w:i/>
          <w:sz w:val="28"/>
          <w:szCs w:val="28"/>
          <w:lang w:val="uk-UA"/>
        </w:rPr>
      </w:pPr>
      <w:r>
        <w:rPr>
          <w:position w:val="-6"/>
          <w:sz w:val="28"/>
          <w:szCs w:val="28"/>
          <w:lang w:val="uk-UA"/>
        </w:rPr>
        <w:t>Струм крізь ланцюг   з шунтом:</w:t>
      </w:r>
      <w:r w:rsidRPr="007A4BC1">
        <w:rPr>
          <w:position w:val="-12"/>
          <w:sz w:val="28"/>
          <w:szCs w:val="28"/>
          <w:lang w:val="uk-UA"/>
        </w:rPr>
        <w:t xml:space="preserve"> </w:t>
      </w:r>
      <w:r w:rsidR="0041057D" w:rsidRPr="007A4BC1">
        <w:rPr>
          <w:position w:val="-18"/>
          <w:sz w:val="28"/>
          <w:szCs w:val="28"/>
          <w:lang w:val="uk-UA"/>
        </w:rPr>
        <w:object w:dxaOrig="1800" w:dyaOrig="480">
          <v:shape id="_x0000_i1066" type="#_x0000_t75" style="width:90pt;height:24pt" o:ole="" fillcolor="window">
            <v:imagedata r:id="rId89" o:title=""/>
          </v:shape>
          <o:OLEObject Type="Embed" ProgID="Equation.3" ShapeID="_x0000_i1066" DrawAspect="Content" ObjectID="_1679557061" r:id="rId90"/>
        </w:object>
      </w:r>
    </w:p>
    <w:p w:rsidR="0035493A" w:rsidRPr="007A4BC1" w:rsidRDefault="0035493A" w:rsidP="0035493A">
      <w:pPr>
        <w:pStyle w:val="a7"/>
        <w:tabs>
          <w:tab w:val="clear" w:pos="4153"/>
          <w:tab w:val="clear" w:pos="8306"/>
        </w:tabs>
        <w:ind w:firstLine="540"/>
        <w:rPr>
          <w:sz w:val="28"/>
          <w:szCs w:val="28"/>
          <w:lang w:val="uk-UA"/>
        </w:rPr>
      </w:pPr>
      <w:r w:rsidRPr="007A4BC1">
        <w:rPr>
          <w:sz w:val="28"/>
          <w:szCs w:val="28"/>
          <w:lang w:val="uk-UA"/>
        </w:rPr>
        <w:t>Порівняємо:</w:t>
      </w:r>
    </w:p>
    <w:p w:rsidR="0035493A" w:rsidRDefault="006F5107" w:rsidP="0035493A">
      <w:pPr>
        <w:pStyle w:val="a7"/>
        <w:tabs>
          <w:tab w:val="clear" w:pos="4153"/>
          <w:tab w:val="clear" w:pos="8306"/>
        </w:tabs>
        <w:ind w:firstLine="540"/>
        <w:jc w:val="center"/>
        <w:rPr>
          <w:position w:val="-12"/>
          <w:sz w:val="28"/>
          <w:szCs w:val="28"/>
          <w:lang w:val="uk-UA"/>
        </w:rPr>
      </w:pPr>
      <w:r w:rsidRPr="007A4BC1">
        <w:rPr>
          <w:position w:val="-18"/>
          <w:sz w:val="28"/>
          <w:szCs w:val="28"/>
          <w:lang w:val="uk-UA"/>
        </w:rPr>
        <w:object w:dxaOrig="2340" w:dyaOrig="480">
          <v:shape id="_x0000_i1067" type="#_x0000_t75" style="width:116.25pt;height:24pt" o:ole="" fillcolor="window">
            <v:imagedata r:id="rId91" o:title=""/>
          </v:shape>
          <o:OLEObject Type="Embed" ProgID="Equation.3" ShapeID="_x0000_i1067" DrawAspect="Content" ObjectID="_1679557062" r:id="rId92"/>
        </w:object>
      </w:r>
    </w:p>
    <w:p w:rsidR="0035493A" w:rsidRDefault="0035493A" w:rsidP="0035493A">
      <w:pPr>
        <w:pStyle w:val="a7"/>
        <w:tabs>
          <w:tab w:val="clear" w:pos="4153"/>
          <w:tab w:val="clear" w:pos="8306"/>
        </w:tabs>
        <w:ind w:firstLine="540"/>
        <w:jc w:val="center"/>
        <w:rPr>
          <w:position w:val="-12"/>
          <w:sz w:val="28"/>
          <w:szCs w:val="28"/>
          <w:lang w:val="uk-UA"/>
        </w:rPr>
      </w:pPr>
    </w:p>
    <w:p w:rsidR="0035493A" w:rsidRDefault="006F5107" w:rsidP="001C6F98">
      <w:pPr>
        <w:pStyle w:val="a7"/>
        <w:tabs>
          <w:tab w:val="clear" w:pos="4153"/>
          <w:tab w:val="clear" w:pos="8306"/>
        </w:tabs>
        <w:ind w:firstLine="540"/>
        <w:jc w:val="both"/>
        <w:rPr>
          <w:sz w:val="28"/>
          <w:szCs w:val="28"/>
          <w:lang w:val="uk-UA"/>
        </w:rPr>
      </w:pPr>
      <w:r w:rsidRPr="007A4BC1">
        <w:rPr>
          <w:position w:val="-18"/>
          <w:sz w:val="28"/>
          <w:szCs w:val="28"/>
          <w:lang w:val="uk-UA"/>
        </w:rPr>
        <w:object w:dxaOrig="2140" w:dyaOrig="480">
          <v:shape id="_x0000_i1068" type="#_x0000_t75" style="width:106.5pt;height:24pt" o:ole="" fillcolor="window">
            <v:imagedata r:id="rId93" o:title=""/>
          </v:shape>
          <o:OLEObject Type="Embed" ProgID="Equation.3" ShapeID="_x0000_i1068" DrawAspect="Content" ObjectID="_1679557063" r:id="rId94"/>
        </w:object>
      </w:r>
    </w:p>
    <w:p w:rsidR="0035493A" w:rsidRPr="00513894" w:rsidRDefault="0035493A" w:rsidP="001C6F98">
      <w:pPr>
        <w:pStyle w:val="a7"/>
        <w:tabs>
          <w:tab w:val="clear" w:pos="4153"/>
          <w:tab w:val="clear" w:pos="8306"/>
        </w:tabs>
        <w:ind w:firstLine="540"/>
        <w:jc w:val="both"/>
        <w:rPr>
          <w:sz w:val="28"/>
          <w:szCs w:val="28"/>
          <w:lang w:val="uk-UA"/>
        </w:rPr>
      </w:pPr>
    </w:p>
    <w:p w:rsidR="001C6F98" w:rsidRPr="00513894" w:rsidRDefault="006F5107" w:rsidP="001C6F98">
      <w:pPr>
        <w:pStyle w:val="a7"/>
        <w:tabs>
          <w:tab w:val="clear" w:pos="4153"/>
          <w:tab w:val="clear" w:pos="8306"/>
        </w:tabs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1C6F98" w:rsidRPr="00513894">
        <w:rPr>
          <w:sz w:val="28"/>
          <w:szCs w:val="28"/>
          <w:lang w:val="uk-UA"/>
        </w:rPr>
        <w:t xml:space="preserve">. Чотири лампочки, розраховані на напругу </w:t>
      </w:r>
      <w:r w:rsidR="001C6F98" w:rsidRPr="00513894">
        <w:rPr>
          <w:position w:val="-6"/>
          <w:sz w:val="28"/>
          <w:szCs w:val="28"/>
          <w:lang w:val="uk-UA"/>
        </w:rPr>
        <w:object w:dxaOrig="340" w:dyaOrig="279">
          <v:shape id="_x0000_i1069" type="#_x0000_t75" style="width:17.25pt;height:14.25pt" o:ole="" fillcolor="window">
            <v:imagedata r:id="rId95" o:title=""/>
          </v:shape>
          <o:OLEObject Type="Embed" ProgID="Equation.3" ShapeID="_x0000_i1069" DrawAspect="Content" ObjectID="_1679557064" r:id="rId96"/>
        </w:object>
      </w:r>
      <w:r w:rsidR="001C6F98" w:rsidRPr="00513894">
        <w:rPr>
          <w:sz w:val="28"/>
          <w:szCs w:val="28"/>
          <w:lang w:val="uk-UA"/>
        </w:rPr>
        <w:t xml:space="preserve"> і силу струму </w:t>
      </w:r>
      <w:r w:rsidR="001C6F98" w:rsidRPr="00513894">
        <w:rPr>
          <w:position w:val="-10"/>
          <w:sz w:val="28"/>
          <w:szCs w:val="28"/>
          <w:lang w:val="uk-UA"/>
        </w:rPr>
        <w:object w:dxaOrig="520" w:dyaOrig="320">
          <v:shape id="_x0000_i1070" type="#_x0000_t75" style="width:26.25pt;height:15.75pt" o:ole="" fillcolor="window">
            <v:imagedata r:id="rId97" o:title=""/>
          </v:shape>
          <o:OLEObject Type="Embed" ProgID="Equation.3" ShapeID="_x0000_i1070" DrawAspect="Content" ObjectID="_1679557065" r:id="rId98"/>
        </w:object>
      </w:r>
      <w:r w:rsidR="001C6F98" w:rsidRPr="00513894">
        <w:rPr>
          <w:sz w:val="28"/>
          <w:szCs w:val="28"/>
          <w:lang w:val="uk-UA"/>
        </w:rPr>
        <w:t xml:space="preserve"> треба ввімкнути паралельно і живити від джерела напругою </w:t>
      </w:r>
      <w:r w:rsidR="001C6F98" w:rsidRPr="00513894">
        <w:rPr>
          <w:position w:val="-10"/>
          <w:sz w:val="28"/>
          <w:szCs w:val="28"/>
          <w:lang w:val="uk-UA"/>
        </w:rPr>
        <w:object w:dxaOrig="520" w:dyaOrig="320">
          <v:shape id="_x0000_i1071" type="#_x0000_t75" style="width:26.25pt;height:15.75pt" o:ole="" fillcolor="window">
            <v:imagedata r:id="rId99" o:title=""/>
          </v:shape>
          <o:OLEObject Type="Embed" ProgID="Equation.3" ShapeID="_x0000_i1071" DrawAspect="Content" ObjectID="_1679557066" r:id="rId100"/>
        </w:object>
      </w:r>
      <w:r w:rsidR="001C6F98" w:rsidRPr="00513894">
        <w:rPr>
          <w:sz w:val="28"/>
          <w:szCs w:val="28"/>
          <w:lang w:val="uk-UA"/>
        </w:rPr>
        <w:t>. Який додатковий опір треба ввімкнути послідовно з лампочками?</w:t>
      </w:r>
    </w:p>
    <w:p w:rsidR="001C6F98" w:rsidRDefault="001C6F98" w:rsidP="001C6F98">
      <w:pPr>
        <w:pStyle w:val="a7"/>
        <w:tabs>
          <w:tab w:val="clear" w:pos="4153"/>
          <w:tab w:val="clear" w:pos="8306"/>
        </w:tabs>
        <w:jc w:val="both"/>
        <w:rPr>
          <w:rFonts w:ascii="Peterburg" w:hAnsi="Peterburg"/>
          <w:lang w:val="uk-UA"/>
        </w:rPr>
      </w:pPr>
    </w:p>
    <w:p w:rsidR="00CA1ECC" w:rsidRDefault="006F5107" w:rsidP="007508C6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57625" cy="1838325"/>
            <wp:effectExtent l="19050" t="0" r="9525" b="0"/>
            <wp:docPr id="269" name="Рисунок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/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8C6" w:rsidRPr="007508C6" w:rsidRDefault="007508C6" w:rsidP="007508C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508C6" w:rsidRPr="007508C6" w:rsidRDefault="006F5107" w:rsidP="007508C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7. </w:t>
      </w:r>
      <w:r w:rsidR="007508C6"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Визначити внутрішній опір і </w:t>
      </w:r>
      <w:proofErr w:type="spellStart"/>
      <w:r w:rsidR="007508C6" w:rsidRPr="007508C6">
        <w:rPr>
          <w:rFonts w:ascii="Times New Roman" w:hAnsi="Times New Roman" w:cs="Times New Roman"/>
          <w:sz w:val="28"/>
          <w:szCs w:val="28"/>
          <w:lang w:val="uk-UA"/>
        </w:rPr>
        <w:t>ЕРС</w:t>
      </w:r>
      <w:proofErr w:type="spellEnd"/>
      <w:r w:rsidR="007508C6"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 джерела струму, якщо в зовнішньому колі при силі струму </w:t>
      </w:r>
      <w:r w:rsidR="007508C6" w:rsidRPr="007508C6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800" w:dyaOrig="340">
          <v:shape id="_x0000_i1072" type="#_x0000_t75" style="width:39.75pt;height:17.25pt" o:ole="" fillcolor="window">
            <v:imagedata r:id="rId102" o:title=""/>
          </v:shape>
          <o:OLEObject Type="Embed" ProgID="Equation.3" ShapeID="_x0000_i1072" DrawAspect="Content" ObjectID="_1679557067" r:id="rId103"/>
        </w:object>
      </w:r>
      <w:r w:rsidR="007508C6"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 виділяється потужність </w:t>
      </w:r>
      <w:r w:rsidR="007508C6" w:rsidRPr="007508C6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1080" w:dyaOrig="340">
          <v:shape id="_x0000_i1073" type="#_x0000_t75" style="width:54pt;height:17.25pt" o:ole="" fillcolor="window">
            <v:imagedata r:id="rId104" o:title=""/>
          </v:shape>
          <o:OLEObject Type="Embed" ProgID="Equation.3" ShapeID="_x0000_i1073" DrawAspect="Content" ObjectID="_1679557068" r:id="rId105"/>
        </w:object>
      </w:r>
      <w:r w:rsidR="007508C6"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, а при силі струму </w:t>
      </w:r>
      <w:r w:rsidR="007508C6" w:rsidRPr="007508C6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820" w:dyaOrig="340">
          <v:shape id="_x0000_i1074" type="#_x0000_t75" style="width:41.25pt;height:17.25pt" o:ole="" fillcolor="window">
            <v:imagedata r:id="rId106" o:title=""/>
          </v:shape>
          <o:OLEObject Type="Embed" ProgID="Equation.3" ShapeID="_x0000_i1074" DrawAspect="Content" ObjectID="_1679557069" r:id="rId107"/>
        </w:object>
      </w:r>
      <w:r w:rsidR="007508C6"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- потужність </w:t>
      </w:r>
      <w:r w:rsidR="007508C6" w:rsidRPr="007508C6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1100" w:dyaOrig="340">
          <v:shape id="_x0000_i1075" type="#_x0000_t75" style="width:54.75pt;height:17.25pt" o:ole="" fillcolor="window">
            <v:imagedata r:id="rId108" o:title=""/>
          </v:shape>
          <o:OLEObject Type="Embed" ProgID="Equation.3" ShapeID="_x0000_i1075" DrawAspect="Content" ObjectID="_1679557070" r:id="rId109"/>
        </w:object>
      </w:r>
      <w:r w:rsidR="007508C6" w:rsidRPr="007508C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tbl>
      <w:tblPr>
        <w:tblW w:w="0" w:type="auto"/>
        <w:tblLayout w:type="fixed"/>
        <w:tblLook w:val="0000"/>
      </w:tblPr>
      <w:tblGrid>
        <w:gridCol w:w="2448"/>
        <w:gridCol w:w="3892"/>
      </w:tblGrid>
      <w:tr w:rsidR="007508C6" w:rsidRPr="007508C6" w:rsidTr="0063609C">
        <w:trPr>
          <w:cantSplit/>
          <w:trHeight w:val="1590"/>
        </w:trPr>
        <w:tc>
          <w:tcPr>
            <w:tcW w:w="2448" w:type="dxa"/>
            <w:tcBorders>
              <w:bottom w:val="single" w:sz="4" w:space="0" w:color="auto"/>
              <w:right w:val="single" w:sz="4" w:space="0" w:color="auto"/>
            </w:tcBorders>
          </w:tcPr>
          <w:p w:rsidR="007508C6" w:rsidRPr="007508C6" w:rsidRDefault="007508C6" w:rsidP="005138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508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Дано:</w:t>
            </w:r>
          </w:p>
          <w:p w:rsidR="007508C6" w:rsidRPr="007508C6" w:rsidRDefault="007508C6" w:rsidP="005138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08C6">
              <w:rPr>
                <w:rFonts w:ascii="Times New Roman" w:hAnsi="Times New Roman" w:cs="Times New Roman"/>
                <w:position w:val="-10"/>
                <w:sz w:val="28"/>
                <w:szCs w:val="28"/>
                <w:lang w:val="uk-UA"/>
              </w:rPr>
              <w:object w:dxaOrig="800" w:dyaOrig="340">
                <v:shape id="_x0000_i1076" type="#_x0000_t75" style="width:39.75pt;height:17.25pt" o:ole="" fillcolor="window">
                  <v:imagedata r:id="rId102" o:title=""/>
                </v:shape>
                <o:OLEObject Type="Embed" ProgID="Equation.3" ShapeID="_x0000_i1076" DrawAspect="Content" ObjectID="_1679557071" r:id="rId110"/>
              </w:object>
            </w:r>
          </w:p>
          <w:p w:rsidR="007508C6" w:rsidRPr="007508C6" w:rsidRDefault="007508C6" w:rsidP="005138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08C6">
              <w:rPr>
                <w:rFonts w:ascii="Times New Roman" w:hAnsi="Times New Roman" w:cs="Times New Roman"/>
                <w:position w:val="-10"/>
                <w:sz w:val="28"/>
                <w:szCs w:val="28"/>
                <w:lang w:val="uk-UA"/>
              </w:rPr>
              <w:object w:dxaOrig="820" w:dyaOrig="340">
                <v:shape id="_x0000_i1077" type="#_x0000_t75" style="width:41.25pt;height:17.25pt" o:ole="" fillcolor="window">
                  <v:imagedata r:id="rId106" o:title=""/>
                </v:shape>
                <o:OLEObject Type="Embed" ProgID="Equation.3" ShapeID="_x0000_i1077" DrawAspect="Content" ObjectID="_1679557072" r:id="rId111"/>
              </w:object>
            </w:r>
          </w:p>
          <w:p w:rsidR="007508C6" w:rsidRPr="007508C6" w:rsidRDefault="007508C6" w:rsidP="005138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08C6">
              <w:rPr>
                <w:rFonts w:ascii="Times New Roman" w:hAnsi="Times New Roman" w:cs="Times New Roman"/>
                <w:position w:val="-10"/>
                <w:sz w:val="28"/>
                <w:szCs w:val="28"/>
                <w:lang w:val="uk-UA"/>
              </w:rPr>
              <w:object w:dxaOrig="1080" w:dyaOrig="340">
                <v:shape id="_x0000_i1078" type="#_x0000_t75" style="width:54pt;height:17.25pt" o:ole="" fillcolor="window">
                  <v:imagedata r:id="rId112" o:title=""/>
                </v:shape>
                <o:OLEObject Type="Embed" ProgID="Equation.3" ShapeID="_x0000_i1078" DrawAspect="Content" ObjectID="_1679557073" r:id="rId113"/>
              </w:object>
            </w:r>
          </w:p>
          <w:p w:rsidR="007508C6" w:rsidRPr="007508C6" w:rsidRDefault="007508C6" w:rsidP="005138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08C6">
              <w:rPr>
                <w:rFonts w:ascii="Times New Roman" w:hAnsi="Times New Roman" w:cs="Times New Roman"/>
                <w:position w:val="-10"/>
                <w:sz w:val="28"/>
                <w:szCs w:val="28"/>
                <w:lang w:val="uk-UA"/>
              </w:rPr>
              <w:object w:dxaOrig="1100" w:dyaOrig="340">
                <v:shape id="_x0000_i1079" type="#_x0000_t75" style="width:54.75pt;height:17.25pt" o:ole="" fillcolor="window">
                  <v:imagedata r:id="rId108" o:title=""/>
                </v:shape>
                <o:OLEObject Type="Embed" ProgID="Equation.3" ShapeID="_x0000_i1079" DrawAspect="Content" ObjectID="_1679557074" r:id="rId114"/>
              </w:object>
            </w:r>
          </w:p>
        </w:tc>
        <w:tc>
          <w:tcPr>
            <w:tcW w:w="3892" w:type="dxa"/>
            <w:vMerge w:val="restart"/>
            <w:tcBorders>
              <w:left w:val="single" w:sz="4" w:space="0" w:color="auto"/>
            </w:tcBorders>
          </w:tcPr>
          <w:p w:rsidR="007508C6" w:rsidRPr="007508C6" w:rsidRDefault="007508C6" w:rsidP="005138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508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Розв</w:t>
            </w:r>
            <w:proofErr w:type="spellEnd"/>
            <w:r w:rsidRPr="007508C6">
              <w:rPr>
                <w:rFonts w:ascii="Times New Roman" w:hAnsi="Times New Roman" w:cs="Times New Roman"/>
                <w:b/>
                <w:sz w:val="28"/>
                <w:szCs w:val="28"/>
              </w:rPr>
              <w:t>’</w:t>
            </w:r>
            <w:proofErr w:type="spellStart"/>
            <w:r w:rsidRPr="007508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язок</w:t>
            </w:r>
            <w:proofErr w:type="spellEnd"/>
            <w:r w:rsidRPr="007508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. </w:t>
            </w:r>
            <w:r w:rsidRPr="007508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Потужність, що виділяється в зовнішньому колі </w:t>
            </w:r>
            <w:r w:rsidR="006F5107" w:rsidRPr="006F5107">
              <w:rPr>
                <w:rFonts w:ascii="Times New Roman" w:hAnsi="Times New Roman" w:cs="Times New Roman"/>
                <w:position w:val="-12"/>
                <w:sz w:val="28"/>
                <w:szCs w:val="28"/>
                <w:lang w:val="uk-UA"/>
              </w:rPr>
              <w:object w:dxaOrig="1300" w:dyaOrig="480">
                <v:shape id="_x0000_i1080" type="#_x0000_t75" style="width:65.25pt;height:24pt" o:ole="" fillcolor="window">
                  <v:imagedata r:id="rId115" o:title=""/>
                </v:shape>
                <o:OLEObject Type="Embed" ProgID="Equation.3" ShapeID="_x0000_i1080" DrawAspect="Content" ObjectID="_1679557075" r:id="rId116"/>
              </w:object>
            </w:r>
            <w:r w:rsidRPr="007508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і   </w:t>
            </w:r>
            <w:r w:rsidR="006F5107" w:rsidRPr="006F5107">
              <w:rPr>
                <w:rFonts w:ascii="Times New Roman" w:hAnsi="Times New Roman" w:cs="Times New Roman"/>
                <w:position w:val="-12"/>
                <w:sz w:val="28"/>
                <w:szCs w:val="28"/>
                <w:lang w:val="uk-UA"/>
              </w:rPr>
              <w:object w:dxaOrig="1500" w:dyaOrig="540">
                <v:shape id="_x0000_i1081" type="#_x0000_t75" style="width:75pt;height:27pt" o:ole="" fillcolor="window">
                  <v:imagedata r:id="rId117" o:title=""/>
                </v:shape>
                <o:OLEObject Type="Embed" ProgID="Equation.3" ShapeID="_x0000_i1081" DrawAspect="Content" ObjectID="_1679557076" r:id="rId118"/>
              </w:object>
            </w:r>
          </w:p>
          <w:p w:rsidR="007508C6" w:rsidRPr="007508C6" w:rsidRDefault="007508C6" w:rsidP="005138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08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Звідси можемо знайти зовнішні опори </w:t>
            </w:r>
            <w:r w:rsidRPr="007508C6">
              <w:rPr>
                <w:rFonts w:ascii="Times New Roman" w:hAnsi="Times New Roman" w:cs="Times New Roman"/>
                <w:position w:val="-10"/>
                <w:sz w:val="28"/>
                <w:szCs w:val="28"/>
                <w:lang w:val="uk-UA"/>
              </w:rPr>
              <w:object w:dxaOrig="279" w:dyaOrig="340">
                <v:shape id="_x0000_i1082" type="#_x0000_t75" style="width:14.25pt;height:17.25pt" o:ole="" fillcolor="window">
                  <v:imagedata r:id="rId119" o:title=""/>
                </v:shape>
                <o:OLEObject Type="Embed" ProgID="Equation.3" ShapeID="_x0000_i1082" DrawAspect="Content" ObjectID="_1679557077" r:id="rId120"/>
              </w:object>
            </w:r>
            <w:r w:rsidRPr="007508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</w:t>
            </w:r>
            <w:r w:rsidRPr="007508C6">
              <w:rPr>
                <w:rFonts w:ascii="Times New Roman" w:hAnsi="Times New Roman" w:cs="Times New Roman"/>
                <w:position w:val="-10"/>
                <w:sz w:val="28"/>
                <w:szCs w:val="28"/>
                <w:lang w:val="uk-UA"/>
              </w:rPr>
              <w:object w:dxaOrig="300" w:dyaOrig="340">
                <v:shape id="_x0000_i1083" type="#_x0000_t75" style="width:15pt;height:17.25pt" o:ole="" fillcolor="window">
                  <v:imagedata r:id="rId121" o:title=""/>
                </v:shape>
                <o:OLEObject Type="Embed" ProgID="Equation.3" ShapeID="_x0000_i1083" DrawAspect="Content" ObjectID="_1679557078" r:id="rId122"/>
              </w:object>
            </w:r>
            <w:r w:rsidRPr="007508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7508C6" w:rsidRPr="007508C6" w:rsidRDefault="006F5107" w:rsidP="005138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107">
              <w:rPr>
                <w:rFonts w:ascii="Times New Roman" w:hAnsi="Times New Roman" w:cs="Times New Roman"/>
                <w:position w:val="-30"/>
                <w:sz w:val="28"/>
                <w:szCs w:val="28"/>
                <w:lang w:val="uk-UA"/>
              </w:rPr>
              <w:object w:dxaOrig="1440" w:dyaOrig="800">
                <v:shape id="_x0000_i1084" type="#_x0000_t75" style="width:1in;height:39.75pt" o:ole="" fillcolor="window">
                  <v:imagedata r:id="rId123" o:title=""/>
                </v:shape>
                <o:OLEObject Type="Embed" ProgID="Equation.3" ShapeID="_x0000_i1084" DrawAspect="Content" ObjectID="_1679557079" r:id="rId124"/>
              </w:object>
            </w:r>
            <w:r w:rsidR="007508C6" w:rsidRPr="007508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F5107">
              <w:rPr>
                <w:rFonts w:ascii="Times New Roman" w:hAnsi="Times New Roman" w:cs="Times New Roman"/>
                <w:position w:val="-30"/>
                <w:sz w:val="28"/>
                <w:szCs w:val="28"/>
                <w:lang w:val="uk-UA"/>
              </w:rPr>
              <w:object w:dxaOrig="1440" w:dyaOrig="800">
                <v:shape id="_x0000_i1085" type="#_x0000_t75" style="width:1in;height:39.75pt" o:ole="" fillcolor="window">
                  <v:imagedata r:id="rId125" o:title=""/>
                </v:shape>
                <o:OLEObject Type="Embed" ProgID="Equation.3" ShapeID="_x0000_i1085" DrawAspect="Content" ObjectID="_1679557080" r:id="rId126"/>
              </w:object>
            </w:r>
          </w:p>
        </w:tc>
      </w:tr>
      <w:tr w:rsidR="007508C6" w:rsidRPr="007508C6" w:rsidTr="0063609C">
        <w:trPr>
          <w:cantSplit/>
          <w:trHeight w:val="255"/>
        </w:trPr>
        <w:tc>
          <w:tcPr>
            <w:tcW w:w="2448" w:type="dxa"/>
            <w:tcBorders>
              <w:top w:val="single" w:sz="4" w:space="0" w:color="auto"/>
              <w:right w:val="single" w:sz="4" w:space="0" w:color="auto"/>
            </w:tcBorders>
          </w:tcPr>
          <w:p w:rsidR="007508C6" w:rsidRPr="007508C6" w:rsidRDefault="007508C6" w:rsidP="005138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508C6">
              <w:rPr>
                <w:rFonts w:ascii="Times New Roman" w:hAnsi="Times New Roman" w:cs="Times New Roman"/>
                <w:b/>
                <w:position w:val="-10"/>
                <w:sz w:val="28"/>
                <w:szCs w:val="28"/>
                <w:lang w:val="uk-UA"/>
              </w:rPr>
              <w:object w:dxaOrig="1060" w:dyaOrig="320">
                <v:shape id="_x0000_i1086" type="#_x0000_t75" style="width:53.25pt;height:15.75pt" o:ole="" fillcolor="window">
                  <v:imagedata r:id="rId127" o:title=""/>
                </v:shape>
                <o:OLEObject Type="Embed" ProgID="Equation.3" ShapeID="_x0000_i1086" DrawAspect="Content" ObjectID="_1679557081" r:id="rId128"/>
              </w:object>
            </w:r>
          </w:p>
        </w:tc>
        <w:tc>
          <w:tcPr>
            <w:tcW w:w="3892" w:type="dxa"/>
            <w:vMerge/>
            <w:tcBorders>
              <w:left w:val="single" w:sz="4" w:space="0" w:color="auto"/>
            </w:tcBorders>
          </w:tcPr>
          <w:p w:rsidR="007508C6" w:rsidRPr="007508C6" w:rsidRDefault="007508C6" w:rsidP="005138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7508C6" w:rsidRPr="007508C6" w:rsidRDefault="007508C6" w:rsidP="0051389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508C6">
        <w:rPr>
          <w:rFonts w:ascii="Times New Roman" w:hAnsi="Times New Roman" w:cs="Times New Roman"/>
          <w:sz w:val="28"/>
          <w:szCs w:val="28"/>
          <w:lang w:val="uk-UA"/>
        </w:rPr>
        <w:t>Запишемо закон Ома для повного кола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40"/>
      </w:tblGrid>
      <w:tr w:rsidR="007508C6" w:rsidRPr="007508C6" w:rsidTr="0063609C"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7508C6" w:rsidRPr="007508C6" w:rsidRDefault="006F5107" w:rsidP="005138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107">
              <w:rPr>
                <w:rFonts w:ascii="Times New Roman" w:hAnsi="Times New Roman" w:cs="Times New Roman"/>
                <w:position w:val="-84"/>
                <w:sz w:val="28"/>
                <w:szCs w:val="28"/>
                <w:lang w:val="uk-UA"/>
              </w:rPr>
              <w:object w:dxaOrig="1680" w:dyaOrig="1840">
                <v:shape id="_x0000_i1087" type="#_x0000_t75" style="width:84pt;height:92.25pt" o:ole="" fillcolor="window">
                  <v:imagedata r:id="rId129" o:title=""/>
                </v:shape>
                <o:OLEObject Type="Embed" ProgID="Equation.3" ShapeID="_x0000_i1087" DrawAspect="Content" ObjectID="_1679557082" r:id="rId130"/>
              </w:object>
            </w:r>
          </w:p>
        </w:tc>
      </w:tr>
    </w:tbl>
    <w:p w:rsidR="007508C6" w:rsidRPr="007508C6" w:rsidRDefault="007508C6" w:rsidP="0051389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Розділивши </w:t>
      </w:r>
      <w:proofErr w:type="spellStart"/>
      <w:r w:rsidRPr="007508C6">
        <w:rPr>
          <w:rFonts w:ascii="Times New Roman" w:hAnsi="Times New Roman" w:cs="Times New Roman"/>
          <w:sz w:val="28"/>
          <w:szCs w:val="28"/>
          <w:lang w:val="uk-UA"/>
        </w:rPr>
        <w:t>почленно</w:t>
      </w:r>
      <w:proofErr w:type="spellEnd"/>
      <w:r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 друге рівняння на перше, отримаємо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40"/>
      </w:tblGrid>
      <w:tr w:rsidR="007508C6" w:rsidRPr="007508C6" w:rsidTr="0063609C"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7508C6" w:rsidRPr="007508C6" w:rsidRDefault="006F5107" w:rsidP="00513894">
            <w:pPr>
              <w:ind w:firstLine="108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107">
              <w:rPr>
                <w:rFonts w:ascii="Times New Roman" w:hAnsi="Times New Roman" w:cs="Times New Roman"/>
                <w:position w:val="-38"/>
                <w:sz w:val="28"/>
                <w:szCs w:val="28"/>
                <w:lang w:val="uk-UA"/>
              </w:rPr>
              <w:object w:dxaOrig="1660" w:dyaOrig="880">
                <v:shape id="_x0000_i1088" type="#_x0000_t75" style="width:83.25pt;height:44.25pt" o:ole="" fillcolor="window">
                  <v:imagedata r:id="rId131" o:title=""/>
                </v:shape>
                <o:OLEObject Type="Embed" ProgID="Equation.3" ShapeID="_x0000_i1088" DrawAspect="Content" ObjectID="_1679557083" r:id="rId132"/>
              </w:object>
            </w:r>
          </w:p>
        </w:tc>
      </w:tr>
    </w:tbl>
    <w:p w:rsidR="007508C6" w:rsidRPr="007508C6" w:rsidRDefault="007508C6" w:rsidP="0051389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Звідси знаходимо </w:t>
      </w:r>
      <w:r w:rsidRPr="007508C6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180" w:dyaOrig="200">
          <v:shape id="_x0000_i1089" type="#_x0000_t75" style="width:9pt;height:9.75pt" o:ole="" fillcolor="window">
            <v:imagedata r:id="rId133" o:title=""/>
          </v:shape>
          <o:OLEObject Type="Embed" ProgID="Equation.3" ShapeID="_x0000_i1089" DrawAspect="Content" ObjectID="_1679557084" r:id="rId134"/>
        </w:object>
      </w:r>
      <w:r w:rsidRPr="007508C6">
        <w:rPr>
          <w:rFonts w:ascii="Times New Roman" w:hAnsi="Times New Roman" w:cs="Times New Roman"/>
          <w:sz w:val="28"/>
          <w:szCs w:val="28"/>
          <w:lang w:val="uk-U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38"/>
      </w:tblGrid>
      <w:tr w:rsidR="007508C6" w:rsidRPr="007508C6" w:rsidTr="006F5107">
        <w:tc>
          <w:tcPr>
            <w:tcW w:w="7338" w:type="dxa"/>
            <w:tcBorders>
              <w:top w:val="nil"/>
              <w:left w:val="nil"/>
              <w:bottom w:val="nil"/>
              <w:right w:val="nil"/>
            </w:tcBorders>
          </w:tcPr>
          <w:p w:rsidR="007508C6" w:rsidRPr="007508C6" w:rsidRDefault="006F5107" w:rsidP="00513894">
            <w:pPr>
              <w:ind w:firstLine="108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107">
              <w:rPr>
                <w:rFonts w:ascii="Times New Roman" w:hAnsi="Times New Roman" w:cs="Times New Roman"/>
                <w:position w:val="-12"/>
                <w:sz w:val="28"/>
                <w:szCs w:val="28"/>
                <w:lang w:val="uk-UA"/>
              </w:rPr>
              <w:object w:dxaOrig="3000" w:dyaOrig="420">
                <v:shape id="_x0000_i1090" type="#_x0000_t75" style="width:150pt;height:21pt" o:ole="" fillcolor="window">
                  <v:imagedata r:id="rId135" o:title=""/>
                </v:shape>
                <o:OLEObject Type="Embed" ProgID="Equation.3" ShapeID="_x0000_i1090" DrawAspect="Content" ObjectID="_1679557085" r:id="rId136"/>
              </w:object>
            </w:r>
          </w:p>
        </w:tc>
      </w:tr>
      <w:tr w:rsidR="007508C6" w:rsidRPr="007508C6" w:rsidTr="006F5107">
        <w:tc>
          <w:tcPr>
            <w:tcW w:w="7338" w:type="dxa"/>
            <w:tcBorders>
              <w:top w:val="nil"/>
              <w:left w:val="nil"/>
              <w:bottom w:val="nil"/>
              <w:right w:val="nil"/>
            </w:tcBorders>
          </w:tcPr>
          <w:p w:rsidR="007508C6" w:rsidRPr="007508C6" w:rsidRDefault="006F5107" w:rsidP="00513894">
            <w:pPr>
              <w:ind w:firstLine="108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107">
              <w:rPr>
                <w:rFonts w:ascii="Times New Roman" w:hAnsi="Times New Roman" w:cs="Times New Roman"/>
                <w:position w:val="-38"/>
                <w:sz w:val="28"/>
                <w:szCs w:val="28"/>
                <w:lang w:val="uk-UA"/>
              </w:rPr>
              <w:object w:dxaOrig="6060" w:dyaOrig="1260">
                <v:shape id="_x0000_i1091" type="#_x0000_t75" style="width:303pt;height:63pt" o:ole="" fillcolor="window">
                  <v:imagedata r:id="rId137" o:title=""/>
                </v:shape>
                <o:OLEObject Type="Embed" ProgID="Equation.3" ShapeID="_x0000_i1091" DrawAspect="Content" ObjectID="_1679557086" r:id="rId138"/>
              </w:object>
            </w:r>
          </w:p>
        </w:tc>
      </w:tr>
      <w:tr w:rsidR="007508C6" w:rsidRPr="007508C6" w:rsidTr="006F5107">
        <w:tc>
          <w:tcPr>
            <w:tcW w:w="7338" w:type="dxa"/>
            <w:tcBorders>
              <w:top w:val="nil"/>
              <w:left w:val="nil"/>
              <w:bottom w:val="nil"/>
              <w:right w:val="nil"/>
            </w:tcBorders>
          </w:tcPr>
          <w:p w:rsidR="007508C6" w:rsidRPr="007508C6" w:rsidRDefault="006F5107" w:rsidP="00513894">
            <w:pPr>
              <w:ind w:firstLine="108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107">
              <w:rPr>
                <w:rFonts w:ascii="Times New Roman" w:hAnsi="Times New Roman" w:cs="Times New Roman"/>
                <w:position w:val="-36"/>
                <w:sz w:val="28"/>
                <w:szCs w:val="28"/>
                <w:lang w:val="uk-UA"/>
              </w:rPr>
              <w:object w:dxaOrig="4480" w:dyaOrig="880">
                <v:shape id="_x0000_i1092" type="#_x0000_t75" style="width:224.25pt;height:43.5pt" o:ole="" fillcolor="window">
                  <v:imagedata r:id="rId139" o:title=""/>
                </v:shape>
                <o:OLEObject Type="Embed" ProgID="Equation.3" ShapeID="_x0000_i1092" DrawAspect="Content" ObjectID="_1679557087" r:id="rId140"/>
              </w:object>
            </w:r>
            <w:r w:rsidR="007508C6" w:rsidRPr="007508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</w:tbl>
    <w:p w:rsidR="007508C6" w:rsidRPr="007508C6" w:rsidRDefault="007508C6" w:rsidP="0051389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Відповідь: </w:t>
      </w:r>
      <w:r w:rsidR="006F5107" w:rsidRPr="007508C6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2740" w:dyaOrig="360">
          <v:shape id="_x0000_i1093" type="#_x0000_t75" style="width:137.25pt;height:18pt" o:ole="" fillcolor="window">
            <v:imagedata r:id="rId141" o:title=""/>
          </v:shape>
          <o:OLEObject Type="Embed" ProgID="Equation.3" ShapeID="_x0000_i1093" DrawAspect="Content" ObjectID="_1679557088" r:id="rId142"/>
        </w:object>
      </w:r>
      <w:r w:rsidRPr="007508C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D1755" w:rsidRDefault="007D1755" w:rsidP="00B90133">
      <w:pPr>
        <w:pStyle w:val="a7"/>
        <w:tabs>
          <w:tab w:val="clear" w:pos="4153"/>
          <w:tab w:val="clear" w:pos="8306"/>
        </w:tabs>
        <w:ind w:firstLine="540"/>
        <w:jc w:val="both"/>
        <w:rPr>
          <w:rFonts w:ascii="Peterburg" w:hAnsi="Peterburg"/>
          <w:lang w:val="uk-UA"/>
        </w:rPr>
      </w:pPr>
    </w:p>
    <w:p w:rsidR="007D1755" w:rsidRDefault="007D1755" w:rsidP="00B90133">
      <w:pPr>
        <w:pStyle w:val="a7"/>
        <w:tabs>
          <w:tab w:val="clear" w:pos="4153"/>
          <w:tab w:val="clear" w:pos="8306"/>
        </w:tabs>
        <w:ind w:firstLine="540"/>
        <w:jc w:val="both"/>
        <w:rPr>
          <w:rFonts w:ascii="Peterburg" w:hAnsi="Peterburg"/>
          <w:lang w:val="uk-UA"/>
        </w:rPr>
      </w:pPr>
    </w:p>
    <w:sectPr w:rsidR="007D1755" w:rsidSect="00827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Peterburg">
    <w:altName w:val="Times New Roman"/>
    <w:panose1 w:val="020B0604020202020204"/>
    <w:charset w:val="00"/>
    <w:family w:val="auto"/>
    <w:pitch w:val="variable"/>
    <w:sig w:usb0="00000207" w:usb1="00000000" w:usb2="00000000" w:usb3="00000000" w:csb0="0000001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A3780"/>
    <w:multiLevelType w:val="multilevel"/>
    <w:tmpl w:val="CBF40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4B3902D4"/>
    <w:multiLevelType w:val="hybridMultilevel"/>
    <w:tmpl w:val="7D20D3D2"/>
    <w:lvl w:ilvl="0" w:tplc="22742218">
      <w:start w:val="1"/>
      <w:numFmt w:val="decimal"/>
      <w:lvlText w:val="%1."/>
      <w:lvlJc w:val="left"/>
      <w:pPr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5F97"/>
    <w:rsid w:val="00093589"/>
    <w:rsid w:val="001C6F98"/>
    <w:rsid w:val="001D4CDF"/>
    <w:rsid w:val="0021053E"/>
    <w:rsid w:val="00244459"/>
    <w:rsid w:val="00291DE1"/>
    <w:rsid w:val="00340BB3"/>
    <w:rsid w:val="0035493A"/>
    <w:rsid w:val="00384DBB"/>
    <w:rsid w:val="003D260A"/>
    <w:rsid w:val="0041057D"/>
    <w:rsid w:val="00434A01"/>
    <w:rsid w:val="004B4150"/>
    <w:rsid w:val="00513894"/>
    <w:rsid w:val="005F79D3"/>
    <w:rsid w:val="006B1F17"/>
    <w:rsid w:val="006F5107"/>
    <w:rsid w:val="007508C6"/>
    <w:rsid w:val="007778BD"/>
    <w:rsid w:val="007A4BC1"/>
    <w:rsid w:val="007D1755"/>
    <w:rsid w:val="007D5F97"/>
    <w:rsid w:val="008022AE"/>
    <w:rsid w:val="00814762"/>
    <w:rsid w:val="008273F1"/>
    <w:rsid w:val="00864567"/>
    <w:rsid w:val="0086782E"/>
    <w:rsid w:val="009465A8"/>
    <w:rsid w:val="00A3767A"/>
    <w:rsid w:val="00B71577"/>
    <w:rsid w:val="00B7750A"/>
    <w:rsid w:val="00B90133"/>
    <w:rsid w:val="00BC1260"/>
    <w:rsid w:val="00CA1ECC"/>
    <w:rsid w:val="00D97C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2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List Continue 2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3F1"/>
  </w:style>
  <w:style w:type="paragraph" w:styleId="3">
    <w:name w:val="heading 3"/>
    <w:basedOn w:val="a"/>
    <w:next w:val="a"/>
    <w:link w:val="30"/>
    <w:qFormat/>
    <w:rsid w:val="005F79D3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445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F79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F79D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rsid w:val="005F79D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5F79D3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21">
    <w:name w:val="Body Text 2"/>
    <w:basedOn w:val="a"/>
    <w:link w:val="22"/>
    <w:semiHidden/>
    <w:rsid w:val="005F79D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semiHidden/>
    <w:rsid w:val="005F79D3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5F79D3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4445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3">
    <w:name w:val="Body Text"/>
    <w:basedOn w:val="a"/>
    <w:link w:val="a4"/>
    <w:uiPriority w:val="99"/>
    <w:semiHidden/>
    <w:unhideWhenUsed/>
    <w:rsid w:val="0024445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44459"/>
  </w:style>
  <w:style w:type="paragraph" w:styleId="a5">
    <w:name w:val="Body Text Indent"/>
    <w:basedOn w:val="a"/>
    <w:link w:val="a6"/>
    <w:uiPriority w:val="99"/>
    <w:semiHidden/>
    <w:unhideWhenUsed/>
    <w:rsid w:val="00244459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244459"/>
  </w:style>
  <w:style w:type="paragraph" w:styleId="23">
    <w:name w:val="List Bullet 2"/>
    <w:basedOn w:val="a"/>
    <w:autoRedefine/>
    <w:semiHidden/>
    <w:rsid w:val="00244459"/>
    <w:pPr>
      <w:tabs>
        <w:tab w:val="num" w:pos="720"/>
      </w:tabs>
      <w:spacing w:after="0" w:line="240" w:lineRule="auto"/>
      <w:ind w:left="720" w:hanging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List 2"/>
    <w:basedOn w:val="a"/>
    <w:semiHidden/>
    <w:rsid w:val="00244459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5">
    <w:name w:val="List Continue 2"/>
    <w:basedOn w:val="a"/>
    <w:semiHidden/>
    <w:rsid w:val="00244459"/>
    <w:pPr>
      <w:spacing w:after="120" w:line="240" w:lineRule="auto"/>
      <w:ind w:left="566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semiHidden/>
    <w:rsid w:val="004B415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semiHidden/>
    <w:rsid w:val="004B41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77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778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8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image" Target="media/image57.wmf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2.bin"/><Relationship Id="rId84" Type="http://schemas.openxmlformats.org/officeDocument/2006/relationships/image" Target="media/image41.png"/><Relationship Id="rId89" Type="http://schemas.openxmlformats.org/officeDocument/2006/relationships/image" Target="media/image44.wmf"/><Relationship Id="rId112" Type="http://schemas.openxmlformats.org/officeDocument/2006/relationships/image" Target="media/image55.wmf"/><Relationship Id="rId133" Type="http://schemas.openxmlformats.org/officeDocument/2006/relationships/image" Target="media/image65.wmf"/><Relationship Id="rId138" Type="http://schemas.openxmlformats.org/officeDocument/2006/relationships/oleObject" Target="embeddings/oleObject67.bin"/><Relationship Id="rId16" Type="http://schemas.openxmlformats.org/officeDocument/2006/relationships/oleObject" Target="embeddings/oleObject6.bin"/><Relationship Id="rId107" Type="http://schemas.openxmlformats.org/officeDocument/2006/relationships/oleObject" Target="embeddings/oleObject50.bin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74" Type="http://schemas.openxmlformats.org/officeDocument/2006/relationships/image" Target="media/image36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51.wmf"/><Relationship Id="rId123" Type="http://schemas.openxmlformats.org/officeDocument/2006/relationships/image" Target="media/image60.wmf"/><Relationship Id="rId128" Type="http://schemas.openxmlformats.org/officeDocument/2006/relationships/oleObject" Target="embeddings/oleObject62.bin"/><Relationship Id="rId144" Type="http://schemas.openxmlformats.org/officeDocument/2006/relationships/theme" Target="theme/theme1.xml"/><Relationship Id="rId5" Type="http://schemas.openxmlformats.org/officeDocument/2006/relationships/image" Target="media/image1.wmf"/><Relationship Id="rId90" Type="http://schemas.openxmlformats.org/officeDocument/2006/relationships/oleObject" Target="embeddings/oleObject42.bin"/><Relationship Id="rId95" Type="http://schemas.openxmlformats.org/officeDocument/2006/relationships/image" Target="media/image47.wmf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wmf"/><Relationship Id="rId113" Type="http://schemas.openxmlformats.org/officeDocument/2006/relationships/oleObject" Target="embeddings/oleObject54.bin"/><Relationship Id="rId118" Type="http://schemas.openxmlformats.org/officeDocument/2006/relationships/oleObject" Target="embeddings/oleObject57.bin"/><Relationship Id="rId134" Type="http://schemas.openxmlformats.org/officeDocument/2006/relationships/oleObject" Target="embeddings/oleObject65.bin"/><Relationship Id="rId139" Type="http://schemas.openxmlformats.org/officeDocument/2006/relationships/image" Target="media/image68.wmf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image" Target="media/image35.wmf"/><Relationship Id="rId80" Type="http://schemas.openxmlformats.org/officeDocument/2006/relationships/image" Target="media/image39.wmf"/><Relationship Id="rId85" Type="http://schemas.openxmlformats.org/officeDocument/2006/relationships/image" Target="media/image42.wmf"/><Relationship Id="rId93" Type="http://schemas.openxmlformats.org/officeDocument/2006/relationships/image" Target="media/image46.wmf"/><Relationship Id="rId98" Type="http://schemas.openxmlformats.org/officeDocument/2006/relationships/oleObject" Target="embeddings/oleObject46.bin"/><Relationship Id="rId121" Type="http://schemas.openxmlformats.org/officeDocument/2006/relationships/image" Target="media/image59.wmf"/><Relationship Id="rId142" Type="http://schemas.openxmlformats.org/officeDocument/2006/relationships/oleObject" Target="embeddings/oleObject69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103" Type="http://schemas.openxmlformats.org/officeDocument/2006/relationships/oleObject" Target="embeddings/oleObject48.bin"/><Relationship Id="rId108" Type="http://schemas.openxmlformats.org/officeDocument/2006/relationships/image" Target="media/image54.wmf"/><Relationship Id="rId116" Type="http://schemas.openxmlformats.org/officeDocument/2006/relationships/oleObject" Target="embeddings/oleObject56.bin"/><Relationship Id="rId124" Type="http://schemas.openxmlformats.org/officeDocument/2006/relationships/oleObject" Target="embeddings/oleObject60.bin"/><Relationship Id="rId129" Type="http://schemas.openxmlformats.org/officeDocument/2006/relationships/image" Target="media/image63.wmf"/><Relationship Id="rId137" Type="http://schemas.openxmlformats.org/officeDocument/2006/relationships/image" Target="media/image67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oleObject" Target="embeddings/oleObject35.bin"/><Relationship Id="rId83" Type="http://schemas.openxmlformats.org/officeDocument/2006/relationships/oleObject" Target="embeddings/oleObject39.bin"/><Relationship Id="rId88" Type="http://schemas.openxmlformats.org/officeDocument/2006/relationships/oleObject" Target="embeddings/oleObject41.bin"/><Relationship Id="rId91" Type="http://schemas.openxmlformats.org/officeDocument/2006/relationships/image" Target="media/image45.wmf"/><Relationship Id="rId96" Type="http://schemas.openxmlformats.org/officeDocument/2006/relationships/oleObject" Target="embeddings/oleObject45.bin"/><Relationship Id="rId111" Type="http://schemas.openxmlformats.org/officeDocument/2006/relationships/oleObject" Target="embeddings/oleObject53.bin"/><Relationship Id="rId132" Type="http://schemas.openxmlformats.org/officeDocument/2006/relationships/oleObject" Target="embeddings/oleObject64.bin"/><Relationship Id="rId140" Type="http://schemas.openxmlformats.org/officeDocument/2006/relationships/oleObject" Target="embeddings/oleObject6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6" Type="http://schemas.openxmlformats.org/officeDocument/2006/relationships/image" Target="media/image53.wmf"/><Relationship Id="rId114" Type="http://schemas.openxmlformats.org/officeDocument/2006/relationships/oleObject" Target="embeddings/oleObject55.bin"/><Relationship Id="rId119" Type="http://schemas.openxmlformats.org/officeDocument/2006/relationships/image" Target="media/image58.wmf"/><Relationship Id="rId127" Type="http://schemas.openxmlformats.org/officeDocument/2006/relationships/image" Target="media/image62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8.wmf"/><Relationship Id="rId81" Type="http://schemas.openxmlformats.org/officeDocument/2006/relationships/oleObject" Target="embeddings/oleObject38.bin"/><Relationship Id="rId86" Type="http://schemas.openxmlformats.org/officeDocument/2006/relationships/oleObject" Target="embeddings/oleObject40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9.wmf"/><Relationship Id="rId101" Type="http://schemas.openxmlformats.org/officeDocument/2006/relationships/image" Target="media/image50.png"/><Relationship Id="rId122" Type="http://schemas.openxmlformats.org/officeDocument/2006/relationships/oleObject" Target="embeddings/oleObject59.bin"/><Relationship Id="rId130" Type="http://schemas.openxmlformats.org/officeDocument/2006/relationships/oleObject" Target="embeddings/oleObject63.bin"/><Relationship Id="rId135" Type="http://schemas.openxmlformats.org/officeDocument/2006/relationships/image" Target="media/image66.wmf"/><Relationship Id="rId14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oleObject" Target="embeddings/oleObject51.bin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image" Target="media/image37.wmf"/><Relationship Id="rId97" Type="http://schemas.openxmlformats.org/officeDocument/2006/relationships/image" Target="media/image48.wmf"/><Relationship Id="rId104" Type="http://schemas.openxmlformats.org/officeDocument/2006/relationships/image" Target="media/image52.wmf"/><Relationship Id="rId120" Type="http://schemas.openxmlformats.org/officeDocument/2006/relationships/oleObject" Target="embeddings/oleObject58.bin"/><Relationship Id="rId125" Type="http://schemas.openxmlformats.org/officeDocument/2006/relationships/image" Target="media/image61.wmf"/><Relationship Id="rId141" Type="http://schemas.openxmlformats.org/officeDocument/2006/relationships/image" Target="media/image69.wmf"/><Relationship Id="rId7" Type="http://schemas.openxmlformats.org/officeDocument/2006/relationships/image" Target="media/image2.wmf"/><Relationship Id="rId71" Type="http://schemas.openxmlformats.org/officeDocument/2006/relationships/image" Target="media/image34.png"/><Relationship Id="rId92" Type="http://schemas.openxmlformats.org/officeDocument/2006/relationships/oleObject" Target="embeddings/oleObject43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3.wmf"/><Relationship Id="rId110" Type="http://schemas.openxmlformats.org/officeDocument/2006/relationships/oleObject" Target="embeddings/oleObject52.bin"/><Relationship Id="rId115" Type="http://schemas.openxmlformats.org/officeDocument/2006/relationships/image" Target="media/image56.wmf"/><Relationship Id="rId131" Type="http://schemas.openxmlformats.org/officeDocument/2006/relationships/image" Target="media/image64.wmf"/><Relationship Id="rId136" Type="http://schemas.openxmlformats.org/officeDocument/2006/relationships/oleObject" Target="embeddings/oleObject66.bin"/><Relationship Id="rId61" Type="http://schemas.openxmlformats.org/officeDocument/2006/relationships/image" Target="media/image29.wmf"/><Relationship Id="rId82" Type="http://schemas.openxmlformats.org/officeDocument/2006/relationships/image" Target="media/image40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oleObject" Target="embeddings/oleObject36.bin"/><Relationship Id="rId100" Type="http://schemas.openxmlformats.org/officeDocument/2006/relationships/oleObject" Target="embeddings/oleObject47.bin"/><Relationship Id="rId105" Type="http://schemas.openxmlformats.org/officeDocument/2006/relationships/oleObject" Target="embeddings/oleObject49.bin"/><Relationship Id="rId126" Type="http://schemas.openxmlformats.org/officeDocument/2006/relationships/oleObject" Target="embeddings/oleObject6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</dc:creator>
  <cp:keywords/>
  <dc:description/>
  <cp:lastModifiedBy>Admin</cp:lastModifiedBy>
  <cp:revision>22</cp:revision>
  <dcterms:created xsi:type="dcterms:W3CDTF">2020-03-18T12:31:00Z</dcterms:created>
  <dcterms:modified xsi:type="dcterms:W3CDTF">2021-04-10T07:49:00Z</dcterms:modified>
</cp:coreProperties>
</file>